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9E" w:rsidRPr="00CF19A5" w:rsidRDefault="00AF6F6B" w:rsidP="008A0BDD">
      <w:pPr>
        <w:pStyle w:val="Head-SZG"/>
      </w:pPr>
      <w:r w:rsidRPr="00CF19A5">
        <w:t>SVEUČILIŠTE U ZAGREBU</w:t>
      </w:r>
    </w:p>
    <w:p w:rsidR="00AF6F6B" w:rsidRPr="00CF19A5" w:rsidRDefault="00AF6F6B" w:rsidP="008A0BDD">
      <w:pPr>
        <w:pStyle w:val="Head-FER"/>
      </w:pPr>
      <w:r w:rsidRPr="00CF19A5">
        <w:t>FAKULTET ELEKTROTEHNIKE I RAČUNARSTVA</w:t>
      </w:r>
    </w:p>
    <w:p w:rsidR="00CE2314" w:rsidRPr="00CF19A5" w:rsidRDefault="00CE2314" w:rsidP="00881DD4"/>
    <w:p w:rsidR="008A0BDD" w:rsidRPr="00CF19A5" w:rsidRDefault="008A0BDD" w:rsidP="00881DD4"/>
    <w:p w:rsidR="008A0BDD" w:rsidRPr="00CF19A5" w:rsidRDefault="008A0BDD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291E89" w:rsidRPr="00CF19A5" w:rsidRDefault="00291E89" w:rsidP="00881DD4"/>
    <w:p w:rsidR="00AF6F6B" w:rsidRPr="00CF19A5" w:rsidRDefault="00AF6F6B" w:rsidP="00881DD4"/>
    <w:sdt>
      <w:sdtPr>
        <w:alias w:val="Title"/>
        <w:id w:val="26185214"/>
        <w:placeholder>
          <w:docPart w:val="F6BC1380252947BC8408CEF50C234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F6F6B" w:rsidRPr="00CF19A5" w:rsidRDefault="00EE1F86" w:rsidP="008A0BDD">
          <w:pPr>
            <w:pStyle w:val="Title"/>
          </w:pPr>
          <w:r>
            <w:t>Istraživanje, publikacije i odgovornost u znanosti</w:t>
          </w:r>
        </w:p>
      </w:sdtContent>
    </w:sdt>
    <w:p w:rsidR="00AF6F6B" w:rsidRPr="00CF19A5" w:rsidRDefault="00AF6F6B" w:rsidP="00881DD4"/>
    <w:p w:rsidR="00613634" w:rsidRPr="00CF19A5" w:rsidRDefault="00613634" w:rsidP="00881DD4"/>
    <w:p w:rsidR="00B27210" w:rsidRPr="00CF19A5" w:rsidRDefault="009B7B9C" w:rsidP="004C478C">
      <w:pPr>
        <w:pStyle w:val="Head-subtitle"/>
      </w:pPr>
      <w:r>
        <w:t>2</w:t>
      </w:r>
      <w:r w:rsidR="00EE1F86">
        <w:t>. ciklus p</w:t>
      </w:r>
      <w:r w:rsidR="00B27210" w:rsidRPr="00CF19A5">
        <w:t xml:space="preserve">redavanja </w:t>
      </w:r>
    </w:p>
    <w:p w:rsidR="00613634" w:rsidRPr="00CF19A5" w:rsidRDefault="004C478C" w:rsidP="004C478C">
      <w:pPr>
        <w:pStyle w:val="Head-subtitle"/>
      </w:pPr>
      <w:r w:rsidRPr="00CF19A5">
        <w:t>ak. god. 2009./10.</w:t>
      </w:r>
    </w:p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421FFD" w:rsidRPr="00CF19A5" w:rsidRDefault="00421FFD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613634" w:rsidRPr="00CF19A5" w:rsidRDefault="00613634" w:rsidP="00881DD4"/>
    <w:p w:rsidR="00295A18" w:rsidRPr="00CF19A5" w:rsidRDefault="00C85F3F" w:rsidP="00C85F3F">
      <w:pPr>
        <w:pStyle w:val="Head-main"/>
      </w:pPr>
      <w:r w:rsidRPr="00CF19A5">
        <w:t>A</w:t>
      </w:r>
      <w:r w:rsidR="00295A18" w:rsidRPr="00CF19A5">
        <w:t>utor:</w:t>
      </w:r>
      <w:r w:rsidR="00613634" w:rsidRPr="00CF19A5">
        <w:t xml:space="preserve"> </w:t>
      </w:r>
      <w:hyperlink r:id="rId8" w:history="1">
        <w:r w:rsidR="00295A18" w:rsidRPr="00CF19A5">
          <w:rPr>
            <w:rStyle w:val="Hyperlink"/>
            <w:color w:val="0C52CE"/>
          </w:rPr>
          <w:t>tomislav@fer2.net</w:t>
        </w:r>
      </w:hyperlink>
    </w:p>
    <w:p w:rsidR="00521775" w:rsidRPr="00CF19A5" w:rsidRDefault="00295A18">
      <w:pPr>
        <w:spacing w:after="200" w:line="276" w:lineRule="auto"/>
        <w:sectPr w:rsidR="00521775" w:rsidRPr="00CF19A5" w:rsidSect="009B394A">
          <w:headerReference w:type="default" r:id="rId9"/>
          <w:footerReference w:type="default" r:id="rId10"/>
          <w:footerReference w:type="first" r:id="rId11"/>
          <w:pgSz w:w="11906" w:h="16838"/>
          <w:pgMar w:top="1134" w:right="1304" w:bottom="1134" w:left="1304" w:header="709" w:footer="709" w:gutter="0"/>
          <w:pgNumType w:start="0"/>
          <w:cols w:space="708"/>
          <w:titlePg/>
          <w:docGrid w:linePitch="360"/>
        </w:sectPr>
      </w:pPr>
      <w:r w:rsidRPr="00CF19A5">
        <w:br w:type="page"/>
      </w:r>
    </w:p>
    <w:p w:rsidR="00295A18" w:rsidRPr="00CF19A5" w:rsidRDefault="008A0BDD" w:rsidP="00881DD4">
      <w:pPr>
        <w:pStyle w:val="Heading0-Notintableofcontests"/>
      </w:pPr>
      <w:r w:rsidRPr="00CF19A5">
        <w:lastRenderedPageBreak/>
        <w:t>Sadržaj</w:t>
      </w:r>
    </w:p>
    <w:p w:rsidR="00295A18" w:rsidRPr="00CF19A5" w:rsidRDefault="00295A18" w:rsidP="00295A18"/>
    <w:sdt>
      <w:sdtPr>
        <w:id w:val="26185257"/>
        <w:docPartObj>
          <w:docPartGallery w:val="Table of Contents"/>
          <w:docPartUnique/>
        </w:docPartObj>
      </w:sdtPr>
      <w:sdtContent>
        <w:p w:rsidR="009B394A" w:rsidRPr="00CF19A5" w:rsidRDefault="009B394A" w:rsidP="009B394A"/>
        <w:p w:rsidR="00437DD1" w:rsidRDefault="00390B39">
          <w:pPr>
            <w:pStyle w:val="TOC1"/>
            <w:rPr>
              <w:rFonts w:eastAsiaTheme="minorEastAsia"/>
              <w:sz w:val="22"/>
              <w:lang w:eastAsia="hr-HR"/>
            </w:rPr>
          </w:pPr>
          <w:r w:rsidRPr="00390B39">
            <w:fldChar w:fldCharType="begin"/>
          </w:r>
          <w:r w:rsidR="009B394A" w:rsidRPr="00CF19A5">
            <w:instrText xml:space="preserve"> TOC \o "1-3" \h \z \u </w:instrText>
          </w:r>
          <w:r w:rsidRPr="00390B39">
            <w:fldChar w:fldCharType="separate"/>
          </w:r>
          <w:hyperlink w:anchor="_Toc260923487" w:history="1">
            <w:r w:rsidR="00437DD1" w:rsidRPr="007B177D">
              <w:rPr>
                <w:rStyle w:val="Hyperlink"/>
              </w:rPr>
              <w:t>6.</w:t>
            </w:r>
            <w:r w:rsidR="00437DD1">
              <w:rPr>
                <w:rFonts w:eastAsiaTheme="minorEastAsia"/>
                <w:sz w:val="22"/>
                <w:lang w:eastAsia="hr-HR"/>
              </w:rPr>
              <w:tab/>
            </w:r>
            <w:r w:rsidR="00437DD1" w:rsidRPr="007B177D">
              <w:rPr>
                <w:rStyle w:val="Hyperlink"/>
              </w:rPr>
              <w:t>Građa znanstvenog  članka</w:t>
            </w:r>
            <w:r w:rsidR="00437D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37DD1">
              <w:rPr>
                <w:webHidden/>
              </w:rPr>
              <w:instrText xml:space="preserve"> PAGEREF _Toc260923487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7DD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37DD1" w:rsidRDefault="00390B39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60923488" w:history="1">
            <w:r w:rsidR="00437DD1" w:rsidRPr="007B177D">
              <w:rPr>
                <w:rStyle w:val="Hyperlink"/>
              </w:rPr>
              <w:t>7.</w:t>
            </w:r>
            <w:r w:rsidR="00437DD1">
              <w:rPr>
                <w:rFonts w:eastAsiaTheme="minorEastAsia"/>
                <w:sz w:val="22"/>
                <w:lang w:eastAsia="hr-HR"/>
              </w:rPr>
              <w:tab/>
            </w:r>
            <w:r w:rsidR="00437DD1" w:rsidRPr="007B177D">
              <w:rPr>
                <w:rStyle w:val="Hyperlink"/>
              </w:rPr>
              <w:t>Kritička ocjena znanstvenog članka</w:t>
            </w:r>
            <w:r w:rsidR="00437D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37DD1">
              <w:rPr>
                <w:webHidden/>
              </w:rPr>
              <w:instrText xml:space="preserve"> PAGEREF _Toc260923488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7DD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37DD1" w:rsidRDefault="00390B39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60923489" w:history="1">
            <w:r w:rsidR="00437DD1" w:rsidRPr="007B177D">
              <w:rPr>
                <w:rStyle w:val="Hyperlink"/>
              </w:rPr>
              <w:t>8.</w:t>
            </w:r>
            <w:r w:rsidR="00437DD1">
              <w:rPr>
                <w:rFonts w:eastAsiaTheme="minorEastAsia"/>
                <w:sz w:val="22"/>
                <w:lang w:eastAsia="hr-HR"/>
              </w:rPr>
              <w:tab/>
            </w:r>
            <w:r w:rsidR="00437DD1" w:rsidRPr="007B177D">
              <w:rPr>
                <w:rStyle w:val="Hyperlink"/>
              </w:rPr>
              <w:t>Objavljivanje istraživanja</w:t>
            </w:r>
            <w:r w:rsidR="00437D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37DD1">
              <w:rPr>
                <w:webHidden/>
              </w:rPr>
              <w:instrText xml:space="preserve"> PAGEREF _Toc260923489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7DD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37DD1" w:rsidRDefault="00390B39">
          <w:pPr>
            <w:pStyle w:val="TOC1"/>
            <w:rPr>
              <w:rFonts w:eastAsiaTheme="minorEastAsia"/>
              <w:sz w:val="22"/>
              <w:lang w:eastAsia="hr-HR"/>
            </w:rPr>
          </w:pPr>
          <w:hyperlink w:anchor="_Toc260923490" w:history="1">
            <w:r w:rsidR="00437DD1" w:rsidRPr="007B177D">
              <w:rPr>
                <w:rStyle w:val="Hyperlink"/>
              </w:rPr>
              <w:t>9.</w:t>
            </w:r>
            <w:r w:rsidR="00437DD1">
              <w:rPr>
                <w:rFonts w:eastAsiaTheme="minorEastAsia"/>
                <w:sz w:val="22"/>
                <w:lang w:eastAsia="hr-HR"/>
              </w:rPr>
              <w:tab/>
            </w:r>
            <w:r w:rsidR="00437DD1" w:rsidRPr="007B177D">
              <w:rPr>
                <w:rStyle w:val="Hyperlink"/>
              </w:rPr>
              <w:t>Znanstvena i stručna literatura</w:t>
            </w:r>
            <w:r w:rsidR="00437D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37DD1">
              <w:rPr>
                <w:webHidden/>
              </w:rPr>
              <w:instrText xml:space="preserve"> PAGEREF _Toc260923490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7DD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B394A" w:rsidRPr="00CF19A5" w:rsidRDefault="00390B39">
          <w:r w:rsidRPr="00CF19A5">
            <w:fldChar w:fldCharType="end"/>
          </w:r>
        </w:p>
      </w:sdtContent>
    </w:sdt>
    <w:p w:rsidR="00295A18" w:rsidRPr="00CF19A5" w:rsidRDefault="00295A18" w:rsidP="00295A18"/>
    <w:p w:rsidR="009B394A" w:rsidRPr="00CF19A5" w:rsidRDefault="009B394A" w:rsidP="00295A18"/>
    <w:p w:rsidR="009B394A" w:rsidRPr="00CF19A5" w:rsidRDefault="009B394A" w:rsidP="00295A18"/>
    <w:p w:rsidR="009B394A" w:rsidRPr="00CF19A5" w:rsidRDefault="009B394A" w:rsidP="00295A18">
      <w:pPr>
        <w:sectPr w:rsidR="009B394A" w:rsidRPr="00CF19A5" w:rsidSect="00521775">
          <w:headerReference w:type="first" r:id="rId12"/>
          <w:footerReference w:type="first" r:id="rId13"/>
          <w:pgSz w:w="11906" w:h="16838"/>
          <w:pgMar w:top="1134" w:right="1304" w:bottom="1134" w:left="1304" w:header="709" w:footer="709" w:gutter="0"/>
          <w:pgNumType w:start="1"/>
          <w:cols w:space="708"/>
          <w:titlePg/>
          <w:docGrid w:linePitch="360"/>
        </w:sectPr>
      </w:pPr>
    </w:p>
    <w:p w:rsidR="00DD2FC5" w:rsidRPr="00C43910" w:rsidRDefault="006717B4" w:rsidP="006717B4">
      <w:pPr>
        <w:pStyle w:val="Heading1"/>
      </w:pPr>
      <w:bookmarkStart w:id="0" w:name="_Toc260923487"/>
      <w:r>
        <w:lastRenderedPageBreak/>
        <w:t xml:space="preserve">Građa </w:t>
      </w:r>
      <w:r w:rsidR="00DD2FC5" w:rsidRPr="00C43910">
        <w:t>znanstvenog  članka</w:t>
      </w:r>
      <w:bookmarkEnd w:id="0"/>
      <w:r w:rsidR="00DD2FC5" w:rsidRPr="00C43910">
        <w:t xml:space="preserve"> </w:t>
      </w:r>
    </w:p>
    <w:p w:rsidR="00DD2FC5" w:rsidRPr="00C43910" w:rsidRDefault="00DD2FC5" w:rsidP="00217C4A">
      <w:pPr>
        <w:pStyle w:val="Natuknica01"/>
      </w:pPr>
      <w:r w:rsidRPr="00DC6CDC">
        <w:rPr>
          <w:b/>
          <w:u w:val="single"/>
        </w:rPr>
        <w:t>Znanstveni članak</w:t>
      </w:r>
      <w:r w:rsidR="00217C4A">
        <w:t>: p</w:t>
      </w:r>
      <w:r w:rsidRPr="00C43910">
        <w:t xml:space="preserve">osebna vrsta publikacije kojom se prenosi znanstvena informacija </w:t>
      </w:r>
    </w:p>
    <w:p w:rsidR="00DD2FC5" w:rsidRPr="00C43910" w:rsidRDefault="00DD2FC5" w:rsidP="00DD2FC5">
      <w:pPr>
        <w:pStyle w:val="NoSpacing"/>
      </w:pPr>
    </w:p>
    <w:p w:rsidR="00DD2FC5" w:rsidRPr="00DC6CDC" w:rsidRDefault="00DD2FC5" w:rsidP="00217C4A">
      <w:pPr>
        <w:pStyle w:val="Natuknica01"/>
        <w:rPr>
          <w:b/>
          <w:u w:val="single"/>
        </w:rPr>
      </w:pPr>
      <w:r w:rsidRPr="00DC6CDC">
        <w:rPr>
          <w:b/>
          <w:u w:val="single"/>
        </w:rPr>
        <w:t xml:space="preserve">Građa znanstvenog članka </w:t>
      </w:r>
    </w:p>
    <w:p w:rsidR="00217C4A" w:rsidRDefault="00DD2FC5" w:rsidP="00217C4A">
      <w:pPr>
        <w:pStyle w:val="Natuknica02"/>
      </w:pPr>
      <w:r w:rsidRPr="00DC6CDC">
        <w:rPr>
          <w:b/>
          <w:color w:val="FF0000"/>
        </w:rPr>
        <w:t>A</w:t>
      </w:r>
      <w:r w:rsidRPr="00C43910">
        <w:t>bstract</w:t>
      </w:r>
      <w:r w:rsidR="00217C4A" w:rsidRPr="00C43910">
        <w:t>(sažetak)</w:t>
      </w:r>
      <w:r w:rsidR="00217C4A" w:rsidRPr="00217C4A">
        <w:t xml:space="preserve"> </w:t>
      </w:r>
      <w:r w:rsidR="00217C4A">
        <w:t xml:space="preserve">- </w:t>
      </w:r>
      <w:r w:rsidR="00217C4A" w:rsidRPr="00C43910">
        <w:t>Članak ukratko</w:t>
      </w:r>
    </w:p>
    <w:p w:rsidR="00217C4A" w:rsidRDefault="00DD2FC5" w:rsidP="00217C4A">
      <w:pPr>
        <w:pStyle w:val="Natuknica02"/>
      </w:pPr>
      <w:r w:rsidRPr="00DC6CDC">
        <w:rPr>
          <w:b/>
          <w:color w:val="FF0000"/>
        </w:rPr>
        <w:t>I</w:t>
      </w:r>
      <w:r w:rsidRPr="00C43910">
        <w:t xml:space="preserve">ntroduction </w:t>
      </w:r>
      <w:r w:rsidR="00217C4A">
        <w:t>(uvo</w:t>
      </w:r>
      <w:r w:rsidR="00217C4A" w:rsidRPr="00C43910">
        <w:t>d</w:t>
      </w:r>
      <w:r w:rsidR="00217C4A">
        <w:t>) -</w:t>
      </w:r>
      <w:r w:rsidR="00217C4A" w:rsidRPr="00217C4A">
        <w:t xml:space="preserve"> </w:t>
      </w:r>
      <w:r w:rsidR="00217C4A">
        <w:t xml:space="preserve"> </w:t>
      </w:r>
      <w:r w:rsidR="00217C4A" w:rsidRPr="00C43910">
        <w:t>Što smo htjeli istražiti?</w:t>
      </w:r>
    </w:p>
    <w:p w:rsidR="00DD2FC5" w:rsidRPr="00C43910" w:rsidRDefault="00DD2FC5" w:rsidP="00217C4A">
      <w:pPr>
        <w:pStyle w:val="Natuknica02"/>
      </w:pPr>
      <w:r w:rsidRPr="00DC6CDC">
        <w:rPr>
          <w:b/>
          <w:color w:val="FF0000"/>
        </w:rPr>
        <w:t>M</w:t>
      </w:r>
      <w:r w:rsidRPr="00C43910">
        <w:t xml:space="preserve">ethod (postupci) </w:t>
      </w:r>
      <w:r w:rsidR="00217C4A">
        <w:t xml:space="preserve"> - </w:t>
      </w:r>
      <w:r w:rsidRPr="00C43910">
        <w:t xml:space="preserve">Kako smo to istražili? </w:t>
      </w:r>
    </w:p>
    <w:p w:rsidR="00DD2FC5" w:rsidRPr="00C43910" w:rsidRDefault="00217C4A" w:rsidP="00217C4A">
      <w:pPr>
        <w:pStyle w:val="Natuknica02"/>
      </w:pPr>
      <w:r w:rsidRPr="00DC6CDC">
        <w:rPr>
          <w:b/>
          <w:color w:val="FF0000"/>
        </w:rPr>
        <w:t>R</w:t>
      </w:r>
      <w:r w:rsidRPr="00C43910">
        <w:t>esults</w:t>
      </w:r>
      <w:r w:rsidRPr="00217C4A">
        <w:t xml:space="preserve"> </w:t>
      </w:r>
      <w:r>
        <w:t>(</w:t>
      </w:r>
      <w:r w:rsidRPr="00C43910">
        <w:t>rezultati</w:t>
      </w:r>
      <w:r>
        <w:t xml:space="preserve">) -  </w:t>
      </w:r>
      <w:r w:rsidR="00DD2FC5" w:rsidRPr="00C43910">
        <w:t xml:space="preserve">Što smo pronašli? </w:t>
      </w:r>
    </w:p>
    <w:p w:rsidR="00DD2FC5" w:rsidRPr="00C43910" w:rsidRDefault="00217C4A" w:rsidP="00217C4A">
      <w:pPr>
        <w:pStyle w:val="Natuknica02"/>
      </w:pPr>
      <w:r w:rsidRPr="00DC6CDC">
        <w:rPr>
          <w:b/>
          <w:color w:val="FF0000"/>
        </w:rPr>
        <w:t>D</w:t>
      </w:r>
      <w:r w:rsidRPr="00C43910">
        <w:t>iscussion</w:t>
      </w:r>
      <w:r>
        <w:t xml:space="preserve"> (</w:t>
      </w:r>
      <w:r w:rsidRPr="00C43910">
        <w:t>rasprava</w:t>
      </w:r>
      <w:r>
        <w:t xml:space="preserve">) -  </w:t>
      </w:r>
      <w:r w:rsidR="00DD2FC5" w:rsidRPr="00C43910">
        <w:t xml:space="preserve">Što to znači? </w:t>
      </w:r>
    </w:p>
    <w:p w:rsidR="00DD2FC5" w:rsidRPr="00C43910" w:rsidRDefault="00DD2FC5" w:rsidP="00217C4A">
      <w:pPr>
        <w:pStyle w:val="Natuknica02"/>
      </w:pPr>
      <w:r w:rsidRPr="00DC6CDC">
        <w:rPr>
          <w:b/>
          <w:color w:val="FF0000"/>
        </w:rPr>
        <w:t>C</w:t>
      </w:r>
      <w:r w:rsidRPr="00C43910">
        <w:t xml:space="preserve">onclusion/ </w:t>
      </w:r>
      <w:r w:rsidR="00217C4A" w:rsidRPr="00DC6CDC">
        <w:rPr>
          <w:b/>
          <w:color w:val="FF0000"/>
        </w:rPr>
        <w:t>R</w:t>
      </w:r>
      <w:r w:rsidR="00217C4A" w:rsidRPr="00C43910">
        <w:t>ecommendation</w:t>
      </w:r>
      <w:r w:rsidR="00217C4A">
        <w:t xml:space="preserve"> </w:t>
      </w:r>
      <w:r w:rsidRPr="00C43910">
        <w:t xml:space="preserve">(zaključak i </w:t>
      </w:r>
      <w:r w:rsidR="00217C4A" w:rsidRPr="00C43910">
        <w:t>preporuke</w:t>
      </w:r>
      <w:r w:rsidR="00217C4A">
        <w:t xml:space="preserve">) -  </w:t>
      </w:r>
      <w:r w:rsidRPr="00C43910">
        <w:t xml:space="preserve">Što treba učiniti? </w:t>
      </w:r>
    </w:p>
    <w:p w:rsidR="00DD2FC5" w:rsidRPr="00C43910" w:rsidRDefault="00DD2FC5" w:rsidP="00DD2FC5">
      <w:pPr>
        <w:pStyle w:val="NoSpacing"/>
      </w:pPr>
    </w:p>
    <w:p w:rsidR="00DD2FC5" w:rsidRPr="00C43910" w:rsidRDefault="00DD2FC5" w:rsidP="00DC6CDC">
      <w:pPr>
        <w:pStyle w:val="Natuknica01"/>
      </w:pPr>
      <w:r w:rsidRPr="00DC6CDC">
        <w:rPr>
          <w:b/>
        </w:rPr>
        <w:t>Naslovna stranica</w:t>
      </w:r>
      <w:r w:rsidRPr="00C43910">
        <w:t> (</w:t>
      </w:r>
      <w:r w:rsidRPr="00B13766">
        <w:rPr>
          <w:i/>
        </w:rPr>
        <w:t>Title page</w:t>
      </w:r>
      <w:r w:rsidRPr="00C43910">
        <w:t xml:space="preserve">) </w:t>
      </w:r>
    </w:p>
    <w:p w:rsidR="00DD2FC5" w:rsidRPr="00C43910" w:rsidRDefault="00DD2FC5" w:rsidP="00DC6CDC">
      <w:pPr>
        <w:pStyle w:val="ListNumber2"/>
      </w:pPr>
      <w:r w:rsidRPr="00C43910">
        <w:t xml:space="preserve">Naslov </w:t>
      </w:r>
    </w:p>
    <w:p w:rsidR="00DC6CDC" w:rsidRDefault="00DD2FC5" w:rsidP="00DC6CDC">
      <w:pPr>
        <w:pStyle w:val="ListNumber2"/>
      </w:pPr>
      <w:r w:rsidRPr="00C43910">
        <w:t>Skraćeni naslov (</w:t>
      </w:r>
      <w:r w:rsidRPr="00B13766">
        <w:rPr>
          <w:i/>
        </w:rPr>
        <w:t>Running title</w:t>
      </w:r>
      <w:r w:rsidRPr="00C43910">
        <w:t xml:space="preserve">) </w:t>
      </w:r>
    </w:p>
    <w:p w:rsidR="00DC6CDC" w:rsidRDefault="00DD2FC5" w:rsidP="00DC6CDC">
      <w:pPr>
        <w:pStyle w:val="ListNumber2"/>
      </w:pPr>
      <w:r w:rsidRPr="00C43910">
        <w:t xml:space="preserve">Popis  autora,  s  titulama  i  afilijacijama </w:t>
      </w:r>
    </w:p>
    <w:p w:rsidR="00DD2FC5" w:rsidRPr="00C43910" w:rsidRDefault="00DD2FC5" w:rsidP="00DC6CDC">
      <w:pPr>
        <w:pStyle w:val="ListNumber2"/>
      </w:pPr>
      <w:r w:rsidRPr="00C43910">
        <w:t>Kontakti  osobe  za  korespondenciju (</w:t>
      </w:r>
      <w:r w:rsidRPr="00B13766">
        <w:rPr>
          <w:i/>
        </w:rPr>
        <w:t>corresponding  author</w:t>
      </w:r>
      <w:r w:rsidRPr="00C43910">
        <w:t xml:space="preserve">) </w:t>
      </w:r>
    </w:p>
    <w:p w:rsidR="00DD2FC5" w:rsidRPr="00C43910" w:rsidRDefault="00DD2FC5" w:rsidP="00DC6CDC">
      <w:pPr>
        <w:pStyle w:val="ListNumber2"/>
      </w:pPr>
      <w:r w:rsidRPr="00C43910">
        <w:t xml:space="preserve">Ostalo  (različito  od  časopisa  do  časopisa): zahvale,  financiranje,  sukob  interesa,  broj  riječi </w:t>
      </w:r>
    </w:p>
    <w:p w:rsidR="00DD2FC5" w:rsidRPr="00C43910" w:rsidRDefault="00DD2FC5" w:rsidP="00DC6CDC">
      <w:pPr>
        <w:pStyle w:val="Natuknica01"/>
      </w:pPr>
      <w:r w:rsidRPr="00DC6CDC">
        <w:rPr>
          <w:b/>
          <w:u w:val="single"/>
        </w:rPr>
        <w:t>Naslov</w:t>
      </w:r>
      <w:r w:rsidRPr="00C43910">
        <w:t xml:space="preserve"> </w:t>
      </w:r>
    </w:p>
    <w:p w:rsidR="00DC6CDC" w:rsidRDefault="00DD2FC5" w:rsidP="00DC6CDC">
      <w:pPr>
        <w:pStyle w:val="Natuknica02"/>
      </w:pPr>
      <w:r w:rsidRPr="00C43910">
        <w:t xml:space="preserve">Neskrativi  skup  riječi  koji  opisuje  sadržaj  članka </w:t>
      </w:r>
    </w:p>
    <w:p w:rsidR="00DD2FC5" w:rsidRPr="00C43910" w:rsidRDefault="00DD2FC5" w:rsidP="00DC6CDC">
      <w:pPr>
        <w:pStyle w:val="Natuknica02"/>
      </w:pPr>
      <w:r w:rsidRPr="00C43910">
        <w:t xml:space="preserve">Svrha  - omogućiti  čitatelju  brz  i  neposredan  uvid u predmet kojim se članak bavi </w:t>
      </w:r>
    </w:p>
    <w:p w:rsidR="00DD2FC5" w:rsidRPr="00C43910" w:rsidRDefault="00DD2FC5" w:rsidP="00DC6CDC">
      <w:pPr>
        <w:pStyle w:val="Natuknica02"/>
      </w:pPr>
      <w:r w:rsidRPr="00C43910">
        <w:t xml:space="preserve">Značajke: </w:t>
      </w:r>
    </w:p>
    <w:p w:rsidR="00DC6CDC" w:rsidRDefault="00DD2FC5" w:rsidP="00DC6CDC">
      <w:pPr>
        <w:pStyle w:val="Natuknica03"/>
      </w:pPr>
      <w:r w:rsidRPr="00C43910">
        <w:t xml:space="preserve">kratak  (ali:  izbjegavati  kratice!) </w:t>
      </w:r>
    </w:p>
    <w:p w:rsidR="00DD2FC5" w:rsidRPr="00C43910" w:rsidRDefault="00DD2FC5" w:rsidP="00DC6CDC">
      <w:pPr>
        <w:pStyle w:val="Natuknica03"/>
      </w:pPr>
      <w:r w:rsidRPr="00C43910">
        <w:t xml:space="preserve">smislen </w:t>
      </w:r>
    </w:p>
    <w:p w:rsidR="00DD2FC5" w:rsidRPr="00C43910" w:rsidRDefault="00DD2FC5" w:rsidP="00DC6CDC">
      <w:pPr>
        <w:pStyle w:val="Natuknica03"/>
      </w:pPr>
      <w:r w:rsidRPr="00C43910">
        <w:t xml:space="preserve">sadrži  ključne  informacije </w:t>
      </w:r>
    </w:p>
    <w:p w:rsidR="00DD2FC5" w:rsidRPr="00C43910" w:rsidRDefault="00DD2FC5" w:rsidP="00DC6CDC">
      <w:pPr>
        <w:pStyle w:val="Natuknica02"/>
      </w:pPr>
      <w:r w:rsidRPr="00DC6CDC">
        <w:rPr>
          <w:b/>
        </w:rPr>
        <w:t>Indikativan</w:t>
      </w:r>
      <w:r w:rsidRPr="00C43910">
        <w:t xml:space="preserve"> </w:t>
      </w:r>
    </w:p>
    <w:p w:rsidR="00DD2FC5" w:rsidRPr="00C43910" w:rsidRDefault="00DD2FC5" w:rsidP="00DC6CDC">
      <w:pPr>
        <w:pStyle w:val="Natuknica03"/>
      </w:pPr>
      <w:r w:rsidRPr="00C43910">
        <w:t xml:space="preserve">Ovisnost  pokazatelja  pouzdanosti  distribucijske  mreže  o financijskim  ulaganjima  u  mrežu </w:t>
      </w:r>
    </w:p>
    <w:p w:rsidR="00DD2FC5" w:rsidRPr="00DC6CDC" w:rsidRDefault="00DD2FC5" w:rsidP="00DC6CDC">
      <w:pPr>
        <w:pStyle w:val="Natuknica02"/>
      </w:pPr>
      <w:r w:rsidRPr="00DC6CDC">
        <w:rPr>
          <w:b/>
        </w:rPr>
        <w:t>Informativan</w:t>
      </w:r>
      <w:r w:rsidRPr="00DC6CDC">
        <w:t xml:space="preserve"> </w:t>
      </w:r>
    </w:p>
    <w:p w:rsidR="00DC6CDC" w:rsidRDefault="00DD2FC5" w:rsidP="00DC6CDC">
      <w:pPr>
        <w:pStyle w:val="Natuknica03"/>
      </w:pPr>
      <w:r w:rsidRPr="00C43910">
        <w:t>Pokazatelji  pouzdanosti  distribucijske  mreže  i  ukupnih</w:t>
      </w:r>
      <w:r w:rsidR="00DC6CDC">
        <w:t xml:space="preserve"> financijskih </w:t>
      </w:r>
      <w:r w:rsidRPr="00C43910">
        <w:t>ulaganja</w:t>
      </w:r>
      <w:r w:rsidR="00DC6CDC">
        <w:t xml:space="preserve"> </w:t>
      </w:r>
      <w:r w:rsidRPr="00C43910">
        <w:t>u</w:t>
      </w:r>
      <w:r w:rsidR="00DC6CDC">
        <w:t xml:space="preserve"> </w:t>
      </w:r>
      <w:r w:rsidRPr="00C43910">
        <w:t>mrežu</w:t>
      </w:r>
      <w:r w:rsidR="00DC6CDC">
        <w:t xml:space="preserve"> </w:t>
      </w:r>
      <w:r w:rsidRPr="00C43910">
        <w:t>u</w:t>
      </w:r>
      <w:r w:rsidR="00DC6CDC">
        <w:t xml:space="preserve"> </w:t>
      </w:r>
      <w:r w:rsidRPr="00C43910">
        <w:t>linearnoj</w:t>
      </w:r>
      <w:r w:rsidR="00DC6CDC">
        <w:t xml:space="preserve"> </w:t>
      </w:r>
      <w:r w:rsidRPr="00C43910">
        <w:t>su</w:t>
      </w:r>
      <w:r w:rsidR="00DC6CDC">
        <w:t xml:space="preserve"> </w:t>
      </w:r>
      <w:r w:rsidRPr="00C43910">
        <w:t xml:space="preserve">korelaciji </w:t>
      </w:r>
    </w:p>
    <w:p w:rsidR="00DD2FC5" w:rsidRPr="00C43910" w:rsidRDefault="00DD2FC5" w:rsidP="00DC6CDC">
      <w:pPr>
        <w:pStyle w:val="Natuknica02"/>
      </w:pPr>
      <w:r w:rsidRPr="00DC6CDC">
        <w:rPr>
          <w:b/>
        </w:rPr>
        <w:t>Rjeđe  se  koriste</w:t>
      </w:r>
      <w:r w:rsidRPr="00C43910">
        <w:t xml:space="preserve">: </w:t>
      </w:r>
    </w:p>
    <w:p w:rsidR="00DD2FC5" w:rsidRPr="00C43910" w:rsidRDefault="00DD2FC5" w:rsidP="00DC6CDC">
      <w:pPr>
        <w:pStyle w:val="Natuknica03"/>
      </w:pPr>
      <w:r w:rsidRPr="00C43910">
        <w:t xml:space="preserve">Naslovi  u  obliku  pitanja: </w:t>
      </w:r>
    </w:p>
    <w:p w:rsidR="00DD2FC5" w:rsidRPr="00C43910" w:rsidRDefault="00DD2FC5" w:rsidP="00DC6CDC">
      <w:pPr>
        <w:pStyle w:val="Natuknica04"/>
      </w:pPr>
      <w:r w:rsidRPr="00C43910">
        <w:t>Postoji  li  povezanost  pokazatelja  pouzdanosti  distribucijske</w:t>
      </w:r>
      <w:r w:rsidR="00DC6CDC">
        <w:t xml:space="preserve"> </w:t>
      </w:r>
      <w:r w:rsidRPr="00C43910">
        <w:t xml:space="preserve">u  mrežu? </w:t>
      </w:r>
    </w:p>
    <w:p w:rsidR="00DC6CDC" w:rsidRDefault="00DD2FC5" w:rsidP="00DC6CDC">
      <w:pPr>
        <w:pStyle w:val="Natuknica03"/>
      </w:pPr>
      <w:r w:rsidRPr="00C43910">
        <w:t xml:space="preserve">Naslovi  serije  članaka: </w:t>
      </w:r>
    </w:p>
    <w:p w:rsidR="00DD2FC5" w:rsidRPr="00C43910" w:rsidRDefault="00DD2FC5" w:rsidP="00DC6CDC">
      <w:pPr>
        <w:pStyle w:val="Natuknica04"/>
      </w:pPr>
      <w:r w:rsidRPr="00C43910">
        <w:t xml:space="preserve">Distribucijske mreže III: Ovisnost pokazatelja pouzdanosti i financijskih  ulaganja </w:t>
      </w:r>
    </w:p>
    <w:p w:rsidR="00DD2FC5" w:rsidRPr="00C43910" w:rsidRDefault="00DD2FC5" w:rsidP="00DC6CDC">
      <w:pPr>
        <w:pStyle w:val="Natuknica01"/>
      </w:pPr>
      <w:r w:rsidRPr="00DC6CDC">
        <w:rPr>
          <w:b/>
          <w:u w:val="single"/>
        </w:rPr>
        <w:t>Sažetak</w:t>
      </w:r>
      <w:r w:rsidRPr="00C43910">
        <w:t xml:space="preserve"> </w:t>
      </w:r>
    </w:p>
    <w:p w:rsidR="00DD2FC5" w:rsidRPr="00C43910" w:rsidRDefault="00DD2FC5" w:rsidP="00DC6CDC">
      <w:pPr>
        <w:pStyle w:val="Natuknica02"/>
      </w:pPr>
      <w:r w:rsidRPr="00DC6CDC">
        <w:rPr>
          <w:b/>
        </w:rPr>
        <w:t>Indikativni</w:t>
      </w:r>
      <w:r w:rsidRPr="00C43910">
        <w:t xml:space="preserve">  - opisuje  strukturu  članka,  ali  ne  daje nikakve rezultate i zaključke </w:t>
      </w:r>
    </w:p>
    <w:p w:rsidR="00DD2FC5" w:rsidRPr="00C43910" w:rsidRDefault="00DD2FC5" w:rsidP="00DC6CDC">
      <w:pPr>
        <w:pStyle w:val="Natuknica02"/>
      </w:pPr>
      <w:r w:rsidRPr="00DC6CDC">
        <w:rPr>
          <w:b/>
        </w:rPr>
        <w:t>Informativni</w:t>
      </w:r>
      <w:r w:rsidRPr="00C43910">
        <w:t xml:space="preserve">  - naznačuje  cilj  istraživanja,  opisuje postupke,  prikazuje  rezultate  i  nudi  zaključke </w:t>
      </w:r>
    </w:p>
    <w:p w:rsidR="00DD2FC5" w:rsidRPr="00C43910" w:rsidRDefault="00DD2FC5" w:rsidP="00DC6CDC">
      <w:pPr>
        <w:pStyle w:val="Natuknica02"/>
      </w:pPr>
      <w:r w:rsidRPr="00C43910">
        <w:t xml:space="preserve">Pisanje sažetka: preporuke </w:t>
      </w:r>
    </w:p>
    <w:p w:rsidR="00DC6CDC" w:rsidRDefault="00DD2FC5" w:rsidP="00DC6CDC">
      <w:pPr>
        <w:pStyle w:val="Natuknica03"/>
      </w:pPr>
      <w:r w:rsidRPr="00C43910">
        <w:t xml:space="preserve">Pišite  informativne,  a  ne  indikativne  sažetke </w:t>
      </w:r>
    </w:p>
    <w:p w:rsidR="00DD2FC5" w:rsidRPr="00C43910" w:rsidRDefault="00DD2FC5" w:rsidP="00DC6CDC">
      <w:pPr>
        <w:pStyle w:val="Natuknica03"/>
      </w:pPr>
      <w:r w:rsidRPr="00C43910">
        <w:t xml:space="preserve">Opis  metoda  neka  bude  kratak  (osim  ako  članak prikazuje novu metodu) </w:t>
      </w:r>
    </w:p>
    <w:p w:rsidR="00DD2FC5" w:rsidRPr="00C43910" w:rsidRDefault="00DD2FC5" w:rsidP="00DC6CDC">
      <w:pPr>
        <w:pStyle w:val="Natuknica03"/>
      </w:pPr>
      <w:r w:rsidRPr="00C43910">
        <w:t xml:space="preserve">Rezultati  neka  čine  glavninu  sažetka Prikažite brojke u rezultatima </w:t>
      </w:r>
    </w:p>
    <w:p w:rsidR="00DD2FC5" w:rsidRPr="00C43910" w:rsidRDefault="00DD2FC5" w:rsidP="00DC6CDC">
      <w:pPr>
        <w:pStyle w:val="Natuknica03"/>
      </w:pPr>
      <w:r w:rsidRPr="00C43910">
        <w:t xml:space="preserve">Kratko  i  jasno  navedite  glavne  zaključke  rada Izbjegavajte kratice </w:t>
      </w:r>
    </w:p>
    <w:p w:rsidR="00DD2FC5" w:rsidRPr="00C43910" w:rsidRDefault="00DD2FC5" w:rsidP="00DC6CDC">
      <w:pPr>
        <w:pStyle w:val="Natuknica03"/>
      </w:pPr>
      <w:r w:rsidRPr="00C43910">
        <w:t xml:space="preserve">Sažetke  pišite  bez  referencija  i  tablica </w:t>
      </w:r>
    </w:p>
    <w:p w:rsidR="00DD2FC5" w:rsidRPr="00C43910" w:rsidRDefault="00DD2FC5" w:rsidP="00DC6CDC">
      <w:pPr>
        <w:pStyle w:val="Natuknica03"/>
      </w:pPr>
      <w:r w:rsidRPr="00C43910">
        <w:t xml:space="preserve">Nemojte prekoračiti zadani broj riječi (najčešće 200‐ </w:t>
      </w:r>
    </w:p>
    <w:p w:rsidR="00DD2FC5" w:rsidRPr="00C43910" w:rsidRDefault="00DD2FC5" w:rsidP="00DD2FC5">
      <w:pPr>
        <w:pStyle w:val="NoSpacing"/>
      </w:pPr>
    </w:p>
    <w:p w:rsidR="00DD2FC5" w:rsidRPr="00C43910" w:rsidRDefault="00DD2FC5" w:rsidP="00DC6CDC">
      <w:pPr>
        <w:pStyle w:val="Natuknica01"/>
      </w:pPr>
      <w:r w:rsidRPr="00DC6CDC">
        <w:rPr>
          <w:b/>
          <w:u w:val="single"/>
        </w:rPr>
        <w:lastRenderedPageBreak/>
        <w:t>Ključne riječi</w:t>
      </w:r>
      <w:r w:rsidRPr="00C43910">
        <w:t> (</w:t>
      </w:r>
      <w:r w:rsidRPr="00B13766">
        <w:rPr>
          <w:i/>
        </w:rPr>
        <w:t>Keywords</w:t>
      </w:r>
      <w:r w:rsidRPr="00C43910">
        <w:t xml:space="preserve">) </w:t>
      </w:r>
    </w:p>
    <w:p w:rsidR="00DD2FC5" w:rsidRPr="00C43910" w:rsidRDefault="00DD2FC5" w:rsidP="00DC6CDC">
      <w:pPr>
        <w:pStyle w:val="Natuknica02"/>
      </w:pPr>
      <w:r w:rsidRPr="00C43910">
        <w:t xml:space="preserve">Nužne  za  indeksiranje  u  bibliografskim  bazama podataka </w:t>
      </w:r>
    </w:p>
    <w:p w:rsidR="00DD2FC5" w:rsidRPr="00C43910" w:rsidRDefault="00DD2FC5" w:rsidP="00DC6CDC">
      <w:pPr>
        <w:pStyle w:val="Natuknica02"/>
      </w:pPr>
      <w:r w:rsidRPr="00C43910">
        <w:t xml:space="preserve">Trebaju  pomoći  potencijalnom  čitatelju  da prepozna  članak  kao  relevantan </w:t>
      </w:r>
    </w:p>
    <w:p w:rsidR="00DD2FC5" w:rsidRPr="00C43910" w:rsidRDefault="00DD2FC5" w:rsidP="00DC6CDC">
      <w:pPr>
        <w:pStyle w:val="Natuknica02"/>
      </w:pPr>
      <w:r w:rsidRPr="00C43910">
        <w:t xml:space="preserve">Trebaju  sadržavati  općenite  i  specifične pojmove </w:t>
      </w:r>
    </w:p>
    <w:p w:rsidR="00DD2FC5" w:rsidRPr="00C43910" w:rsidRDefault="00DD2FC5" w:rsidP="00DD2FC5">
      <w:pPr>
        <w:pStyle w:val="NoSpacing"/>
      </w:pPr>
    </w:p>
    <w:p w:rsidR="00DD2FC5" w:rsidRPr="00C43910" w:rsidRDefault="00DD2FC5" w:rsidP="00DC6CDC">
      <w:pPr>
        <w:pStyle w:val="Natuknica01"/>
      </w:pPr>
      <w:r w:rsidRPr="00C43910">
        <w:t xml:space="preserve">Uvod </w:t>
      </w:r>
    </w:p>
    <w:p w:rsidR="00DC6CDC" w:rsidRDefault="00DD2FC5" w:rsidP="00DC6CDC">
      <w:pPr>
        <w:pStyle w:val="Natuknica02"/>
      </w:pPr>
      <w:r w:rsidRPr="00C43910">
        <w:t xml:space="preserve">pobuditi zanimanje čitatelja! </w:t>
      </w:r>
    </w:p>
    <w:p w:rsidR="00DD2FC5" w:rsidRPr="00C43910" w:rsidRDefault="00DD2FC5" w:rsidP="00DC6CDC">
      <w:pPr>
        <w:pStyle w:val="Natuknica02"/>
      </w:pPr>
      <w:r w:rsidRPr="00C43910">
        <w:t xml:space="preserve">sažeto (obično 300‐500 riječi) </w:t>
      </w:r>
    </w:p>
    <w:p w:rsidR="00DD2FC5" w:rsidRPr="00C43910" w:rsidRDefault="00DC6CDC" w:rsidP="00DC6CDC">
      <w:pPr>
        <w:pStyle w:val="Natuknica02"/>
      </w:pPr>
      <w:r>
        <w:t xml:space="preserve">tri </w:t>
      </w:r>
      <w:r w:rsidR="00DD2FC5" w:rsidRPr="00C43910">
        <w:t>dijela:</w:t>
      </w:r>
    </w:p>
    <w:p w:rsidR="00DC6CDC" w:rsidRDefault="00DD2FC5" w:rsidP="00DC6CDC">
      <w:pPr>
        <w:pStyle w:val="ListNumber3"/>
      </w:pPr>
      <w:r w:rsidRPr="00C43910">
        <w:t>područje  in</w:t>
      </w:r>
      <w:r w:rsidR="00DC6CDC">
        <w:t xml:space="preserve">teresa  (“real‐life”  problem) </w:t>
      </w:r>
    </w:p>
    <w:p w:rsidR="00DD2FC5" w:rsidRPr="00C43910" w:rsidRDefault="00DC6CDC" w:rsidP="00DC6CDC">
      <w:pPr>
        <w:pStyle w:val="ListNumber3"/>
      </w:pPr>
      <w:r>
        <w:t>d</w:t>
      </w:r>
      <w:r w:rsidR="00DD2FC5" w:rsidRPr="00C43910">
        <w:t>osadašnje spoznaje koje će biti “izazvane” ili nadopunjene</w:t>
      </w:r>
    </w:p>
    <w:p w:rsidR="00DD2FC5" w:rsidRPr="00C43910" w:rsidRDefault="00DC6CDC" w:rsidP="00DC6CDC">
      <w:pPr>
        <w:pStyle w:val="ListNumber3"/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4782185</wp:posOffset>
            </wp:positionH>
            <wp:positionV relativeFrom="paragraph">
              <wp:posOffset>119380</wp:posOffset>
            </wp:positionV>
            <wp:extent cx="1133475" cy="714375"/>
            <wp:effectExtent l="19050" t="0" r="9525" b="0"/>
            <wp:wrapSquare wrapText="bothSides"/>
            <wp:docPr id="2" name="Picture 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FC5" w:rsidRPr="00C43910">
        <w:t>specifična  pitanja  i  hipoteze</w:t>
      </w:r>
    </w:p>
    <w:p w:rsidR="00DD2FC5" w:rsidRPr="00C43910" w:rsidRDefault="00DD2FC5" w:rsidP="00DC6CDC">
      <w:pPr>
        <w:pStyle w:val="Natuknica02"/>
      </w:pPr>
      <w:r w:rsidRPr="00C43910">
        <w:t>“obrnuti  trokut”</w:t>
      </w:r>
    </w:p>
    <w:p w:rsidR="00DD2FC5" w:rsidRPr="00C43910" w:rsidRDefault="00DD2FC5" w:rsidP="00DC6CDC">
      <w:pPr>
        <w:pStyle w:val="Natuknica02"/>
      </w:pPr>
      <w:r w:rsidRPr="00C43910">
        <w:t xml:space="preserve">Počinje od općeg, šireg konteksta da bi se čitatelja upoznalo s onim što se već zna, zatim s onim što se još ne zna te s problemima i onim što su autori odlučili istražiti </w:t>
      </w:r>
    </w:p>
    <w:p w:rsidR="00DD2FC5" w:rsidRPr="00C43910" w:rsidRDefault="00DD2FC5" w:rsidP="00DD2FC5">
      <w:pPr>
        <w:pStyle w:val="NoSpacing"/>
      </w:pPr>
    </w:p>
    <w:p w:rsidR="00DD2FC5" w:rsidRPr="00DC6CDC" w:rsidRDefault="00DD2FC5" w:rsidP="00DC6CDC">
      <w:pPr>
        <w:pStyle w:val="Natuknica01"/>
        <w:rPr>
          <w:b/>
          <w:u w:val="single"/>
        </w:rPr>
      </w:pPr>
      <w:r w:rsidRPr="00DC6CDC">
        <w:rPr>
          <w:b/>
          <w:u w:val="single"/>
        </w:rPr>
        <w:t xml:space="preserve">Materijali i metode </w:t>
      </w:r>
    </w:p>
    <w:p w:rsidR="00DD2FC5" w:rsidRPr="00C43910" w:rsidRDefault="00DD2FC5" w:rsidP="00DC6CDC">
      <w:pPr>
        <w:pStyle w:val="Natuknica02"/>
      </w:pPr>
      <w:r w:rsidRPr="00C43910">
        <w:t xml:space="preserve">Daju informacije koje znanstvenicima /čitateljima omogućuju : </w:t>
      </w:r>
    </w:p>
    <w:p w:rsidR="00DD2FC5" w:rsidRPr="00C43910" w:rsidRDefault="00DD2FC5" w:rsidP="00DC6CDC">
      <w:pPr>
        <w:pStyle w:val="Natuknica03"/>
      </w:pPr>
      <w:r w:rsidRPr="00C43910">
        <w:t xml:space="preserve">ponavljanje istraživanja </w:t>
      </w:r>
    </w:p>
    <w:p w:rsidR="00DD2FC5" w:rsidRPr="00C43910" w:rsidRDefault="00DD2FC5" w:rsidP="00DC6CDC">
      <w:pPr>
        <w:pStyle w:val="Natuknica03"/>
      </w:pPr>
      <w:r w:rsidRPr="00C43910">
        <w:t xml:space="preserve">procjenu vrijednosti istraživanja </w:t>
      </w:r>
    </w:p>
    <w:p w:rsidR="00DD2FC5" w:rsidRPr="00C43910" w:rsidRDefault="00DD2FC5" w:rsidP="00DC6CDC">
      <w:pPr>
        <w:pStyle w:val="Natuknica02"/>
      </w:pPr>
      <w:r w:rsidRPr="00C43910">
        <w:t xml:space="preserve">NAJVAŽNIJI DIO! </w:t>
      </w:r>
    </w:p>
    <w:p w:rsidR="00DD2FC5" w:rsidRPr="00C43910" w:rsidRDefault="00DD2FC5" w:rsidP="00DC6CDC">
      <w:pPr>
        <w:pStyle w:val="Natuknica01"/>
      </w:pPr>
      <w:r w:rsidRPr="00C43910">
        <w:t xml:space="preserve">Ispitanici/materijali </w:t>
      </w:r>
    </w:p>
    <w:p w:rsidR="00DC6CDC" w:rsidRDefault="00DD2FC5" w:rsidP="00DC6CDC">
      <w:pPr>
        <w:pStyle w:val="Natuknica02"/>
      </w:pPr>
      <w:r w:rsidRPr="00C43910">
        <w:t xml:space="preserve">Opis ispitanika i kontrola </w:t>
      </w:r>
    </w:p>
    <w:p w:rsidR="00DD2FC5" w:rsidRPr="00C43910" w:rsidRDefault="00DD2FC5" w:rsidP="00DC6CDC">
      <w:pPr>
        <w:pStyle w:val="Natuknica02"/>
      </w:pPr>
      <w:r w:rsidRPr="00C43910">
        <w:t xml:space="preserve">Opis kako su ispitanici izabrani </w:t>
      </w:r>
    </w:p>
    <w:p w:rsidR="00DC6CDC" w:rsidRDefault="00DD2FC5" w:rsidP="00DC6CDC">
      <w:pPr>
        <w:pStyle w:val="Natuknica02"/>
      </w:pPr>
      <w:r w:rsidRPr="00C43910">
        <w:t xml:space="preserve">Opis kriterija uključenja/isključenja ispitanika </w:t>
      </w:r>
    </w:p>
    <w:p w:rsidR="00DD2FC5" w:rsidRPr="00C43910" w:rsidRDefault="00DD2FC5" w:rsidP="00DC6CDC">
      <w:pPr>
        <w:pStyle w:val="Natuknica02"/>
      </w:pPr>
      <w:r w:rsidRPr="00C43910">
        <w:t xml:space="preserve">Opis načina oblikovanja skupina </w:t>
      </w:r>
    </w:p>
    <w:p w:rsidR="00DD2FC5" w:rsidRPr="00C43910" w:rsidRDefault="00DD2FC5" w:rsidP="00DC6CDC">
      <w:pPr>
        <w:pStyle w:val="Natuknica02"/>
      </w:pPr>
      <w:r w:rsidRPr="00C43910">
        <w:t xml:space="preserve">Odobrenje etičkog odbora </w:t>
      </w:r>
    </w:p>
    <w:p w:rsidR="00DD2FC5" w:rsidRPr="00C43910" w:rsidRDefault="00DD2FC5" w:rsidP="00DD2FC5">
      <w:pPr>
        <w:pStyle w:val="NoSpacing"/>
      </w:pPr>
    </w:p>
    <w:p w:rsidR="00DD2FC5" w:rsidRPr="003149BC" w:rsidRDefault="00DD2FC5" w:rsidP="00DC6CDC">
      <w:pPr>
        <w:pStyle w:val="Natuknica01"/>
      </w:pPr>
      <w:r w:rsidRPr="003149BC">
        <w:t xml:space="preserve">Postupci </w:t>
      </w:r>
    </w:p>
    <w:p w:rsidR="00DD2FC5" w:rsidRPr="00C43910" w:rsidRDefault="00DD2FC5" w:rsidP="00DC6CDC">
      <w:pPr>
        <w:pStyle w:val="Natuknica02"/>
      </w:pPr>
      <w:r w:rsidRPr="00C43910">
        <w:t xml:space="preserve">Gdje i kada </w:t>
      </w:r>
    </w:p>
    <w:p w:rsidR="00DC6CDC" w:rsidRDefault="00DD2FC5" w:rsidP="00DC6CDC">
      <w:pPr>
        <w:pStyle w:val="Natuknica02"/>
      </w:pPr>
      <w:r w:rsidRPr="00C43910">
        <w:t xml:space="preserve">Opis prikupljanja podataka (načina mjerenja) </w:t>
      </w:r>
    </w:p>
    <w:p w:rsidR="00DC6CDC" w:rsidRDefault="00DD2FC5" w:rsidP="00DC6CDC">
      <w:pPr>
        <w:pStyle w:val="Natuknica02"/>
      </w:pPr>
      <w:r w:rsidRPr="00C43910">
        <w:t>Standa</w:t>
      </w:r>
      <w:r w:rsidR="00DC6CDC">
        <w:t>rdizirani postupci– referencij</w:t>
      </w:r>
      <w:r w:rsidRPr="00C43910">
        <w:t xml:space="preserve">e! </w:t>
      </w:r>
    </w:p>
    <w:p w:rsidR="00DD2FC5" w:rsidRPr="00C43910" w:rsidRDefault="00DD2FC5" w:rsidP="00DC6CDC">
      <w:pPr>
        <w:pStyle w:val="Natuknica02"/>
      </w:pPr>
      <w:r w:rsidRPr="00C43910">
        <w:t xml:space="preserve">Instrumenti/tvoriva - proizvođač, grad, država </w:t>
      </w:r>
    </w:p>
    <w:p w:rsidR="00DD2FC5" w:rsidRPr="00C43910" w:rsidRDefault="00DD2FC5" w:rsidP="00DC6CDC">
      <w:pPr>
        <w:pStyle w:val="Natuknica02"/>
      </w:pPr>
      <w:r w:rsidRPr="00C43910">
        <w:t xml:space="preserve">Detaljniji opis metoda (npr., upitnik) u web-verziji članka </w:t>
      </w:r>
    </w:p>
    <w:p w:rsidR="00DD2FC5" w:rsidRPr="00C43910" w:rsidRDefault="00DD2FC5" w:rsidP="00DC6CDC">
      <w:pPr>
        <w:pStyle w:val="Natuknica02"/>
      </w:pPr>
      <w:r w:rsidRPr="00C43910">
        <w:t xml:space="preserve">SI jedinice </w:t>
      </w:r>
    </w:p>
    <w:p w:rsidR="00DD2FC5" w:rsidRPr="00C43910" w:rsidRDefault="00DD2FC5" w:rsidP="00DD2FC5">
      <w:pPr>
        <w:pStyle w:val="NoSpacing"/>
      </w:pPr>
    </w:p>
    <w:p w:rsidR="00DD2FC5" w:rsidRPr="003149BC" w:rsidRDefault="00DD2FC5" w:rsidP="00DC6CDC">
      <w:pPr>
        <w:pStyle w:val="Natuknica01"/>
        <w:rPr>
          <w:b/>
          <w:u w:val="single"/>
        </w:rPr>
      </w:pPr>
      <w:r w:rsidRPr="003149BC">
        <w:rPr>
          <w:b/>
          <w:u w:val="single"/>
        </w:rPr>
        <w:t xml:space="preserve">Rezultati </w:t>
      </w:r>
    </w:p>
    <w:p w:rsidR="00DD2FC5" w:rsidRPr="00C43910" w:rsidRDefault="00DD2FC5" w:rsidP="00DC6CDC">
      <w:pPr>
        <w:pStyle w:val="Natuknica02"/>
      </w:pPr>
      <w:r w:rsidRPr="00C43910">
        <w:t xml:space="preserve">Slijede iz provedenih postupaka! NAJORIGINALNIJI DIO! </w:t>
      </w:r>
    </w:p>
    <w:p w:rsidR="00DD2FC5" w:rsidRDefault="00DD2FC5" w:rsidP="00DC6CDC">
      <w:pPr>
        <w:pStyle w:val="Natuknica02"/>
      </w:pPr>
      <w:r w:rsidRPr="00C43910">
        <w:t xml:space="preserve">Prikaz rezultata </w:t>
      </w:r>
      <w:r w:rsidR="00DC6CDC">
        <w:t xml:space="preserve">- </w:t>
      </w:r>
      <w:r w:rsidRPr="00C43910">
        <w:t xml:space="preserve">Bez ponavljanja! </w:t>
      </w:r>
    </w:p>
    <w:p w:rsidR="00DC6CDC" w:rsidRDefault="00DC6CDC" w:rsidP="00DC6CDC">
      <w:pPr>
        <w:pStyle w:val="ListNumber3"/>
        <w:numPr>
          <w:ilvl w:val="0"/>
          <w:numId w:val="39"/>
        </w:numPr>
        <w:tabs>
          <w:tab w:val="clear" w:pos="926"/>
          <w:tab w:val="num" w:pos="1776"/>
        </w:tabs>
        <w:ind w:left="1776"/>
      </w:pPr>
      <w:r>
        <w:t>Slike</w:t>
      </w:r>
    </w:p>
    <w:p w:rsidR="00DC6CDC" w:rsidRDefault="00DC6CDC" w:rsidP="00DC6CDC">
      <w:pPr>
        <w:pStyle w:val="ListNumber3"/>
      </w:pPr>
      <w:r>
        <w:t>Tekst</w:t>
      </w:r>
    </w:p>
    <w:p w:rsidR="00DC6CDC" w:rsidRPr="00C43910" w:rsidRDefault="00DC6CDC" w:rsidP="00DC6CDC">
      <w:pPr>
        <w:pStyle w:val="ListNumber3"/>
      </w:pPr>
      <w:r>
        <w:t>Tablice</w:t>
      </w:r>
    </w:p>
    <w:p w:rsidR="00DC6CDC" w:rsidRDefault="00DC6CDC" w:rsidP="00DD2FC5">
      <w:pPr>
        <w:pStyle w:val="NoSpacing"/>
      </w:pPr>
    </w:p>
    <w:p w:rsidR="00DD2FC5" w:rsidRPr="003149BC" w:rsidRDefault="00DD2FC5" w:rsidP="00DC6CDC">
      <w:pPr>
        <w:pStyle w:val="Natuknica01"/>
        <w:rPr>
          <w:b/>
          <w:u w:val="single"/>
        </w:rPr>
      </w:pPr>
      <w:r w:rsidRPr="003149BC">
        <w:rPr>
          <w:b/>
          <w:u w:val="single"/>
        </w:rPr>
        <w:t xml:space="preserve">Statistička analiza </w:t>
      </w:r>
    </w:p>
    <w:p w:rsidR="00DC6CDC" w:rsidRDefault="00DD2FC5" w:rsidP="00DC6CDC">
      <w:pPr>
        <w:pStyle w:val="Natuknica02"/>
      </w:pPr>
      <w:r w:rsidRPr="00C43910">
        <w:t xml:space="preserve">Kako su prikazani podaci (npr. mean±SD) </w:t>
      </w:r>
    </w:p>
    <w:p w:rsidR="00DC6CDC" w:rsidRDefault="00DD2FC5" w:rsidP="00DC6CDC">
      <w:pPr>
        <w:pStyle w:val="Natuknica02"/>
      </w:pPr>
      <w:r w:rsidRPr="00C43910">
        <w:t xml:space="preserve">Statistički testovi - koji test za koje podatke </w:t>
      </w:r>
    </w:p>
    <w:p w:rsidR="00DD2FC5" w:rsidRPr="00C43910" w:rsidRDefault="00DD2FC5" w:rsidP="00DC6CDC">
      <w:pPr>
        <w:pStyle w:val="Natuknica02"/>
      </w:pPr>
      <w:r w:rsidRPr="00C43910">
        <w:t xml:space="preserve">Razina statističke značajnosti (p=..., 95% CI) </w:t>
      </w:r>
    </w:p>
    <w:p w:rsidR="00DD2FC5" w:rsidRPr="00C43910" w:rsidRDefault="00DD2FC5" w:rsidP="00DC6CDC">
      <w:pPr>
        <w:pStyle w:val="Natuknica02"/>
      </w:pPr>
      <w:r w:rsidRPr="00C43910">
        <w:t xml:space="preserve">Statistički paket (verzija, proizvođač, grad, država) </w:t>
      </w:r>
    </w:p>
    <w:p w:rsidR="00DD2FC5" w:rsidRPr="00C43910" w:rsidRDefault="00DD2FC5" w:rsidP="00DD2FC5">
      <w:pPr>
        <w:pStyle w:val="NoSpacing"/>
      </w:pPr>
    </w:p>
    <w:p w:rsidR="00437DD1" w:rsidRDefault="00437DD1">
      <w:pPr>
        <w:spacing w:after="200" w:line="276" w:lineRule="auto"/>
        <w:rPr>
          <w:rFonts w:ascii="Calibri" w:eastAsia="Times New Roman" w:hAnsi="Calibri" w:cs="Times New Roman"/>
          <w:b/>
          <w:u w:val="single"/>
          <w:lang w:bidi="en-US"/>
        </w:rPr>
      </w:pPr>
      <w:r>
        <w:rPr>
          <w:b/>
          <w:u w:val="single"/>
        </w:rPr>
        <w:br w:type="page"/>
      </w:r>
    </w:p>
    <w:p w:rsidR="00DD2FC5" w:rsidRPr="00C43910" w:rsidRDefault="00DD2FC5" w:rsidP="00DC6CDC">
      <w:pPr>
        <w:pStyle w:val="Natuknica01"/>
      </w:pPr>
      <w:r w:rsidRPr="003149BC">
        <w:rPr>
          <w:b/>
          <w:u w:val="single"/>
        </w:rPr>
        <w:lastRenderedPageBreak/>
        <w:t>Rezultati</w:t>
      </w:r>
      <w:r w:rsidRPr="00C43910">
        <w:t xml:space="preserve"> </w:t>
      </w:r>
    </w:p>
    <w:p w:rsidR="00DD2FC5" w:rsidRPr="00C43910" w:rsidRDefault="00DD2FC5" w:rsidP="00DC6CDC">
      <w:pPr>
        <w:pStyle w:val="Natuknica02"/>
      </w:pPr>
      <w:r w:rsidRPr="00C43910">
        <w:t xml:space="preserve">Prikazati  samo  one  rezultate  koji  su  direktno vezani  uz  postavljeni  cilj  i  hipotezu </w:t>
      </w:r>
    </w:p>
    <w:p w:rsidR="00DD2FC5" w:rsidRPr="00C43910" w:rsidRDefault="00DD2FC5" w:rsidP="00DC6CDC">
      <w:pPr>
        <w:pStyle w:val="Natuknica02"/>
      </w:pPr>
      <w:r w:rsidRPr="00C43910">
        <w:t xml:space="preserve">Tekst  mora  povezivati  slike  i  tablice  i  istaknuti najvažnije  nalaze </w:t>
      </w:r>
    </w:p>
    <w:p w:rsidR="00DD2FC5" w:rsidRPr="00C43910" w:rsidRDefault="00DD2FC5" w:rsidP="00DC6CDC">
      <w:pPr>
        <w:pStyle w:val="Natuknica02"/>
      </w:pPr>
      <w:r w:rsidRPr="00C43910">
        <w:t xml:space="preserve">Terminologija: </w:t>
      </w:r>
    </w:p>
    <w:p w:rsidR="00DC6CDC" w:rsidRDefault="00DD2FC5" w:rsidP="00DC6CDC">
      <w:pPr>
        <w:pStyle w:val="Natuknica03"/>
      </w:pPr>
      <w:r w:rsidRPr="00C43910">
        <w:t xml:space="preserve">“Značajno”  =  samo  statistički  značajno </w:t>
      </w:r>
    </w:p>
    <w:p w:rsidR="00DC6CDC" w:rsidRDefault="00DD2FC5" w:rsidP="00DC6CDC">
      <w:pPr>
        <w:pStyle w:val="Natuknica03"/>
      </w:pPr>
      <w:r w:rsidRPr="00C43910">
        <w:t xml:space="preserve">“Randomizirano”  =  jednaka  vjerojatnost!! </w:t>
      </w:r>
    </w:p>
    <w:p w:rsidR="00DC6CDC" w:rsidRDefault="00DD2FC5" w:rsidP="00DC6CDC">
      <w:pPr>
        <w:pStyle w:val="Natuknica03"/>
      </w:pPr>
      <w:r w:rsidRPr="00C43910">
        <w:t xml:space="preserve">“Korelacija”  =  statistička  mjera  linearne  povezanosti </w:t>
      </w:r>
    </w:p>
    <w:p w:rsidR="00DD2FC5" w:rsidRPr="00C43910" w:rsidRDefault="00DD2FC5" w:rsidP="00DC6CDC">
      <w:pPr>
        <w:pStyle w:val="Natuknica03"/>
      </w:pPr>
      <w:r w:rsidRPr="00C43910">
        <w:t xml:space="preserve">“Uzorak”  =  dio  populacije  uključen  u  istraživanje </w:t>
      </w:r>
    </w:p>
    <w:p w:rsidR="00DC6CDC" w:rsidRDefault="00DD2FC5" w:rsidP="00DD2FC5">
      <w:pPr>
        <w:pStyle w:val="Natuknica02"/>
      </w:pPr>
      <w:r w:rsidRPr="00C43910">
        <w:t xml:space="preserve">Slike i tablice moraju biti razumljive samostalno! </w:t>
      </w:r>
    </w:p>
    <w:p w:rsidR="00DD2FC5" w:rsidRPr="00C43910" w:rsidRDefault="00DD2FC5" w:rsidP="00DD2FC5">
      <w:pPr>
        <w:pStyle w:val="Natuknica02"/>
      </w:pPr>
      <w:r w:rsidRPr="00C43910">
        <w:t xml:space="preserve">Ne objašnjavati ili raspravljati rezultate! </w:t>
      </w:r>
    </w:p>
    <w:p w:rsidR="00DD2FC5" w:rsidRPr="00C43910" w:rsidRDefault="00DD2FC5" w:rsidP="00DD2FC5">
      <w:pPr>
        <w:pStyle w:val="NoSpacing"/>
      </w:pPr>
    </w:p>
    <w:p w:rsidR="00DD2FC5" w:rsidRPr="00C43910" w:rsidRDefault="00DD2FC5" w:rsidP="003149BC">
      <w:pPr>
        <w:pStyle w:val="Natuknica01"/>
      </w:pPr>
      <w:r w:rsidRPr="003149BC">
        <w:rPr>
          <w:b/>
          <w:u w:val="single"/>
        </w:rPr>
        <w:t>Rasprava</w:t>
      </w:r>
      <w:r w:rsidRPr="00C43910">
        <w:t xml:space="preserve"> </w:t>
      </w:r>
    </w:p>
    <w:p w:rsidR="00DC6CDC" w:rsidRDefault="003149BC" w:rsidP="003149BC">
      <w:pPr>
        <w:pStyle w:val="Natuknica02"/>
      </w:pPr>
      <w:r>
        <w:rPr>
          <w:noProof/>
          <w:lang w:eastAsia="hr-H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4782185</wp:posOffset>
            </wp:positionH>
            <wp:positionV relativeFrom="paragraph">
              <wp:posOffset>37465</wp:posOffset>
            </wp:positionV>
            <wp:extent cx="1133475" cy="714375"/>
            <wp:effectExtent l="19050" t="0" r="9525" b="0"/>
            <wp:wrapSquare wrapText="bothSides"/>
            <wp:docPr id="3" name="Picture 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3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FC5" w:rsidRPr="00C43910">
        <w:t>Ukratko se navod</w:t>
      </w:r>
      <w:r w:rsidR="00DC6CDC">
        <w:t>e glavni rezultati istraživanja</w:t>
      </w:r>
    </w:p>
    <w:p w:rsidR="003149BC" w:rsidRDefault="00DD2FC5" w:rsidP="003149BC">
      <w:pPr>
        <w:pStyle w:val="Natuknica02"/>
      </w:pPr>
      <w:r w:rsidRPr="00C43910">
        <w:t xml:space="preserve">Daje se odgovor na pitanje postavljeno na početku članka, koji proizlazi iz podataka u </w:t>
      </w:r>
      <w:r w:rsidRPr="003149BC">
        <w:rPr>
          <w:b/>
          <w:i/>
        </w:rPr>
        <w:t>Rezultatima</w:t>
      </w:r>
      <w:r w:rsidRPr="00C43910">
        <w:t xml:space="preserve">. </w:t>
      </w:r>
    </w:p>
    <w:p w:rsidR="003149BC" w:rsidRDefault="003149BC" w:rsidP="003149BC">
      <w:pPr>
        <w:pStyle w:val="Natuknica02"/>
      </w:pPr>
      <w:r>
        <w:t>N</w:t>
      </w:r>
      <w:r w:rsidR="00DD2FC5" w:rsidRPr="00C43910">
        <w:t>avode se ograničenja i otkloni istraživanja te ih uspoređuje s drugim istraživanjima i raspravlja što oni znače u teorijskom i praktičnom smislu</w:t>
      </w:r>
    </w:p>
    <w:p w:rsidR="00DD2FC5" w:rsidRPr="00C43910" w:rsidRDefault="00DD2FC5" w:rsidP="003149BC">
      <w:pPr>
        <w:pStyle w:val="Natuknica02"/>
      </w:pPr>
      <w:r w:rsidRPr="00C43910">
        <w:t xml:space="preserve">Izvode se zaključci i predlaže smjer budućih istraživanja. Ističe se što je novo i kako se rezultati ovog istraživanja uklapaju u šire područje opisano na početku </w:t>
      </w:r>
      <w:r w:rsidRPr="003149BC">
        <w:rPr>
          <w:b/>
          <w:i/>
        </w:rPr>
        <w:t>Uvoda</w:t>
      </w:r>
      <w:r w:rsidRPr="00C43910">
        <w:t xml:space="preserve">. </w:t>
      </w:r>
    </w:p>
    <w:p w:rsidR="00DD2FC5" w:rsidRPr="00C43910" w:rsidRDefault="00DD2FC5" w:rsidP="00DD2FC5">
      <w:pPr>
        <w:pStyle w:val="NoSpacing"/>
      </w:pPr>
    </w:p>
    <w:p w:rsidR="00DD2FC5" w:rsidRPr="00C43910" w:rsidRDefault="00DD2FC5" w:rsidP="003149BC">
      <w:pPr>
        <w:pStyle w:val="Natuknica01"/>
      </w:pPr>
      <w:r w:rsidRPr="003149BC">
        <w:rPr>
          <w:b/>
          <w:u w:val="single"/>
        </w:rPr>
        <w:t>Referencije</w:t>
      </w:r>
      <w:r w:rsidRPr="00C43910">
        <w:t xml:space="preserve"> </w:t>
      </w:r>
    </w:p>
    <w:p w:rsidR="00DD2FC5" w:rsidRPr="00C43910" w:rsidRDefault="00DD2FC5" w:rsidP="003149BC">
      <w:pPr>
        <w:pStyle w:val="Natuknica02"/>
      </w:pPr>
      <w:r w:rsidRPr="003149BC">
        <w:rPr>
          <w:b/>
        </w:rPr>
        <w:t>Vancouverski</w:t>
      </w:r>
      <w:r w:rsidRPr="00C43910">
        <w:t xml:space="preserve"> </w:t>
      </w:r>
    </w:p>
    <w:p w:rsidR="003149BC" w:rsidRDefault="00DD2FC5" w:rsidP="003149BC">
      <w:pPr>
        <w:pStyle w:val="Natuknica03"/>
      </w:pPr>
      <w:r w:rsidRPr="00C43910">
        <w:t>u</w:t>
      </w:r>
      <w:r w:rsidR="003149BC">
        <w:t xml:space="preserve"> </w:t>
      </w:r>
      <w:r w:rsidRPr="00C43910">
        <w:t xml:space="preserve">tekstu se navodi broj reference </w:t>
      </w:r>
    </w:p>
    <w:p w:rsidR="003149BC" w:rsidRDefault="00DD2FC5" w:rsidP="003149BC">
      <w:pPr>
        <w:pStyle w:val="Natuknica03"/>
      </w:pPr>
      <w:r w:rsidRPr="00C43910">
        <w:t xml:space="preserve">numerirane po </w:t>
      </w:r>
      <w:r w:rsidR="003149BC" w:rsidRPr="00C43910">
        <w:t>redoslijedu</w:t>
      </w:r>
      <w:r w:rsidRPr="00C43910">
        <w:t xml:space="preserve"> pojavljivanja u tekstu</w:t>
      </w:r>
    </w:p>
    <w:p w:rsidR="00DD2FC5" w:rsidRPr="00C43910" w:rsidRDefault="00DD2FC5" w:rsidP="003149BC">
      <w:pPr>
        <w:pStyle w:val="Natuknica03"/>
      </w:pPr>
      <w:r w:rsidRPr="00C43910">
        <w:t xml:space="preserve">popis referenci po rednim brojevima </w:t>
      </w:r>
    </w:p>
    <w:p w:rsidR="00DD2FC5" w:rsidRPr="00C43910" w:rsidRDefault="00DD2FC5" w:rsidP="003149BC">
      <w:pPr>
        <w:pStyle w:val="Natuknica02"/>
      </w:pPr>
      <w:r w:rsidRPr="003149BC">
        <w:rPr>
          <w:b/>
        </w:rPr>
        <w:t>Harvardski</w:t>
      </w:r>
      <w:r w:rsidRPr="00C43910">
        <w:t xml:space="preserve"> </w:t>
      </w:r>
    </w:p>
    <w:p w:rsidR="003149BC" w:rsidRDefault="00DD2FC5" w:rsidP="003149BC">
      <w:pPr>
        <w:pStyle w:val="Natuknica03"/>
      </w:pPr>
      <w:r w:rsidRPr="00C43910">
        <w:t xml:space="preserve">u tekstu se navodi prezime autora i godina </w:t>
      </w:r>
    </w:p>
    <w:p w:rsidR="00DD2FC5" w:rsidRPr="00C43910" w:rsidRDefault="00DD2FC5" w:rsidP="003149BC">
      <w:pPr>
        <w:pStyle w:val="Natuknica03"/>
      </w:pPr>
      <w:r w:rsidRPr="00C43910">
        <w:t xml:space="preserve">popis po abecednom redu autora </w:t>
      </w:r>
    </w:p>
    <w:p w:rsidR="00DD2FC5" w:rsidRPr="00C43910" w:rsidRDefault="00DD2FC5" w:rsidP="00DD2FC5">
      <w:pPr>
        <w:pStyle w:val="NoSpacing"/>
      </w:pPr>
    </w:p>
    <w:p w:rsidR="00DD2FC5" w:rsidRPr="003149BC" w:rsidRDefault="00DD2FC5" w:rsidP="003149BC">
      <w:pPr>
        <w:pStyle w:val="Natuknica01"/>
        <w:rPr>
          <w:b/>
          <w:u w:val="single"/>
        </w:rPr>
      </w:pPr>
      <w:r w:rsidRPr="003149BC">
        <w:rPr>
          <w:b/>
          <w:u w:val="single"/>
        </w:rPr>
        <w:t xml:space="preserve">Organizacija teksta </w:t>
      </w:r>
    </w:p>
    <w:p w:rsidR="00DD2FC5" w:rsidRPr="00C43910" w:rsidRDefault="00DD2FC5" w:rsidP="003149BC">
      <w:pPr>
        <w:pStyle w:val="Natuknica02"/>
      </w:pPr>
      <w:r w:rsidRPr="00C43910">
        <w:t xml:space="preserve">Scenarij </w:t>
      </w:r>
    </w:p>
    <w:p w:rsidR="00DD2FC5" w:rsidRPr="00C43910" w:rsidRDefault="003149BC" w:rsidP="003149BC">
      <w:pPr>
        <w:pStyle w:val="Natuknica02"/>
      </w:pPr>
      <w:r>
        <w:t>Podnaslovi  i  pod</w:t>
      </w:r>
      <w:r w:rsidR="00DD2FC5" w:rsidRPr="00C43910">
        <w:t xml:space="preserve">podnaslovi </w:t>
      </w:r>
    </w:p>
    <w:p w:rsidR="003149BC" w:rsidRDefault="00DD2FC5" w:rsidP="003149BC">
      <w:pPr>
        <w:pStyle w:val="Natuknica02"/>
      </w:pPr>
      <w:r w:rsidRPr="00C43910">
        <w:t xml:space="preserve">Kratki  odjeljci,  kratke  rečenice,  kratke  riječi </w:t>
      </w:r>
    </w:p>
    <w:p w:rsidR="00DD2FC5" w:rsidRPr="00C43910" w:rsidRDefault="00DD2FC5" w:rsidP="003149BC">
      <w:pPr>
        <w:pStyle w:val="Natuknica02"/>
      </w:pPr>
      <w:r w:rsidRPr="00C43910">
        <w:t xml:space="preserve">Konkretno </w:t>
      </w:r>
    </w:p>
    <w:p w:rsidR="003149BC" w:rsidRDefault="00DD2FC5" w:rsidP="003149BC">
      <w:pPr>
        <w:pStyle w:val="Natuknica02"/>
      </w:pPr>
      <w:r w:rsidRPr="00C43910">
        <w:t xml:space="preserve">Jednostavno </w:t>
      </w:r>
    </w:p>
    <w:p w:rsidR="00DD2FC5" w:rsidRPr="00C43910" w:rsidRDefault="00DD2FC5" w:rsidP="003149BC">
      <w:pPr>
        <w:pStyle w:val="Natuknica02"/>
      </w:pPr>
      <w:r w:rsidRPr="00C43910">
        <w:t xml:space="preserve">Sažeto </w:t>
      </w:r>
    </w:p>
    <w:p w:rsidR="003149BC" w:rsidRPr="003149BC" w:rsidRDefault="003149BC" w:rsidP="003149BC"/>
    <w:p w:rsidR="00DD2FC5" w:rsidRPr="00C43910" w:rsidRDefault="00DD2FC5" w:rsidP="003149BC">
      <w:pPr>
        <w:pStyle w:val="Natuknica01"/>
      </w:pPr>
      <w:r w:rsidRPr="003149BC">
        <w:rPr>
          <w:b/>
          <w:u w:val="single"/>
        </w:rPr>
        <w:t>Jezik</w:t>
      </w:r>
      <w:r w:rsidRPr="00C43910">
        <w:t xml:space="preserve"> </w:t>
      </w:r>
    </w:p>
    <w:p w:rsidR="003149BC" w:rsidRDefault="00DD2FC5" w:rsidP="003149BC">
      <w:pPr>
        <w:pStyle w:val="Natuknica02"/>
      </w:pPr>
      <w:r w:rsidRPr="00C43910">
        <w:t xml:space="preserve">Bez  žargona,  ponavljanja,  jezičnih  figura... </w:t>
      </w:r>
    </w:p>
    <w:p w:rsidR="003149BC" w:rsidRDefault="00DD2FC5" w:rsidP="003149BC">
      <w:pPr>
        <w:pStyle w:val="Natuknica02"/>
      </w:pPr>
      <w:r w:rsidRPr="00C43910">
        <w:t xml:space="preserve">Postupci i Rezultati ‐ past simple, pluperfect </w:t>
      </w:r>
    </w:p>
    <w:p w:rsidR="00DD2FC5" w:rsidRPr="00C43910" w:rsidRDefault="00DD2FC5" w:rsidP="003149BC">
      <w:pPr>
        <w:pStyle w:val="Natuknica02"/>
      </w:pPr>
      <w:r w:rsidRPr="00C43910">
        <w:t xml:space="preserve">Kratice  - izbjegavati </w:t>
      </w:r>
    </w:p>
    <w:p w:rsidR="003149BC" w:rsidRDefault="00DD2FC5" w:rsidP="003149BC">
      <w:pPr>
        <w:pStyle w:val="Natuknica02"/>
      </w:pPr>
      <w:r w:rsidRPr="00C43910">
        <w:t xml:space="preserve">Aktiv  umjesto  pasiva </w:t>
      </w:r>
    </w:p>
    <w:p w:rsidR="00DD2FC5" w:rsidRPr="00C43910" w:rsidRDefault="00DD2FC5" w:rsidP="003149BC">
      <w:pPr>
        <w:pStyle w:val="Natuknica02"/>
      </w:pPr>
      <w:r w:rsidRPr="00C43910">
        <w:t xml:space="preserve">Spelling check! </w:t>
      </w:r>
    </w:p>
    <w:p w:rsidR="009B7B9C" w:rsidRDefault="009B7B9C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>
      <w:pPr>
        <w:spacing w:after="200" w:line="276" w:lineRule="auto"/>
      </w:pPr>
      <w:r>
        <w:br w:type="page"/>
      </w:r>
    </w:p>
    <w:p w:rsidR="00DD2FC5" w:rsidRDefault="00DD2FC5" w:rsidP="00A31E85">
      <w:pPr>
        <w:pStyle w:val="Heading1"/>
      </w:pPr>
      <w:bookmarkStart w:id="1" w:name="_Toc260923488"/>
      <w:r>
        <w:lastRenderedPageBreak/>
        <w:t>Kritička ocjena znanstvenog</w:t>
      </w:r>
      <w:r w:rsidR="00A31E85">
        <w:t xml:space="preserve"> č</w:t>
      </w:r>
      <w:r>
        <w:t>lanka</w:t>
      </w:r>
      <w:bookmarkEnd w:id="1"/>
      <w:r>
        <w:t xml:space="preserve"> </w:t>
      </w:r>
    </w:p>
    <w:p w:rsidR="00DD2FC5" w:rsidRDefault="00DD2FC5" w:rsidP="008654DC">
      <w:pPr>
        <w:pStyle w:val="Natuknica01"/>
      </w:pPr>
      <w:r>
        <w:t xml:space="preserve">Zašto kritički ocjenjivati članke? </w:t>
      </w:r>
    </w:p>
    <w:p w:rsidR="00DD2FC5" w:rsidRPr="008654DC" w:rsidRDefault="00DD2FC5" w:rsidP="008654DC">
      <w:pPr>
        <w:pStyle w:val="Natuknica02"/>
        <w:rPr>
          <w:szCs w:val="39"/>
        </w:rPr>
      </w:pPr>
      <w:r w:rsidRPr="008654DC">
        <w:rPr>
          <w:szCs w:val="39"/>
        </w:rPr>
        <w:t xml:space="preserve">Eksponencijalno povećanje znanstvene produkcije </w:t>
      </w:r>
    </w:p>
    <w:p w:rsidR="00DD2FC5" w:rsidRPr="008654DC" w:rsidRDefault="008654DC" w:rsidP="008654DC">
      <w:pPr>
        <w:pStyle w:val="Natuknica02"/>
        <w:rPr>
          <w:szCs w:val="39"/>
        </w:rPr>
      </w:pPr>
      <w:r w:rsidRPr="008654DC">
        <w:rPr>
          <w:b/>
          <w:szCs w:val="39"/>
          <w:u w:val="single"/>
        </w:rPr>
        <w:t>Pravilo 90/10</w:t>
      </w:r>
      <w:r w:rsidRPr="008654DC">
        <w:rPr>
          <w:szCs w:val="39"/>
        </w:rPr>
        <w:t xml:space="preserve">: </w:t>
      </w:r>
      <w:r w:rsidR="00DD2FC5" w:rsidRPr="008654DC">
        <w:rPr>
          <w:szCs w:val="39"/>
        </w:rPr>
        <w:t xml:space="preserve">90% relevantnih </w:t>
      </w:r>
      <w:r w:rsidRPr="008654DC">
        <w:rPr>
          <w:szCs w:val="39"/>
        </w:rPr>
        <w:t>i</w:t>
      </w:r>
      <w:r w:rsidR="00DD2FC5" w:rsidRPr="008654DC">
        <w:rPr>
          <w:szCs w:val="39"/>
        </w:rPr>
        <w:t xml:space="preserve">nformacija nalazi se u 10% časopisa </w:t>
      </w:r>
    </w:p>
    <w:p w:rsidR="00DD2FC5" w:rsidRPr="008654DC" w:rsidRDefault="00DD2FC5" w:rsidP="008654DC">
      <w:pPr>
        <w:pStyle w:val="Natuknica02"/>
        <w:rPr>
          <w:szCs w:val="39"/>
        </w:rPr>
      </w:pPr>
      <w:r w:rsidRPr="008654DC">
        <w:rPr>
          <w:szCs w:val="39"/>
        </w:rPr>
        <w:t xml:space="preserve">Sve veća dostupnost informacija - povećava se odgovornost stručnjaka kao “tumača” znanstvenih informacija </w:t>
      </w:r>
    </w:p>
    <w:p w:rsidR="008654DC" w:rsidRDefault="008654DC" w:rsidP="008654DC">
      <w:pPr>
        <w:pStyle w:val="Slika"/>
      </w:pPr>
      <w:r>
        <w:drawing>
          <wp:inline distT="0" distB="0" distL="0" distR="0">
            <wp:extent cx="2457450" cy="3738460"/>
            <wp:effectExtent l="19050" t="0" r="0" b="0"/>
            <wp:docPr id="4" name="Picture 3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7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DC" w:rsidRDefault="008654DC" w:rsidP="00DD2FC5">
      <w:pPr>
        <w:pStyle w:val="NoSpacing"/>
        <w:rPr>
          <w:szCs w:val="39"/>
        </w:rPr>
      </w:pPr>
    </w:p>
    <w:p w:rsidR="00DD2FC5" w:rsidRDefault="00DD2FC5" w:rsidP="008654DC">
      <w:pPr>
        <w:pStyle w:val="Natuknica01"/>
      </w:pPr>
      <w:r>
        <w:t xml:space="preserve">Kritičkim ocjenjivanjem se: </w:t>
      </w:r>
    </w:p>
    <w:p w:rsidR="008654DC" w:rsidRDefault="00DD2FC5" w:rsidP="008654DC">
      <w:pPr>
        <w:pStyle w:val="Natuknica02"/>
        <w:rPr>
          <w:szCs w:val="47"/>
        </w:rPr>
      </w:pPr>
      <w:r>
        <w:rPr>
          <w:szCs w:val="47"/>
        </w:rPr>
        <w:t xml:space="preserve">povećava učinkovitost čitanja znanstvenog članka </w:t>
      </w:r>
    </w:p>
    <w:p w:rsidR="00DD2FC5" w:rsidRDefault="00DD2FC5" w:rsidP="008654DC">
      <w:pPr>
        <w:pStyle w:val="Natuknica02"/>
        <w:rPr>
          <w:szCs w:val="47"/>
        </w:rPr>
      </w:pPr>
      <w:r>
        <w:rPr>
          <w:szCs w:val="47"/>
        </w:rPr>
        <w:t xml:space="preserve">prepoznaju članci koje zbog slabe kvalitete ne bi trebalo uzimati u obzir pri donošenju kliničke odluke </w:t>
      </w:r>
    </w:p>
    <w:p w:rsidR="00DD2FC5" w:rsidRDefault="00DD2FC5" w:rsidP="008654DC">
      <w:pPr>
        <w:pStyle w:val="Natuknica02"/>
        <w:rPr>
          <w:szCs w:val="47"/>
        </w:rPr>
      </w:pPr>
      <w:r>
        <w:rPr>
          <w:szCs w:val="47"/>
        </w:rPr>
        <w:t xml:space="preserve">izvlače relevantni podaci iz članaka dobre kvalitete </w:t>
      </w:r>
    </w:p>
    <w:p w:rsidR="00DD2FC5" w:rsidRDefault="00DD2FC5" w:rsidP="00DD2FC5">
      <w:pPr>
        <w:pStyle w:val="NoSpacing"/>
        <w:rPr>
          <w:szCs w:val="47"/>
        </w:rPr>
      </w:pPr>
    </w:p>
    <w:p w:rsidR="00DD2FC5" w:rsidRDefault="00DD2FC5" w:rsidP="008654DC">
      <w:pPr>
        <w:pStyle w:val="Natuknica01"/>
      </w:pPr>
      <w:r>
        <w:t xml:space="preserve">Kako kritički ocijeniti članak? </w:t>
      </w:r>
    </w:p>
    <w:p w:rsidR="00DD2FC5" w:rsidRDefault="008654DC" w:rsidP="008654DC">
      <w:pPr>
        <w:pStyle w:val="ListNumber2"/>
        <w:numPr>
          <w:ilvl w:val="0"/>
          <w:numId w:val="40"/>
        </w:numPr>
        <w:tabs>
          <w:tab w:val="clear" w:pos="643"/>
          <w:tab w:val="num" w:pos="1068"/>
        </w:tabs>
        <w:ind w:left="1068"/>
      </w:pPr>
      <w:r w:rsidRPr="008654DC">
        <w:rPr>
          <w:b/>
        </w:rPr>
        <w:t>poruka</w:t>
      </w:r>
      <w:r w:rsidR="00DD2FC5">
        <w:t xml:space="preserve"> (</w:t>
      </w:r>
      <w:r w:rsidR="00DD2FC5" w:rsidRPr="00B13766">
        <w:rPr>
          <w:i/>
        </w:rPr>
        <w:t>message</w:t>
      </w:r>
      <w:r w:rsidR="00DD2FC5">
        <w:t xml:space="preserve">) </w:t>
      </w:r>
    </w:p>
    <w:p w:rsidR="008654DC" w:rsidRDefault="008654DC" w:rsidP="008654DC">
      <w:pPr>
        <w:pStyle w:val="ListNumber2"/>
      </w:pPr>
      <w:r w:rsidRPr="008654DC">
        <w:rPr>
          <w:b/>
        </w:rPr>
        <w:t>valjanost</w:t>
      </w:r>
      <w:r w:rsidR="00DD2FC5">
        <w:t xml:space="preserve"> (</w:t>
      </w:r>
      <w:r w:rsidR="00DD2FC5" w:rsidRPr="00B13766">
        <w:rPr>
          <w:i/>
        </w:rPr>
        <w:t>val</w:t>
      </w:r>
      <w:r w:rsidRPr="00B13766">
        <w:rPr>
          <w:i/>
        </w:rPr>
        <w:t>idity</w:t>
      </w:r>
      <w:r>
        <w:t>, unutarnja validnost)</w:t>
      </w:r>
    </w:p>
    <w:p w:rsidR="00DD2FC5" w:rsidRDefault="008654DC" w:rsidP="008654DC">
      <w:pPr>
        <w:pStyle w:val="ListNumber2"/>
      </w:pPr>
      <w:r w:rsidRPr="008654DC">
        <w:rPr>
          <w:b/>
        </w:rPr>
        <w:t>korisnost</w:t>
      </w:r>
      <w:r w:rsidR="00DD2FC5">
        <w:t xml:space="preserve"> (</w:t>
      </w:r>
      <w:r w:rsidR="00DD2FC5" w:rsidRPr="00B13766">
        <w:rPr>
          <w:i/>
        </w:rPr>
        <w:t>utility</w:t>
      </w:r>
      <w:r w:rsidR="00DD2FC5">
        <w:t xml:space="preserve">, vanjska validnost) </w:t>
      </w:r>
    </w:p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>
      <w:pPr>
        <w:spacing w:after="200" w:line="276" w:lineRule="auto"/>
      </w:pPr>
      <w:r>
        <w:br w:type="page"/>
      </w:r>
    </w:p>
    <w:p w:rsidR="00DD2FC5" w:rsidRDefault="00DD2FC5" w:rsidP="00A31E85">
      <w:pPr>
        <w:pStyle w:val="Heading1"/>
      </w:pPr>
      <w:bookmarkStart w:id="2" w:name="_Toc260923489"/>
      <w:r>
        <w:lastRenderedPageBreak/>
        <w:t>Objavljivanje istraživanja</w:t>
      </w:r>
      <w:bookmarkEnd w:id="2"/>
      <w:r>
        <w:t xml:space="preserve"> </w:t>
      </w:r>
    </w:p>
    <w:p w:rsidR="00DD2FC5" w:rsidRPr="00780655" w:rsidRDefault="00477388" w:rsidP="00477388">
      <w:pPr>
        <w:pStyle w:val="ListNumber"/>
        <w:rPr>
          <w:b/>
          <w:u w:val="single"/>
        </w:rPr>
      </w:pPr>
      <w:r w:rsidRPr="00780655">
        <w:rPr>
          <w:b/>
          <w:u w:val="single"/>
        </w:rPr>
        <w:t>S</w:t>
      </w:r>
      <w:r w:rsidR="00DD2FC5" w:rsidRPr="00780655">
        <w:rPr>
          <w:b/>
          <w:u w:val="single"/>
        </w:rPr>
        <w:t xml:space="preserve">lanje rukopisa u časopis </w:t>
      </w:r>
    </w:p>
    <w:p w:rsidR="00DD2FC5" w:rsidRDefault="00DD2FC5" w:rsidP="00477388">
      <w:pPr>
        <w:pStyle w:val="ListA1"/>
      </w:pPr>
      <w:r>
        <w:t xml:space="preserve">Odabir odgovarajućeg časopisa: </w:t>
      </w:r>
    </w:p>
    <w:p w:rsidR="00477388" w:rsidRDefault="00DD2FC5" w:rsidP="00477388">
      <w:pPr>
        <w:pStyle w:val="Natuknica03"/>
      </w:pPr>
      <w:r>
        <w:t xml:space="preserve">pratiti literaturu iz svog područja </w:t>
      </w:r>
    </w:p>
    <w:p w:rsidR="00477388" w:rsidRDefault="00DD2FC5" w:rsidP="00477388">
      <w:pPr>
        <w:pStyle w:val="Natuknica03"/>
      </w:pPr>
      <w:r>
        <w:t xml:space="preserve">savjetovati se s iskusnijim kolegama </w:t>
      </w:r>
    </w:p>
    <w:p w:rsidR="00477388" w:rsidRDefault="00DD2FC5" w:rsidP="00477388">
      <w:pPr>
        <w:pStyle w:val="Natuknica03"/>
      </w:pPr>
      <w:r>
        <w:t xml:space="preserve">pregledati recentne brojeve odabranih časopisa </w:t>
      </w:r>
    </w:p>
    <w:p w:rsidR="00DD2FC5" w:rsidRDefault="00DD2FC5" w:rsidP="00477388">
      <w:pPr>
        <w:pStyle w:val="Natuknica03"/>
      </w:pPr>
      <w:r>
        <w:t xml:space="preserve">uzeti u obzir troškove publiciranja </w:t>
      </w:r>
    </w:p>
    <w:p w:rsidR="00DD2FC5" w:rsidRDefault="00DD2FC5" w:rsidP="00477388">
      <w:pPr>
        <w:pStyle w:val="Natuknica03"/>
      </w:pPr>
      <w:r>
        <w:t xml:space="preserve">uskladiti jačinu časopisa s kakvoćom rukopisa </w:t>
      </w:r>
    </w:p>
    <w:p w:rsidR="00780655" w:rsidRPr="00780655" w:rsidRDefault="00780655" w:rsidP="00780655"/>
    <w:p w:rsidR="00DD2FC5" w:rsidRDefault="00DD2FC5" w:rsidP="00477388">
      <w:pPr>
        <w:pStyle w:val="ListA1"/>
      </w:pPr>
      <w:r>
        <w:t xml:space="preserve">Upute za autore </w:t>
      </w:r>
    </w:p>
    <w:p w:rsidR="00DD2FC5" w:rsidRDefault="00DD2FC5" w:rsidP="00780655">
      <w:pPr>
        <w:pStyle w:val="Natuknica03"/>
      </w:pPr>
      <w:r>
        <w:t xml:space="preserve">upute dostupne na mrežnim stranicama časopisa </w:t>
      </w:r>
    </w:p>
    <w:p w:rsidR="00780655" w:rsidRDefault="00DD2FC5" w:rsidP="00780655">
      <w:pPr>
        <w:pStyle w:val="Natuknica03"/>
      </w:pPr>
      <w:r>
        <w:t xml:space="preserve">uglavnom tehnički zahtjevi </w:t>
      </w:r>
    </w:p>
    <w:p w:rsidR="00DD2FC5" w:rsidRDefault="00DD2FC5" w:rsidP="00780655">
      <w:pPr>
        <w:pStyle w:val="Natuknica03"/>
      </w:pPr>
      <w:r>
        <w:t xml:space="preserve">proučiti i strogo poštovati! </w:t>
      </w:r>
    </w:p>
    <w:p w:rsidR="00780655" w:rsidRPr="00780655" w:rsidRDefault="00780655" w:rsidP="00780655"/>
    <w:p w:rsidR="00DD2FC5" w:rsidRDefault="00DD2FC5" w:rsidP="00DD2FC5">
      <w:pPr>
        <w:pStyle w:val="ListA1"/>
      </w:pPr>
      <w:r>
        <w:t>Prateće pismo uredniku (</w:t>
      </w:r>
      <w:r w:rsidRPr="004B0AC0">
        <w:rPr>
          <w:i/>
        </w:rPr>
        <w:t>cover/submission letter</w:t>
      </w:r>
      <w:r>
        <w:t xml:space="preserve">) </w:t>
      </w:r>
    </w:p>
    <w:p w:rsidR="00780655" w:rsidRDefault="00DD2FC5" w:rsidP="00780655">
      <w:pPr>
        <w:pStyle w:val="Natuknica03"/>
      </w:pPr>
      <w:r>
        <w:t xml:space="preserve">Naslov članka, imena i prezimena svih autora, adrese i telefon autora za korespondenciju </w:t>
      </w:r>
    </w:p>
    <w:p w:rsidR="00780655" w:rsidRDefault="00DD2FC5" w:rsidP="00780655">
      <w:pPr>
        <w:pStyle w:val="Natuknica03"/>
      </w:pPr>
      <w:r>
        <w:t xml:space="preserve">Izjava da su svi autori pročitali i odobrili zadnju inačicu rukopisa, te da rukopis nije objavljen, niti se trenutačno razmatra u drugom časopisu </w:t>
      </w:r>
    </w:p>
    <w:p w:rsidR="00DD2FC5" w:rsidRDefault="00DD2FC5" w:rsidP="00780655">
      <w:pPr>
        <w:pStyle w:val="Natuknica03"/>
      </w:pPr>
      <w:r>
        <w:t xml:space="preserve">Kratak sadržaj članka i njegova važnost za časopis </w:t>
      </w:r>
    </w:p>
    <w:p w:rsidR="00DD2FC5" w:rsidRDefault="00DD2FC5" w:rsidP="00780655">
      <w:pPr>
        <w:pStyle w:val="Natuknica03"/>
      </w:pPr>
      <w:r>
        <w:t xml:space="preserve">Eventualno predložiti recenzente </w:t>
      </w:r>
    </w:p>
    <w:p w:rsidR="00780655" w:rsidRPr="00780655" w:rsidRDefault="00780655" w:rsidP="00780655"/>
    <w:p w:rsidR="00DD2FC5" w:rsidRDefault="00DD2FC5" w:rsidP="00780655">
      <w:pPr>
        <w:pStyle w:val="ListA1"/>
      </w:pPr>
      <w:r>
        <w:t>Elektroničko (</w:t>
      </w:r>
      <w:r w:rsidRPr="004B0AC0">
        <w:rPr>
          <w:i/>
        </w:rPr>
        <w:t>online</w:t>
      </w:r>
      <w:r>
        <w:t xml:space="preserve">) slanje rukopisa </w:t>
      </w:r>
    </w:p>
    <w:p w:rsidR="00DD2FC5" w:rsidRDefault="00DD2FC5" w:rsidP="00780655">
      <w:pPr>
        <w:pStyle w:val="Natuknica03"/>
      </w:pPr>
      <w:r>
        <w:t xml:space="preserve">Ponekad je potrebna prijava </w:t>
      </w:r>
    </w:p>
    <w:p w:rsidR="00780655" w:rsidRDefault="00DD2FC5" w:rsidP="00780655">
      <w:pPr>
        <w:pStyle w:val="Natuknica03"/>
      </w:pPr>
      <w:r>
        <w:t xml:space="preserve">Pripremiti rukopis u traženom formatu </w:t>
      </w:r>
    </w:p>
    <w:p w:rsidR="00780655" w:rsidRDefault="00DD2FC5" w:rsidP="00780655">
      <w:pPr>
        <w:pStyle w:val="Natuknica03"/>
      </w:pPr>
      <w:r>
        <w:t xml:space="preserve">Slike zajedno s tekstom ili odvojeno </w:t>
      </w:r>
    </w:p>
    <w:p w:rsidR="00780655" w:rsidRDefault="00DD2FC5" w:rsidP="00780655">
      <w:pPr>
        <w:pStyle w:val="Natuknica03"/>
      </w:pPr>
      <w:r>
        <w:t xml:space="preserve">Čitati upute tijekom slanja rukopisa! </w:t>
      </w:r>
    </w:p>
    <w:p w:rsidR="00DD2FC5" w:rsidRDefault="00DD2FC5" w:rsidP="00780655">
      <w:pPr>
        <w:pStyle w:val="Natuknica03"/>
      </w:pPr>
      <w:r>
        <w:t xml:space="preserve">Ispravan e-mail autora za korespondenciju! </w:t>
      </w:r>
    </w:p>
    <w:p w:rsidR="00DD2FC5" w:rsidRDefault="00DD2FC5" w:rsidP="00DD2FC5">
      <w:pPr>
        <w:pStyle w:val="NoSpacing"/>
      </w:pPr>
    </w:p>
    <w:p w:rsidR="00780655" w:rsidRDefault="00780655" w:rsidP="00DD2FC5">
      <w:pPr>
        <w:pStyle w:val="NoSpacing"/>
      </w:pPr>
    </w:p>
    <w:p w:rsidR="00DD2FC5" w:rsidRPr="00780655" w:rsidRDefault="00DD2FC5" w:rsidP="00780655">
      <w:pPr>
        <w:pStyle w:val="ListNumber"/>
        <w:rPr>
          <w:b/>
          <w:u w:val="single"/>
        </w:rPr>
      </w:pPr>
      <w:r w:rsidRPr="00780655">
        <w:rPr>
          <w:b/>
          <w:u w:val="single"/>
        </w:rPr>
        <w:t xml:space="preserve">Recenzija i urednička odluka </w:t>
      </w:r>
    </w:p>
    <w:p w:rsidR="00DD2FC5" w:rsidRDefault="00DD2FC5" w:rsidP="00780655">
      <w:pPr>
        <w:pStyle w:val="ListA1"/>
        <w:numPr>
          <w:ilvl w:val="0"/>
          <w:numId w:val="41"/>
        </w:numPr>
      </w:pPr>
      <w:r>
        <w:t xml:space="preserve">Odluka na temelju: </w:t>
      </w:r>
    </w:p>
    <w:p w:rsidR="00780655" w:rsidRDefault="00DD2FC5" w:rsidP="00780655">
      <w:pPr>
        <w:pStyle w:val="Natuknica03"/>
      </w:pPr>
      <w:r>
        <w:t xml:space="preserve">Važnosti i relevantnosti rukopisa za čitatelje </w:t>
      </w:r>
    </w:p>
    <w:p w:rsidR="00DD2FC5" w:rsidRDefault="00DD2FC5" w:rsidP="00780655">
      <w:pPr>
        <w:pStyle w:val="Natuknica03"/>
      </w:pPr>
      <w:r>
        <w:t xml:space="preserve">Originalnosti i vjerodostojnosti znanstvenog rada </w:t>
      </w:r>
    </w:p>
    <w:p w:rsidR="00DD2FC5" w:rsidRDefault="00DD2FC5" w:rsidP="00780655">
      <w:pPr>
        <w:pStyle w:val="Natuknica03"/>
      </w:pPr>
      <w:r>
        <w:t xml:space="preserve">Odluka se može donijeti i bez vanjske recenzije! </w:t>
      </w:r>
    </w:p>
    <w:p w:rsidR="00DD2FC5" w:rsidRDefault="00DD2FC5" w:rsidP="00780655">
      <w:pPr>
        <w:pStyle w:val="ListA1"/>
      </w:pPr>
      <w:r>
        <w:t xml:space="preserve">Recenzija </w:t>
      </w:r>
    </w:p>
    <w:p w:rsidR="00DD2FC5" w:rsidRDefault="00DD2FC5" w:rsidP="00780655">
      <w:pPr>
        <w:pStyle w:val="Natuknica03"/>
      </w:pPr>
      <w:r>
        <w:t xml:space="preserve">Obično dva ili više recenzenata </w:t>
      </w:r>
    </w:p>
    <w:p w:rsidR="00780655" w:rsidRDefault="00DD2FC5" w:rsidP="00780655">
      <w:pPr>
        <w:pStyle w:val="Natuknica03"/>
      </w:pPr>
      <w:r>
        <w:t xml:space="preserve">Tradicionalni sustav recenziranja - identitet autora poznat recenzentu,ali ne i obratno </w:t>
      </w:r>
    </w:p>
    <w:p w:rsidR="00DD2FC5" w:rsidRDefault="00DD2FC5" w:rsidP="00780655">
      <w:pPr>
        <w:pStyle w:val="Natuknica03"/>
      </w:pPr>
      <w:r>
        <w:t xml:space="preserve">Recenzenti mogu predložiti manje ili veće izmjene,ili odbijanje rukopisa </w:t>
      </w:r>
    </w:p>
    <w:p w:rsidR="00DD2FC5" w:rsidRDefault="00DD2FC5" w:rsidP="00780655">
      <w:pPr>
        <w:pStyle w:val="Natuknica03"/>
      </w:pPr>
      <w:r>
        <w:t xml:space="preserve">Moguće i više “krugova” recenzije </w:t>
      </w:r>
    </w:p>
    <w:p w:rsidR="00DD2FC5" w:rsidRDefault="00DD2FC5" w:rsidP="00780655">
      <w:pPr>
        <w:pStyle w:val="ListA1"/>
      </w:pPr>
      <w:r>
        <w:t xml:space="preserve">Revizija </w:t>
      </w:r>
    </w:p>
    <w:p w:rsidR="00780655" w:rsidRDefault="00DD2FC5" w:rsidP="00780655">
      <w:pPr>
        <w:pStyle w:val="Natuknica03"/>
      </w:pPr>
      <w:r>
        <w:t xml:space="preserve">Ispravke načiniti brzo i temeljito </w:t>
      </w:r>
    </w:p>
    <w:p w:rsidR="00780655" w:rsidRDefault="00DD2FC5" w:rsidP="00780655">
      <w:pPr>
        <w:pStyle w:val="Natuknica03"/>
      </w:pPr>
      <w:r>
        <w:t xml:space="preserve">Odgovoriti na sve primjedbe recenzenata </w:t>
      </w:r>
    </w:p>
    <w:p w:rsidR="00DD2FC5" w:rsidRDefault="00DD2FC5" w:rsidP="00780655">
      <w:pPr>
        <w:pStyle w:val="Natuknica03"/>
      </w:pPr>
      <w:r>
        <w:t>U</w:t>
      </w:r>
      <w:r w:rsidR="00780655">
        <w:t xml:space="preserve"> </w:t>
      </w:r>
      <w:r>
        <w:t>slučaju</w:t>
      </w:r>
      <w:r w:rsidR="00780655">
        <w:t xml:space="preserve"> </w:t>
      </w:r>
      <w:r>
        <w:t>proturječnih</w:t>
      </w:r>
      <w:r w:rsidR="00780655">
        <w:t xml:space="preserve"> </w:t>
      </w:r>
      <w:r>
        <w:t>primjedbi</w:t>
      </w:r>
      <w:r w:rsidR="00780655">
        <w:t xml:space="preserve"> </w:t>
      </w:r>
      <w:r>
        <w:t xml:space="preserve">tražiti pojašnjenje od urednika </w:t>
      </w:r>
    </w:p>
    <w:p w:rsidR="00DD2FC5" w:rsidRDefault="00DD2FC5" w:rsidP="00780655">
      <w:pPr>
        <w:pStyle w:val="Natuknica03"/>
      </w:pPr>
      <w:r>
        <w:t xml:space="preserve">U pratećem pismu sustavno navesti sve izmjene u rukopisu i odgovore recenzentima </w:t>
      </w:r>
    </w:p>
    <w:p w:rsidR="00DD2FC5" w:rsidRDefault="00DD2FC5" w:rsidP="00780655">
      <w:pPr>
        <w:pStyle w:val="ListA1"/>
      </w:pPr>
      <w:r>
        <w:t xml:space="preserve">Odbijanje </w:t>
      </w:r>
    </w:p>
    <w:p w:rsidR="00DD2FC5" w:rsidRDefault="00DD2FC5" w:rsidP="00780655">
      <w:pPr>
        <w:pStyle w:val="Natuknica03"/>
      </w:pPr>
      <w:r>
        <w:t xml:space="preserve">Popraviti rukopis prema pristiglim recenzijama i poslati u drugi časopis </w:t>
      </w:r>
    </w:p>
    <w:p w:rsidR="00DD2FC5" w:rsidRDefault="00DD2FC5" w:rsidP="00780655">
      <w:pPr>
        <w:pStyle w:val="ListA1"/>
      </w:pPr>
      <w:r>
        <w:t xml:space="preserve">Prihvaćanje </w:t>
      </w:r>
    </w:p>
    <w:p w:rsidR="00DD2FC5" w:rsidRDefault="00DD2FC5" w:rsidP="00780655">
      <w:pPr>
        <w:pStyle w:val="Natuknica03"/>
      </w:pPr>
      <w:r>
        <w:t>Prihvaćeni rukopis može se citirati kao “</w:t>
      </w:r>
      <w:r w:rsidRPr="004B0AC0">
        <w:rPr>
          <w:i/>
        </w:rPr>
        <w:t>in press</w:t>
      </w:r>
      <w:r>
        <w:t xml:space="preserve">”, uz naziv časopisa i godinu </w:t>
      </w:r>
    </w:p>
    <w:p w:rsidR="00DD2FC5" w:rsidRDefault="00DD2FC5" w:rsidP="00DD2FC5">
      <w:pPr>
        <w:pStyle w:val="NoSpacing"/>
      </w:pPr>
    </w:p>
    <w:p w:rsidR="00780655" w:rsidRDefault="00780655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D2FC5" w:rsidRPr="00780655" w:rsidRDefault="00DD2FC5" w:rsidP="00780655">
      <w:pPr>
        <w:pStyle w:val="ListNumber"/>
        <w:rPr>
          <w:b/>
          <w:u w:val="single"/>
        </w:rPr>
      </w:pPr>
      <w:r w:rsidRPr="00780655">
        <w:rPr>
          <w:b/>
          <w:u w:val="single"/>
        </w:rPr>
        <w:lastRenderedPageBreak/>
        <w:t xml:space="preserve">Tehnička priprema i probni otisak </w:t>
      </w:r>
    </w:p>
    <w:p w:rsidR="00DD2FC5" w:rsidRDefault="00DD2FC5" w:rsidP="00780655">
      <w:pPr>
        <w:pStyle w:val="Natuknica02"/>
      </w:pPr>
      <w:r>
        <w:t xml:space="preserve">Tehničku pripremu (jezična lektura, uređivanje i prelamanje) obavlja uredništvo, uz konzultacije s autorima </w:t>
      </w:r>
    </w:p>
    <w:p w:rsidR="00DD2FC5" w:rsidRDefault="00DD2FC5" w:rsidP="00780655">
      <w:pPr>
        <w:pStyle w:val="Natuknica02"/>
      </w:pPr>
      <w:r>
        <w:t xml:space="preserve">Autori čitaju probni otisak prije tiskanja žurno! </w:t>
      </w:r>
    </w:p>
    <w:p w:rsidR="00DD2FC5" w:rsidRDefault="00DD2FC5" w:rsidP="00780655">
      <w:pPr>
        <w:pStyle w:val="Natuknica02"/>
      </w:pPr>
      <w:r>
        <w:t xml:space="preserve">Provjera probnog otiska: </w:t>
      </w:r>
    </w:p>
    <w:p w:rsidR="00780655" w:rsidRDefault="00DD2FC5" w:rsidP="00780655">
      <w:pPr>
        <w:pStyle w:val="Natuknica03"/>
      </w:pPr>
      <w:r>
        <w:t xml:space="preserve">Obratiti pozornost na detalje (tablice, podbilješke, simboli, mjerne jedinice) </w:t>
      </w:r>
    </w:p>
    <w:p w:rsidR="00DD2FC5" w:rsidRDefault="00DD2FC5" w:rsidP="00780655">
      <w:pPr>
        <w:pStyle w:val="Natuknica03"/>
      </w:pPr>
      <w:r>
        <w:t xml:space="preserve">Ne unositi veće izmjene! </w:t>
      </w:r>
    </w:p>
    <w:p w:rsidR="00DD2FC5" w:rsidRDefault="00DD2FC5" w:rsidP="00DD2FC5">
      <w:pPr>
        <w:pStyle w:val="NoSpacing"/>
      </w:pPr>
    </w:p>
    <w:p w:rsidR="00DD2FC5" w:rsidRPr="00780655" w:rsidRDefault="00DD2FC5" w:rsidP="00780655">
      <w:pPr>
        <w:pStyle w:val="ListNumber"/>
        <w:rPr>
          <w:b/>
          <w:u w:val="single"/>
        </w:rPr>
      </w:pPr>
      <w:r w:rsidRPr="00780655">
        <w:rPr>
          <w:b/>
          <w:u w:val="single"/>
        </w:rPr>
        <w:t xml:space="preserve">Nakon objavljivanja </w:t>
      </w:r>
    </w:p>
    <w:p w:rsidR="00780655" w:rsidRDefault="00DD2FC5" w:rsidP="00780655">
      <w:pPr>
        <w:pStyle w:val="Natuknica02"/>
      </w:pPr>
      <w:r>
        <w:t xml:space="preserve">Autorska prava najčešće ostaju časopisu (autori trebaju potpisati izjavu!) </w:t>
      </w:r>
    </w:p>
    <w:p w:rsidR="00780655" w:rsidRDefault="00DD2FC5" w:rsidP="00780655">
      <w:pPr>
        <w:pStyle w:val="Natuknica02"/>
      </w:pPr>
      <w:r>
        <w:t xml:space="preserve">Poslati primjerak rada kolegama </w:t>
      </w:r>
    </w:p>
    <w:p w:rsidR="00DD2FC5" w:rsidRDefault="00DD2FC5" w:rsidP="00780655">
      <w:pPr>
        <w:pStyle w:val="Natuknica02"/>
      </w:pPr>
      <w:r>
        <w:t>Neki časopisi dozvoljavaju postavljanje</w:t>
      </w:r>
      <w:r w:rsidR="00780655">
        <w:t xml:space="preserve"> </w:t>
      </w:r>
      <w:r>
        <w:t>članka na osobnim ili inst</w:t>
      </w:r>
      <w:r w:rsidR="00780655">
        <w:t xml:space="preserve">itucionalnim mrežnim stranicama </w:t>
      </w:r>
      <w:r>
        <w:t xml:space="preserve">(provjeriti na www.sherpa.ac.uk/romeo) </w:t>
      </w:r>
    </w:p>
    <w:p w:rsidR="00DD2FC5" w:rsidRDefault="00DD2FC5" w:rsidP="00DD2FC5">
      <w:pPr>
        <w:pStyle w:val="NoSpacing"/>
      </w:pPr>
    </w:p>
    <w:p w:rsidR="00780655" w:rsidRDefault="00780655" w:rsidP="00DD2FC5">
      <w:pPr>
        <w:pStyle w:val="NoSpacing"/>
      </w:pPr>
    </w:p>
    <w:p w:rsidR="00DD2FC5" w:rsidRDefault="00DD2FC5" w:rsidP="00780655">
      <w:pPr>
        <w:pStyle w:val="Natuknica01"/>
      </w:pPr>
      <w:r w:rsidRPr="00780655">
        <w:rPr>
          <w:b/>
        </w:rPr>
        <w:t>Savjeti</w:t>
      </w:r>
      <w:r>
        <w:t xml:space="preserve"> za redovito i uspješno objavljivanje znanstvenih članaka 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 xml:space="preserve">Uključite se u više istraživačkih projekata istodobno. Proširite spektar svojih istraživačkih tema, ali se usredotočite samo na jedno ili najviše dva znanstvena područja. 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Prikažite svoja istraživanja na konferencijama i pokušajte dobiti povratnu informaciju.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Pri pisanju rukopisa, potražite usluge profesionalnih prevoditelja i lektora.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 xml:space="preserve">Proširite popis časopisa u koje šaljete rukopise. Pratite recentnu literaturu. Prepoznajte omiljene teme pojedinih časopisa. 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Ne šaljite dva rukopisa u isti časopis u kratkom vremenskom razmaku.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Pokušajte pronaći relevantne članke u odabranom časopisu i uvrstite ih među referencije u svom rukopisu.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Pratite napredak svih svojih rukopisa, osobito nakon što ih pošaljete u časopis. Ako iz časopisa ne primite nikakav odgovor, kontaktirajte uredništvo i provjerite što je s vašim rukopisom.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>Izbjegavajte časopise koji uporno odbijaju vaše rukopise.</w:t>
      </w:r>
    </w:p>
    <w:p w:rsidR="00780655" w:rsidRPr="00780655" w:rsidRDefault="00780655" w:rsidP="00780655">
      <w:pPr>
        <w:pStyle w:val="Natuknica02"/>
      </w:pPr>
      <w:r w:rsidRPr="00780655">
        <w:rPr>
          <w:rFonts w:eastAsia="+mn-ea"/>
        </w:rPr>
        <w:t xml:space="preserve">Odbijanje rukopisa nemojte shvaćati osobno. Ne zanemarujte odbijene rukopise: pokušavajte i dalje. (Pritom ne zaboravite iz rukopisa ukloniti svaki trag prethodnog slanja u časopis.) </w:t>
      </w:r>
    </w:p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 w:rsidP="009B7B9C"/>
    <w:p w:rsidR="00DD2FC5" w:rsidRDefault="00DD2FC5">
      <w:pPr>
        <w:spacing w:after="200" w:line="276" w:lineRule="auto"/>
      </w:pPr>
      <w:r>
        <w:br w:type="page"/>
      </w:r>
    </w:p>
    <w:p w:rsidR="00DD2FC5" w:rsidRDefault="00DD2FC5" w:rsidP="00A31E85">
      <w:pPr>
        <w:pStyle w:val="Heading1"/>
      </w:pPr>
      <w:bookmarkStart w:id="3" w:name="_Toc260923490"/>
      <w:r>
        <w:lastRenderedPageBreak/>
        <w:t>Znanstvena i stručna literatura</w:t>
      </w:r>
      <w:bookmarkEnd w:id="3"/>
      <w:r>
        <w:t xml:space="preserve"> </w:t>
      </w:r>
    </w:p>
    <w:p w:rsidR="00DD2FC5" w:rsidRPr="00B05912" w:rsidRDefault="00DD2FC5" w:rsidP="00B05912">
      <w:pPr>
        <w:pStyle w:val="Natuknica01"/>
        <w:rPr>
          <w:b/>
          <w:u w:val="single"/>
        </w:rPr>
      </w:pPr>
      <w:r w:rsidRPr="00B05912">
        <w:rPr>
          <w:b/>
          <w:u w:val="single"/>
        </w:rPr>
        <w:t xml:space="preserve">Planiranje istraživanja </w:t>
      </w:r>
    </w:p>
    <w:p w:rsidR="00B05912" w:rsidRDefault="00DD2FC5" w:rsidP="00B05912">
      <w:pPr>
        <w:pStyle w:val="Natuknica02"/>
      </w:pPr>
      <w:r>
        <w:t xml:space="preserve">Definicija problema istraživanja, </w:t>
      </w:r>
    </w:p>
    <w:p w:rsidR="00B05912" w:rsidRDefault="00B05912" w:rsidP="00B05912">
      <w:pPr>
        <w:pStyle w:val="Natuknica02"/>
      </w:pPr>
      <w:r>
        <w:t>O</w:t>
      </w:r>
      <w:r w:rsidR="00DD2FC5">
        <w:t xml:space="preserve">brazloženje problema istraživanja, </w:t>
      </w:r>
    </w:p>
    <w:p w:rsidR="00B05912" w:rsidRPr="00B05912" w:rsidRDefault="00DD2FC5" w:rsidP="00B05912">
      <w:pPr>
        <w:pStyle w:val="Natuknica02"/>
        <w:rPr>
          <w:b/>
          <w:color w:val="FF0000"/>
        </w:rPr>
      </w:pPr>
      <w:r w:rsidRPr="00B05912">
        <w:rPr>
          <w:b/>
          <w:color w:val="FF0000"/>
        </w:rPr>
        <w:t xml:space="preserve">Raščlamba postojećega znanja, </w:t>
      </w:r>
    </w:p>
    <w:p w:rsidR="00B05912" w:rsidRDefault="00DD2FC5" w:rsidP="00B05912">
      <w:pPr>
        <w:pStyle w:val="Natuknica02"/>
      </w:pPr>
      <w:r>
        <w:t xml:space="preserve">Određenje ciljeva istraživanja, </w:t>
      </w:r>
    </w:p>
    <w:p w:rsidR="00B05912" w:rsidRDefault="00DD2FC5" w:rsidP="00B05912">
      <w:pPr>
        <w:pStyle w:val="Natuknica02"/>
      </w:pPr>
      <w:r>
        <w:t xml:space="preserve">Razrada sustava hipoteza, </w:t>
      </w:r>
    </w:p>
    <w:p w:rsidR="00B05912" w:rsidRDefault="00DD2FC5" w:rsidP="00B05912">
      <w:pPr>
        <w:pStyle w:val="Natuknica02"/>
      </w:pPr>
      <w:r>
        <w:t xml:space="preserve">Određivanje metoda istraživanja, </w:t>
      </w:r>
    </w:p>
    <w:p w:rsidR="00DD2FC5" w:rsidRDefault="00DD2FC5" w:rsidP="00B05912">
      <w:pPr>
        <w:pStyle w:val="Natuknica02"/>
      </w:pPr>
      <w:r>
        <w:t xml:space="preserve">Obrada i interpretacija podataka, </w:t>
      </w:r>
    </w:p>
    <w:p w:rsidR="00DD2FC5" w:rsidRPr="00B05912" w:rsidRDefault="00DD2FC5" w:rsidP="00B05912">
      <w:pPr>
        <w:pStyle w:val="Natuknica02"/>
        <w:rPr>
          <w:b/>
          <w:color w:val="FF0000"/>
        </w:rPr>
      </w:pPr>
      <w:r w:rsidRPr="00B05912">
        <w:rPr>
          <w:b/>
          <w:color w:val="FF0000"/>
        </w:rPr>
        <w:t xml:space="preserve">Objavljivanje rezultata </w:t>
      </w:r>
    </w:p>
    <w:p w:rsidR="00DD2FC5" w:rsidRDefault="00DD2FC5" w:rsidP="00DD2FC5">
      <w:pPr>
        <w:pStyle w:val="NoSpacing"/>
      </w:pPr>
    </w:p>
    <w:p w:rsidR="00DD2FC5" w:rsidRPr="00437DD1" w:rsidRDefault="00DD2FC5" w:rsidP="00FE1FA0">
      <w:pPr>
        <w:pStyle w:val="Natuknica01"/>
        <w:rPr>
          <w:b/>
        </w:rPr>
      </w:pPr>
      <w:r w:rsidRPr="00437DD1">
        <w:rPr>
          <w:b/>
        </w:rPr>
        <w:t xml:space="preserve">Raščlamba postojećega znanja </w:t>
      </w:r>
    </w:p>
    <w:p w:rsidR="00DD2FC5" w:rsidRDefault="00DD2FC5" w:rsidP="00FE1FA0">
      <w:pPr>
        <w:pStyle w:val="Natuknica02"/>
      </w:pPr>
      <w:r>
        <w:t xml:space="preserve">Istraživač mora: </w:t>
      </w:r>
    </w:p>
    <w:p w:rsidR="00DD2FC5" w:rsidRDefault="00DD2FC5" w:rsidP="00FE1FA0">
      <w:pPr>
        <w:pStyle w:val="Natuknica03"/>
      </w:pPr>
      <w:r>
        <w:t xml:space="preserve">upoznati sve poznate činjenice, kako ne bi trošio vrijeme na ono što je već istraženo, </w:t>
      </w:r>
    </w:p>
    <w:p w:rsidR="00DD2FC5" w:rsidRDefault="00DD2FC5" w:rsidP="00FE1FA0">
      <w:pPr>
        <w:pStyle w:val="Natuknica03"/>
      </w:pPr>
      <w:r>
        <w:t xml:space="preserve">prikupiti svo potrebno znanje za tumačenje rezultata koji će proizići iz istraživanja (literatura,razgovor sa stručnjacima) </w:t>
      </w:r>
    </w:p>
    <w:p w:rsidR="00DD2FC5" w:rsidRDefault="00FE1FA0" w:rsidP="00FE1FA0">
      <w:pPr>
        <w:pStyle w:val="Slika"/>
      </w:pPr>
      <w:r>
        <w:drawing>
          <wp:inline distT="0" distB="0" distL="0" distR="0">
            <wp:extent cx="3954178" cy="2971800"/>
            <wp:effectExtent l="19050" t="0" r="8222" b="0"/>
            <wp:docPr id="6" name="Picture 5" descr="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843" cy="29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A0" w:rsidRDefault="00FE1FA0" w:rsidP="00DD2FC5">
      <w:pPr>
        <w:pStyle w:val="NoSpacing"/>
      </w:pPr>
    </w:p>
    <w:p w:rsidR="00DD2FC5" w:rsidRPr="00FE1FA0" w:rsidRDefault="00DD2FC5" w:rsidP="00FE1FA0">
      <w:pPr>
        <w:pStyle w:val="Natuknica01"/>
        <w:rPr>
          <w:b/>
          <w:u w:val="single"/>
        </w:rPr>
      </w:pPr>
      <w:r w:rsidRPr="00FE1FA0">
        <w:rPr>
          <w:b/>
          <w:u w:val="single"/>
        </w:rPr>
        <w:t xml:space="preserve">Znanstvena literatura </w:t>
      </w:r>
    </w:p>
    <w:p w:rsidR="00DD2FC5" w:rsidRDefault="00DD2FC5" w:rsidP="00FE1FA0">
      <w:pPr>
        <w:pStyle w:val="Natuknica02"/>
      </w:pPr>
      <w:r>
        <w:t xml:space="preserve">Stvaranje i uporaba znanstvene literature važne su aktivnosti znanstvenika. </w:t>
      </w:r>
    </w:p>
    <w:p w:rsidR="00DD2FC5" w:rsidRDefault="00DD2FC5" w:rsidP="00FE1FA0">
      <w:pPr>
        <w:pStyle w:val="Natuknica02"/>
      </w:pPr>
      <w:r>
        <w:t xml:space="preserve">Rezultati istraživanja najčešće se objavljuju u obliku znanstvenoga rada u znanstvenome časopisu. </w:t>
      </w:r>
    </w:p>
    <w:p w:rsidR="00DD2FC5" w:rsidRDefault="00DD2FC5" w:rsidP="00FE1FA0">
      <w:pPr>
        <w:pStyle w:val="Natuknica02"/>
      </w:pPr>
      <w:r>
        <w:t xml:space="preserve">U svakoj fazi ZI znanstvenik mora moći brzo i u prigodnom obliku doći do relevantnih znanstvenih informacija. </w:t>
      </w:r>
    </w:p>
    <w:p w:rsidR="00DD2FC5" w:rsidRDefault="00DD2FC5" w:rsidP="00FE1FA0">
      <w:pPr>
        <w:pStyle w:val="Natuknica02"/>
      </w:pPr>
      <w:r>
        <w:t>Aktivni znanstvenik 25%-75% vremena utroši u ažuriranje znanja (</w:t>
      </w:r>
      <w:r w:rsidRPr="00FE1FA0">
        <w:rPr>
          <w:i/>
        </w:rPr>
        <w:t>keep abreast</w:t>
      </w:r>
      <w:r>
        <w:t xml:space="preserve">) </w:t>
      </w:r>
    </w:p>
    <w:p w:rsidR="00DD2FC5" w:rsidRDefault="00DD2FC5" w:rsidP="00DD2FC5">
      <w:pPr>
        <w:pStyle w:val="NoSpacing"/>
      </w:pPr>
    </w:p>
    <w:p w:rsidR="00DD2FC5" w:rsidRPr="00FE1FA0" w:rsidRDefault="00DD2FC5" w:rsidP="00FE1FA0">
      <w:pPr>
        <w:pStyle w:val="Natuknica01"/>
        <w:rPr>
          <w:b/>
          <w:u w:val="single"/>
        </w:rPr>
      </w:pPr>
      <w:r w:rsidRPr="00FE1FA0">
        <w:rPr>
          <w:b/>
          <w:u w:val="single"/>
        </w:rPr>
        <w:t xml:space="preserve">Tehnička literatura </w:t>
      </w:r>
    </w:p>
    <w:p w:rsidR="00FE1FA0" w:rsidRDefault="00DD2FC5" w:rsidP="00FE1FA0">
      <w:pPr>
        <w:pStyle w:val="Natuknica02"/>
      </w:pPr>
      <w:r>
        <w:t>Krajnji rad inženjera jest novi proizvod ili proces, odnosno njihovo poboljšanje</w:t>
      </w:r>
    </w:p>
    <w:p w:rsidR="00FE1FA0" w:rsidRDefault="00DD2FC5" w:rsidP="00FE1FA0">
      <w:pPr>
        <w:pStyle w:val="Natuknica02"/>
      </w:pPr>
      <w:r>
        <w:t xml:space="preserve"> Krajnja svrha jest uporabljivost </w:t>
      </w:r>
    </w:p>
    <w:p w:rsidR="00FE1FA0" w:rsidRDefault="00DD2FC5" w:rsidP="00FE1FA0">
      <w:pPr>
        <w:pStyle w:val="Natuknica02"/>
      </w:pPr>
      <w:r>
        <w:t xml:space="preserve">Rezultati se objavljuju u obliku tehničkih izvještaja ili u stručnome časopisu </w:t>
      </w:r>
    </w:p>
    <w:p w:rsidR="00DD2FC5" w:rsidRDefault="00DD2FC5" w:rsidP="00FE1FA0">
      <w:pPr>
        <w:pStyle w:val="Natuknica02"/>
      </w:pPr>
      <w:r>
        <w:t xml:space="preserve">Patentna literatura </w:t>
      </w:r>
    </w:p>
    <w:p w:rsidR="00DD2FC5" w:rsidRDefault="00DD2FC5" w:rsidP="00DD2FC5">
      <w:pPr>
        <w:pStyle w:val="NoSpacing"/>
      </w:pPr>
    </w:p>
    <w:p w:rsidR="00437DD1" w:rsidRDefault="00437DD1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DD2FC5" w:rsidRDefault="00DD2FC5" w:rsidP="00FE1FA0">
      <w:pPr>
        <w:pStyle w:val="Natuknica01"/>
      </w:pPr>
      <w:r>
        <w:lastRenderedPageBreak/>
        <w:t xml:space="preserve">Što su </w:t>
      </w:r>
      <w:r w:rsidRPr="00FE1FA0">
        <w:rPr>
          <w:b/>
          <w:u w:val="single"/>
        </w:rPr>
        <w:t>primarne publikacije</w:t>
      </w:r>
      <w:r>
        <w:t xml:space="preserve">? </w:t>
      </w:r>
    </w:p>
    <w:p w:rsidR="00DD2FC5" w:rsidRDefault="00DD2FC5" w:rsidP="00FE1FA0">
      <w:pPr>
        <w:pStyle w:val="Natuknica02"/>
      </w:pPr>
      <w:r>
        <w:t xml:space="preserve">Sadržavaju neposredne rezultate znanstvenoistraživačkoga rada tj. nova znanja ili nove interpretacije poznatih ideja i činjenica </w:t>
      </w:r>
    </w:p>
    <w:p w:rsidR="00DD2FC5" w:rsidRDefault="00DD2FC5" w:rsidP="00FE1FA0">
      <w:pPr>
        <w:pStyle w:val="Natuknica02"/>
      </w:pPr>
      <w:r>
        <w:t xml:space="preserve">Sadržaj predočuju onako kako su ga stvorili/osmislili autor/i </w:t>
      </w:r>
    </w:p>
    <w:p w:rsidR="00DD2FC5" w:rsidRDefault="00DD2FC5" w:rsidP="00FE1FA0">
      <w:pPr>
        <w:pStyle w:val="Natuknica02"/>
      </w:pPr>
      <w:r>
        <w:t xml:space="preserve">Nazivaju se često i “izvornima” </w:t>
      </w:r>
    </w:p>
    <w:p w:rsidR="00DD2FC5" w:rsidRDefault="00DD2FC5" w:rsidP="00DD2FC5">
      <w:pPr>
        <w:pStyle w:val="NoSpacing"/>
      </w:pPr>
    </w:p>
    <w:p w:rsidR="00DD2FC5" w:rsidRPr="00FE1FA0" w:rsidRDefault="00DD2FC5" w:rsidP="00FE1FA0">
      <w:pPr>
        <w:pStyle w:val="Natuknica01"/>
        <w:rPr>
          <w:b/>
          <w:u w:val="single"/>
        </w:rPr>
      </w:pPr>
      <w:r w:rsidRPr="00FE1FA0">
        <w:rPr>
          <w:b/>
          <w:u w:val="single"/>
        </w:rPr>
        <w:t xml:space="preserve">Vrste publikacija </w:t>
      </w:r>
    </w:p>
    <w:p w:rsidR="00FE1FA0" w:rsidRDefault="00DD2FC5" w:rsidP="00FE1FA0">
      <w:pPr>
        <w:pStyle w:val="Natuknica02"/>
      </w:pPr>
      <w:r>
        <w:t xml:space="preserve">Sa </w:t>
      </w:r>
      <w:r w:rsidRPr="00FE1FA0">
        <w:rPr>
          <w:b/>
        </w:rPr>
        <w:t>stanovišta</w:t>
      </w:r>
      <w:r w:rsidR="00FE1FA0" w:rsidRPr="00FE1FA0">
        <w:rPr>
          <w:b/>
        </w:rPr>
        <w:t xml:space="preserve"> oblika</w:t>
      </w:r>
      <w:r w:rsidR="00FE1FA0">
        <w:t>:</w:t>
      </w:r>
    </w:p>
    <w:p w:rsidR="00FE1FA0" w:rsidRDefault="00FE1FA0" w:rsidP="00FE1FA0">
      <w:pPr>
        <w:pStyle w:val="Natuknica03"/>
      </w:pPr>
      <w:r>
        <w:t>knjige</w:t>
      </w:r>
    </w:p>
    <w:p w:rsidR="00FE1FA0" w:rsidRDefault="00FE1FA0" w:rsidP="00FE1FA0">
      <w:pPr>
        <w:pStyle w:val="Natuknica03"/>
      </w:pPr>
      <w:r>
        <w:t>časopisi</w:t>
      </w:r>
    </w:p>
    <w:p w:rsidR="00FE1FA0" w:rsidRDefault="00FE1FA0" w:rsidP="00FE1FA0">
      <w:pPr>
        <w:pStyle w:val="Natuknica03"/>
      </w:pPr>
      <w:r>
        <w:t>mikroblic</w:t>
      </w:r>
    </w:p>
    <w:p w:rsidR="00FE1FA0" w:rsidRDefault="00FE1FA0" w:rsidP="00FE1FA0">
      <w:pPr>
        <w:pStyle w:val="Natuknica03"/>
      </w:pPr>
      <w:r>
        <w:t xml:space="preserve">digitalni dokumenti </w:t>
      </w:r>
    </w:p>
    <w:p w:rsidR="00FE1FA0" w:rsidRDefault="00DD2FC5" w:rsidP="00FE1FA0">
      <w:pPr>
        <w:pStyle w:val="Natuknica02"/>
      </w:pPr>
      <w:r>
        <w:t xml:space="preserve">Sa </w:t>
      </w:r>
      <w:r w:rsidRPr="00FE1FA0">
        <w:rPr>
          <w:b/>
        </w:rPr>
        <w:t>stanovišta načina obrade materijala</w:t>
      </w:r>
      <w:r>
        <w:t xml:space="preserve">: </w:t>
      </w:r>
    </w:p>
    <w:p w:rsidR="00FE1FA0" w:rsidRDefault="00FE1FA0" w:rsidP="00FE1FA0">
      <w:pPr>
        <w:pStyle w:val="Natuknica03"/>
      </w:pPr>
      <w:r>
        <w:t>primarne</w:t>
      </w:r>
    </w:p>
    <w:p w:rsidR="00FE1FA0" w:rsidRDefault="00FE1FA0" w:rsidP="00FE1FA0">
      <w:pPr>
        <w:pStyle w:val="Natuknica04"/>
      </w:pPr>
      <w:r>
        <w:t>znanstveni časopis</w:t>
      </w:r>
    </w:p>
    <w:p w:rsidR="00FE1FA0" w:rsidRDefault="00FE1FA0" w:rsidP="00FE1FA0">
      <w:pPr>
        <w:pStyle w:val="Natuknica04"/>
      </w:pPr>
      <w:r>
        <w:t>monografija</w:t>
      </w:r>
    </w:p>
    <w:p w:rsidR="00FE1FA0" w:rsidRDefault="00FE1FA0" w:rsidP="00FE1FA0">
      <w:pPr>
        <w:pStyle w:val="Natuknica04"/>
      </w:pPr>
      <w:r>
        <w:t>doktorska radnja</w:t>
      </w:r>
    </w:p>
    <w:p w:rsidR="00FE1FA0" w:rsidRDefault="00FE1FA0" w:rsidP="00FE1FA0">
      <w:pPr>
        <w:pStyle w:val="Natuknica04"/>
      </w:pPr>
      <w:r>
        <w:t>patenti</w:t>
      </w:r>
    </w:p>
    <w:p w:rsidR="00FE1FA0" w:rsidRDefault="00FE1FA0" w:rsidP="00FE1FA0">
      <w:pPr>
        <w:pStyle w:val="Natuknica04"/>
      </w:pPr>
      <w:r>
        <w:t xml:space="preserve">statistička izvješća </w:t>
      </w:r>
    </w:p>
    <w:p w:rsidR="00FE1FA0" w:rsidRDefault="00FE1FA0" w:rsidP="00FE1FA0">
      <w:pPr>
        <w:pStyle w:val="Natuknica03"/>
      </w:pPr>
      <w:r>
        <w:t>sekundarne</w:t>
      </w:r>
    </w:p>
    <w:p w:rsidR="00FE1FA0" w:rsidRDefault="00FE1FA0" w:rsidP="00FE1FA0">
      <w:pPr>
        <w:pStyle w:val="Natuknica04"/>
      </w:pPr>
      <w:r>
        <w:t>enciklopedije</w:t>
      </w:r>
    </w:p>
    <w:p w:rsidR="00FE1FA0" w:rsidRDefault="00FE1FA0" w:rsidP="00FE1FA0">
      <w:pPr>
        <w:pStyle w:val="Natuknica04"/>
      </w:pPr>
      <w:r>
        <w:t>leksikoni</w:t>
      </w:r>
    </w:p>
    <w:p w:rsidR="00FE1FA0" w:rsidRDefault="00FE1FA0" w:rsidP="00FE1FA0">
      <w:pPr>
        <w:pStyle w:val="Natuknica04"/>
      </w:pPr>
      <w:r>
        <w:t xml:space="preserve"> rječnici</w:t>
      </w:r>
    </w:p>
    <w:p w:rsidR="00FE1FA0" w:rsidRDefault="00FE1FA0" w:rsidP="00FE1FA0">
      <w:pPr>
        <w:pStyle w:val="Natuknica04"/>
      </w:pPr>
      <w:r>
        <w:t>priručnici</w:t>
      </w:r>
    </w:p>
    <w:p w:rsidR="00DD2FC5" w:rsidRDefault="00DD2FC5" w:rsidP="00FE1FA0">
      <w:pPr>
        <w:pStyle w:val="Natuknica04"/>
      </w:pPr>
      <w:r>
        <w:t xml:space="preserve">kazala, </w:t>
      </w:r>
    </w:p>
    <w:p w:rsidR="00DD2FC5" w:rsidRDefault="00DD2FC5" w:rsidP="00FE1FA0">
      <w:pPr>
        <w:pStyle w:val="Natuknica04"/>
      </w:pPr>
      <w:r>
        <w:t xml:space="preserve">časopisi sažetaka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 w:rsidRPr="00FE1FA0">
        <w:rPr>
          <w:b/>
          <w:u w:val="single"/>
        </w:rPr>
        <w:t>Znanstveni časopis</w:t>
      </w:r>
      <w:r>
        <w:t xml:space="preserve"> - najznačajniji pojedinačni prijenosnik novih informacija </w:t>
      </w:r>
    </w:p>
    <w:p w:rsidR="00DD2FC5" w:rsidRDefault="00DD2FC5" w:rsidP="00FE1FA0">
      <w:pPr>
        <w:pStyle w:val="Natuknica02"/>
      </w:pPr>
      <w:r>
        <w:t xml:space="preserve">objavljuje nove spoznaje </w:t>
      </w:r>
    </w:p>
    <w:p w:rsidR="00FE1FA0" w:rsidRDefault="00DD2FC5" w:rsidP="00FE1FA0">
      <w:pPr>
        <w:pStyle w:val="Natuknica02"/>
      </w:pPr>
      <w:r>
        <w:t xml:space="preserve">arhivira testirano i integrirano znanje </w:t>
      </w:r>
    </w:p>
    <w:p w:rsidR="00DD2FC5" w:rsidRDefault="00DD2FC5" w:rsidP="00FE1FA0">
      <w:pPr>
        <w:pStyle w:val="Natuknica02"/>
      </w:pPr>
      <w:r>
        <w:t xml:space="preserve">instrument za uspostavljanje profesionalnog intelektualnog vlasništva </w:t>
      </w:r>
    </w:p>
    <w:p w:rsidR="00DD2FC5" w:rsidRDefault="00DD2FC5" w:rsidP="00FE1FA0">
      <w:pPr>
        <w:pStyle w:val="Natuknica02"/>
      </w:pPr>
      <w:r>
        <w:t xml:space="preserve">znanstveni članak, pregledni članak, prethodno priopćenje, pismo </w:t>
      </w:r>
    </w:p>
    <w:p w:rsidR="00DD2FC5" w:rsidRDefault="00DD2FC5" w:rsidP="00FE1FA0">
      <w:pPr>
        <w:pStyle w:val="Natuknica02"/>
      </w:pPr>
      <w:r>
        <w:t xml:space="preserve">raspršenost vs. koncentracija, jesu li svi časopisi podjednako značajni?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Koliko ima važnih časopisa u području tehničkih znanosti? </w:t>
      </w:r>
    </w:p>
    <w:p w:rsidR="00DD2FC5" w:rsidRDefault="00DD2FC5" w:rsidP="00FE1FA0">
      <w:pPr>
        <w:pStyle w:val="Natuknica02"/>
      </w:pPr>
      <w:r>
        <w:t xml:space="preserve">Current Contents - Engineering, Computing and Technology: više  od 1.100 časopisa </w:t>
      </w:r>
    </w:p>
    <w:p w:rsidR="00DD2FC5" w:rsidRDefault="00DD2FC5" w:rsidP="00FE1FA0">
      <w:pPr>
        <w:pStyle w:val="Natuknica02"/>
      </w:pPr>
      <w:r>
        <w:t xml:space="preserve">Hrvatska ?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Kako </w:t>
      </w:r>
      <w:r w:rsidRPr="00FE1FA0">
        <w:rPr>
          <w:b/>
          <w:u w:val="single"/>
        </w:rPr>
        <w:t>dijelimo časopise</w:t>
      </w:r>
      <w:r>
        <w:t xml:space="preserve">? </w:t>
      </w:r>
    </w:p>
    <w:p w:rsidR="00FE1FA0" w:rsidRDefault="00DD2FC5" w:rsidP="00FE1FA0">
      <w:pPr>
        <w:pStyle w:val="Natuknica02"/>
      </w:pPr>
      <w:r>
        <w:t xml:space="preserve">Opći : specijalizirani : subspecijalizirani </w:t>
      </w:r>
    </w:p>
    <w:p w:rsidR="00FE1FA0" w:rsidRDefault="00DD2FC5" w:rsidP="00FE1FA0">
      <w:pPr>
        <w:pStyle w:val="Natuknica02"/>
      </w:pPr>
      <w:r>
        <w:t xml:space="preserve">Međunarodni : lokalni (domaći) </w:t>
      </w:r>
    </w:p>
    <w:p w:rsidR="00DD2FC5" w:rsidRDefault="00DD2FC5" w:rsidP="00FE1FA0">
      <w:pPr>
        <w:pStyle w:val="Natuknica02"/>
      </w:pPr>
      <w:r>
        <w:t xml:space="preserve">Znanstveni : stručni </w:t>
      </w:r>
    </w:p>
    <w:p w:rsidR="00FE1FA0" w:rsidRDefault="00DD2FC5" w:rsidP="00FE1FA0">
      <w:pPr>
        <w:pStyle w:val="Natuknica02"/>
      </w:pPr>
      <w:r>
        <w:t>Citirani (</w:t>
      </w:r>
      <w:r w:rsidRPr="00B13766">
        <w:rPr>
          <w:i/>
        </w:rPr>
        <w:t>impact factor</w:t>
      </w:r>
      <w:r>
        <w:t xml:space="preserve">) : nisu citirani </w:t>
      </w:r>
    </w:p>
    <w:p w:rsidR="00DD2FC5" w:rsidRDefault="00FE1FA0" w:rsidP="00FE1FA0">
      <w:pPr>
        <w:pStyle w:val="Natuknica02"/>
      </w:pPr>
      <w:r>
        <w:t>I</w:t>
      </w:r>
      <w:r w:rsidR="00DD2FC5">
        <w:t xml:space="preserve">ndeksirani : neindeksirani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Što je to čimbenik odjeka? </w:t>
      </w:r>
    </w:p>
    <w:p w:rsidR="00DD2FC5" w:rsidRDefault="00DD2FC5" w:rsidP="00FE1FA0">
      <w:pPr>
        <w:pStyle w:val="Natuknica02"/>
      </w:pPr>
      <w:r>
        <w:t xml:space="preserve">Čimbenik odjeka (engl. impact factor) odjek koji časopis/članak ima u znanstvenoj zajednici </w:t>
      </w:r>
    </w:p>
    <w:p w:rsidR="00DD2FC5" w:rsidRDefault="00DD2FC5" w:rsidP="00FE1FA0">
      <w:pPr>
        <w:pStyle w:val="Natuknica02"/>
      </w:pPr>
      <w:r>
        <w:t xml:space="preserve">IF = prosječan broj citata koji dobije jedan rad objavljen u nekom časopisu </w:t>
      </w:r>
    </w:p>
    <w:p w:rsidR="00DD2FC5" w:rsidRDefault="00DD2FC5" w:rsidP="00DD2FC5">
      <w:pPr>
        <w:pStyle w:val="NoSpacing"/>
      </w:pPr>
    </w:p>
    <w:p w:rsidR="00437DD1" w:rsidRDefault="00437DD1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DD2FC5" w:rsidRDefault="00DD2FC5" w:rsidP="00FE1FA0">
      <w:pPr>
        <w:pStyle w:val="Natuknica01"/>
      </w:pPr>
      <w:r>
        <w:lastRenderedPageBreak/>
        <w:t xml:space="preserve">Kakvi mogu biti časopisi? </w:t>
      </w:r>
    </w:p>
    <w:p w:rsidR="00DD2FC5" w:rsidRDefault="00DD2FC5" w:rsidP="00FE1FA0">
      <w:pPr>
        <w:pStyle w:val="Natuknica02"/>
      </w:pPr>
      <w:r>
        <w:t xml:space="preserve">Znanstveni časopisi bilježe nova opažanja,eksperimentalne rezultate te imaju temeljnu ulogu u napretku tehničkih znanosti. </w:t>
      </w:r>
    </w:p>
    <w:p w:rsidR="00DD2FC5" w:rsidRDefault="00DD2FC5" w:rsidP="00FE1FA0">
      <w:pPr>
        <w:pStyle w:val="Natuknica02"/>
      </w:pPr>
      <w:r>
        <w:t xml:space="preserve">Proces filtriranja u kojem su selektivnost, kritički osvrt i prosudba kvalitete iznimno važni (recenzija) </w:t>
      </w:r>
    </w:p>
    <w:p w:rsidR="00DD2FC5" w:rsidRDefault="00DD2FC5" w:rsidP="00FE1FA0">
      <w:pPr>
        <w:pStyle w:val="Natuknica02"/>
      </w:pPr>
      <w:r>
        <w:t xml:space="preserve">Časopisi koji imaju ulogu novina: informirati, interpretirati, kritički se osvrtati </w:t>
      </w:r>
    </w:p>
    <w:p w:rsidR="00DD2FC5" w:rsidRDefault="00DD2FC5" w:rsidP="00FE1FA0">
      <w:pPr>
        <w:pStyle w:val="Natuknica02"/>
      </w:pPr>
      <w:r>
        <w:t xml:space="preserve">Uloga preglednih radova: Annual Reviews*, Current Opinion journals i sl. </w:t>
      </w:r>
    </w:p>
    <w:p w:rsidR="00FE1FA0" w:rsidRDefault="00DD2FC5" w:rsidP="00FE1FA0">
      <w:pPr>
        <w:pStyle w:val="Natuknica03"/>
      </w:pPr>
      <w:r>
        <w:t>Annual Review in Automatic Programming</w:t>
      </w:r>
    </w:p>
    <w:p w:rsidR="00DD2FC5" w:rsidRDefault="00DD2FC5" w:rsidP="00FE1FA0">
      <w:pPr>
        <w:pStyle w:val="Natuknica03"/>
      </w:pPr>
      <w:r>
        <w:t xml:space="preserve">Current Opinion in Colloid and Interface Science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Razlozi </w:t>
      </w:r>
    </w:p>
    <w:p w:rsidR="00DD2FC5" w:rsidRDefault="00DD2FC5" w:rsidP="00FE1FA0">
      <w:pPr>
        <w:pStyle w:val="Natuknica02"/>
      </w:pPr>
      <w:r>
        <w:t xml:space="preserve">Veliki porast ulaganja u znanstveno istraživanje, porast broja znanstvenika, specijalizacija </w:t>
      </w:r>
    </w:p>
    <w:p w:rsidR="00DD2FC5" w:rsidRPr="00B13766" w:rsidRDefault="00DD2FC5" w:rsidP="00FE1FA0">
      <w:pPr>
        <w:pStyle w:val="Natuknica02"/>
        <w:rPr>
          <w:i/>
        </w:rPr>
      </w:pPr>
      <w:r w:rsidRPr="00B13766">
        <w:rPr>
          <w:i/>
        </w:rPr>
        <w:t xml:space="preserve">Publish or perish </w:t>
      </w:r>
    </w:p>
    <w:p w:rsidR="00DD2FC5" w:rsidRDefault="00DD2FC5" w:rsidP="00FE1FA0">
      <w:pPr>
        <w:pStyle w:val="Natuknica02"/>
      </w:pPr>
      <w:r>
        <w:t xml:space="preserve">Akademska i profesionalna promocija </w:t>
      </w:r>
    </w:p>
    <w:p w:rsidR="00DD2FC5" w:rsidRDefault="00DD2FC5" w:rsidP="00DD2FC5">
      <w:pPr>
        <w:pStyle w:val="NoSpacing"/>
      </w:pPr>
    </w:p>
    <w:p w:rsidR="00DD2FC5" w:rsidRPr="00437DD1" w:rsidRDefault="00DD2FC5" w:rsidP="00FE1FA0">
      <w:pPr>
        <w:pStyle w:val="Natuknica01"/>
        <w:rPr>
          <w:b/>
          <w:u w:val="single"/>
        </w:rPr>
      </w:pPr>
      <w:r w:rsidRPr="00437DD1">
        <w:rPr>
          <w:b/>
          <w:u w:val="single"/>
        </w:rPr>
        <w:t xml:space="preserve">Znanstvena produktivnost </w:t>
      </w:r>
    </w:p>
    <w:p w:rsidR="00DD2FC5" w:rsidRDefault="00DD2FC5" w:rsidP="00FE1FA0">
      <w:pPr>
        <w:pStyle w:val="Natuknica02"/>
      </w:pPr>
      <w:r>
        <w:t>Po nekim procjenama broj radova raste</w:t>
      </w:r>
      <w:r w:rsidR="00FE1FA0">
        <w:t xml:space="preserve"> </w:t>
      </w:r>
      <w:r>
        <w:t xml:space="preserve">godišnje po stopi od 10%, a svake godine pojavi se 75-100 novih naslova </w:t>
      </w:r>
    </w:p>
    <w:p w:rsidR="00DD2FC5" w:rsidRDefault="00DD2FC5" w:rsidP="00FE1FA0">
      <w:pPr>
        <w:pStyle w:val="Natuknica02"/>
      </w:pPr>
      <w:r>
        <w:t xml:space="preserve">Znanstvenici teže koncentrirati i razmjenjivati znanje u malim ekspertnim interesnim skupinama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Gdje smo danas? </w:t>
      </w:r>
    </w:p>
    <w:p w:rsidR="00DD2FC5" w:rsidRDefault="00DD2FC5" w:rsidP="00FE1FA0">
      <w:pPr>
        <w:pStyle w:val="Natuknica02"/>
      </w:pPr>
      <w:r>
        <w:t xml:space="preserve">Znanstveni časopis još uvijek u samome središtu priopćajnog sustava </w:t>
      </w:r>
    </w:p>
    <w:p w:rsidR="00FE1FA0" w:rsidRDefault="00DD2FC5" w:rsidP="00FE1FA0">
      <w:pPr>
        <w:pStyle w:val="Natuknica02"/>
      </w:pPr>
      <w:r>
        <w:t>Velika većina ima web inačice (</w:t>
      </w:r>
      <w:r w:rsidRPr="00B13766">
        <w:rPr>
          <w:i/>
        </w:rPr>
        <w:t>e-only</w:t>
      </w:r>
      <w:r>
        <w:t xml:space="preserve"> ?) </w:t>
      </w:r>
    </w:p>
    <w:p w:rsidR="00DD2FC5" w:rsidRDefault="00DD2FC5" w:rsidP="00FE1FA0">
      <w:pPr>
        <w:pStyle w:val="Natuknica02"/>
      </w:pPr>
      <w:r>
        <w:t xml:space="preserve">Integriraju se podaci s tekstom te se radovi povezuju s rezultatima kliničkih ispitivanja i sl. </w:t>
      </w:r>
    </w:p>
    <w:p w:rsidR="00FE1FA0" w:rsidRDefault="00DD2FC5" w:rsidP="00FE1FA0">
      <w:pPr>
        <w:pStyle w:val="Natuknica02"/>
      </w:pPr>
      <w:r>
        <w:t xml:space="preserve">On-line arhivi časopisa http://arxiv.org/i članaka </w:t>
      </w:r>
    </w:p>
    <w:p w:rsidR="00DD2FC5" w:rsidRDefault="00DD2FC5" w:rsidP="00FE1FA0">
      <w:pPr>
        <w:pStyle w:val="Natuknica02"/>
      </w:pPr>
      <w:r>
        <w:t xml:space="preserve">Open access </w:t>
      </w:r>
    </w:p>
    <w:p w:rsidR="00DD2FC5" w:rsidRDefault="00DD2FC5" w:rsidP="00FE1FA0">
      <w:pPr>
        <w:pStyle w:val="Natuknica03"/>
      </w:pPr>
      <w:r>
        <w:t xml:space="preserve">medicinski časopisi DOAJ </w:t>
      </w:r>
    </w:p>
    <w:p w:rsidR="00DD2FC5" w:rsidRDefault="00DD2FC5" w:rsidP="00FE1FA0">
      <w:pPr>
        <w:pStyle w:val="Natuknica03"/>
      </w:pPr>
      <w:r>
        <w:t xml:space="preserve">Institucijski repozitoriji Repozitorij Medicinskog fakulteta </w:t>
      </w:r>
    </w:p>
    <w:p w:rsidR="00DD2FC5" w:rsidRDefault="00DD2FC5" w:rsidP="00FE1FA0">
      <w:pPr>
        <w:pStyle w:val="Natuknica03"/>
      </w:pPr>
      <w:r>
        <w:t xml:space="preserve">pohrana rukopisa Public Access Home Page </w:t>
      </w:r>
    </w:p>
    <w:p w:rsidR="00DD2FC5" w:rsidRDefault="00DD2FC5" w:rsidP="00DD2FC5">
      <w:pPr>
        <w:pStyle w:val="NoSpacing"/>
      </w:pPr>
    </w:p>
    <w:p w:rsidR="00DD2FC5" w:rsidRPr="00437DD1" w:rsidRDefault="00DD2FC5" w:rsidP="00FE1FA0">
      <w:pPr>
        <w:pStyle w:val="Natuknica01"/>
        <w:rPr>
          <w:b/>
          <w:u w:val="single"/>
        </w:rPr>
      </w:pPr>
      <w:r w:rsidRPr="00437DD1">
        <w:rPr>
          <w:b/>
          <w:u w:val="single"/>
        </w:rPr>
        <w:t xml:space="preserve">Prednosti e-časopisa </w:t>
      </w:r>
    </w:p>
    <w:p w:rsidR="00DD2FC5" w:rsidRDefault="00DD2FC5" w:rsidP="00FE1FA0">
      <w:pPr>
        <w:pStyle w:val="Natuknica02"/>
      </w:pPr>
      <w:r>
        <w:t xml:space="preserve">Dostupnost (bez obzira na vrijeme i mjesto) </w:t>
      </w:r>
    </w:p>
    <w:p w:rsidR="00DD2FC5" w:rsidRDefault="00DD2FC5" w:rsidP="00FE1FA0">
      <w:pPr>
        <w:pStyle w:val="Natuknica02"/>
      </w:pPr>
      <w:r>
        <w:t xml:space="preserve">Brzina objavljivanja radova </w:t>
      </w:r>
    </w:p>
    <w:p w:rsidR="00DD2FC5" w:rsidRDefault="00DD2FC5" w:rsidP="00FE1FA0">
      <w:pPr>
        <w:pStyle w:val="Natuknica02"/>
      </w:pPr>
      <w:r>
        <w:t xml:space="preserve">Hipertekst veze između srodnih članaka ili njihovih pojedinih sastavnica </w:t>
      </w:r>
    </w:p>
    <w:p w:rsidR="00FE1FA0" w:rsidRDefault="00DD2FC5" w:rsidP="00FE1FA0">
      <w:pPr>
        <w:pStyle w:val="Natuknica02"/>
      </w:pPr>
      <w:r>
        <w:t xml:space="preserve">Mogućnost priključenja komentara </w:t>
      </w:r>
    </w:p>
    <w:p w:rsidR="00DD2FC5" w:rsidRDefault="00DD2FC5" w:rsidP="00FE1FA0">
      <w:pPr>
        <w:pStyle w:val="Natuknica02"/>
      </w:pPr>
      <w:r>
        <w:t xml:space="preserve">Dijalog među znanstvenicima </w:t>
      </w:r>
    </w:p>
    <w:p w:rsidR="00FE1FA0" w:rsidRDefault="00FE1FA0" w:rsidP="00DD2FC5">
      <w:pPr>
        <w:pStyle w:val="NoSpacing"/>
      </w:pPr>
    </w:p>
    <w:p w:rsidR="00DD2FC5" w:rsidRPr="00437DD1" w:rsidRDefault="00DD2FC5" w:rsidP="00FE1FA0">
      <w:pPr>
        <w:pStyle w:val="Natuknica01"/>
        <w:rPr>
          <w:b/>
          <w:u w:val="single"/>
        </w:rPr>
      </w:pPr>
      <w:r w:rsidRPr="00437DD1">
        <w:rPr>
          <w:b/>
          <w:u w:val="single"/>
        </w:rPr>
        <w:t xml:space="preserve">Nedostaci e-časopisa </w:t>
      </w:r>
    </w:p>
    <w:p w:rsidR="00DD2FC5" w:rsidRDefault="00DD2FC5" w:rsidP="00FE1FA0">
      <w:pPr>
        <w:pStyle w:val="Natuknica02"/>
      </w:pPr>
      <w:r>
        <w:t xml:space="preserve">Nesigurna pohrana </w:t>
      </w:r>
    </w:p>
    <w:p w:rsidR="00DD2FC5" w:rsidRDefault="00DD2FC5" w:rsidP="00FE1FA0">
      <w:pPr>
        <w:pStyle w:val="Natuknica02"/>
      </w:pPr>
      <w:r>
        <w:t xml:space="preserve">Znatna financijska sredstva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Što se mijenja? </w:t>
      </w:r>
    </w:p>
    <w:p w:rsidR="00FE1FA0" w:rsidRDefault="00DD2FC5" w:rsidP="00FE1FA0">
      <w:pPr>
        <w:pStyle w:val="Natuknica02"/>
      </w:pPr>
      <w:r>
        <w:t xml:space="preserve">“Oslobađaju” se čitanje i pristup, financijski teret snose autori! </w:t>
      </w:r>
    </w:p>
    <w:p w:rsidR="00FE1FA0" w:rsidRDefault="00DD2FC5" w:rsidP="00FE1FA0">
      <w:pPr>
        <w:pStyle w:val="Natuknica02"/>
      </w:pPr>
      <w:r>
        <w:t xml:space="preserve">Open Choice (Springer) </w:t>
      </w:r>
    </w:p>
    <w:p w:rsidR="00DD2FC5" w:rsidRDefault="00DD2FC5" w:rsidP="00FE1FA0">
      <w:pPr>
        <w:pStyle w:val="Natuknica02"/>
      </w:pPr>
      <w:r>
        <w:t xml:space="preserve">Wellcome Trust i NIH - politika objavljivanja i pristupa </w:t>
      </w:r>
    </w:p>
    <w:p w:rsidR="00FE1FA0" w:rsidRDefault="00DD2FC5" w:rsidP="00FE1FA0">
      <w:pPr>
        <w:pStyle w:val="Natuknica02"/>
      </w:pPr>
      <w:r>
        <w:t>Mije</w:t>
      </w:r>
      <w:r w:rsidR="00FE1FA0">
        <w:t>nja se način prikaza u e-obliku:</w:t>
      </w:r>
    </w:p>
    <w:p w:rsidR="00FE1FA0" w:rsidRDefault="00DD2FC5" w:rsidP="00FE1FA0">
      <w:pPr>
        <w:pStyle w:val="Natuknica03"/>
      </w:pPr>
      <w:r>
        <w:t xml:space="preserve">Cell Beta - Article Prototype #1 </w:t>
      </w:r>
    </w:p>
    <w:p w:rsidR="00DD2FC5" w:rsidRDefault="00DD2FC5" w:rsidP="00FE1FA0">
      <w:pPr>
        <w:pStyle w:val="Natuknica03"/>
      </w:pPr>
      <w:r>
        <w:t xml:space="preserve">Cell Beta Article Prototype #2 </w:t>
      </w:r>
    </w:p>
    <w:p w:rsidR="00DD2FC5" w:rsidRDefault="00DD2FC5" w:rsidP="00DD2FC5">
      <w:pPr>
        <w:pStyle w:val="NoSpacing"/>
      </w:pPr>
    </w:p>
    <w:p w:rsidR="00437DD1" w:rsidRDefault="00437DD1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DD2FC5" w:rsidRDefault="00DD2FC5" w:rsidP="00FE1FA0">
      <w:pPr>
        <w:pStyle w:val="Natuknica01"/>
      </w:pPr>
      <w:r>
        <w:lastRenderedPageBreak/>
        <w:t xml:space="preserve">Ostali primarni izvori </w:t>
      </w:r>
    </w:p>
    <w:p w:rsidR="00DD2FC5" w:rsidRDefault="00DD2FC5" w:rsidP="00FE1FA0">
      <w:pPr>
        <w:pStyle w:val="Natuknica02"/>
      </w:pPr>
      <w:r>
        <w:t xml:space="preserve">Disertacije - obrađuju nove probleme i izvorni su znanstveni doprinos </w:t>
      </w:r>
    </w:p>
    <w:p w:rsidR="00DD2FC5" w:rsidRDefault="00DD2FC5" w:rsidP="00FE1FA0">
      <w:pPr>
        <w:pStyle w:val="Natuknica02"/>
      </w:pPr>
      <w:r>
        <w:t xml:space="preserve">Knjige (monografije) - bave se jednom zaokruženom temom sa svih ili s nekoliko aspekata </w:t>
      </w:r>
    </w:p>
    <w:p w:rsidR="00DD2FC5" w:rsidRDefault="00DD2FC5" w:rsidP="00FE1FA0">
      <w:pPr>
        <w:pStyle w:val="Natuknica02"/>
      </w:pPr>
      <w:r>
        <w:t xml:space="preserve">Kongresni zbornici- sabrana, recenzirana kongresna priopćenja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Obradba, preradba i vrjednovanje informacija </w:t>
      </w:r>
    </w:p>
    <w:p w:rsidR="00FE1FA0" w:rsidRDefault="00DD2FC5" w:rsidP="00FE1FA0">
      <w:pPr>
        <w:pStyle w:val="Natuknica02"/>
      </w:pPr>
      <w:r>
        <w:t xml:space="preserve">informacije treba prikupiti, konsolidirati, diseminirati </w:t>
      </w:r>
    </w:p>
    <w:p w:rsidR="00DD2FC5" w:rsidRDefault="00DD2FC5" w:rsidP="00FE1FA0">
      <w:pPr>
        <w:pStyle w:val="Natuknica02"/>
      </w:pPr>
      <w:r>
        <w:t xml:space="preserve">način prikupljanja i obradbe određuju interesi i potrebe korisnika,određene skupine stručnjaka  (disciplina, funkcija, problem)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>
        <w:t xml:space="preserve">Što su </w:t>
      </w:r>
      <w:r w:rsidRPr="00437DD1">
        <w:rPr>
          <w:b/>
          <w:u w:val="single"/>
        </w:rPr>
        <w:t>sekundarne publikacije</w:t>
      </w:r>
      <w:r>
        <w:t xml:space="preserve">? </w:t>
      </w:r>
    </w:p>
    <w:p w:rsidR="00DD2FC5" w:rsidRDefault="00DD2FC5" w:rsidP="00FE1FA0">
      <w:pPr>
        <w:pStyle w:val="Natuknica02"/>
      </w:pPr>
      <w:r>
        <w:t xml:space="preserve">Sekundarne publikacije nastaju odabirom, obradbom i preradbom primarnih publikacija te pomažu njihovu pronalaženju </w:t>
      </w:r>
    </w:p>
    <w:p w:rsidR="00DD2FC5" w:rsidRDefault="00DD2FC5" w:rsidP="00FE1FA0">
      <w:pPr>
        <w:pStyle w:val="Natuknica02"/>
      </w:pPr>
      <w:r>
        <w:t xml:space="preserve">Uređene su za potrebe određene kategorije korisnika </w:t>
      </w:r>
    </w:p>
    <w:p w:rsidR="00DD2FC5" w:rsidRDefault="00DD2FC5" w:rsidP="00FE1FA0">
      <w:pPr>
        <w:pStyle w:val="Natuknica02"/>
      </w:pPr>
      <w:r>
        <w:t xml:space="preserve">Međusobno se razlikuju po načinu na koji su u njima predstavljeni primarni izvori </w:t>
      </w:r>
    </w:p>
    <w:p w:rsidR="00DD2FC5" w:rsidRDefault="00DD2FC5" w:rsidP="00DD2FC5">
      <w:pPr>
        <w:pStyle w:val="NoSpacing"/>
      </w:pPr>
    </w:p>
    <w:p w:rsidR="00DD2FC5" w:rsidRPr="00437DD1" w:rsidRDefault="00DD2FC5" w:rsidP="00FE1FA0">
      <w:pPr>
        <w:pStyle w:val="Natuknica01"/>
        <w:rPr>
          <w:b/>
          <w:u w:val="single"/>
        </w:rPr>
      </w:pPr>
      <w:r w:rsidRPr="00437DD1">
        <w:rPr>
          <w:b/>
          <w:u w:val="single"/>
        </w:rPr>
        <w:t xml:space="preserve">Baze podataka prema sadržaju </w:t>
      </w:r>
    </w:p>
    <w:p w:rsidR="00DD2FC5" w:rsidRDefault="00DD2FC5" w:rsidP="00FE1FA0">
      <w:pPr>
        <w:pStyle w:val="Natuknica02"/>
      </w:pPr>
      <w:r>
        <w:t xml:space="preserve">Znanstvene informacije </w:t>
      </w:r>
    </w:p>
    <w:p w:rsidR="00FE1FA0" w:rsidRDefault="00FE1FA0" w:rsidP="00FE1FA0">
      <w:pPr>
        <w:pStyle w:val="Natuknica03"/>
      </w:pPr>
      <w:r>
        <w:t>jedno znanstveno područje</w:t>
      </w:r>
    </w:p>
    <w:p w:rsidR="00DD2FC5" w:rsidRDefault="00DD2FC5" w:rsidP="00FE1FA0">
      <w:pPr>
        <w:pStyle w:val="Natuknica03"/>
      </w:pPr>
      <w:r>
        <w:t xml:space="preserve">interdisciplinarne (ekologija, npr.) </w:t>
      </w:r>
    </w:p>
    <w:p w:rsidR="00DD2FC5" w:rsidRDefault="00DD2FC5" w:rsidP="00FE1FA0">
      <w:pPr>
        <w:pStyle w:val="Natuknica03"/>
      </w:pPr>
      <w:r>
        <w:t xml:space="preserve">određeni tip dokumenata (patenti,disertacije i sl. </w:t>
      </w:r>
      <w:r w:rsidR="00FE1FA0">
        <w:t>)</w:t>
      </w:r>
    </w:p>
    <w:p w:rsidR="00DD2FC5" w:rsidRDefault="00DD2FC5" w:rsidP="00FE1FA0">
      <w:pPr>
        <w:pStyle w:val="Natuknica02"/>
      </w:pPr>
      <w:r>
        <w:t xml:space="preserve">Poslovne informacije (donošenje poslovnih odluka) </w:t>
      </w:r>
    </w:p>
    <w:p w:rsidR="00FE1FA0" w:rsidRDefault="00DD2FC5" w:rsidP="00FE1FA0">
      <w:pPr>
        <w:pStyle w:val="Natuknica03"/>
      </w:pPr>
      <w:r>
        <w:t xml:space="preserve">podaci o </w:t>
      </w:r>
      <w:r w:rsidR="00FE1FA0">
        <w:t>tvrtkama</w:t>
      </w:r>
    </w:p>
    <w:p w:rsidR="00FE1FA0" w:rsidRDefault="00FE1FA0" w:rsidP="00FE1FA0">
      <w:pPr>
        <w:pStyle w:val="Natuknica03"/>
      </w:pPr>
      <w:r>
        <w:t>burzovni izvještaji</w:t>
      </w:r>
    </w:p>
    <w:p w:rsidR="00FE1FA0" w:rsidRDefault="00FE1FA0" w:rsidP="00FE1FA0">
      <w:pPr>
        <w:pStyle w:val="Natuknica03"/>
      </w:pPr>
      <w:r>
        <w:t>novi proizvodi</w:t>
      </w:r>
    </w:p>
    <w:p w:rsidR="00DD2FC5" w:rsidRDefault="00DD2FC5" w:rsidP="00FE1FA0">
      <w:pPr>
        <w:pStyle w:val="Natuknica03"/>
      </w:pPr>
      <w:r>
        <w:t xml:space="preserve">natječaji </w:t>
      </w:r>
    </w:p>
    <w:p w:rsidR="00DD2FC5" w:rsidRDefault="00DD2FC5" w:rsidP="00DD2FC5">
      <w:pPr>
        <w:pStyle w:val="NoSpacing"/>
      </w:pPr>
    </w:p>
    <w:p w:rsidR="00DD2FC5" w:rsidRDefault="00DD2FC5" w:rsidP="00FE1FA0">
      <w:pPr>
        <w:pStyle w:val="Natuknica01"/>
      </w:pPr>
      <w:r w:rsidRPr="00FE1FA0">
        <w:rPr>
          <w:b/>
          <w:u w:val="single"/>
        </w:rPr>
        <w:t>Baze podataka po vrsti</w:t>
      </w:r>
      <w:r>
        <w:t xml:space="preserve">: </w:t>
      </w:r>
    </w:p>
    <w:p w:rsidR="00DD2FC5" w:rsidRDefault="00DD2FC5" w:rsidP="00FE1FA0">
      <w:pPr>
        <w:pStyle w:val="Natuknica02"/>
      </w:pPr>
      <w:r>
        <w:t xml:space="preserve">Referentne baze podataka </w:t>
      </w:r>
    </w:p>
    <w:p w:rsidR="00DD2FC5" w:rsidRDefault="00DD2FC5" w:rsidP="00FE1FA0">
      <w:pPr>
        <w:pStyle w:val="Natuknica03"/>
      </w:pPr>
      <w:r>
        <w:t xml:space="preserve">Upućuju na izvor informacija (adresa, telefon, e-mail i sl.) </w:t>
      </w:r>
    </w:p>
    <w:p w:rsidR="00FE1FA0" w:rsidRPr="003B03B4" w:rsidRDefault="00DD2FC5" w:rsidP="00FE1FA0">
      <w:pPr>
        <w:pStyle w:val="Natuknica03"/>
      </w:pPr>
      <w:r w:rsidRPr="003B03B4">
        <w:t xml:space="preserve">Bibliografske baze podataka </w:t>
      </w:r>
    </w:p>
    <w:p w:rsidR="00DD2FC5" w:rsidRDefault="00DD2FC5" w:rsidP="00FE1FA0">
      <w:pPr>
        <w:pStyle w:val="Natuknica02"/>
      </w:pPr>
      <w:r>
        <w:t xml:space="preserve">Izvorne baze podataka </w:t>
      </w:r>
    </w:p>
    <w:p w:rsidR="00FE1FA0" w:rsidRDefault="00DD2FC5" w:rsidP="00FE1FA0">
      <w:pPr>
        <w:pStyle w:val="Natuknica03"/>
      </w:pPr>
      <w:r>
        <w:t>Puni tekst (članci, enciklopedije, izvješća itd.)</w:t>
      </w:r>
    </w:p>
    <w:p w:rsidR="00DD2FC5" w:rsidRDefault="00DD2FC5" w:rsidP="00FE1FA0">
      <w:pPr>
        <w:pStyle w:val="Natuknica03"/>
      </w:pPr>
      <w:r>
        <w:t xml:space="preserve">Numerički podaci </w:t>
      </w:r>
    </w:p>
    <w:p w:rsidR="00DD2FC5" w:rsidRDefault="00DD2FC5" w:rsidP="00FE1FA0">
      <w:pPr>
        <w:pStyle w:val="Natuknica03"/>
      </w:pPr>
      <w:r>
        <w:t>Sli</w:t>
      </w:r>
      <w:r w:rsidR="00B13766">
        <w:t>ke (kemijske strukture, logotip</w:t>
      </w:r>
      <w:r>
        <w:t xml:space="preserve">i i sl.) </w:t>
      </w:r>
    </w:p>
    <w:p w:rsidR="00DD2FC5" w:rsidRDefault="00DD2FC5" w:rsidP="00DD2FC5">
      <w:pPr>
        <w:pStyle w:val="NoSpacing"/>
      </w:pPr>
    </w:p>
    <w:p w:rsidR="00DD2FC5" w:rsidRPr="003257E3" w:rsidRDefault="00DD2FC5" w:rsidP="003257E3">
      <w:pPr>
        <w:pStyle w:val="Natuknica01"/>
        <w:rPr>
          <w:b/>
        </w:rPr>
      </w:pPr>
      <w:r w:rsidRPr="003257E3">
        <w:rPr>
          <w:b/>
        </w:rPr>
        <w:t xml:space="preserve">Bibliografske baze podataka </w:t>
      </w:r>
    </w:p>
    <w:p w:rsidR="00DD2FC5" w:rsidRDefault="00DD2FC5" w:rsidP="003257E3">
      <w:pPr>
        <w:pStyle w:val="Natuknica02"/>
      </w:pPr>
      <w:r>
        <w:t xml:space="preserve">Osnovni bibliografski podaci dostatni za identifikaciju izvora sažetak </w:t>
      </w:r>
    </w:p>
    <w:p w:rsidR="00DD2FC5" w:rsidRDefault="00DD2FC5" w:rsidP="003257E3">
      <w:pPr>
        <w:pStyle w:val="Natuknica03"/>
      </w:pPr>
      <w:r>
        <w:t xml:space="preserve">AU: Loncaric S. </w:t>
      </w:r>
    </w:p>
    <w:p w:rsidR="003257E3" w:rsidRDefault="00DD2FC5" w:rsidP="003257E3">
      <w:pPr>
        <w:pStyle w:val="Natuknica03"/>
      </w:pPr>
      <w:r>
        <w:t xml:space="preserve">TI:  A SURVEY OF SHAPE ANALYSIS TECHNIQUES [Review]  </w:t>
      </w:r>
    </w:p>
    <w:p w:rsidR="00DD2FC5" w:rsidRDefault="00DD2FC5" w:rsidP="003257E3">
      <w:pPr>
        <w:pStyle w:val="Natuknica03"/>
      </w:pPr>
      <w:r>
        <w:t xml:space="preserve">SO: Pattern Recognition. 31(8):983-1001, 1998 Aug.  Author Keywords: Shape analysis. Shape description. Image analysis. Object recognition. </w:t>
      </w:r>
    </w:p>
    <w:p w:rsidR="00DD2FC5" w:rsidRDefault="00DD2FC5" w:rsidP="003257E3">
      <w:pPr>
        <w:pStyle w:val="Natuknica03"/>
      </w:pPr>
      <w:r>
        <w:t xml:space="preserve">AB: </w:t>
      </w:r>
      <w:r w:rsidR="003257E3">
        <w:t xml:space="preserve"> abstract (sažetak)</w:t>
      </w:r>
      <w:r>
        <w:t xml:space="preserve"> </w:t>
      </w:r>
      <w:r w:rsidR="003257E3">
        <w:t xml:space="preserve"> ...</w:t>
      </w:r>
    </w:p>
    <w:p w:rsidR="00DD2FC5" w:rsidRDefault="00DD2FC5" w:rsidP="00DD2FC5">
      <w:pPr>
        <w:pStyle w:val="NoSpacing"/>
      </w:pPr>
    </w:p>
    <w:p w:rsidR="00DD2FC5" w:rsidRPr="003257E3" w:rsidRDefault="00DD2FC5" w:rsidP="003257E3">
      <w:pPr>
        <w:pStyle w:val="Natuknica01"/>
        <w:rPr>
          <w:b/>
          <w:u w:val="single"/>
        </w:rPr>
      </w:pPr>
      <w:r w:rsidRPr="003257E3">
        <w:rPr>
          <w:b/>
          <w:u w:val="single"/>
        </w:rPr>
        <w:t xml:space="preserve">Izvori literature </w:t>
      </w:r>
    </w:p>
    <w:p w:rsidR="00DD2FC5" w:rsidRDefault="00DD2FC5" w:rsidP="003257E3">
      <w:pPr>
        <w:pStyle w:val="Natuknica02"/>
      </w:pPr>
      <w:r>
        <w:t xml:space="preserve">Knjižnice </w:t>
      </w:r>
    </w:p>
    <w:p w:rsidR="003257E3" w:rsidRDefault="00DD2FC5" w:rsidP="003257E3">
      <w:pPr>
        <w:pStyle w:val="Natuknica02"/>
      </w:pPr>
      <w:r>
        <w:t>Institucijski repozitoriji</w:t>
      </w:r>
    </w:p>
    <w:p w:rsidR="00DD2FC5" w:rsidRDefault="00DD2FC5" w:rsidP="003257E3">
      <w:pPr>
        <w:pStyle w:val="Natuknica02"/>
      </w:pPr>
      <w:r>
        <w:t xml:space="preserve">Baze podataka </w:t>
      </w:r>
    </w:p>
    <w:p w:rsidR="00DD2FC5" w:rsidRDefault="00DD2FC5" w:rsidP="003257E3">
      <w:pPr>
        <w:pStyle w:val="Natuknica02"/>
      </w:pPr>
      <w:r>
        <w:t xml:space="preserve">Portali </w:t>
      </w:r>
    </w:p>
    <w:p w:rsidR="00DD2FC5" w:rsidRDefault="00DD2FC5" w:rsidP="003257E3">
      <w:pPr>
        <w:pStyle w:val="Natuknica02"/>
      </w:pPr>
      <w:r>
        <w:t xml:space="preserve">Tražilice </w:t>
      </w:r>
    </w:p>
    <w:p w:rsidR="003257E3" w:rsidRDefault="003257E3" w:rsidP="00DD2FC5">
      <w:pPr>
        <w:pStyle w:val="NoSpacing"/>
      </w:pPr>
    </w:p>
    <w:p w:rsidR="00437DD1" w:rsidRDefault="00437DD1">
      <w:pPr>
        <w:spacing w:after="200" w:line="276" w:lineRule="auto"/>
        <w:rPr>
          <w:rFonts w:ascii="Calibri" w:eastAsia="Times New Roman" w:hAnsi="Calibri" w:cs="Times New Roman"/>
          <w:lang w:bidi="en-US"/>
        </w:rPr>
      </w:pPr>
      <w:r>
        <w:br w:type="page"/>
      </w:r>
    </w:p>
    <w:p w:rsidR="00DD2FC5" w:rsidRDefault="00DD2FC5" w:rsidP="003257E3">
      <w:pPr>
        <w:pStyle w:val="Natuknica01"/>
      </w:pPr>
      <w:r w:rsidRPr="00437DD1">
        <w:rPr>
          <w:b/>
          <w:u w:val="single"/>
        </w:rPr>
        <w:lastRenderedPageBreak/>
        <w:t>Knjižnice</w:t>
      </w:r>
      <w:r>
        <w:t xml:space="preserve"> </w:t>
      </w:r>
    </w:p>
    <w:p w:rsidR="003257E3" w:rsidRDefault="003257E3" w:rsidP="003257E3">
      <w:pPr>
        <w:pStyle w:val="Natuknica02"/>
      </w:pPr>
      <w:r>
        <w:t>online katalozi:</w:t>
      </w:r>
    </w:p>
    <w:p w:rsidR="00DD2FC5" w:rsidRDefault="00DD2FC5" w:rsidP="003257E3">
      <w:pPr>
        <w:pStyle w:val="Natuknica03"/>
      </w:pPr>
      <w:r>
        <w:t>Knjižnica FER-a</w:t>
      </w:r>
      <w:r w:rsidR="003257E3">
        <w:t xml:space="preserve"> - </w:t>
      </w:r>
      <w:r>
        <w:t xml:space="preserve">http://www.fer.hr/e-knjiznica </w:t>
      </w:r>
    </w:p>
    <w:p w:rsidR="00DD2FC5" w:rsidRDefault="00DD2FC5" w:rsidP="003257E3">
      <w:pPr>
        <w:pStyle w:val="Natuknica03"/>
      </w:pPr>
      <w:r>
        <w:t xml:space="preserve">Nacionalna i sveučilišna knjižnica, Zagreb </w:t>
      </w:r>
      <w:r w:rsidR="003257E3">
        <w:t xml:space="preserve">- </w:t>
      </w:r>
      <w:r>
        <w:t xml:space="preserve">http://katalog.nsk.hr/ </w:t>
      </w:r>
    </w:p>
    <w:p w:rsidR="00DD2FC5" w:rsidRDefault="00DD2FC5" w:rsidP="003257E3">
      <w:pPr>
        <w:pStyle w:val="Natuknica03"/>
      </w:pPr>
      <w:r>
        <w:t xml:space="preserve">Skupni katalog knjižnica koje pokrivaju područje tehnike </w:t>
      </w:r>
      <w:r w:rsidR="003257E3">
        <w:t xml:space="preserve">- </w:t>
      </w:r>
      <w:r>
        <w:t xml:space="preserve">http://mjesec.ffzg.hr/webpac-tehnika/ </w:t>
      </w:r>
    </w:p>
    <w:p w:rsidR="00DD2FC5" w:rsidRDefault="00DD2FC5" w:rsidP="00DD2FC5">
      <w:pPr>
        <w:pStyle w:val="NoSpacing"/>
      </w:pPr>
    </w:p>
    <w:p w:rsidR="00DD2FC5" w:rsidRPr="00437DD1" w:rsidRDefault="00DD2FC5" w:rsidP="003257E3">
      <w:pPr>
        <w:pStyle w:val="Natuknica01"/>
        <w:rPr>
          <w:b/>
          <w:u w:val="single"/>
        </w:rPr>
      </w:pPr>
      <w:r w:rsidRPr="00437DD1">
        <w:rPr>
          <w:b/>
          <w:u w:val="single"/>
        </w:rPr>
        <w:t xml:space="preserve">Institucijski repozitoriji </w:t>
      </w:r>
    </w:p>
    <w:p w:rsidR="00DD2FC5" w:rsidRDefault="00DD2FC5" w:rsidP="003257E3">
      <w:pPr>
        <w:pStyle w:val="Natuknica02"/>
      </w:pPr>
      <w:r>
        <w:t xml:space="preserve">Fakultet strojarstva i brodogradnje, Zagreb </w:t>
      </w:r>
      <w:r w:rsidR="003257E3">
        <w:t xml:space="preserve">- </w:t>
      </w:r>
      <w:r>
        <w:t xml:space="preserve">http://www.fsb.hr/library/search.php </w:t>
      </w:r>
    </w:p>
    <w:p w:rsidR="00DD2FC5" w:rsidRDefault="00DD2FC5" w:rsidP="003257E3">
      <w:pPr>
        <w:pStyle w:val="Natuknica02"/>
      </w:pPr>
      <w:r>
        <w:t xml:space="preserve">Medicinski fakultet, Zagreb </w:t>
      </w:r>
      <w:r w:rsidR="003257E3">
        <w:t xml:space="preserve">- </w:t>
      </w:r>
      <w:r>
        <w:t xml:space="preserve">http://medlib.mef.hr/ </w:t>
      </w:r>
    </w:p>
    <w:p w:rsidR="00DD2FC5" w:rsidRDefault="00DD2FC5" w:rsidP="003257E3">
      <w:pPr>
        <w:pStyle w:val="Natuknica02"/>
      </w:pPr>
      <w:r>
        <w:t xml:space="preserve">Filozofski fakultet, Zagreb </w:t>
      </w:r>
      <w:r w:rsidR="003257E3">
        <w:t xml:space="preserve">- </w:t>
      </w:r>
      <w:r>
        <w:t xml:space="preserve">http://darhiv.ffzg.hr/ </w:t>
      </w:r>
    </w:p>
    <w:p w:rsidR="00DD2FC5" w:rsidRDefault="00DD2FC5" w:rsidP="00DD2FC5">
      <w:pPr>
        <w:pStyle w:val="NoSpacing"/>
      </w:pPr>
    </w:p>
    <w:p w:rsidR="00DD2FC5" w:rsidRPr="003257E3" w:rsidRDefault="00DD2FC5" w:rsidP="003257E3">
      <w:pPr>
        <w:pStyle w:val="Natuknica01"/>
        <w:rPr>
          <w:b/>
          <w:u w:val="single"/>
        </w:rPr>
      </w:pPr>
      <w:r w:rsidRPr="003257E3">
        <w:rPr>
          <w:b/>
          <w:u w:val="single"/>
        </w:rPr>
        <w:t xml:space="preserve">Baze podataka </w:t>
      </w:r>
    </w:p>
    <w:p w:rsidR="00DD2FC5" w:rsidRDefault="00DD2FC5" w:rsidP="003257E3">
      <w:pPr>
        <w:pStyle w:val="Natuknica02"/>
      </w:pPr>
      <w:r>
        <w:t xml:space="preserve">Centar za online baze podataka (http://www.online-baze.hr/) </w:t>
      </w:r>
    </w:p>
    <w:p w:rsidR="00DD2FC5" w:rsidRDefault="00DD2FC5" w:rsidP="003257E3">
      <w:pPr>
        <w:pStyle w:val="Natuknica02"/>
      </w:pPr>
      <w:r>
        <w:t xml:space="preserve">Područje tehničkih znanosti (21 baza) </w:t>
      </w:r>
    </w:p>
    <w:p w:rsidR="00DD2FC5" w:rsidRDefault="00DD2FC5" w:rsidP="003257E3">
      <w:pPr>
        <w:pStyle w:val="Natuknica02"/>
      </w:pPr>
      <w:r w:rsidRPr="003257E3">
        <w:rPr>
          <w:u w:val="single"/>
        </w:rPr>
        <w:t>Baze s cjelovitim tekstovima</w:t>
      </w:r>
      <w:r>
        <w:t xml:space="preserve"> (Wiley-Blackwell, USPTO, SpringerLink, ScienceDirect, DOAJ - Directory of Open Access Journals,Bentham Open Access,arXiv) </w:t>
      </w:r>
    </w:p>
    <w:p w:rsidR="00DD2FC5" w:rsidRDefault="00DD2FC5" w:rsidP="003257E3">
      <w:pPr>
        <w:pStyle w:val="Natuknica02"/>
      </w:pPr>
      <w:r w:rsidRPr="003257E3">
        <w:rPr>
          <w:u w:val="single"/>
        </w:rPr>
        <w:t>Baze s djelomično cjelovitim tekstovima</w:t>
      </w:r>
      <w:r>
        <w:t xml:space="preserve"> (Academic Search Complete, CiteSeer, EBSCOHost, Esp@cenet, Google Scholar, INIS - International Nuclear Information System, OvidSP) </w:t>
      </w:r>
    </w:p>
    <w:p w:rsidR="00DD2FC5" w:rsidRDefault="00DD2FC5" w:rsidP="003257E3">
      <w:pPr>
        <w:pStyle w:val="Natuknica02"/>
      </w:pPr>
      <w:r w:rsidRPr="003257E3">
        <w:rPr>
          <w:u w:val="single"/>
        </w:rPr>
        <w:t>Bibliografske baze</w:t>
      </w:r>
      <w:r>
        <w:t xml:space="preserve"> (INSPEC, Journal Citation Reports, SCOPUS, Web of Science, Current Contents) </w:t>
      </w:r>
    </w:p>
    <w:p w:rsidR="00DD2FC5" w:rsidRDefault="00DD2FC5" w:rsidP="00DD2FC5">
      <w:pPr>
        <w:pStyle w:val="NoSpacing"/>
      </w:pPr>
    </w:p>
    <w:p w:rsidR="003257E3" w:rsidRDefault="003257E3" w:rsidP="003257E3">
      <w:pPr>
        <w:pStyle w:val="Natuknica01"/>
      </w:pPr>
      <w:r>
        <w:t>neke od baza podataka: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ScienceDirect </w:t>
      </w:r>
    </w:p>
    <w:p w:rsidR="00DD2FC5" w:rsidRDefault="00DD2FC5" w:rsidP="003257E3">
      <w:pPr>
        <w:pStyle w:val="Natuknica03"/>
      </w:pPr>
      <w:r>
        <w:t xml:space="preserve">Proizvođač: Elsevier </w:t>
      </w:r>
    </w:p>
    <w:p w:rsidR="003257E3" w:rsidRDefault="00DD2FC5" w:rsidP="003257E3">
      <w:pPr>
        <w:pStyle w:val="Natuknica03"/>
      </w:pPr>
      <w:r>
        <w:t>ScienceDirect je najveća svjetska elektronička kolekcija cjelovitog teksta i bibliografskih informacija iz područja prirodnih, tehnič</w:t>
      </w:r>
      <w:r w:rsidR="003257E3">
        <w:t>kih i medicinskih znanosti</w:t>
      </w:r>
    </w:p>
    <w:p w:rsidR="00DD2FC5" w:rsidRDefault="00DD2FC5" w:rsidP="003257E3">
      <w:pPr>
        <w:pStyle w:val="Natuknica03"/>
      </w:pPr>
      <w:r>
        <w:t xml:space="preserve">Science Direct je dio Elseviera i nudi preko 2500 časopisa (od čega oko 2000 kao izdavač) i preko 10000 knjiga </w:t>
      </w:r>
    </w:p>
    <w:p w:rsidR="00DD2FC5" w:rsidRDefault="00DD2FC5" w:rsidP="003257E3">
      <w:pPr>
        <w:pStyle w:val="Natuknica03"/>
      </w:pPr>
      <w:r>
        <w:t xml:space="preserve">Pristup </w:t>
      </w:r>
      <w:r w:rsidRPr="003257E3">
        <w:rPr>
          <w:u w:val="single"/>
        </w:rPr>
        <w:t>cjelovitim</w:t>
      </w:r>
      <w:r>
        <w:t xml:space="preserve"> tekstovima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SpringerLink </w:t>
      </w:r>
    </w:p>
    <w:p w:rsidR="00DD2FC5" w:rsidRDefault="00DD2FC5" w:rsidP="003257E3">
      <w:pPr>
        <w:pStyle w:val="Natuknica03"/>
      </w:pPr>
      <w:r>
        <w:t xml:space="preserve">Proizvođač: Springer Verlag </w:t>
      </w:r>
    </w:p>
    <w:p w:rsidR="003257E3" w:rsidRDefault="00DD2FC5" w:rsidP="003257E3">
      <w:pPr>
        <w:pStyle w:val="Natuknica03"/>
      </w:pPr>
      <w:r>
        <w:t>SpringerLink je informacijski servis izdavača Springer Verlaga koji nudi pristup online informacijama iz znanstvenih, medicinskih</w:t>
      </w:r>
      <w:r w:rsidR="003257E3">
        <w:t xml:space="preserve"> i tehničkih knjiga i časopisa</w:t>
      </w:r>
    </w:p>
    <w:p w:rsidR="003257E3" w:rsidRDefault="00DD2FC5" w:rsidP="003257E3">
      <w:pPr>
        <w:pStyle w:val="Natuknica03"/>
      </w:pPr>
      <w:r>
        <w:t>Uključuje elektronička i tiskana izdanja Springera, te nekih manjih izdavača (npr. Urban and Vogel, Steinkopff, i Bi</w:t>
      </w:r>
      <w:r w:rsidR="003257E3">
        <w:t>rkhäuser)</w:t>
      </w:r>
    </w:p>
    <w:p w:rsidR="00DD2FC5" w:rsidRDefault="003257E3" w:rsidP="003257E3">
      <w:pPr>
        <w:pStyle w:val="Natuknica03"/>
      </w:pPr>
      <w:r>
        <w:t>u</w:t>
      </w:r>
      <w:r w:rsidR="00DD2FC5">
        <w:t xml:space="preserve">kupno je dostupno preko 500 časopisa. </w:t>
      </w:r>
    </w:p>
    <w:p w:rsidR="00DD2FC5" w:rsidRDefault="00DD2FC5" w:rsidP="003257E3">
      <w:pPr>
        <w:pStyle w:val="Natuknica03"/>
      </w:pPr>
      <w:r>
        <w:t xml:space="preserve">Pristup </w:t>
      </w:r>
      <w:r w:rsidRPr="003257E3">
        <w:rPr>
          <w:u w:val="single"/>
        </w:rPr>
        <w:t>cjelovitim</w:t>
      </w:r>
      <w:r>
        <w:t xml:space="preserve"> tekstovima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Esp@cenet </w:t>
      </w:r>
    </w:p>
    <w:p w:rsidR="003257E3" w:rsidRDefault="00DD2FC5" w:rsidP="003257E3">
      <w:pPr>
        <w:pStyle w:val="Natuknica03"/>
      </w:pPr>
      <w:r>
        <w:t>Proizvođač: European Patent Office</w:t>
      </w:r>
    </w:p>
    <w:p w:rsidR="003257E3" w:rsidRDefault="00DD2FC5" w:rsidP="003257E3">
      <w:pPr>
        <w:pStyle w:val="Natuknica03"/>
      </w:pPr>
      <w:r>
        <w:t>Najveća nekomercijalna baza podataka o pat</w:t>
      </w:r>
      <w:r w:rsidR="003257E3">
        <w:t>entima registriranim u svijetu</w:t>
      </w:r>
    </w:p>
    <w:p w:rsidR="00DD2FC5" w:rsidRDefault="00DD2FC5" w:rsidP="003257E3">
      <w:pPr>
        <w:pStyle w:val="Natuknica03"/>
      </w:pPr>
      <w:r>
        <w:t xml:space="preserve">Održava je Europska patentna organizacija, a namijenjena je javnoj upotrebi. Baza sadrži 30 000 000 patenata. </w:t>
      </w:r>
    </w:p>
    <w:p w:rsidR="003257E3" w:rsidRDefault="00DD2FC5" w:rsidP="003257E3">
      <w:pPr>
        <w:pStyle w:val="Natuknica03"/>
      </w:pPr>
      <w:r w:rsidRPr="003257E3">
        <w:rPr>
          <w:u w:val="single"/>
        </w:rPr>
        <w:t>Djelomično cjeloviti</w:t>
      </w:r>
      <w:r>
        <w:t xml:space="preserve"> tekst </w:t>
      </w:r>
    </w:p>
    <w:p w:rsidR="00DD2FC5" w:rsidRPr="003257E3" w:rsidRDefault="00DD2FC5" w:rsidP="003257E3">
      <w:pPr>
        <w:pStyle w:val="Natuknica03"/>
        <w:rPr>
          <w:u w:val="single"/>
        </w:rPr>
      </w:pPr>
      <w:r w:rsidRPr="003257E3">
        <w:rPr>
          <w:u w:val="single"/>
        </w:rPr>
        <w:t xml:space="preserve">Otvoreni pristup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CiteSeer </w:t>
      </w:r>
    </w:p>
    <w:p w:rsidR="00DD2FC5" w:rsidRDefault="00DD2FC5" w:rsidP="003257E3">
      <w:pPr>
        <w:pStyle w:val="Natuknica03"/>
      </w:pPr>
      <w:r>
        <w:t xml:space="preserve">Proizvođač: Pennsylvania State University's College of Information Sciences and Technology </w:t>
      </w:r>
    </w:p>
    <w:p w:rsidR="00DD2FC5" w:rsidRDefault="00DD2FC5" w:rsidP="003257E3">
      <w:pPr>
        <w:pStyle w:val="Natuknica03"/>
      </w:pPr>
      <w:r>
        <w:t xml:space="preserve">CiteSeerx je digitalna znanstvena knjižnica i tražilica orijentirana primarno na literaturu iz računalnih i informatičkih znanosti. </w:t>
      </w:r>
    </w:p>
    <w:p w:rsidR="003257E3" w:rsidRDefault="00DD2FC5" w:rsidP="003257E3">
      <w:pPr>
        <w:pStyle w:val="Natuknica03"/>
      </w:pPr>
      <w:r w:rsidRPr="003257E3">
        <w:rPr>
          <w:u w:val="single"/>
        </w:rPr>
        <w:t>Djelomično cjelovit</w:t>
      </w:r>
      <w:r>
        <w:t xml:space="preserve"> tekst </w:t>
      </w:r>
    </w:p>
    <w:p w:rsidR="00DD2FC5" w:rsidRDefault="00DD2FC5" w:rsidP="003257E3">
      <w:pPr>
        <w:pStyle w:val="Natuknica03"/>
      </w:pPr>
      <w:r w:rsidRPr="003257E3">
        <w:rPr>
          <w:u w:val="single"/>
        </w:rPr>
        <w:t>Otvoreni pristup</w:t>
      </w:r>
      <w:r>
        <w:t xml:space="preserve">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Google Scholar Proizvođač: Google </w:t>
      </w:r>
    </w:p>
    <w:p w:rsidR="003257E3" w:rsidRDefault="00DD2FC5" w:rsidP="003257E3">
      <w:pPr>
        <w:pStyle w:val="Natuknica03"/>
      </w:pPr>
      <w:r>
        <w:lastRenderedPageBreak/>
        <w:t xml:space="preserve">Google Scholar nudi jednostavan način širokog pretraživanja znanstvene literature. </w:t>
      </w:r>
    </w:p>
    <w:p w:rsidR="00DD2FC5" w:rsidRDefault="00DD2FC5" w:rsidP="003257E3">
      <w:pPr>
        <w:pStyle w:val="Natuknica03"/>
      </w:pPr>
      <w:r>
        <w:t xml:space="preserve">S jednog se mjesta mogu pretraživati mnoge znanstvene discipline iz različitih izvora: recenzirani radovi, knjige, sažeci i članci izdani od akademskih izdavača, profesionalnih društava, repozitorija preprinata,... </w:t>
      </w:r>
    </w:p>
    <w:p w:rsidR="003257E3" w:rsidRDefault="003257E3" w:rsidP="003257E3">
      <w:pPr>
        <w:pStyle w:val="Natuknica03"/>
      </w:pPr>
      <w:r w:rsidRPr="003257E3">
        <w:rPr>
          <w:u w:val="single"/>
        </w:rPr>
        <w:t>Djelomično cjeloviti</w:t>
      </w:r>
      <w:r>
        <w:t xml:space="preserve"> tekst</w:t>
      </w:r>
    </w:p>
    <w:p w:rsidR="00DD2FC5" w:rsidRPr="003257E3" w:rsidRDefault="003257E3" w:rsidP="003257E3">
      <w:pPr>
        <w:pStyle w:val="Natuknica03"/>
        <w:rPr>
          <w:u w:val="single"/>
        </w:rPr>
      </w:pPr>
      <w:r w:rsidRPr="003257E3">
        <w:rPr>
          <w:u w:val="single"/>
        </w:rPr>
        <w:t>O</w:t>
      </w:r>
      <w:r w:rsidR="00DD2FC5" w:rsidRPr="003257E3">
        <w:rPr>
          <w:u w:val="single"/>
        </w:rPr>
        <w:t xml:space="preserve">tvoreni pristup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Web of Science </w:t>
      </w:r>
    </w:p>
    <w:p w:rsidR="00DD2FC5" w:rsidRDefault="00DD2FC5" w:rsidP="003257E3">
      <w:pPr>
        <w:pStyle w:val="Natuknica03"/>
      </w:pPr>
      <w:r>
        <w:t xml:space="preserve">Proizvođač: Thomson Reuters </w:t>
      </w:r>
    </w:p>
    <w:p w:rsidR="003257E3" w:rsidRDefault="00DD2FC5" w:rsidP="003257E3">
      <w:pPr>
        <w:pStyle w:val="Natuknica03"/>
      </w:pPr>
      <w:r>
        <w:t xml:space="preserve">Bazu podataka održava Institute for Scientific Information (ISI), od 1991. do danas. </w:t>
      </w:r>
    </w:p>
    <w:p w:rsidR="00DD2FC5" w:rsidRDefault="00DD2FC5" w:rsidP="003257E3">
      <w:pPr>
        <w:pStyle w:val="Natuknica03"/>
      </w:pPr>
      <w:r>
        <w:t xml:space="preserve">Web of Science obuhvaća oko 8700, prema ocjeni međunarodne istraživačke zajednice vodećih svjetskih časopisa iz svih područja znanosti. </w:t>
      </w:r>
    </w:p>
    <w:p w:rsidR="00DD2FC5" w:rsidRDefault="00DD2FC5" w:rsidP="003257E3">
      <w:pPr>
        <w:pStyle w:val="Natuknica03"/>
      </w:pPr>
      <w:r w:rsidRPr="003257E3">
        <w:rPr>
          <w:u w:val="single"/>
        </w:rPr>
        <w:t>Bibliografska</w:t>
      </w:r>
      <w:r>
        <w:t xml:space="preserve"> baza </w:t>
      </w:r>
    </w:p>
    <w:p w:rsidR="00DD2FC5" w:rsidRPr="003257E3" w:rsidRDefault="00DD2FC5" w:rsidP="003257E3">
      <w:pPr>
        <w:pStyle w:val="Natuknica02"/>
        <w:rPr>
          <w:b/>
        </w:rPr>
      </w:pPr>
      <w:r w:rsidRPr="003257E3">
        <w:rPr>
          <w:b/>
        </w:rPr>
        <w:t xml:space="preserve">Current Contents </w:t>
      </w:r>
    </w:p>
    <w:p w:rsidR="00DD2FC5" w:rsidRDefault="00DD2FC5" w:rsidP="003257E3">
      <w:pPr>
        <w:pStyle w:val="Natuknica03"/>
      </w:pPr>
      <w:r>
        <w:t xml:space="preserve">Proizvođač: Thomson Reuters </w:t>
      </w:r>
    </w:p>
    <w:p w:rsidR="003257E3" w:rsidRDefault="00DD2FC5" w:rsidP="003257E3">
      <w:pPr>
        <w:pStyle w:val="Natuknica03"/>
      </w:pPr>
      <w:r>
        <w:t xml:space="preserve">Current Contents je u Hrvatskoj najpopularnija </w:t>
      </w:r>
      <w:r w:rsidR="003257E3">
        <w:t>baza podataka</w:t>
      </w:r>
    </w:p>
    <w:p w:rsidR="00DD2FC5" w:rsidRDefault="00DD2FC5" w:rsidP="003257E3">
      <w:pPr>
        <w:pStyle w:val="Natuknica03"/>
      </w:pPr>
      <w:r>
        <w:t xml:space="preserve">Razlozi njezine popularnosti su relativno visoki kriteriji odabira časopisa, pokrivenost svih područja znanosti, učestalost ažuriranja, sažetak autora, adrese autora, nazivi i adrese izdavača, mogućnost pregleda sadržaja pojedinog broja časopisa te dodatne ključne riječi koje unapređuju pretraživanje. </w:t>
      </w:r>
    </w:p>
    <w:p w:rsidR="00DD2FC5" w:rsidRDefault="00DD2FC5" w:rsidP="003257E3">
      <w:pPr>
        <w:pStyle w:val="Natuknica03"/>
      </w:pPr>
      <w:r w:rsidRPr="003257E3">
        <w:rPr>
          <w:u w:val="single"/>
        </w:rPr>
        <w:t>Bibliografska</w:t>
      </w:r>
      <w:r>
        <w:t xml:space="preserve"> baza </w:t>
      </w:r>
    </w:p>
    <w:p w:rsidR="00DD2FC5" w:rsidRDefault="00DD2FC5" w:rsidP="00DD2FC5">
      <w:pPr>
        <w:pStyle w:val="NoSpacing"/>
      </w:pPr>
    </w:p>
    <w:p w:rsidR="00DD2FC5" w:rsidRDefault="00DD2FC5" w:rsidP="00163240">
      <w:pPr>
        <w:pStyle w:val="Natuknica01"/>
      </w:pPr>
      <w:r w:rsidRPr="00437DD1">
        <w:rPr>
          <w:b/>
        </w:rPr>
        <w:t>Portali</w:t>
      </w:r>
      <w:r>
        <w:t xml:space="preserve"> </w:t>
      </w:r>
    </w:p>
    <w:p w:rsidR="00DD2FC5" w:rsidRDefault="00DD2FC5" w:rsidP="00163240">
      <w:pPr>
        <w:pStyle w:val="Natuknica02"/>
      </w:pPr>
      <w:r>
        <w:t xml:space="preserve">HRČAK - centralni portal koji na jednom mjestu okuplja hrvatske znanstvene i stručne časopise koji nude otvoreni pristup svojim radovima (ili bar bibliografskim podacima i sažecima svojih radova) http://hrcak.srce.hr/ </w:t>
      </w:r>
    </w:p>
    <w:p w:rsidR="00DD2FC5" w:rsidRDefault="00DD2FC5" w:rsidP="00163240">
      <w:pPr>
        <w:pStyle w:val="Natuknica02"/>
      </w:pPr>
      <w:r>
        <w:t xml:space="preserve">Open-J-Gate  http://www.openj-gate.com/ DOAJ   http://www.doaj.org/ </w:t>
      </w:r>
    </w:p>
    <w:p w:rsidR="00DD2FC5" w:rsidRDefault="00DD2FC5" w:rsidP="00163240">
      <w:pPr>
        <w:pStyle w:val="Natuknica02"/>
      </w:pPr>
      <w:r>
        <w:t xml:space="preserve">OAIster  http://www.oclc.org/oaister/ </w:t>
      </w:r>
    </w:p>
    <w:p w:rsidR="00163240" w:rsidRPr="00163240" w:rsidRDefault="00163240" w:rsidP="00163240">
      <w:pPr>
        <w:pStyle w:val="Natuknica02"/>
      </w:pPr>
      <w:r w:rsidRPr="00163240">
        <w:rPr>
          <w:rFonts w:eastAsia="+mn-ea"/>
        </w:rPr>
        <w:t xml:space="preserve">ArXiv </w:t>
      </w:r>
      <w:r w:rsidRPr="00163240">
        <w:rPr>
          <w:rFonts w:eastAsia="+mn-ea"/>
        </w:rPr>
        <w:tab/>
        <w:t xml:space="preserve">http://arxiv.org/ </w:t>
      </w:r>
    </w:p>
    <w:p w:rsidR="00DD2FC5" w:rsidRDefault="00DD2FC5" w:rsidP="00DD2FC5">
      <w:pPr>
        <w:pStyle w:val="NoSpacing"/>
      </w:pPr>
    </w:p>
    <w:p w:rsidR="00DD2FC5" w:rsidRDefault="00DD2FC5" w:rsidP="00163240">
      <w:pPr>
        <w:pStyle w:val="Natuknica01"/>
      </w:pPr>
      <w:r>
        <w:t>HRČAK -</w:t>
      </w:r>
      <w:r w:rsidR="00163240">
        <w:t xml:space="preserve"> </w:t>
      </w:r>
      <w:r>
        <w:t xml:space="preserve">elektrotehnika </w:t>
      </w:r>
    </w:p>
    <w:p w:rsidR="00DD2FC5" w:rsidRDefault="00DD2FC5" w:rsidP="00163240">
      <w:pPr>
        <w:pStyle w:val="Natuknica02"/>
      </w:pPr>
      <w:r>
        <w:t xml:space="preserve">AUTOMATIKA: časopis za automatiku, mjerenje, elektroniku, računarstvo i komunikacije  ISSN:00051144 ovdje objavljenih brojeva: 18 </w:t>
      </w:r>
    </w:p>
    <w:p w:rsidR="00DD2FC5" w:rsidRDefault="00DD2FC5" w:rsidP="00163240">
      <w:pPr>
        <w:pStyle w:val="Natuknica02"/>
      </w:pPr>
      <w:r>
        <w:t xml:space="preserve">Engineering Review  ISSN:1330-9587 ovdje objavljenih brojeva: 7 </w:t>
      </w:r>
    </w:p>
    <w:p w:rsidR="00DD2FC5" w:rsidRDefault="00DD2FC5" w:rsidP="00163240">
      <w:pPr>
        <w:pStyle w:val="Natuknica02"/>
      </w:pPr>
      <w:r>
        <w:t xml:space="preserve">Interdisciplinarni opis kompleksnih sustava  ISSN:1334-4676 e-ISSN:1334-4676, 13345230 ovdje objavljenih brojeva: 4 </w:t>
      </w:r>
    </w:p>
    <w:p w:rsidR="00DD2FC5" w:rsidRDefault="00DD2FC5" w:rsidP="00163240">
      <w:pPr>
        <w:pStyle w:val="Natuknica02"/>
      </w:pPr>
      <w:r>
        <w:t xml:space="preserve">Naše more: znanstveni časopis za more i pomorstvo  ISSN:0469-6255 ovdje objavljenih brojeva: 21 </w:t>
      </w:r>
    </w:p>
    <w:p w:rsidR="00DD2FC5" w:rsidRDefault="00DD2FC5" w:rsidP="00163240">
      <w:pPr>
        <w:pStyle w:val="Natuknica02"/>
      </w:pPr>
      <w:r>
        <w:t xml:space="preserve">Tehnički vjesnik  ISSN:1330-3651 ovdje objavljenih brojeva: 13 </w:t>
      </w:r>
    </w:p>
    <w:p w:rsidR="00DD2FC5" w:rsidRDefault="00DD2FC5" w:rsidP="00DD2FC5">
      <w:pPr>
        <w:pStyle w:val="NoSpacing"/>
      </w:pPr>
    </w:p>
    <w:p w:rsidR="00DD2FC5" w:rsidRDefault="00DD2FC5" w:rsidP="00163240">
      <w:pPr>
        <w:pStyle w:val="Natuknica01"/>
      </w:pPr>
      <w:r>
        <w:t>HRČAK -</w:t>
      </w:r>
      <w:r w:rsidR="00163240">
        <w:t xml:space="preserve"> </w:t>
      </w:r>
      <w:r>
        <w:t xml:space="preserve">računarstvo </w:t>
      </w:r>
    </w:p>
    <w:p w:rsidR="00DD2FC5" w:rsidRDefault="00DD2FC5" w:rsidP="00163240">
      <w:pPr>
        <w:pStyle w:val="Natuknica02"/>
      </w:pPr>
      <w:r>
        <w:t xml:space="preserve">AUTOMATIKA: časopis za automatiku, mjerenje, elektroniku, računarstvo i komunikacije  ISSN:0005-1144 ovdje objavljenih brojeva: 18 </w:t>
      </w:r>
    </w:p>
    <w:p w:rsidR="00DD2FC5" w:rsidRDefault="00DD2FC5" w:rsidP="00163240">
      <w:pPr>
        <w:pStyle w:val="Natuknica02"/>
      </w:pPr>
      <w:r>
        <w:t xml:space="preserve">Journal of Computing and Information Technology  ISSN:1330-1136 ovdje objavljenih brojeva: 0 </w:t>
      </w:r>
    </w:p>
    <w:p w:rsidR="00DD2FC5" w:rsidRDefault="00DD2FC5" w:rsidP="00163240">
      <w:pPr>
        <w:pStyle w:val="Natuknica02"/>
      </w:pPr>
      <w:r>
        <w:t xml:space="preserve">Kineziologija  ISSN:1331-1441 ovdje objavljenih brojeva: 12 </w:t>
      </w:r>
    </w:p>
    <w:p w:rsidR="00DD2FC5" w:rsidRDefault="00DD2FC5" w:rsidP="00DD2FC5">
      <w:pPr>
        <w:pStyle w:val="NoSpacing"/>
      </w:pPr>
    </w:p>
    <w:p w:rsidR="00DD2FC5" w:rsidRDefault="00DD2FC5" w:rsidP="00163240">
      <w:pPr>
        <w:pStyle w:val="Natuknica01"/>
      </w:pPr>
      <w:r>
        <w:t xml:space="preserve">Pretraživači </w:t>
      </w:r>
    </w:p>
    <w:p w:rsidR="00DD2FC5" w:rsidRDefault="00DD2FC5" w:rsidP="00163240">
      <w:pPr>
        <w:pStyle w:val="Natuknica02"/>
      </w:pPr>
      <w:r>
        <w:t xml:space="preserve">PERO - pretraživač elektroničkih izvora online </w:t>
      </w:r>
    </w:p>
    <w:p w:rsidR="00DD2FC5" w:rsidRDefault="00DD2FC5" w:rsidP="00163240">
      <w:pPr>
        <w:pStyle w:val="Natuknica02"/>
      </w:pPr>
      <w:r>
        <w:t xml:space="preserve">http://knjiznica.irb.hr/pero/index.php </w:t>
      </w:r>
    </w:p>
    <w:p w:rsidR="00DD2FC5" w:rsidRDefault="00DD2FC5" w:rsidP="00DD2FC5">
      <w:pPr>
        <w:pStyle w:val="NoSpacing"/>
      </w:pPr>
    </w:p>
    <w:p w:rsidR="00DD2FC5" w:rsidRDefault="00DD2FC5" w:rsidP="00163240">
      <w:pPr>
        <w:pStyle w:val="Natuknica01"/>
      </w:pPr>
      <w:r>
        <w:t xml:space="preserve">Tražilice </w:t>
      </w:r>
    </w:p>
    <w:p w:rsidR="00DD2FC5" w:rsidRDefault="00DD2FC5" w:rsidP="00163240">
      <w:pPr>
        <w:pStyle w:val="Natuknica02"/>
      </w:pPr>
      <w:r>
        <w:t xml:space="preserve">Google, Yahoo, Ask.com, Altavista Wikipedija,GoogleBooks </w:t>
      </w:r>
    </w:p>
    <w:p w:rsidR="00DD2FC5" w:rsidRDefault="00DD2FC5" w:rsidP="00163240">
      <w:pPr>
        <w:pStyle w:val="Natuknica02"/>
      </w:pPr>
      <w:r>
        <w:t xml:space="preserve">Vjerodostojnost informacija? </w:t>
      </w:r>
    </w:p>
    <w:p w:rsidR="00163240" w:rsidRDefault="00163240" w:rsidP="00DD2FC5">
      <w:pPr>
        <w:pStyle w:val="NoSpacing"/>
      </w:pPr>
    </w:p>
    <w:p w:rsidR="00DD2FC5" w:rsidRDefault="00DD2FC5" w:rsidP="00163240">
      <w:pPr>
        <w:pStyle w:val="Natuknica01"/>
      </w:pPr>
      <w:r>
        <w:t xml:space="preserve">Vrednovanje informacija na Internetu </w:t>
      </w:r>
    </w:p>
    <w:p w:rsidR="00163240" w:rsidRDefault="00DD2FC5" w:rsidP="00163240">
      <w:pPr>
        <w:pStyle w:val="Natuknica02"/>
      </w:pPr>
      <w:r>
        <w:t>vrednovanje podataka o stranici;</w:t>
      </w:r>
    </w:p>
    <w:p w:rsidR="00DD2FC5" w:rsidRDefault="00DD2FC5" w:rsidP="00163240">
      <w:pPr>
        <w:pStyle w:val="Natuknica02"/>
      </w:pPr>
      <w:r>
        <w:t xml:space="preserve"> vrednovanje sadržaja stranice. </w:t>
      </w:r>
    </w:p>
    <w:p w:rsidR="00163240" w:rsidRDefault="00DD2FC5" w:rsidP="00163240">
      <w:pPr>
        <w:pStyle w:val="ListNumber2"/>
        <w:numPr>
          <w:ilvl w:val="0"/>
          <w:numId w:val="44"/>
        </w:numPr>
        <w:tabs>
          <w:tab w:val="clear" w:pos="643"/>
          <w:tab w:val="num" w:pos="1068"/>
        </w:tabs>
        <w:ind w:left="1068"/>
      </w:pPr>
      <w:r>
        <w:t xml:space="preserve"> Što mogu saznati iz URL-a ili iz domene? </w:t>
      </w:r>
    </w:p>
    <w:p w:rsidR="00163240" w:rsidRDefault="00DD2FC5" w:rsidP="00163240">
      <w:pPr>
        <w:pStyle w:val="ListNumber2"/>
      </w:pPr>
      <w:r>
        <w:t xml:space="preserve">Radi li se o nečijoj osobnoj stranici? </w:t>
      </w:r>
    </w:p>
    <w:p w:rsidR="00DD2FC5" w:rsidRDefault="00163240" w:rsidP="00163240">
      <w:pPr>
        <w:pStyle w:val="ListNumber2"/>
      </w:pPr>
      <w:r>
        <w:t>T</w:t>
      </w:r>
      <w:r w:rsidR="00DD2FC5">
        <w:t xml:space="preserve">ko je napisao stranicu? </w:t>
      </w:r>
    </w:p>
    <w:p w:rsidR="00163240" w:rsidRDefault="00163240" w:rsidP="00163240">
      <w:pPr>
        <w:pStyle w:val="ListNumber2"/>
      </w:pPr>
      <w:r>
        <w:t>Tko je odgovoran za stranicu?</w:t>
      </w:r>
    </w:p>
    <w:p w:rsidR="00163240" w:rsidRDefault="00DD2FC5" w:rsidP="00DD2FC5">
      <w:pPr>
        <w:pStyle w:val="ListNumber2"/>
      </w:pPr>
      <w:r>
        <w:t xml:space="preserve">Je li stranica redovito održavana? </w:t>
      </w:r>
    </w:p>
    <w:p w:rsidR="00163240" w:rsidRDefault="00DD2FC5" w:rsidP="00DD2FC5">
      <w:pPr>
        <w:pStyle w:val="ListNumber2"/>
      </w:pPr>
      <w:r>
        <w:t xml:space="preserve">Je li autor stručnjak za područje o kojem piše? </w:t>
      </w:r>
    </w:p>
    <w:p w:rsidR="00163240" w:rsidRDefault="00DD2FC5" w:rsidP="00DD2FC5">
      <w:pPr>
        <w:pStyle w:val="ListNumber2"/>
      </w:pPr>
      <w:r>
        <w:t>Št</w:t>
      </w:r>
      <w:r w:rsidR="00163240">
        <w:t>o mogu saznati iz poveznica?</w:t>
      </w:r>
    </w:p>
    <w:p w:rsidR="00163240" w:rsidRDefault="00DD2FC5" w:rsidP="00DD2FC5">
      <w:pPr>
        <w:pStyle w:val="ListNumber2"/>
      </w:pPr>
      <w:r>
        <w:t xml:space="preserve">Kakav je kontekst u kojem se stranica nalazi? </w:t>
      </w:r>
    </w:p>
    <w:p w:rsidR="00163240" w:rsidRDefault="00DD2FC5" w:rsidP="00DD2FC5">
      <w:pPr>
        <w:pStyle w:val="ListNumber2"/>
      </w:pPr>
      <w:r>
        <w:t xml:space="preserve">Je li stranica recenzirana? </w:t>
      </w:r>
    </w:p>
    <w:p w:rsidR="00163240" w:rsidRDefault="00163240" w:rsidP="00DD2FC5">
      <w:pPr>
        <w:pStyle w:val="ListNumber2"/>
      </w:pPr>
      <w:r>
        <w:t>Ima li stranica bibliografiju?</w:t>
      </w:r>
    </w:p>
    <w:p w:rsidR="00163240" w:rsidRDefault="00163240" w:rsidP="00DD2FC5">
      <w:pPr>
        <w:pStyle w:val="ListNumber2"/>
      </w:pPr>
      <w:r>
        <w:t xml:space="preserve"> Kakve tekstove autor citira?</w:t>
      </w:r>
    </w:p>
    <w:p w:rsidR="00163240" w:rsidRDefault="00DD2FC5" w:rsidP="00DD2FC5">
      <w:pPr>
        <w:pStyle w:val="ListNumber2"/>
      </w:pPr>
      <w:r>
        <w:t xml:space="preserve">Kakvim je stilom tekst napisan? </w:t>
      </w:r>
    </w:p>
    <w:p w:rsidR="00163240" w:rsidRDefault="00DD2FC5" w:rsidP="00DD2FC5">
      <w:pPr>
        <w:pStyle w:val="ListNumber2"/>
      </w:pPr>
      <w:r>
        <w:t>Kakav je r</w:t>
      </w:r>
      <w:r w:rsidR="00163240">
        <w:t>eklamni materijal na stranici?</w:t>
      </w:r>
    </w:p>
    <w:p w:rsidR="00163240" w:rsidRDefault="00163240" w:rsidP="00DD2FC5">
      <w:pPr>
        <w:pStyle w:val="ListNumber2"/>
      </w:pPr>
      <w:r>
        <w:t>K</w:t>
      </w:r>
      <w:r w:rsidR="00DD2FC5">
        <w:t xml:space="preserve">ome je stranica namijenjena? </w:t>
      </w:r>
    </w:p>
    <w:p w:rsidR="00163240" w:rsidRDefault="00DD2FC5" w:rsidP="00DD2FC5">
      <w:pPr>
        <w:pStyle w:val="ListNumber2"/>
      </w:pPr>
      <w:r>
        <w:t>Koliko detaljno, odnosno do koje razine autor obrađuje temu?</w:t>
      </w:r>
    </w:p>
    <w:p w:rsidR="00DD2FC5" w:rsidRDefault="00DD2FC5" w:rsidP="00DD2FC5">
      <w:pPr>
        <w:pStyle w:val="ListNumber2"/>
      </w:pPr>
      <w:r>
        <w:t xml:space="preserve"> Kakva je točka gledišta autora i ima li pristranosti? </w:t>
      </w:r>
    </w:p>
    <w:p w:rsidR="00DD2FC5" w:rsidRDefault="00DD2FC5" w:rsidP="00DD2FC5">
      <w:pPr>
        <w:pStyle w:val="NoSpacing"/>
      </w:pPr>
    </w:p>
    <w:p w:rsidR="00163240" w:rsidRPr="00163240" w:rsidRDefault="00163240" w:rsidP="00163240">
      <w:pPr>
        <w:pStyle w:val="Natuknica01"/>
        <w:rPr>
          <w:b/>
        </w:rPr>
      </w:pPr>
      <w:r w:rsidRPr="00163240">
        <w:rPr>
          <w:b/>
        </w:rPr>
        <w:t>Citiranje mrežnih informacijskih izvora</w:t>
      </w:r>
    </w:p>
    <w:p w:rsidR="00DD2FC5" w:rsidRDefault="00DD2FC5" w:rsidP="00163240">
      <w:pPr>
        <w:pStyle w:val="Natuknica02"/>
      </w:pPr>
      <w:r>
        <w:t xml:space="preserve">pri objavljivanju u znanosti ključna su pravila </w:t>
      </w:r>
      <w:r>
        <w:tab/>
        <w:t xml:space="preserve">citiranja </w:t>
      </w:r>
    </w:p>
    <w:p w:rsidR="00DD2FC5" w:rsidRDefault="00DD2FC5" w:rsidP="00163240">
      <w:pPr>
        <w:pStyle w:val="Natuknica02"/>
      </w:pPr>
      <w:r>
        <w:t>razlika tiskanih i digitalnih izvora informacija: u digitalnom mediju informacije se mogu mijenjati, a</w:t>
      </w:r>
      <w:r w:rsidR="00163240">
        <w:t xml:space="preserve"> </w:t>
      </w:r>
      <w:r>
        <w:t>u</w:t>
      </w:r>
      <w:r w:rsidR="00163240">
        <w:t xml:space="preserve"> </w:t>
      </w:r>
      <w:r>
        <w:t>tiskanom</w:t>
      </w:r>
      <w:r w:rsidR="00163240">
        <w:t xml:space="preserve"> </w:t>
      </w:r>
      <w:r>
        <w:t>mediju</w:t>
      </w:r>
      <w:r w:rsidR="00163240">
        <w:t xml:space="preserve"> </w:t>
      </w:r>
      <w:r>
        <w:t xml:space="preserve">ne </w:t>
      </w:r>
    </w:p>
    <w:p w:rsidR="00DD2FC5" w:rsidRDefault="00DD2FC5" w:rsidP="00163240">
      <w:pPr>
        <w:pStyle w:val="Natuknica02"/>
      </w:pPr>
      <w:r>
        <w:t xml:space="preserve">pri citiranju izvora treba navesti sve potrebne informacije da bi izvor koji se citira mogli pronaći i drugi korisnici </w:t>
      </w:r>
    </w:p>
    <w:p w:rsidR="00DD2FC5" w:rsidRDefault="00DD2FC5" w:rsidP="00163240">
      <w:pPr>
        <w:pStyle w:val="Natuknica02"/>
      </w:pPr>
      <w:r>
        <w:t xml:space="preserve">što se navodi? podaci koji su dostupni (minimalno adresa Web mjesta, URL i datum posjeta stranici) </w:t>
      </w:r>
    </w:p>
    <w:p w:rsidR="00DD2FC5" w:rsidRDefault="00DD2FC5" w:rsidP="00163240">
      <w:pPr>
        <w:pStyle w:val="Natuknica02"/>
      </w:pPr>
      <w:r>
        <w:t xml:space="preserve">datum posjeta stranici - za razliku od tiskanih publikacija, Web stranice se mogu mijenjati ili nestati </w:t>
      </w:r>
    </w:p>
    <w:p w:rsidR="00163240" w:rsidRDefault="00163240" w:rsidP="00163240">
      <w:pPr>
        <w:pStyle w:val="Natuknica02"/>
      </w:pPr>
      <w:r>
        <w:t>Primjer:</w:t>
      </w:r>
    </w:p>
    <w:p w:rsidR="00DD2FC5" w:rsidRDefault="00DD2FC5" w:rsidP="00163240">
      <w:pPr>
        <w:pStyle w:val="Natuknica03"/>
      </w:pPr>
      <w:r>
        <w:t xml:space="preserve">Ally, M. (2005). Osnovne obrazovne teorije online učenja. Edupoint, 38(V). Preuzeto 18.2.2008. s http://webct.carnet.hr/SCRIPT/ELA_O07_Osnove/scripts/student/ser ve_bulletin </w:t>
      </w:r>
    </w:p>
    <w:p w:rsidR="00DD2FC5" w:rsidRDefault="00DD2FC5" w:rsidP="00A74CDF"/>
    <w:sectPr w:rsidR="00DD2FC5" w:rsidSect="008978F8">
      <w:headerReference w:type="first" r:id="rId17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CF" w:rsidRDefault="008D47CF" w:rsidP="004C478C">
      <w:r>
        <w:separator/>
      </w:r>
    </w:p>
  </w:endnote>
  <w:endnote w:type="continuationSeparator" w:id="1">
    <w:p w:rsidR="008D47CF" w:rsidRDefault="008D47CF" w:rsidP="004C4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C" w:rsidRPr="00C20DE5" w:rsidRDefault="00390B39" w:rsidP="00A63941">
    <w:pPr>
      <w:pStyle w:val="Footer"/>
    </w:pPr>
    <w:fldSimple w:instr=" PAGE   \* MERGEFORMAT ">
      <w:r w:rsidR="00376871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C" w:rsidRPr="00A63941" w:rsidRDefault="00DC6CDC" w:rsidP="00A63941">
    <w:pPr>
      <w:pStyle w:val="Footer-main"/>
    </w:pPr>
    <w:r w:rsidRPr="00A63941">
      <w:t>Zagreb, svibanj 2010.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C" w:rsidRPr="00A63941" w:rsidRDefault="00390B39" w:rsidP="00A63941">
    <w:pPr>
      <w:pStyle w:val="Footer"/>
    </w:pPr>
    <w:fldSimple w:instr=" PAGE   \* MERGEFORMAT ">
      <w:r w:rsidR="0037687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CF" w:rsidRDefault="008D47CF" w:rsidP="004C478C">
      <w:r>
        <w:separator/>
      </w:r>
    </w:p>
  </w:footnote>
  <w:footnote w:type="continuationSeparator" w:id="1">
    <w:p w:rsidR="008D47CF" w:rsidRDefault="008D47CF" w:rsidP="004C4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8F8" w:rsidRDefault="00376871">
    <w:pPr>
      <w:pStyle w:val="Header"/>
    </w:pPr>
    <w:r>
      <w:t>IPOUZ</w:t>
    </w:r>
    <w:r w:rsidR="008978F8">
      <w:t xml:space="preserve"> – 2. CIKLUS – 2009/10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C" w:rsidRPr="00FC5A20" w:rsidRDefault="00DC6CDC" w:rsidP="00FC5A2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C" w:rsidRPr="00FC5A20" w:rsidRDefault="00DC6CDC" w:rsidP="00FC5A20">
    <w:pPr>
      <w:pStyle w:val="Header"/>
    </w:pPr>
    <w:r w:rsidRPr="00FC5A20">
      <w:t>RTPP – 2. CIKLUS – 2009/10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BE11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DE6B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FEA99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4E2B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486E5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0CC2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B440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F89A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4E1E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4CE0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</w:abstractNum>
  <w:abstractNum w:abstractNumId="10">
    <w:nsid w:val="13FE18A7"/>
    <w:multiLevelType w:val="multilevel"/>
    <w:tmpl w:val="91829438"/>
    <w:lvl w:ilvl="0">
      <w:start w:val="6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62C4383"/>
    <w:multiLevelType w:val="hybridMultilevel"/>
    <w:tmpl w:val="8C2624A2"/>
    <w:lvl w:ilvl="0" w:tplc="E6341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E9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5CA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FE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0F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CB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E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0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0C3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6630046"/>
    <w:multiLevelType w:val="hybridMultilevel"/>
    <w:tmpl w:val="448C0966"/>
    <w:lvl w:ilvl="0" w:tplc="CBAAB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65E4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09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01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0B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A3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24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0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8104771"/>
    <w:multiLevelType w:val="hybridMultilevel"/>
    <w:tmpl w:val="0D70F84C"/>
    <w:lvl w:ilvl="0" w:tplc="2A1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C52">
      <w:start w:val="1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8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7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C5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0C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6D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E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84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C23514"/>
    <w:multiLevelType w:val="hybridMultilevel"/>
    <w:tmpl w:val="18E0AEFE"/>
    <w:lvl w:ilvl="0" w:tplc="DE667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E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AD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C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C2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8D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48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EA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A0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E615E4D"/>
    <w:multiLevelType w:val="hybridMultilevel"/>
    <w:tmpl w:val="BE7E60BA"/>
    <w:lvl w:ilvl="0" w:tplc="45DEE918">
      <w:start w:val="1"/>
      <w:numFmt w:val="lowerLetter"/>
      <w:pStyle w:val="ListA1"/>
      <w:lvlText w:val="%1)"/>
      <w:lvlJc w:val="left"/>
      <w:pPr>
        <w:ind w:left="92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1BA34A6"/>
    <w:multiLevelType w:val="hybridMultilevel"/>
    <w:tmpl w:val="1B9451C0"/>
    <w:lvl w:ilvl="0" w:tplc="86862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6E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89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64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4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67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81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D4A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6A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5C13812"/>
    <w:multiLevelType w:val="hybridMultilevel"/>
    <w:tmpl w:val="8624BAD8"/>
    <w:lvl w:ilvl="0" w:tplc="841A5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CB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DCA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0F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01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4A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D82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20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EE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7624F02"/>
    <w:multiLevelType w:val="hybridMultilevel"/>
    <w:tmpl w:val="146E20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23725"/>
    <w:multiLevelType w:val="multilevel"/>
    <w:tmpl w:val="91EE0112"/>
    <w:lvl w:ilvl="0">
      <w:start w:val="1"/>
      <w:numFmt w:val="bullet"/>
      <w:pStyle w:val="Natuknica01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pStyle w:val="Natuknica02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pStyle w:val="Natuknica03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pStyle w:val="Natuknica04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pStyle w:val="Natuknica05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pStyle w:val="Natuknica06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20">
    <w:nsid w:val="59D74707"/>
    <w:multiLevelType w:val="hybridMultilevel"/>
    <w:tmpl w:val="24E6D5E0"/>
    <w:lvl w:ilvl="0" w:tplc="951E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C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E1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43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48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6B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C17281"/>
    <w:multiLevelType w:val="hybridMultilevel"/>
    <w:tmpl w:val="04188182"/>
    <w:lvl w:ilvl="0" w:tplc="C428DC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CC9C4">
      <w:start w:val="214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648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C5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85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AF7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65E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E81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2CE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3820DC"/>
    <w:multiLevelType w:val="hybridMultilevel"/>
    <w:tmpl w:val="99E80546"/>
    <w:lvl w:ilvl="0" w:tplc="A09AD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04A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8D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0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5A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C2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299304E"/>
    <w:multiLevelType w:val="hybridMultilevel"/>
    <w:tmpl w:val="C4DA990A"/>
    <w:lvl w:ilvl="0" w:tplc="9B7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2CD68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C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1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C6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E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7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A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5B333C9"/>
    <w:multiLevelType w:val="hybridMultilevel"/>
    <w:tmpl w:val="B9B83DB6"/>
    <w:lvl w:ilvl="0" w:tplc="EDEAD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2E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67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4C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2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E0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27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CAD41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A45B25"/>
    <w:multiLevelType w:val="hybridMultilevel"/>
    <w:tmpl w:val="AD52A6F8"/>
    <w:lvl w:ilvl="0" w:tplc="F58CA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A3846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6843E">
      <w:start w:val="17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A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8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05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E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AE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5"/>
  </w:num>
  <w:num w:numId="13">
    <w:abstractNumId w:val="19"/>
    <w:lvlOverride w:ilvl="0">
      <w:lvl w:ilvl="0">
        <w:start w:val="1"/>
        <w:numFmt w:val="bullet"/>
        <w:pStyle w:val="Natuknica01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pStyle w:val="Natuknica02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pStyle w:val="Natuknica03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pStyle w:val="Natuknica04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pStyle w:val="Natuknica05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pStyle w:val="Natuknica06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1"/>
  </w:num>
  <w:num w:numId="17">
    <w:abstractNumId w:val="22"/>
  </w:num>
  <w:num w:numId="18">
    <w:abstractNumId w:val="16"/>
  </w:num>
  <w:num w:numId="19">
    <w:abstractNumId w:val="15"/>
  </w:num>
  <w:num w:numId="20">
    <w:abstractNumId w:val="18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4"/>
  </w:num>
  <w:num w:numId="29">
    <w:abstractNumId w:val="8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26"/>
  </w:num>
  <w:num w:numId="32">
    <w:abstractNumId w:val="13"/>
  </w:num>
  <w:num w:numId="33">
    <w:abstractNumId w:val="24"/>
  </w:num>
  <w:num w:numId="34">
    <w:abstractNumId w:val="20"/>
  </w:num>
  <w:num w:numId="35">
    <w:abstractNumId w:val="23"/>
  </w:num>
  <w:num w:numId="36">
    <w:abstractNumId w:val="12"/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15"/>
    <w:lvlOverride w:ilvl="0">
      <w:startOverride w:val="1"/>
    </w:lvlOverride>
  </w:num>
  <w:num w:numId="42">
    <w:abstractNumId w:val="11"/>
  </w:num>
  <w:num w:numId="43">
    <w:abstractNumId w:val="17"/>
  </w:num>
  <w:num w:numId="4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314"/>
    <w:rsid w:val="00000756"/>
    <w:rsid w:val="00011C83"/>
    <w:rsid w:val="00020C33"/>
    <w:rsid w:val="00021927"/>
    <w:rsid w:val="0002340B"/>
    <w:rsid w:val="000408D1"/>
    <w:rsid w:val="000610BF"/>
    <w:rsid w:val="00064746"/>
    <w:rsid w:val="00065BE4"/>
    <w:rsid w:val="0007164D"/>
    <w:rsid w:val="000772C4"/>
    <w:rsid w:val="00097DE4"/>
    <w:rsid w:val="000B0123"/>
    <w:rsid w:val="000B21F5"/>
    <w:rsid w:val="000D1062"/>
    <w:rsid w:val="000D17E1"/>
    <w:rsid w:val="000E6C4C"/>
    <w:rsid w:val="001053A6"/>
    <w:rsid w:val="00125E94"/>
    <w:rsid w:val="00137018"/>
    <w:rsid w:val="00151D21"/>
    <w:rsid w:val="00151F37"/>
    <w:rsid w:val="00163240"/>
    <w:rsid w:val="00171783"/>
    <w:rsid w:val="00172049"/>
    <w:rsid w:val="0019603F"/>
    <w:rsid w:val="001A0A6E"/>
    <w:rsid w:val="001A237B"/>
    <w:rsid w:val="001B0EB2"/>
    <w:rsid w:val="001C2616"/>
    <w:rsid w:val="00202B1D"/>
    <w:rsid w:val="00217C4A"/>
    <w:rsid w:val="00223CA1"/>
    <w:rsid w:val="0023760F"/>
    <w:rsid w:val="00247C09"/>
    <w:rsid w:val="00252F25"/>
    <w:rsid w:val="00253373"/>
    <w:rsid w:val="00257756"/>
    <w:rsid w:val="00291E89"/>
    <w:rsid w:val="00295A18"/>
    <w:rsid w:val="00295AC7"/>
    <w:rsid w:val="0031152A"/>
    <w:rsid w:val="00312E54"/>
    <w:rsid w:val="003149BC"/>
    <w:rsid w:val="003257E3"/>
    <w:rsid w:val="00331A3C"/>
    <w:rsid w:val="003335A8"/>
    <w:rsid w:val="003640DF"/>
    <w:rsid w:val="003700C0"/>
    <w:rsid w:val="00376871"/>
    <w:rsid w:val="00390B39"/>
    <w:rsid w:val="00393CAA"/>
    <w:rsid w:val="0039578E"/>
    <w:rsid w:val="003A70FA"/>
    <w:rsid w:val="003B03B4"/>
    <w:rsid w:val="003B2BA4"/>
    <w:rsid w:val="003D2005"/>
    <w:rsid w:val="003F5D72"/>
    <w:rsid w:val="00421FFD"/>
    <w:rsid w:val="004233A2"/>
    <w:rsid w:val="00432CE9"/>
    <w:rsid w:val="00433E9A"/>
    <w:rsid w:val="004354E1"/>
    <w:rsid w:val="00437DD1"/>
    <w:rsid w:val="0044032C"/>
    <w:rsid w:val="004500E1"/>
    <w:rsid w:val="004528D4"/>
    <w:rsid w:val="00464176"/>
    <w:rsid w:val="00465CB2"/>
    <w:rsid w:val="0046609F"/>
    <w:rsid w:val="00477388"/>
    <w:rsid w:val="00485894"/>
    <w:rsid w:val="00492C14"/>
    <w:rsid w:val="004B010A"/>
    <w:rsid w:val="004B0AC0"/>
    <w:rsid w:val="004C3936"/>
    <w:rsid w:val="004C478C"/>
    <w:rsid w:val="004C7E8B"/>
    <w:rsid w:val="004D3EFE"/>
    <w:rsid w:val="004D6F6E"/>
    <w:rsid w:val="004D7BDC"/>
    <w:rsid w:val="004E41C2"/>
    <w:rsid w:val="004E75D0"/>
    <w:rsid w:val="004F7E52"/>
    <w:rsid w:val="00506283"/>
    <w:rsid w:val="00506C40"/>
    <w:rsid w:val="00511288"/>
    <w:rsid w:val="005115E8"/>
    <w:rsid w:val="00521775"/>
    <w:rsid w:val="0052363A"/>
    <w:rsid w:val="00523AD5"/>
    <w:rsid w:val="00536D59"/>
    <w:rsid w:val="00537307"/>
    <w:rsid w:val="00553FEA"/>
    <w:rsid w:val="00572425"/>
    <w:rsid w:val="00595123"/>
    <w:rsid w:val="005B5D15"/>
    <w:rsid w:val="005C2064"/>
    <w:rsid w:val="005E5C11"/>
    <w:rsid w:val="005F4918"/>
    <w:rsid w:val="005F5CD7"/>
    <w:rsid w:val="00603F42"/>
    <w:rsid w:val="00610714"/>
    <w:rsid w:val="00611BE6"/>
    <w:rsid w:val="00613634"/>
    <w:rsid w:val="006145FB"/>
    <w:rsid w:val="006169B8"/>
    <w:rsid w:val="00616AB7"/>
    <w:rsid w:val="006304D1"/>
    <w:rsid w:val="006321C3"/>
    <w:rsid w:val="006342D3"/>
    <w:rsid w:val="006346B0"/>
    <w:rsid w:val="0063687F"/>
    <w:rsid w:val="0064059C"/>
    <w:rsid w:val="00640FF1"/>
    <w:rsid w:val="006415AC"/>
    <w:rsid w:val="0064225D"/>
    <w:rsid w:val="00645C60"/>
    <w:rsid w:val="006563B9"/>
    <w:rsid w:val="00660870"/>
    <w:rsid w:val="0066296B"/>
    <w:rsid w:val="006717B4"/>
    <w:rsid w:val="00673E7C"/>
    <w:rsid w:val="00676B29"/>
    <w:rsid w:val="00677FF7"/>
    <w:rsid w:val="00684366"/>
    <w:rsid w:val="00686E3B"/>
    <w:rsid w:val="00692F86"/>
    <w:rsid w:val="006A6D2E"/>
    <w:rsid w:val="006B129D"/>
    <w:rsid w:val="006B3065"/>
    <w:rsid w:val="006B64F9"/>
    <w:rsid w:val="006D3B16"/>
    <w:rsid w:val="006D3BD3"/>
    <w:rsid w:val="006E504E"/>
    <w:rsid w:val="006F6A71"/>
    <w:rsid w:val="00712E48"/>
    <w:rsid w:val="00724DDF"/>
    <w:rsid w:val="00727A1E"/>
    <w:rsid w:val="00727B99"/>
    <w:rsid w:val="00735261"/>
    <w:rsid w:val="007378FA"/>
    <w:rsid w:val="00753453"/>
    <w:rsid w:val="00762D9F"/>
    <w:rsid w:val="00767BBC"/>
    <w:rsid w:val="0077439F"/>
    <w:rsid w:val="00780655"/>
    <w:rsid w:val="00784E5B"/>
    <w:rsid w:val="007853C8"/>
    <w:rsid w:val="007C27BE"/>
    <w:rsid w:val="007D5FBF"/>
    <w:rsid w:val="007E5282"/>
    <w:rsid w:val="00802999"/>
    <w:rsid w:val="008104EA"/>
    <w:rsid w:val="00831878"/>
    <w:rsid w:val="00841616"/>
    <w:rsid w:val="0086245F"/>
    <w:rsid w:val="0086533B"/>
    <w:rsid w:val="008654DC"/>
    <w:rsid w:val="008678B5"/>
    <w:rsid w:val="00881DD4"/>
    <w:rsid w:val="00886F05"/>
    <w:rsid w:val="00892B96"/>
    <w:rsid w:val="008939A2"/>
    <w:rsid w:val="0089568B"/>
    <w:rsid w:val="008978F8"/>
    <w:rsid w:val="008A0BDD"/>
    <w:rsid w:val="008A2C5C"/>
    <w:rsid w:val="008A688D"/>
    <w:rsid w:val="008A7A3C"/>
    <w:rsid w:val="008B7EC1"/>
    <w:rsid w:val="008D47CF"/>
    <w:rsid w:val="008E5B70"/>
    <w:rsid w:val="00903EAF"/>
    <w:rsid w:val="00910161"/>
    <w:rsid w:val="00917039"/>
    <w:rsid w:val="00924117"/>
    <w:rsid w:val="00930D26"/>
    <w:rsid w:val="0093371E"/>
    <w:rsid w:val="0093381F"/>
    <w:rsid w:val="009347AF"/>
    <w:rsid w:val="009349BF"/>
    <w:rsid w:val="00937614"/>
    <w:rsid w:val="00942459"/>
    <w:rsid w:val="00944B32"/>
    <w:rsid w:val="0094526A"/>
    <w:rsid w:val="00953199"/>
    <w:rsid w:val="00960D1E"/>
    <w:rsid w:val="0096491D"/>
    <w:rsid w:val="009723CC"/>
    <w:rsid w:val="00974819"/>
    <w:rsid w:val="00986862"/>
    <w:rsid w:val="009872E4"/>
    <w:rsid w:val="0099710D"/>
    <w:rsid w:val="009B394A"/>
    <w:rsid w:val="009B4BCE"/>
    <w:rsid w:val="009B7B9C"/>
    <w:rsid w:val="009C1113"/>
    <w:rsid w:val="009D1A69"/>
    <w:rsid w:val="009D30CE"/>
    <w:rsid w:val="009D793D"/>
    <w:rsid w:val="009E3B00"/>
    <w:rsid w:val="009E4292"/>
    <w:rsid w:val="009E7089"/>
    <w:rsid w:val="00A075B8"/>
    <w:rsid w:val="00A3075C"/>
    <w:rsid w:val="00A31E85"/>
    <w:rsid w:val="00A444E3"/>
    <w:rsid w:val="00A63941"/>
    <w:rsid w:val="00A73238"/>
    <w:rsid w:val="00A74CDF"/>
    <w:rsid w:val="00A758AE"/>
    <w:rsid w:val="00A807A6"/>
    <w:rsid w:val="00A833B9"/>
    <w:rsid w:val="00A93D55"/>
    <w:rsid w:val="00A95034"/>
    <w:rsid w:val="00AC3E73"/>
    <w:rsid w:val="00AD569E"/>
    <w:rsid w:val="00AE6843"/>
    <w:rsid w:val="00AF6F6B"/>
    <w:rsid w:val="00B05912"/>
    <w:rsid w:val="00B1194A"/>
    <w:rsid w:val="00B13766"/>
    <w:rsid w:val="00B13C05"/>
    <w:rsid w:val="00B15E8E"/>
    <w:rsid w:val="00B22BC1"/>
    <w:rsid w:val="00B27210"/>
    <w:rsid w:val="00B27751"/>
    <w:rsid w:val="00B33993"/>
    <w:rsid w:val="00B437B0"/>
    <w:rsid w:val="00B43B32"/>
    <w:rsid w:val="00B44E2E"/>
    <w:rsid w:val="00B4542E"/>
    <w:rsid w:val="00B46E85"/>
    <w:rsid w:val="00B5257E"/>
    <w:rsid w:val="00B60BBA"/>
    <w:rsid w:val="00B6502B"/>
    <w:rsid w:val="00B6573F"/>
    <w:rsid w:val="00B65F7C"/>
    <w:rsid w:val="00B70F0A"/>
    <w:rsid w:val="00B8568A"/>
    <w:rsid w:val="00B87A66"/>
    <w:rsid w:val="00B9524A"/>
    <w:rsid w:val="00BE1181"/>
    <w:rsid w:val="00BF5812"/>
    <w:rsid w:val="00C02EE6"/>
    <w:rsid w:val="00C064C3"/>
    <w:rsid w:val="00C06F9F"/>
    <w:rsid w:val="00C107D2"/>
    <w:rsid w:val="00C202FE"/>
    <w:rsid w:val="00C20DE5"/>
    <w:rsid w:val="00C21566"/>
    <w:rsid w:val="00C52D69"/>
    <w:rsid w:val="00C53E3D"/>
    <w:rsid w:val="00C56C8F"/>
    <w:rsid w:val="00C67859"/>
    <w:rsid w:val="00C7010D"/>
    <w:rsid w:val="00C73E83"/>
    <w:rsid w:val="00C81B28"/>
    <w:rsid w:val="00C85F3F"/>
    <w:rsid w:val="00C87F03"/>
    <w:rsid w:val="00C91CAC"/>
    <w:rsid w:val="00CC58D8"/>
    <w:rsid w:val="00CE2314"/>
    <w:rsid w:val="00CE23F4"/>
    <w:rsid w:val="00CE4624"/>
    <w:rsid w:val="00CF0ECB"/>
    <w:rsid w:val="00CF19A5"/>
    <w:rsid w:val="00CF5408"/>
    <w:rsid w:val="00D27FBA"/>
    <w:rsid w:val="00D46BF9"/>
    <w:rsid w:val="00D51B07"/>
    <w:rsid w:val="00D5406E"/>
    <w:rsid w:val="00D641D1"/>
    <w:rsid w:val="00D662DD"/>
    <w:rsid w:val="00D819E4"/>
    <w:rsid w:val="00D84711"/>
    <w:rsid w:val="00D87BE5"/>
    <w:rsid w:val="00D87F79"/>
    <w:rsid w:val="00DA3886"/>
    <w:rsid w:val="00DA6739"/>
    <w:rsid w:val="00DA7199"/>
    <w:rsid w:val="00DB2A94"/>
    <w:rsid w:val="00DB4F1B"/>
    <w:rsid w:val="00DC3412"/>
    <w:rsid w:val="00DC6CDC"/>
    <w:rsid w:val="00DD184C"/>
    <w:rsid w:val="00DD2FC5"/>
    <w:rsid w:val="00DE5BD7"/>
    <w:rsid w:val="00DE6025"/>
    <w:rsid w:val="00DF25A8"/>
    <w:rsid w:val="00E10262"/>
    <w:rsid w:val="00E110AE"/>
    <w:rsid w:val="00E22172"/>
    <w:rsid w:val="00E236A5"/>
    <w:rsid w:val="00E27B7C"/>
    <w:rsid w:val="00E33268"/>
    <w:rsid w:val="00E355B3"/>
    <w:rsid w:val="00E40427"/>
    <w:rsid w:val="00E50946"/>
    <w:rsid w:val="00E50D9F"/>
    <w:rsid w:val="00E532D9"/>
    <w:rsid w:val="00E553D9"/>
    <w:rsid w:val="00E62AB2"/>
    <w:rsid w:val="00E62ACF"/>
    <w:rsid w:val="00E72DB5"/>
    <w:rsid w:val="00E8504C"/>
    <w:rsid w:val="00E85999"/>
    <w:rsid w:val="00E90754"/>
    <w:rsid w:val="00E922AA"/>
    <w:rsid w:val="00EA3293"/>
    <w:rsid w:val="00EC2DCF"/>
    <w:rsid w:val="00EE1F86"/>
    <w:rsid w:val="00EE3048"/>
    <w:rsid w:val="00F014E1"/>
    <w:rsid w:val="00F018B7"/>
    <w:rsid w:val="00F03B50"/>
    <w:rsid w:val="00F03C66"/>
    <w:rsid w:val="00F05A39"/>
    <w:rsid w:val="00F12843"/>
    <w:rsid w:val="00F225E5"/>
    <w:rsid w:val="00F23A5C"/>
    <w:rsid w:val="00F3351F"/>
    <w:rsid w:val="00F42DB4"/>
    <w:rsid w:val="00F542D5"/>
    <w:rsid w:val="00F62C62"/>
    <w:rsid w:val="00F6485F"/>
    <w:rsid w:val="00F67D21"/>
    <w:rsid w:val="00F70743"/>
    <w:rsid w:val="00F77245"/>
    <w:rsid w:val="00F9169E"/>
    <w:rsid w:val="00FA1B96"/>
    <w:rsid w:val="00FA2DEA"/>
    <w:rsid w:val="00FA2FC1"/>
    <w:rsid w:val="00FB2242"/>
    <w:rsid w:val="00FB4F77"/>
    <w:rsid w:val="00FC5A20"/>
    <w:rsid w:val="00FC7523"/>
    <w:rsid w:val="00FD6A12"/>
    <w:rsid w:val="00FE1FA0"/>
    <w:rsid w:val="00FE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2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B9C"/>
    <w:pPr>
      <w:keepNext/>
      <w:keepLines/>
      <w:pageBreakBefore/>
      <w:numPr>
        <w:numId w:val="11"/>
      </w:numPr>
      <w:tabs>
        <w:tab w:val="left" w:pos="993"/>
      </w:tabs>
      <w:spacing w:before="360" w:after="440" w:line="360" w:lineRule="exact"/>
      <w:ind w:left="709" w:hanging="709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1927"/>
    <w:pPr>
      <w:pageBreakBefore w:val="0"/>
      <w:numPr>
        <w:ilvl w:val="1"/>
      </w:numPr>
      <w:tabs>
        <w:tab w:val="left" w:pos="709"/>
      </w:tabs>
      <w:spacing w:after="200"/>
      <w:ind w:left="1276" w:hanging="1276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0BDD"/>
    <w:pPr>
      <w:numPr>
        <w:ilvl w:val="2"/>
      </w:numPr>
      <w:tabs>
        <w:tab w:val="clear" w:pos="709"/>
        <w:tab w:val="left" w:pos="851"/>
      </w:tabs>
      <w:ind w:left="1560" w:hanging="15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A0BDD"/>
    <w:pPr>
      <w:numPr>
        <w:ilvl w:val="3"/>
      </w:numPr>
      <w:tabs>
        <w:tab w:val="clear" w:pos="851"/>
      </w:tabs>
      <w:ind w:left="1843" w:hanging="1843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6F6B"/>
    <w:rPr>
      <w:i/>
      <w:iCs/>
    </w:rPr>
  </w:style>
  <w:style w:type="paragraph" w:styleId="NoSpacing">
    <w:name w:val="No Spacing"/>
    <w:link w:val="NoSpacingChar"/>
    <w:uiPriority w:val="1"/>
    <w:qFormat/>
    <w:rsid w:val="00AF6F6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6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6B"/>
    <w:rPr>
      <w:rFonts w:ascii="Tahoma" w:hAnsi="Tahoma" w:cs="Tahoma"/>
      <w:sz w:val="16"/>
      <w:szCs w:val="16"/>
    </w:rPr>
  </w:style>
  <w:style w:type="paragraph" w:customStyle="1" w:styleId="Head-main">
    <w:name w:val="Head - main"/>
    <w:qFormat/>
    <w:rsid w:val="008A0BDD"/>
    <w:pPr>
      <w:spacing w:after="120" w:line="360" w:lineRule="exact"/>
      <w:jc w:val="center"/>
    </w:pPr>
    <w:rPr>
      <w:rFonts w:asciiTheme="majorHAnsi" w:hAnsiTheme="majorHAnsi"/>
      <w:color w:val="002060"/>
      <w:sz w:val="28"/>
    </w:rPr>
  </w:style>
  <w:style w:type="paragraph" w:customStyle="1" w:styleId="Head-SZG">
    <w:name w:val="Head - SZG"/>
    <w:basedOn w:val="Head-main"/>
    <w:qFormat/>
    <w:rsid w:val="008A0BDD"/>
  </w:style>
  <w:style w:type="paragraph" w:customStyle="1" w:styleId="Head-FER">
    <w:name w:val="Head - FER"/>
    <w:basedOn w:val="Head-main"/>
    <w:qFormat/>
    <w:rsid w:val="008A0BDD"/>
    <w:rPr>
      <w:b/>
    </w:rPr>
  </w:style>
  <w:style w:type="paragraph" w:styleId="Title">
    <w:name w:val="Title"/>
    <w:basedOn w:val="Head-main"/>
    <w:next w:val="Normal"/>
    <w:link w:val="TitleChar"/>
    <w:uiPriority w:val="10"/>
    <w:qFormat/>
    <w:rsid w:val="008A0BDD"/>
    <w:pPr>
      <w:spacing w:before="240" w:after="240" w:line="240" w:lineRule="auto"/>
    </w:pPr>
    <w:rPr>
      <w:b/>
      <w:caps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8A0BDD"/>
    <w:rPr>
      <w:rFonts w:asciiTheme="majorHAnsi" w:hAnsiTheme="majorHAnsi"/>
      <w:b/>
      <w:caps/>
      <w:color w:val="002060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B7B9C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customStyle="1" w:styleId="Heading0-Notintableofcontests">
    <w:name w:val="Heading 0 - Not in table of contests"/>
    <w:qFormat/>
    <w:rsid w:val="00295A18"/>
    <w:pPr>
      <w:spacing w:before="240" w:after="240" w:line="440" w:lineRule="exact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927"/>
    <w:rPr>
      <w:rFonts w:asciiTheme="majorHAnsi" w:eastAsiaTheme="majorEastAsia" w:hAnsiTheme="majorHAnsi" w:cstheme="majorBidi"/>
      <w:b/>
      <w:bCs/>
      <w:color w:val="00206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customStyle="1" w:styleId="Paragraph01">
    <w:name w:val="Paragraph 01"/>
    <w:basedOn w:val="Normal"/>
    <w:qFormat/>
    <w:rsid w:val="00881DD4"/>
    <w:pPr>
      <w:spacing w:before="120" w:after="120" w:line="320" w:lineRule="exact"/>
    </w:pPr>
  </w:style>
  <w:style w:type="paragraph" w:styleId="ListBullet">
    <w:name w:val="List Bullet"/>
    <w:basedOn w:val="Normal"/>
    <w:uiPriority w:val="99"/>
    <w:unhideWhenUsed/>
    <w:rsid w:val="0066087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66087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66087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66087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66087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9347AF"/>
    <w:pPr>
      <w:numPr>
        <w:numId w:val="6"/>
      </w:numPr>
      <w:tabs>
        <w:tab w:val="clear" w:pos="360"/>
        <w:tab w:val="num" w:pos="284"/>
      </w:tabs>
      <w:contextualSpacing/>
    </w:pPr>
  </w:style>
  <w:style w:type="paragraph" w:styleId="ListNumber2">
    <w:name w:val="List Number 2"/>
    <w:basedOn w:val="Normal"/>
    <w:uiPriority w:val="99"/>
    <w:unhideWhenUsed/>
    <w:rsid w:val="00881DD4"/>
    <w:pPr>
      <w:numPr>
        <w:numId w:val="7"/>
      </w:numPr>
      <w:tabs>
        <w:tab w:val="clear" w:pos="643"/>
        <w:tab w:val="num" w:pos="1068"/>
      </w:tabs>
      <w:ind w:left="1068"/>
      <w:contextualSpacing/>
    </w:pPr>
  </w:style>
  <w:style w:type="paragraph" w:styleId="ListNumber3">
    <w:name w:val="List Number 3"/>
    <w:basedOn w:val="Normal"/>
    <w:uiPriority w:val="99"/>
    <w:unhideWhenUsed/>
    <w:rsid w:val="00881DD4"/>
    <w:pPr>
      <w:numPr>
        <w:numId w:val="8"/>
      </w:numPr>
      <w:tabs>
        <w:tab w:val="clear" w:pos="926"/>
        <w:tab w:val="num" w:pos="1776"/>
      </w:tabs>
      <w:ind w:left="1776"/>
      <w:contextualSpacing/>
    </w:pPr>
  </w:style>
  <w:style w:type="paragraph" w:styleId="ListNumber4">
    <w:name w:val="List Number 4"/>
    <w:basedOn w:val="Normal"/>
    <w:uiPriority w:val="99"/>
    <w:unhideWhenUsed/>
    <w:rsid w:val="00881D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81DD4"/>
    <w:pPr>
      <w:numPr>
        <w:numId w:val="10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81DD4"/>
  </w:style>
  <w:style w:type="character" w:styleId="Hyperlink">
    <w:name w:val="Hyperlink"/>
    <w:basedOn w:val="DefaultParagraphFont"/>
    <w:uiPriority w:val="99"/>
    <w:unhideWhenUsed/>
    <w:rsid w:val="00295A1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95A1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A20"/>
    <w:pPr>
      <w:pBdr>
        <w:bottom w:val="single" w:sz="4" w:space="1" w:color="auto"/>
      </w:pBdr>
      <w:tabs>
        <w:tab w:val="center" w:pos="4536"/>
        <w:tab w:val="right" w:pos="9072"/>
      </w:tabs>
    </w:pPr>
    <w:rPr>
      <w:rFonts w:asciiTheme="majorHAnsi" w:hAnsiTheme="majorHAnsi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FC5A20"/>
    <w:rPr>
      <w:rFonts w:asciiTheme="majorHAnsi" w:hAnsiTheme="majorHAnsi"/>
      <w:color w:val="002060"/>
    </w:rPr>
  </w:style>
  <w:style w:type="paragraph" w:styleId="Footer">
    <w:name w:val="footer"/>
    <w:basedOn w:val="Normal"/>
    <w:link w:val="FooterChar"/>
    <w:uiPriority w:val="99"/>
    <w:unhideWhenUsed/>
    <w:rsid w:val="00A63941"/>
    <w:pPr>
      <w:tabs>
        <w:tab w:val="center" w:pos="4536"/>
        <w:tab w:val="right" w:pos="9072"/>
      </w:tabs>
      <w:jc w:val="center"/>
    </w:pPr>
    <w:rPr>
      <w:rFonts w:cstheme="min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63941"/>
    <w:rPr>
      <w:rFonts w:cstheme="minorHAnsi"/>
      <w:sz w:val="24"/>
    </w:rPr>
  </w:style>
  <w:style w:type="paragraph" w:customStyle="1" w:styleId="Head-subtitle">
    <w:name w:val="Head - subtitle"/>
    <w:basedOn w:val="Head-main"/>
    <w:qFormat/>
    <w:rsid w:val="004C478C"/>
    <w:rPr>
      <w:b/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94A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870"/>
    <w:pPr>
      <w:tabs>
        <w:tab w:val="left" w:pos="426"/>
        <w:tab w:val="right" w:leader="dot" w:pos="9288"/>
      </w:tabs>
      <w:spacing w:before="200" w:after="120" w:line="280" w:lineRule="exact"/>
      <w:ind w:left="851" w:hanging="851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B394A"/>
    <w:pPr>
      <w:tabs>
        <w:tab w:val="left" w:pos="1134"/>
        <w:tab w:val="right" w:leader="dot" w:pos="9288"/>
      </w:tabs>
      <w:spacing w:after="100"/>
      <w:ind w:left="1560" w:hanging="993"/>
    </w:pPr>
    <w:rPr>
      <w:noProof/>
    </w:rPr>
  </w:style>
  <w:style w:type="paragraph" w:customStyle="1" w:styleId="Natuknica01">
    <w:name w:val="Natuknica 01"/>
    <w:basedOn w:val="Normal"/>
    <w:qFormat/>
    <w:rsid w:val="00660870"/>
    <w:pPr>
      <w:numPr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2">
    <w:name w:val="Natuknica 02"/>
    <w:basedOn w:val="Normal"/>
    <w:qFormat/>
    <w:rsid w:val="00660870"/>
    <w:pPr>
      <w:numPr>
        <w:ilvl w:val="1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3">
    <w:name w:val="Natuknica 03"/>
    <w:basedOn w:val="Normal"/>
    <w:qFormat/>
    <w:rsid w:val="00660870"/>
    <w:pPr>
      <w:numPr>
        <w:ilvl w:val="2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4">
    <w:name w:val="Natuknica 04"/>
    <w:basedOn w:val="Natuknica03"/>
    <w:qFormat/>
    <w:rsid w:val="00660870"/>
    <w:pPr>
      <w:numPr>
        <w:ilvl w:val="3"/>
      </w:numPr>
    </w:pPr>
  </w:style>
  <w:style w:type="paragraph" w:customStyle="1" w:styleId="Natuknica05">
    <w:name w:val="Natuknica 05"/>
    <w:basedOn w:val="Natuknica04"/>
    <w:qFormat/>
    <w:rsid w:val="00660870"/>
    <w:pPr>
      <w:numPr>
        <w:ilvl w:val="4"/>
      </w:numPr>
    </w:pPr>
  </w:style>
  <w:style w:type="paragraph" w:customStyle="1" w:styleId="Natuknica06">
    <w:name w:val="Natuknica 06"/>
    <w:basedOn w:val="Natuknica05"/>
    <w:qFormat/>
    <w:rsid w:val="00660870"/>
    <w:pPr>
      <w:numPr>
        <w:ilvl w:val="5"/>
      </w:numPr>
    </w:pPr>
  </w:style>
  <w:style w:type="paragraph" w:customStyle="1" w:styleId="Slika">
    <w:name w:val="Slika"/>
    <w:basedOn w:val="Normal"/>
    <w:qFormat/>
    <w:rsid w:val="000772C4"/>
    <w:pPr>
      <w:jc w:val="center"/>
    </w:pPr>
    <w:rPr>
      <w:noProof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393CAA"/>
    <w:pPr>
      <w:tabs>
        <w:tab w:val="left" w:pos="1843"/>
        <w:tab w:val="right" w:leader="dot" w:pos="9288"/>
      </w:tabs>
      <w:spacing w:after="100"/>
      <w:ind w:left="1985" w:hanging="851"/>
    </w:pPr>
    <w:rPr>
      <w:noProof/>
    </w:rPr>
  </w:style>
  <w:style w:type="table" w:styleId="TableGrid">
    <w:name w:val="Table Grid"/>
    <w:basedOn w:val="TableNormal"/>
    <w:uiPriority w:val="59"/>
    <w:rsid w:val="00C5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A2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oter-main">
    <w:name w:val="Footer - main"/>
    <w:basedOn w:val="Footer"/>
    <w:qFormat/>
    <w:rsid w:val="00A63941"/>
    <w:rPr>
      <w:rFonts w:asciiTheme="majorHAnsi" w:hAnsiTheme="majorHAnsi"/>
      <w:color w:val="002060"/>
    </w:rPr>
  </w:style>
  <w:style w:type="character" w:styleId="Strong">
    <w:name w:val="Strong"/>
    <w:basedOn w:val="DefaultParagraphFont"/>
    <w:uiPriority w:val="22"/>
    <w:qFormat/>
    <w:rsid w:val="001A0A6E"/>
    <w:rPr>
      <w:b/>
      <w:bCs/>
    </w:rPr>
  </w:style>
  <w:style w:type="paragraph" w:styleId="ListParagraph">
    <w:name w:val="List Paragraph"/>
    <w:basedOn w:val="Normal"/>
    <w:uiPriority w:val="34"/>
    <w:qFormat/>
    <w:rsid w:val="001A0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F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ListA1">
    <w:name w:val="List A 1"/>
    <w:basedOn w:val="NoSpacing"/>
    <w:qFormat/>
    <w:rsid w:val="009347AF"/>
    <w:pPr>
      <w:numPr>
        <w:numId w:val="23"/>
      </w:numPr>
      <w:tabs>
        <w:tab w:val="left" w:pos="851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2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7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14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81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83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2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2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4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81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7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28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4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73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1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3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1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6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islav@fer2.net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1380252947BC8408CEF50C23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CA2C-3C4D-4E5F-8D1D-C551869B6B6F}"/>
      </w:docPartPr>
      <w:docPartBody>
        <w:p w:rsidR="00D903A5" w:rsidRDefault="00D903A5">
          <w:r w:rsidRPr="00CF52B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03A5"/>
    <w:rsid w:val="000223D1"/>
    <w:rsid w:val="00125FE7"/>
    <w:rsid w:val="001E2DFE"/>
    <w:rsid w:val="002E62A1"/>
    <w:rsid w:val="003650EA"/>
    <w:rsid w:val="00497F05"/>
    <w:rsid w:val="005478B4"/>
    <w:rsid w:val="006C4D75"/>
    <w:rsid w:val="00705351"/>
    <w:rsid w:val="007508E7"/>
    <w:rsid w:val="007F5A74"/>
    <w:rsid w:val="00A97883"/>
    <w:rsid w:val="00B235A0"/>
    <w:rsid w:val="00BB0E2A"/>
    <w:rsid w:val="00BC77A5"/>
    <w:rsid w:val="00D903A5"/>
    <w:rsid w:val="00E1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3A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7E1B-AC8C-4F76-989D-35DF79C0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Istraživanje, publikacije i odgovornost u znanosti</vt:lpstr>
    </vt:vector>
  </TitlesOfParts>
  <Company/>
  <LinksUpToDate>false</LinksUpToDate>
  <CharactersWithSpaces>22711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Istraživanje, publikacije i odgovornost u znanosti</dc:title>
  <dc:creator>Tomislav</dc:creator>
  <cp:lastModifiedBy>Tomislav</cp:lastModifiedBy>
  <cp:revision>4</cp:revision>
  <cp:lastPrinted>2010-03-26T19:42:00Z</cp:lastPrinted>
  <dcterms:created xsi:type="dcterms:W3CDTF">2010-05-06T13:41:00Z</dcterms:created>
  <dcterms:modified xsi:type="dcterms:W3CDTF">2010-05-06T13:53:00Z</dcterms:modified>
</cp:coreProperties>
</file>