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999" w:rsidRPr="004D603A" w:rsidRDefault="004D603A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3)))  </w:t>
      </w:r>
      <w:r w:rsidR="00A55999" w:rsidRPr="004D603A">
        <w:rPr>
          <w:rFonts w:ascii="Arial" w:hAnsi="Arial" w:cs="Arial"/>
          <w:sz w:val="16"/>
          <w:szCs w:val="16"/>
        </w:rPr>
        <w:t>Diskretna modulacija sin signala (ask, fsk,psk 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-dio moduliranog signala s jednim st. moduliranog parametra -&gt;elementarnim signalo ili simbolom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-više simbola-&gt;veća djelotvornost prijenosa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Brzina prijenosa bita jednaka je: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Rb = RS log2 M [bit/s], M – broj simbola.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U binarnim je sustavima M = 2, što daje RS = Rb.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Kriteriji za odabir modulacijskog postupka: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Učinkovitost snage modulacijskog postupka ?? potrebni omjer energije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bita i gustoće snage bijelog šuma (Eb/N0) kojim se ostvaruje tražena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kvaliteta prijenosa izražena vjerojatnošću pogreške prijenosa bita.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Spektralna učinkovitost modulacijskog postupka Rb/B ?? broj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prenesenih bita u sekundi po jedinici širine pojasa, tj. po Hz. Mjeri se u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jedinicama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&gt;BER-osim o SER ovisi i o zakonu pridruživanja bin. znakova simbolima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&gt;U digitalnim sustavima utjecaj šuma na ispravnost prijenosa određuje se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u ovisnosti od omjera snage nemoduliranoga prijenosnog signala 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srednje snage šuma u pojasu frekvencija što ga utvrđuju Nyquistovi filtri s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kosinusno zaobljenom karakteristikom (C/N, Carrier/Noise).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Eb/N0,  Eb=C*Tb=C*1/Rb,  N0=N/B,   Eb/N0=C*B/(N*Rb)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&gt;&gt;Teorijski najviša moguća spektralna učinkovitost Rb/B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ostvarila bi se uporabom idealna Nyquistova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pojasnopropusnoga filtra pravokutne frekvencijske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karakteristike i širine pojasa propuštanja jednake 1/Tb.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Ona bi tad iznosila 1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Uporabom filtra sa kosinusno zaobljenom karakteristikom uz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 = 0,3 npr. izlazi spektralna učinkovitost od oko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f1/1,3 = 0,77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Pod kompleksnosti sustava podrazumijeva se količina i složenost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ASk- teoretski zauzima bbeskonačni pojas frekvencija, u praksi Gask je konačan B=2*1,6fm=1,6Tb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&gt;s0=0, s1=Up*cos(2pi*fp*t)  fm=1/Tb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demodulacija nekoheretni(detekcijom ovojnice) i koherentim(množimo s pomoćnim sin. signalom)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-Na koherentnu demodulaciju ASK-signala utječe samo kofazna komponenta šuma.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prijenos u području UHF i SHF:  • prijenos jednostavnim uređajima malih zahtjeva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FSK  f0=fp-df, f1=fp+df signala odgovaraju sinusnim titrajima različitih diskretnih frekvencija.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Modulirani signal - FSK-signal je u idealnim uvjetima stalne amplitude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• FSK s kontinuiranom fazom </w:t>
      </w:r>
      <w:r w:rsidRPr="004D603A">
        <w:rPr>
          <w:rFonts w:ascii="Calibri" w:hAnsi="Calibri" w:cs="Arial"/>
          <w:sz w:val="16"/>
          <w:szCs w:val="16"/>
        </w:rPr>
        <w:t>􀁊</w:t>
      </w:r>
      <w:r w:rsidRPr="004D603A">
        <w:rPr>
          <w:rFonts w:ascii="Arial" w:hAnsi="Arial" w:cs="Arial"/>
          <w:sz w:val="16"/>
          <w:szCs w:val="16"/>
        </w:rPr>
        <w:t xml:space="preserve"> CPFSK (Continuous Phase FSK).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Indeks modulacije jednak je omjeru devijacije frekvencije Δf i najveće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frekvencije (repeticije) digitalnoga modulacijskog signala fm, m=df/fm=dm*Tm=2*df*Tb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• Diskretna modulacija frekvencije je nelinearni modulacijski postupak </w:t>
      </w:r>
      <w:r w:rsidRPr="004D603A">
        <w:rPr>
          <w:rFonts w:ascii="Calibri" w:hAnsi="Calibri" w:cs="Arial"/>
          <w:sz w:val="16"/>
          <w:szCs w:val="16"/>
        </w:rPr>
        <w:t>􀁊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spektar FSK-signala sastoji se od velikog broja komponenata.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Analitički postupak spektralne analize jako je kompliciran.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Za određivanje približne širine pojasa može poslužiti Carsonovo pravilo iz  FM-postupka, Bfsk~2(df+fm)=2df+1/Tm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Minimalno FSK-signal zauzima dvostruko širi pojas od pojasa digitalnoga modulacijskog 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Radi smanjenja širine zauzetog pojasa frekvencija filtriranjem se oblikuju impulsi diskretnoga  modulacijskog 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-unutar intervala 1 bita trenutna faza se mjenja linearno, tjekom tog intervala se promjeni za +-pi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GFSK-gaus. filtar -&gt; modulaciski signal postaje kont funkcija vremena     -&gt; Primjene WLAN, Plavi karijes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--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MFSK- Modulacijski postupci M-FSK (M-ary FSK) koriste M simbola, odnosno M frekvencija.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Svakom simbolu pridružuje se (log2M) bita.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U svakom intervalu signaliziranja trajanja TS (TS = Tb·log2 M) trenutna frekvencija M-FSK-signala poprima jednu od M mogućih vrijednosti.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Ako su diskretne frekvencije jednoliko razmaknute za 2·Δf, onda je indeks modulacije, m=2df*Ts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Ako su diskretna stanja frekvencije M-FSK-signala višekratnici od 1/TS, fi=ki/Ts  2df=1/Ts 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Primjer: Kvaternarna FSK (4-FSK) sadrži četiri simbola odnosno frekvencije. Svakom simbolu (frekvenciji) pridružuju se dva bita.  8FSK=3bita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Nekoherentni postupak demodulacije BFSK-signala osniva se na povezanosti FSK i ASK postupaka. FSK-signal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može se prikazati kao zbroj dva ASK-signala prijenosnih  frekvencija f0 i f1.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koherento-Množenje primljenog signala s referentnim signalima ekvivalentno je filtriranju signala filtrom koji ima inverzni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impulsni odziv ― prilagođeni filtar u postupku optimalnog prijama.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PSK • Simboli PSK-signala odgovaraju sinusnim titrajima jednake frekvencije, 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različitih relativnih faza. Referentna je faza prijenosnog 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fi={pi*(2n+c)/M , n=1,2,3} c=0,1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BPSK-Kod binarne diskretne modulacije faze (BPSK, Binary Phase Shift Keying) dva su moguća stanja relativne faze moduliranog 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• Alternativni naziv </w:t>
      </w:r>
      <w:r w:rsidRPr="004D603A">
        <w:rPr>
          <w:rFonts w:ascii="Calibri" w:hAnsi="Calibri" w:cs="Arial"/>
          <w:sz w:val="16"/>
          <w:szCs w:val="16"/>
        </w:rPr>
        <w:t>􀁊</w:t>
      </w:r>
      <w:r w:rsidRPr="004D603A">
        <w:rPr>
          <w:rFonts w:ascii="Arial" w:hAnsi="Arial" w:cs="Arial"/>
          <w:sz w:val="16"/>
          <w:szCs w:val="16"/>
        </w:rPr>
        <w:t xml:space="preserve"> dvofazna PSK ili 2-PSK.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-spektrala obilježa jednaka kao za ASK,  max teo B=1/Tb  u praksi (0,77-0,67)  velika otpornost na šum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-ne može se demodulirate nekoheretnim postupkom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QPSK-fm=(0,pi/2,pi,3pi/2) M=4 simbola svakiu 2 bita (ona kružnica...)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-spektar max Rb/B=2bit/s/Hz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lastRenderedPageBreak/>
        <w:t>OQPSK-diskretna mod. faze s vremenskim pomakom jednog znaka, smajuje se promjena amplitude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pi/4QPSK-isto samo je zakrenuto za pi/4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8PSK- svaki simbol 3 bita,  Ts=3Tb  max teo Rb/B=3bit/s/Hz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koherento kodiranje Faza CBPSK-signala- faza se mjenja za svkai različiti simbol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diferencijalno  kodiranje Faza DE-BPSK-signala- faza se mjenja kada naiđe 0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Faza CQPSK-signala mjenja se [00]=pi, [01]=pi/2  [11]=0  [10]=3pi/2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Faza DE-QPSK-signala mjenja se tako da ako imamo 11-se ne mjenja, ako imamo[01][10] mjenja se za +-pi/2 a za[00] +pi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Utjecaj šuma na PSK: mjenja položaj vrha odg. vektora  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MSK Modulacijski postupak s minimalnim razmakom frekvencija &gt; zapravo specijalni slučaj OQRSK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f1-f0=2df=1/(2Tb)=Rb/2  f0,1=fp+-1/(4Tb)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Faza se mjenja za +-pi*mf unutar jednog bita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Razina spektra snage MSK-signala brže opada nego kod QPSK-signala.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Primjena idealnoga Nyquistova filtra daje idealnu spektralnu učinkovitost od 2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 Praktične se vrijednosti kreću oko 1,9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Konstantnost amplitude i dobra spektralna obilježja osobitosti su MSK-signala.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demodulacija-&gt; kohr.-ista kao za QPSK, nekoh-detekcija promjena faze unutar jednog bita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GMSK-gausova-dodatno smanjuje širinu pojasa frekvencije, a neznatno kvari otpor na šum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QAM-Kvadraturna diskretna modulacija amplitude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-nastaje kad dva diskretna signala I(t) i Q(t) moduliraju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amplitude dviju kvadraturnih komponenti sinusnoga prijenosnog signala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-simboli se nalaze na rešetki # mjenja im se faza i amplituda, visoka je učinkovitos ali manja otpornost na šum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-učinkovitost log 2 tj 16QAM =4bit/s/Hz povećanjem učinkovitosti pada otpornost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-demodulacija isklučivo sinkrono- zasebno kofaznu i kvadratu komponentu, 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Pri odabiru modulacijskog postupka koriste se dva kriterija,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kriterij koji se osniva na spektralnoj učinkovitosti,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kriterij koji se osniva na učinkovitosti snage.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Najveća ostvariva spektralna učinkovitost ograničena je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Nyquistovim teoremom minimalne širine pojasa 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Shannonovim teoremom o kapacitetu kanala.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Prema Nyquistovom teoremu niskopropusnim kanalom širine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B (kanal u osnovnom pojasu frekvencija) može se prenijeti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najviše 2B Bd simbola (uključeni su M-arni signali u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osnovnom pojasu frekvencija).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Karakteristike signala: BPSK,QPSK imaju različite C/N ali isti Eb/N0   QAM- veća učinkovitost snage 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 M-FSK povećanjem M, smanjuje se spektar učinkovitosti M-&gt;besk. Eb/N0=-1,59Db-Shannova granica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Kvaliteta modulacije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Najšire prihvaćena mjera za kvalitetu modulacije je “veličina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verzora pogreške“, EVM (Error Vector Magnitude). Ona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kvantificira obilježja digitalnog odašiljača ili prijamnika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pogledu pogrešaka amplitude i pogrešaka faze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Pogreška amplitude=sqrt(I^2+Q^2)-sqrt(Ii^2+Qi^2)idealno  pogreška fazr=tan^-1(Qs/Is)-tan^-1(Qsi/Isi)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omjer pogreške modulacije“, MER (Modulation Error Ratio). MER=sqrt(Perror/Ps)*100%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Postupci sinkronizacije i obnove nosioca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&gt;&gt;Za koherentni prijam diskretno moduliranog signala, bez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obzira na primijenjenu vrstu modulacije, prijamnik mora biti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sinkroniziran s odašiljačem.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Sinkronizacija prijamnika s odašiljačem sastoji se od dviju komponenata: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Za potrebe koherentne demodulacije prijamniku je potreban referentni signal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jednake frekvencije i jednake faze kao i prijenosni signal u modulatoru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odašiljača.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Postupak procjene frekvencije i faze nosioca u prijamniku naziva se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obnovom nosioca (carrier recovery) ili sinkronizacijom nosioca (carrier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synchronization).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U svrhu demoduliranja prijamniku moraju biti poznati trenuci početka i kraja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intervala jednog simbola moduliranog signala tj. trenuci kad je moguća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promjena stanja moduliranog parametra.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Obnova nosioca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sinkronizirajućeg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slijeda» (training sequence) od određenog broja unaprijed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poznatih znakova. Usporedbom primljenih simbola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moduliranog signala i poznatoga sinkronizirajućeg slijeda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prijamnik može odrediti fazni odnos prijenosnog signala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modulatora i obnovljenog nosioca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Sinkronizacija simbola najniža je razina sinronizacije prijamnika na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odašiljač. Iz nje slijede sinkronizacija riječi i sinkronizacija okvira kao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dijelovi obnove takta.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&gt;&gt;- U nekoherentnim sustavima ne provodi se obnova nosioca, ali je nužno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ostvariti sinkronizaciju simbola i obnoviti taktni signal.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Dvije su temeljne vrste postupaka sinkronizacije: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Poznati početni niz bitova periodično se šalje zajedno sa signalom koji nosi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informaciju (podatke) u vremenskom multipleksu.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_Prijamniku se daje zadatak da uspostavi sinkronizam uz pomoć podataka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koje može izdvojiti iz primljenoga moduliranog signala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--Diskretna modulacija sin signala (ask, fsk,psk 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-dio moduliranog signala s jednim st. moduliranog parametra -&gt;elementarnim signalo ili simbolom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-više simbola-&gt;veća djelotvornost prijenosa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Brzina prijenosa bita jednaka je: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Rb = RS log2 M [bit/s], M – broj simbola.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U binarnim je sustavima M = 2, što daje RS = Rb.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Kriteriji za odabir modulacijskog postupka: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Učinkovitost snage modulacijskog postupka ?? potrebni omjer energije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bita i gustoće snage bijelog šuma (Eb/N0) kojim se ostvaruje tražena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kvaliteta prijenosa izražena vjerojatnošću pogreške prijenosa bita.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Spektralna učinkovitost modulacijskog postupka Rb/B ?? broj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prenesenih bita u sekundi po jedinici širine pojasa, tj. po Hz. Mjeri se u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jedinicama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&gt;BER-osim o SER ovisi i o zakonu pridruživanja bin. znakova simbolima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&gt;U digitalnim sustavima utjecaj šuma na ispravnost prijenosa određuje se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u ovisnosti od omjera snage nemoduliranoga prijenosnog signala 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srednje snage šuma u pojasu frekvencija što ga utvrđuju Nyquistovi filtri s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kosinusno zaobljenom karakteristikom (C/N, Carrier/Noise).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Eb/N0,  Eb=C*Tb=C*1/Rb,  N0=N/B,   Eb/N0=C*B/(N*Rb)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&gt;&gt;Teorijski najviša moguća spektralna učinkovitost Rb/B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ostvarila bi se uporabom idealna Nyquistova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pojasnopropusnoga filtra pravokutne frekvencijske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karakteristike i širine pojasa propuštanja jednake 1/Tb.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Ona bi tad iznosila 1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Uporabom filtra sa kosinusno zaobljenom karakteristikom uz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 = 0,3 npr. izlazi spektralna učinkovitost od oko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f1/1,3 = 0,77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Pod kompleksnosti sustava podrazumijeva se količina i složenost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ASk- teoretski zauzima bbeskonačni pojas frekvencija, u praksi Gask je konačan B=2*1,6fm=1,6Tb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&gt;s0=0, s1=Up*cos(2pi*fp*t)  fm=1/Tb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demodulacija nekoheretni(detekcijom ovojnice) i koherentim(množimo s pomoćnim sin. signalom)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-Na koherentnu demodulaciju ASK-signala utječe samo kofazna komponenta šuma.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prijenos u području UHF i SHF:  • prijenos jednostavnim uređajima malih zahtjeva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FSK  f0=fp-df, f1=fp+df signala odgovaraju sinusnim titrajima različitih diskretnih frekvencija.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Modulirani signal - FSK-signal je u idealnim uvjetima stalne amplitude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• FSK s kontinuiranom fazom </w:t>
      </w:r>
      <w:r w:rsidRPr="004D603A">
        <w:rPr>
          <w:rFonts w:ascii="Calibri" w:hAnsi="Calibri" w:cs="Arial"/>
          <w:sz w:val="16"/>
          <w:szCs w:val="16"/>
        </w:rPr>
        <w:t>􀁊</w:t>
      </w:r>
      <w:r w:rsidRPr="004D603A">
        <w:rPr>
          <w:rFonts w:ascii="Arial" w:hAnsi="Arial" w:cs="Arial"/>
          <w:sz w:val="16"/>
          <w:szCs w:val="16"/>
        </w:rPr>
        <w:t xml:space="preserve"> CPFSK (Continuous Phase FSK).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Indeks modulacije jednak je omjeru devijacije frekvencije Δf i najveće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frekvencije (repeticije) digitalnoga modulacijskog signala fm, m=df/fm=dm*Tm=2*df*Tb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• Diskretna modulacija frekvencije je nelinearni modulacijski postupak </w:t>
      </w:r>
      <w:r w:rsidRPr="004D603A">
        <w:rPr>
          <w:rFonts w:ascii="Calibri" w:hAnsi="Calibri" w:cs="Arial"/>
          <w:sz w:val="16"/>
          <w:szCs w:val="16"/>
        </w:rPr>
        <w:t>􀁊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spektar FSK-signala sastoji se od velikog broja komponenata.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Analitički postupak spektralne analize jako je kompliciran.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Za određivanje približne širine pojasa može poslužiti Carsonovo pravilo iz  FM-postupka, Bfsk~2(df+fm)=2df+1/Tm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Minimalno FSK-signal zauzima dvostruko širi pojas od pojasa digitalnoga modulacijskog 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Radi smanjenja širine zauzetog pojasa frekvencija filtriranjem se oblikuju impulsi diskretnoga  modulacijskog 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-unutar intervala 1 bita trenutna faza se mjenja linearno, tjekom tog intervala se promjeni za +-pi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GFSK-gaus. filtar -&gt; modulaciski signal postaje kont funkcija vremena     -&gt; Primjene WLAN, Plavi karijes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--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MFSK- Modulacijski postupci M-FSK (M-ary FSK) koriste M simbola, odnosno M frekvencija.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Svakom simbolu pridružuje se (log2M) bita.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U svakom intervalu signaliziranja trajanja TS (TS = Tb·log2 M) trenutna frekvencija M-FSK-signala poprima jednu od M mogućih vrijednosti.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Ako su diskretne frekvencije jednoliko razmaknute za 2·Δf, onda je indeks modulacije, m=2df*Ts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Ako su diskretna stanja frekvencije M-FSK-signala višekratnici od 1/TS, fi=ki/Ts  2df=1/Ts 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Primjer: Kvaternarna FSK (4-FSK) sadrži četiri simbola odnosno frekvencije. Svakom simbolu (frekvenciji) pridružuju se dva bita.  8FSK=3bita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Nekoherentni postupak demodulacije BFSK-signala osniva se na povezanosti FSK i ASK postupaka. FSK-signal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može se prikazati kao zbroj dva ASK-signala prijenosnih  frekvencija f0 i f1.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koherento-Množenje primljenog signala s referentnim signalima ekvivalentno je filtriranju signala filtrom koji ima inverzni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impulsni odziv ― prilagođeni filtar u postupku optimalnog prijama.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PSK • Simboli PSK-signala odgovaraju sinusnim titrajima jednake frekvencije, 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različitih relativnih faza. Referentna je faza prijenosnog 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fi={pi*(2n+c)/M , n=1,2,3} c=0,1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BPSK-Kod binarne diskretne modulacije faze (BPSK, Binary Phase Shift Keying) dva su moguća stanja relativne faze moduliranog 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• Alternativni naziv </w:t>
      </w:r>
      <w:r w:rsidRPr="004D603A">
        <w:rPr>
          <w:rFonts w:ascii="Calibri" w:hAnsi="Calibri" w:cs="Arial"/>
          <w:sz w:val="16"/>
          <w:szCs w:val="16"/>
        </w:rPr>
        <w:t>􀁊</w:t>
      </w:r>
      <w:r w:rsidRPr="004D603A">
        <w:rPr>
          <w:rFonts w:ascii="Arial" w:hAnsi="Arial" w:cs="Arial"/>
          <w:sz w:val="16"/>
          <w:szCs w:val="16"/>
        </w:rPr>
        <w:t xml:space="preserve"> dvofazna PSK ili 2-PSK.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-spektrala obilježa jednaka kao za ASK,  max teo B=1/Tb  u praksi (0,77-0,67)  velika otpornost na šum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-ne može se demodulirate nekoheretnim postupkom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QPSK-fm=(0,pi/2,pi,3pi/2) M=4 simbola svakiu 2 bita (ona kružnica...)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-spektar max Rb/B=2bit/s/Hz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OQPSK-diskretna mod. faze s vremenskim pomakom jednog znaka, smajuje se promjena amplitude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pi/4QPSK-isto samo je zakrenuto za pi/4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8PSK- svaki simbol 3 bita,  Ts=3Tb  max teo Rb/B=3bit/s/Hz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koherento kodiranje Faza CBPSK-signala- faza se mjenja za svkai različiti simbol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diferencijalno  kodiranje Faza DE-BPSK-signala- faza se mjenja kada naiđe 0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Faza CQPSK-signala mjenja se [00]=pi, [01]=pi/2  [11]=0  [10]=3pi/2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Faza DE-QPSK-signala mjenja se tako da ako imamo 11-se ne mjenja, ako imamo[01][10] mjenja se za +-pi/2 a za[00] +pi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Utjecaj šuma na PSK: mjenja položaj vrha odg. vektora  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MSK Modulacijski postupak s minimalnim razmakom frekvencija &gt; zapravo specijalni slučaj OQRSK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f1-f0=2df=1/(2Tb)=Rb/2  f0,1=fp+-1/(4Tb)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Faza se mjenja za +-pi*mf unutar jednog bita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Razina spektra snage MSK-signala brže opada nego kod QPSK-signala.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Primjena idealnoga Nyquistova filtra daje idealnu spektralnu učinkovitost od 2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 Praktične se vrijednosti kreću oko 1,9 bit/s/Hz.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Konstantnost amplitude i dobra spektralna obilježja osobitosti su MSK-signala.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demodulacija-&gt; kohr.-ista kao za QPSK, nekoh-detekcija promjena faze unutar jednog bita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GMSK-gausova-dodatno smanjuje širinu pojasa frekvencije, a neznatno kvari otpor na šum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QAM-Kvadraturna diskretna modulacija amplitude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-nastaje kad dva diskretna signala I(t) i Q(t) moduliraju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amplitude dviju kvadraturnih komponenti sinusnoga prijenosnog signala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-simboli se nalaze na rešetki # mjenja im se faza i amplituda, visoka je učinkovitos ali manja otpornost na šum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-učinkovitost log 2 tj 16QAM =4bit/s/Hz povećanjem učinkovitosti pada otpornost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-demodulacija isklučivo sinkrono- zasebno kofaznu i kvadratu komponentu, 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Pri odabiru modulacijskog postupka koriste se dva kriterija,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kriterij koji se osniva na spektralnoj učinkovitosti,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kriterij koji se osniva na učinkovitosti snage.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Najveća ostvariva spektralna učinkovitost ograničena je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Nyquistovim teoremom minimalne širine pojasa 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Shannonovim teoremom o kapacitetu kanala.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Prema Nyquistovom teoremu niskopropusnim kanalom širine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B (kanal u osnovnom pojasu frekvencija) može se prenijeti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najviše 2B Bd simbola (uključeni su M-arni signali u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osnovnom pojasu frekvencija).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Karakteristike signala: BPSK,QPSK imaju različite C/N ali isti Eb/N0   QAM- veća učinkovitost snage 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 M-FSK povećanjem M, smanjuje se spektar učinkovitosti M-&gt;besk. Eb/N0=-1,59Db-Shannova granica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Kvaliteta modulacije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Najšire prihvaćena mjera za kvalitetu modulacije je “veličina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verzora pogreške“, EVM (Error Vector Magnitude). Ona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kvantificira obilježja digitalnog odašiljača ili prijamnika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pogledu pogrešaka amplitude i pogrešaka faze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Pogreška amplitude=sqrt(I^2+Q^2)-sqrt(Ii^2+Qi^2)idealno  pogreška fazr=tan^-1(Qs/Is)-tan^-1(Qsi/Isi)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omjer pogreške modulacije“, MER (Modulation Error Ratio). MER=sqrt(Perror/Ps)*100%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Postupci sinkronizacije i obnove nosioca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&gt;&gt;Za koherentni prijam diskretno moduliranog signala, bez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obzira na primijenjenu vrstu modulacije, prijamnik mora biti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sinkroniziran s odašiljačem.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Sinkronizacija prijamnika s odašiljačem sastoji se od dviju komponenata: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Za potrebe koherentne demodulacije prijamniku je potreban referentni signal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jednake frekvencije i jednake faze kao i prijenosni signal u modulatoru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odašiljača.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Postupak procjene frekvencije i faze nosioca u prijamniku naziva se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obnovom nosioca (carrier recovery) ili sinkronizacijom nosioca (carrier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synchronization).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U svrhu demoduliranja prijamniku moraju biti poznati trenuci početka i kraja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intervala jednog simbola moduliranog signala tj. trenuci kad je moguća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promjena stanja moduliranog parametra.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lastRenderedPageBreak/>
        <w:t>Obnova nosioca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sinkronizirajućeg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slijeda» (training sequence) od određenog broja unaprijed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poznatih znakova. Usporedbom primljenih simbola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moduliranog signala i poznatoga sinkronizirajućeg slijeda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prijamnik može odrediti fazni odnos prijenosnog signala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modulatora i obnovljenog nosioca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Sinkronizacija simbola najniža je razina sinronizacije prijamnika na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odašiljač. Iz nje slijede sinkronizacija riječi i sinkronizacija okvira kao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dijelovi obnove takta.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&gt;&gt;- U nekoherentnim sustavima ne provodi se obnova nosioca, ali je nužno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ostvariti sinkronizaciju simbola i obnoviti taktni signal.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Dvije su temeljne vrste postupaka sinkronizacije: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Poznati početni niz bitova periodično se šalje zajedno sa signalom koji nosi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informaciju (podatke) u vremenskom multipleksu.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_Prijamniku se daje zadatak da uspostavi sinkronizam uz pomoć podataka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koje može izdvojiti iz primljenoga moduliranog signala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4))  Frekvencijski multipleks ortogonalnih podnosilaca OFDM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Dopušta se određeno preklapanje potkanala.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Ne dolazi do međudjelovanja potkanala zbog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ortogonalnosti podnosilaca.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Koristi se koherentna demodulacija potkanala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Ortogonalnost je svojstvo koje se pridružuje jedinkama koje su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međusobno neovisne. Matematički to znači da se ni jedna od njih ne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može se prikazati kao linearna kombinacija ostalih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U OFDM-sustavima, frekvencije podnosilaca odabiru se kao višekratnici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temeljne frekvencije f0.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df=1/T0=f0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Za prijenos podataka u potkanalima najčešće se koriste modulacijski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postupci PSK ili QAM.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OFDM tretira polazne QPSK ili QAM-simbole kao komponente 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frekvencijskom području budući su to ulazni parametri za IFFT koji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veličine u području frekvencija transformira u veličine u vremenskom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području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Svaki od tih ulaznih simbola predstavlja «kompleksnu težinu»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odgovarajućega sinusnog signala iz skupine ortogonalnih sinusnih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signala koji su osnova IFFT-a.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Kompleksni QPSK ili QAM-simbol dakle određuje amplitudu i fazu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odgovarajućega sinusnog podnosioca odnosno IFFT predstavlja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učinkoviti način za moduliranje skupine ortogonalnih podnosilaca.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Zbog osobina IFFT-postupka zahtjeva se da broj ulaznih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podataka u IFFT-algoritam bude neka potencija od broja 2,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dakle da je on oblika 2^n.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te frekvencija je fp=(a+(N-1)/2)*f0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OFDM je otporniji na uskopojasne smetnje od sustava s jednim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nosiocem.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Frekvencijski selektivni feding radiokanala pogađa manju skupinu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potkanala OFDM-sustava.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Pogreške prijenosa se koncentriraju na određene skupine bitova. To čini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postupke zaštitnog kodiranja neučinkovitima.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Zbog toga se prije modulacije bitovi permutiraju (ispremiješaju) po nekom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pravilu kako bi se nakon inverzne permutacije u prijamniku postigao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slučajni karakter položaja pogrešnih bitova.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Kodirani OFDM ili COFDM (Coded OFDM) označuje postupak u kojem su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sjedinjeni postupci zaštitnog kodiranja radi ispravljanja pogrešaka 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OFDM-a.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Temeljna obilježja moduliranja impulsa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Prijenosni signal odgovara periodičnom slijedu obično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pravokutnih impulsa.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Modulacijom impulsa mijenja se jedan od njihovih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parametara (npr. amplituda, trajanje, položaj …) ovisno o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razini uzorka analognoga modulacijskog signala ili o razini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diskretnoga modulacijskog signala.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Informacija se, dakle, u osnovi prenosi u analognom obliku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ali se ona obavlja u diskretnima vremenskim trenucima.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Promjene parametara impulsnog nosioca mogu biti 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lastRenderedPageBreak/>
        <w:t>diskretne u svrhu prijenosa digitalnih podataka.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&gt;&gt;&gt;impulsni modulacijski postupci: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modulacija amplitude impulsa (PAM, Pulse Amplitude Modulation),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modulacija trajanja impulsa (PDM, Pulse Duration Modulation),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modulacija širine impulsa (PWM, Pulse Width Modulation),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modulacija položaja (faze) impulsa (PPM, Pulse Position (Phase)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Modulation),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modulacija frekvencije impulsa (PFM, Pulse Frequency Modulation).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5)) Komunikaciske mreže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kriteriji za podjelu mreža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način spajanja uređaja i čvorova (komutirane veze,zakupljene veze,namjenske veze)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način prijenosa podataka(komutirane mreže,mreže s neusmjerenim odašiljanjem)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namjena(javna mreža, privatna)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postupak komutacije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topologija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smjer prijenosa informacije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veličina i rasprostranjenost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vrsta informacije, itd.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kriteriji se međusobno ne isključuju već se nadopunjuju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topologija mreže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raspored i način povezivanja čvorova komunikacijske mreže fizičkim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 xml:space="preserve">(stvarnim) ili logičkim (virtualnim) putem 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standardne topologije mreže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potpuna povezanost (full mesh)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stablo (tree)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sabirnica (bus)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prsten (ring)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zvijezda (star)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kombinacija navedenih topologija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&gt;&gt;multipleksiranje (multiplexing)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postupak kojim se većem broju izvora i odredišta omogućava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istodobna uporaba iste grane ili veze (link) u mreži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prijenosni medij, koji se rabi u određenoj grani, višestruko je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iskorišten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omogućena je optimalna uporaba kapaciteta veze uz što manje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preopterećenja i podopterećenja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– višestruka uporaba prijenosnog medija omogućena je raspodjelom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kapaciteta prijenosnog medija na nekoliko načina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raspodjela po frekvenciji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raspodjela po vremenu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raspodjela po kodu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raspodjela po valnoj duljini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• statistička raspodjela, itd.</w:t>
      </w: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4D603A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t>........</w:t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4D603A" w:rsidRPr="004D603A" w:rsidRDefault="004D603A">
      <w:pPr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sz w:val="16"/>
          <w:szCs w:val="16"/>
        </w:rPr>
        <w:br w:type="page"/>
      </w:r>
    </w:p>
    <w:p w:rsidR="00A55999" w:rsidRPr="004D603A" w:rsidRDefault="00A55999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092389" w:rsidRPr="004D603A" w:rsidRDefault="004D603A" w:rsidP="00A55999">
      <w:pPr>
        <w:pStyle w:val="NoSpacing"/>
        <w:rPr>
          <w:rFonts w:ascii="Arial" w:hAnsi="Arial" w:cs="Arial"/>
          <w:sz w:val="16"/>
          <w:szCs w:val="16"/>
        </w:rPr>
      </w:pPr>
    </w:p>
    <w:p w:rsidR="004D603A" w:rsidRDefault="004D603A" w:rsidP="00A55999">
      <w:pPr>
        <w:pStyle w:val="NoSpacing"/>
        <w:rPr>
          <w:rFonts w:ascii="Arial" w:hAnsi="Arial" w:cs="Arial"/>
          <w:sz w:val="16"/>
          <w:szCs w:val="16"/>
        </w:rPr>
      </w:pPr>
      <w:r w:rsidRPr="004D603A">
        <w:rPr>
          <w:rFonts w:ascii="Arial" w:hAnsi="Arial" w:cs="Arial"/>
          <w:noProof/>
          <w:sz w:val="16"/>
          <w:szCs w:val="16"/>
          <w:lang w:eastAsia="hr-HR"/>
        </w:rPr>
        <w:drawing>
          <wp:inline distT="0" distB="0" distL="0" distR="0">
            <wp:extent cx="5175250" cy="3251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03A" w:rsidRPr="004D603A" w:rsidRDefault="004D603A" w:rsidP="00A55999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r-HR"/>
        </w:rPr>
        <w:drawing>
          <wp:inline distT="0" distB="0" distL="0" distR="0">
            <wp:extent cx="5759450" cy="1733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03A" w:rsidRPr="004D603A" w:rsidSect="001B4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55999"/>
    <w:rsid w:val="001B4230"/>
    <w:rsid w:val="00496D7E"/>
    <w:rsid w:val="004D603A"/>
    <w:rsid w:val="008B4FA3"/>
    <w:rsid w:val="008B64EB"/>
    <w:rsid w:val="00A55999"/>
    <w:rsid w:val="00A6433D"/>
    <w:rsid w:val="00A734C8"/>
    <w:rsid w:val="00B22642"/>
    <w:rsid w:val="00D3196C"/>
    <w:rsid w:val="00F6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E0"/>
  </w:style>
  <w:style w:type="paragraph" w:styleId="Heading1">
    <w:name w:val="heading 1"/>
    <w:basedOn w:val="Normal"/>
    <w:next w:val="Normal"/>
    <w:link w:val="Heading1Char"/>
    <w:uiPriority w:val="9"/>
    <w:qFormat/>
    <w:rsid w:val="00F67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6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6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6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6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6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6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6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6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6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6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6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6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6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6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7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7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676E0"/>
    <w:rPr>
      <w:b/>
      <w:bCs/>
    </w:rPr>
  </w:style>
  <w:style w:type="character" w:styleId="Emphasis">
    <w:name w:val="Emphasis"/>
    <w:basedOn w:val="DefaultParagraphFont"/>
    <w:uiPriority w:val="20"/>
    <w:qFormat/>
    <w:rsid w:val="00F676E0"/>
    <w:rPr>
      <w:i/>
      <w:iCs/>
    </w:rPr>
  </w:style>
  <w:style w:type="paragraph" w:styleId="NoSpacing">
    <w:name w:val="No Spacing"/>
    <w:uiPriority w:val="1"/>
    <w:qFormat/>
    <w:rsid w:val="00F676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6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76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76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6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6E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676E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676E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676E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676E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676E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6E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3354</Words>
  <Characters>19124</Characters>
  <Application>Microsoft Office Word</Application>
  <DocSecurity>0</DocSecurity>
  <Lines>159</Lines>
  <Paragraphs>44</Paragraphs>
  <ScaleCrop>false</ScaleCrop>
  <Company/>
  <LinksUpToDate>false</LinksUpToDate>
  <CharactersWithSpaces>22434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Alko</dc:creator>
  <cp:lastModifiedBy>Alko</cp:lastModifiedBy>
  <cp:revision>2</cp:revision>
  <dcterms:created xsi:type="dcterms:W3CDTF">2010-11-26T01:52:00Z</dcterms:created>
  <dcterms:modified xsi:type="dcterms:W3CDTF">2010-11-26T02:13:00Z</dcterms:modified>
</cp:coreProperties>
</file>