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FD" w:rsidRDefault="00D3060D" w:rsidP="00D3060D">
      <w:pPr>
        <w:pStyle w:val="NoSpacing"/>
      </w:pPr>
      <w:r>
        <w:t xml:space="preserve">Svaki brid </w:t>
      </w:r>
      <w:r w:rsidRPr="00D3060D">
        <w:rPr>
          <w:i/>
        </w:rPr>
        <w:t>e</w:t>
      </w:r>
      <w:r>
        <w:t xml:space="preserve"> ϵ </w:t>
      </w:r>
      <w:r w:rsidRPr="00D3060D">
        <w:t>E</w:t>
      </w:r>
      <w:r>
        <w:t xml:space="preserve"> spaja dva vrha </w:t>
      </w:r>
      <w:r w:rsidRPr="00D3060D">
        <w:rPr>
          <w:i/>
        </w:rPr>
        <w:t>u,v</w:t>
      </w:r>
      <w:r>
        <w:t xml:space="preserve"> ϵ V koji se zovu krajevi od </w:t>
      </w:r>
      <w:r w:rsidRPr="00D3060D">
        <w:rPr>
          <w:i/>
        </w:rPr>
        <w:t>e</w:t>
      </w:r>
      <w:r>
        <w:t xml:space="preserve">. Kažemo još tada da su vrhovi </w:t>
      </w:r>
      <w:r w:rsidRPr="00D3060D">
        <w:rPr>
          <w:i/>
        </w:rPr>
        <w:t>u</w:t>
      </w:r>
      <w:r>
        <w:t xml:space="preserve"> i </w:t>
      </w:r>
      <w:r w:rsidRPr="00D3060D">
        <w:rPr>
          <w:i/>
        </w:rPr>
        <w:t>v</w:t>
      </w:r>
      <w:r w:rsidR="0020367C">
        <w:t xml:space="preserve"> </w:t>
      </w:r>
      <w:r w:rsidRPr="0060502D">
        <w:rPr>
          <w:b/>
        </w:rPr>
        <w:t>incidentni</w:t>
      </w:r>
      <w:r>
        <w:t xml:space="preserve"> s </w:t>
      </w:r>
      <w:r w:rsidRPr="00D3060D">
        <w:rPr>
          <w:i/>
        </w:rPr>
        <w:t>e</w:t>
      </w:r>
      <w:r>
        <w:t>.</w:t>
      </w:r>
    </w:p>
    <w:p w:rsidR="0060502D" w:rsidRDefault="0060502D" w:rsidP="00D3060D">
      <w:pPr>
        <w:pStyle w:val="NoSpacing"/>
      </w:pPr>
    </w:p>
    <w:p w:rsidR="0060502D" w:rsidRPr="00725E42" w:rsidRDefault="0060502D" w:rsidP="00D3060D">
      <w:pPr>
        <w:pStyle w:val="NoSpacing"/>
      </w:pPr>
      <w:r>
        <w:rPr>
          <w:b/>
        </w:rPr>
        <w:t xml:space="preserve">Stupanj vrha </w:t>
      </w:r>
      <w:r w:rsidRPr="0060502D">
        <w:rPr>
          <w:i/>
        </w:rPr>
        <w:t>v</w:t>
      </w:r>
      <w:r>
        <w:t xml:space="preserve"> grafa G je broj bridova koji su incidentni s </w:t>
      </w:r>
      <w:r>
        <w:rPr>
          <w:i/>
        </w:rPr>
        <w:t>v.</w:t>
      </w:r>
      <w:r w:rsidR="00725E42">
        <w:rPr>
          <w:i/>
        </w:rPr>
        <w:t xml:space="preserve"> </w:t>
      </w:r>
      <w:r w:rsidR="00725E42">
        <w:t>Označavamo ga s deg(</w:t>
      </w:r>
      <w:r w:rsidR="00725E42">
        <w:rPr>
          <w:i/>
        </w:rPr>
        <w:t>v</w:t>
      </w:r>
      <w:r w:rsidR="00725E42">
        <w:t>)</w:t>
      </w:r>
      <w:r w:rsidR="0093027D">
        <w:t>.</w:t>
      </w:r>
    </w:p>
    <w:p w:rsidR="00D3060D" w:rsidRDefault="00D3060D" w:rsidP="00D3060D">
      <w:pPr>
        <w:pStyle w:val="NoSpacing"/>
      </w:pPr>
    </w:p>
    <w:p w:rsidR="00D3060D" w:rsidRDefault="00D3060D" w:rsidP="00D3060D">
      <w:pPr>
        <w:pStyle w:val="NoSpacing"/>
      </w:pPr>
      <w:r>
        <w:t xml:space="preserve">Graf sa samo jednim vrhom je </w:t>
      </w:r>
      <w:r>
        <w:rPr>
          <w:b/>
        </w:rPr>
        <w:t>trivijalan</w:t>
      </w:r>
      <w:r>
        <w:t>.</w:t>
      </w:r>
    </w:p>
    <w:p w:rsidR="00D3060D" w:rsidRDefault="00D3060D" w:rsidP="00D3060D">
      <w:pPr>
        <w:pStyle w:val="NoSpacing"/>
      </w:pPr>
    </w:p>
    <w:p w:rsidR="00D3060D" w:rsidRDefault="00D3060D" w:rsidP="00D3060D">
      <w:pPr>
        <w:pStyle w:val="NoSpacing"/>
      </w:pPr>
      <w:r>
        <w:t xml:space="preserve">Jednostavan graf u kojem je svaki par vrhova spojen bridom zove se </w:t>
      </w:r>
      <w:r>
        <w:rPr>
          <w:b/>
        </w:rPr>
        <w:t>potpuni graf</w:t>
      </w:r>
      <w:r>
        <w:t>.</w:t>
      </w:r>
    </w:p>
    <w:p w:rsidR="00D3060D" w:rsidRDefault="00D3060D" w:rsidP="00D3060D">
      <w:pPr>
        <w:pStyle w:val="NoSpacing"/>
      </w:pPr>
    </w:p>
    <w:p w:rsidR="00821AE0" w:rsidRDefault="00D3060D" w:rsidP="00D3060D">
      <w:pPr>
        <w:pStyle w:val="NoSpacing"/>
      </w:pPr>
      <w:r>
        <w:t xml:space="preserve">Graf G je </w:t>
      </w:r>
      <w:r>
        <w:rPr>
          <w:b/>
        </w:rPr>
        <w:t>bipartitan</w:t>
      </w:r>
      <w:r>
        <w:t xml:space="preserve"> ako mu se skup vrhova može particionirati u dva skupa X i Y tako da svaki brid ima jedan kraj u X, a drugi u Y.</w:t>
      </w:r>
    </w:p>
    <w:p w:rsidR="00821AE0" w:rsidRDefault="00821AE0" w:rsidP="00D3060D">
      <w:pPr>
        <w:pStyle w:val="NoSpacing"/>
      </w:pPr>
      <w:r>
        <w:t xml:space="preserve">Graf G je bipartitan ako i samo ako ne sadrži </w:t>
      </w:r>
      <w:r w:rsidR="00640352">
        <w:t xml:space="preserve">cikluse </w:t>
      </w:r>
      <w:r>
        <w:t>neparne</w:t>
      </w:r>
      <w:r w:rsidR="00640352">
        <w:t xml:space="preserve"> duljine</w:t>
      </w:r>
      <w:r>
        <w:t>.</w:t>
      </w:r>
    </w:p>
    <w:p w:rsidR="00D3060D" w:rsidRDefault="00D3060D" w:rsidP="00D3060D">
      <w:pPr>
        <w:pStyle w:val="NoSpacing"/>
      </w:pPr>
    </w:p>
    <w:p w:rsidR="00D3060D" w:rsidRDefault="00D3060D" w:rsidP="00D3060D">
      <w:pPr>
        <w:pStyle w:val="NoSpacing"/>
      </w:pPr>
      <w:r>
        <w:rPr>
          <w:b/>
        </w:rPr>
        <w:t>Lema o rukovanju:</w:t>
      </w:r>
      <w:r>
        <w:t xml:space="preserve"> U svakom je grafu broj vrhova neparnog stupnja paran. </w:t>
      </w:r>
      <w:r w:rsidR="00003342">
        <w:t>(ili U svakom grafu G je zbroj stupnjeva svih vrhova paran.)</w:t>
      </w:r>
    </w:p>
    <w:p w:rsidR="006F1A60" w:rsidRPr="006F1A60" w:rsidRDefault="006F1A60" w:rsidP="00D3060D">
      <w:pPr>
        <w:pStyle w:val="NoSpacing"/>
      </w:pPr>
      <w:r>
        <w:t>∑deg(</w:t>
      </w:r>
      <w:r>
        <w:rPr>
          <w:i/>
        </w:rPr>
        <w:t>v</w:t>
      </w:r>
      <w:r>
        <w:t xml:space="preserve">) </w:t>
      </w:r>
      <w:r w:rsidR="00EE4738">
        <w:t>= 2|E(G)|</w:t>
      </w:r>
    </w:p>
    <w:p w:rsidR="00EB1B51" w:rsidRDefault="00EB1B51" w:rsidP="00D3060D">
      <w:pPr>
        <w:pStyle w:val="NoSpacing"/>
      </w:pPr>
    </w:p>
    <w:p w:rsidR="00EB1B51" w:rsidRDefault="00EB1B51" w:rsidP="00D3060D">
      <w:pPr>
        <w:pStyle w:val="NoSpacing"/>
      </w:pPr>
      <w:r>
        <w:t xml:space="preserve">Za graf G kažemo da je </w:t>
      </w:r>
      <w:r>
        <w:rPr>
          <w:b/>
        </w:rPr>
        <w:t>regularan</w:t>
      </w:r>
      <w:r>
        <w:t>, ako su svi njegovi vrhovi istog stupnja.</w:t>
      </w:r>
      <w:r w:rsidR="00A8246E">
        <w:t xml:space="preserve"> Kažemo da je G r-regularan ako je deg(</w:t>
      </w:r>
      <w:r w:rsidR="00A8246E">
        <w:rPr>
          <w:i/>
        </w:rPr>
        <w:t>v</w:t>
      </w:r>
      <w:r w:rsidR="00A8246E">
        <w:t xml:space="preserve">) = r, za svaki </w:t>
      </w:r>
      <w:r w:rsidR="00A8246E">
        <w:rPr>
          <w:i/>
        </w:rPr>
        <w:t>v</w:t>
      </w:r>
      <w:r w:rsidR="00A8246E">
        <w:t xml:space="preserve"> ϵ V(G). Cijeli broj r tada ćemo zvati stupanj regularnosti.</w:t>
      </w:r>
    </w:p>
    <w:p w:rsidR="000A2EFA" w:rsidRDefault="000A2EFA" w:rsidP="00D3060D">
      <w:pPr>
        <w:pStyle w:val="NoSpacing"/>
      </w:pPr>
    </w:p>
    <w:p w:rsidR="00A840EB" w:rsidRPr="000A2EFA" w:rsidRDefault="000A2EFA" w:rsidP="00D3060D">
      <w:pPr>
        <w:pStyle w:val="NoSpacing"/>
      </w:pPr>
      <w:r>
        <w:t xml:space="preserve">Ako je G jednostavni graf sa skupom vrhova V(G), onda je njegov </w:t>
      </w:r>
      <w:r w:rsidRPr="000A2EFA">
        <w:rPr>
          <w:b/>
        </w:rPr>
        <w:t>komplement</w:t>
      </w:r>
      <w:r>
        <w:rPr>
          <w:b/>
        </w:rPr>
        <w:t xml:space="preserve"> </w:t>
      </w:r>
      <w:r>
        <w:t>jednostavni graf s istim skupom vrhova V(G), dok su dva vrha u komplementarnom grafu susjedna onda i samo onda ako oni nisu susjedni u grafu G.</w:t>
      </w:r>
    </w:p>
    <w:p w:rsidR="00D3060D" w:rsidRDefault="00D3060D" w:rsidP="00D3060D">
      <w:pPr>
        <w:pStyle w:val="NoSpacing"/>
      </w:pPr>
    </w:p>
    <w:p w:rsidR="00534078" w:rsidRDefault="00821AE0" w:rsidP="00D3060D">
      <w:pPr>
        <w:pStyle w:val="NoSpacing"/>
      </w:pPr>
      <w:r>
        <w:rPr>
          <w:b/>
        </w:rPr>
        <w:t xml:space="preserve">Teorem o prijateljstvu: </w:t>
      </w:r>
      <w:r>
        <w:t>Neka je G jednostavni graf s n ≥ 3 vrhova u kojem svaka dva vha imaju točno jedan zajednički susjedni vrh. Tada postoji vrh koji je</w:t>
      </w:r>
      <w:r w:rsidR="00534078">
        <w:t xml:space="preserve"> susjedan svim vrhovima grafa G </w:t>
      </w:r>
    </w:p>
    <w:p w:rsidR="00534078" w:rsidRDefault="00534078" w:rsidP="00D3060D">
      <w:pPr>
        <w:pStyle w:val="NoSpacing"/>
      </w:pPr>
      <w:r>
        <w:t>(Jedini graf tog tipa je graf vjetrenjače).</w:t>
      </w:r>
    </w:p>
    <w:p w:rsidR="009A5AA9" w:rsidRDefault="009A5AA9" w:rsidP="00D3060D">
      <w:pPr>
        <w:pStyle w:val="NoSpacing"/>
      </w:pPr>
    </w:p>
    <w:p w:rsidR="00A840EB" w:rsidRDefault="00A840EB" w:rsidP="00D3060D">
      <w:pPr>
        <w:pStyle w:val="NoSpacing"/>
      </w:pPr>
      <w:r>
        <w:t>Neka je G jednostavni graf s n vrhova. Ako G ima k komponenata povezanosti, onda za broj bridova m od G vrijedi:</w:t>
      </w:r>
    </w:p>
    <w:p w:rsidR="00A840EB" w:rsidRDefault="00A840EB" w:rsidP="00D3060D">
      <w:pPr>
        <w:pStyle w:val="NoSpacing"/>
      </w:pPr>
      <m:oMathPara>
        <m:oMath>
          <m:r>
            <w:rPr>
              <w:rFonts w:ascii="Cambria Math" w:hAnsi="Cambria Math"/>
            </w:rPr>
            <m:t xml:space="preserve">n-k ≤m ≤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(n-k+1)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840EB" w:rsidRDefault="00A840EB" w:rsidP="00D3060D">
      <w:pPr>
        <w:pStyle w:val="NoSpacing"/>
      </w:pPr>
    </w:p>
    <w:p w:rsidR="00A24E79" w:rsidRDefault="00A24E79" w:rsidP="00D3060D">
      <w:pPr>
        <w:pStyle w:val="NoSpacing"/>
      </w:pPr>
      <w:r>
        <w:t xml:space="preserve">Svaki jednostavni graf s n vrhova i više od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(n-2)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bridova je povezan.</w:t>
      </w:r>
    </w:p>
    <w:p w:rsidR="00A24E79" w:rsidRDefault="00A24E79" w:rsidP="00D3060D">
      <w:pPr>
        <w:pStyle w:val="NoSpacing"/>
      </w:pPr>
    </w:p>
    <w:p w:rsidR="009A5AA9" w:rsidRDefault="009A5AA9" w:rsidP="00D3060D">
      <w:pPr>
        <w:pStyle w:val="NoSpacing"/>
      </w:pPr>
      <w:r>
        <w:t xml:space="preserve">(O. Veblen, 1912.) Graf dopušta rastav na cikluse ako i samo ako su mu svi vrhovi parnog stupnja. </w:t>
      </w:r>
    </w:p>
    <w:p w:rsidR="005720AD" w:rsidRDefault="005720AD" w:rsidP="00D3060D">
      <w:pPr>
        <w:pStyle w:val="NoSpacing"/>
      </w:pPr>
    </w:p>
    <w:p w:rsidR="005720AD" w:rsidRDefault="005720AD" w:rsidP="00D3060D">
      <w:pPr>
        <w:pStyle w:val="NoSpacing"/>
      </w:pPr>
      <w:r>
        <w:t>Ak</w:t>
      </w:r>
      <w:r w:rsidR="002455B6">
        <w:t>o z</w:t>
      </w:r>
      <w:r>
        <w:t xml:space="preserve">a graf G vrijedi </w:t>
      </w:r>
      <w:r>
        <w:rPr>
          <w:i/>
        </w:rPr>
        <w:t>e</w:t>
      </w:r>
      <w:r>
        <w:t xml:space="preserve">(G) ≥ </w:t>
      </w:r>
      <w:r>
        <w:rPr>
          <w:i/>
        </w:rPr>
        <w:t>v</w:t>
      </w:r>
      <w:r>
        <w:t>(G), onda G sadrži ciklus.</w:t>
      </w:r>
    </w:p>
    <w:p w:rsidR="0020367C" w:rsidRDefault="0020367C" w:rsidP="00D3060D">
      <w:pPr>
        <w:pStyle w:val="NoSpacing"/>
      </w:pPr>
    </w:p>
    <w:p w:rsidR="00F22243" w:rsidRDefault="00F22243" w:rsidP="00D3060D">
      <w:pPr>
        <w:pStyle w:val="NoSpacing"/>
      </w:pPr>
      <w:r w:rsidRPr="00F22243">
        <w:rPr>
          <w:b/>
        </w:rPr>
        <w:t>Rastavljajući skup</w:t>
      </w:r>
      <w:r>
        <w:t xml:space="preserve"> povezanog grafa G je skup bridova čijim uklanjanjem G postaje nepovezan.</w:t>
      </w:r>
    </w:p>
    <w:p w:rsidR="00B81D21" w:rsidRDefault="00B81D21" w:rsidP="00D3060D">
      <w:pPr>
        <w:pStyle w:val="NoSpacing"/>
      </w:pPr>
    </w:p>
    <w:p w:rsidR="00B81D21" w:rsidRPr="00B81D21" w:rsidRDefault="00B81D21" w:rsidP="00D3060D">
      <w:pPr>
        <w:pStyle w:val="NoSpacing"/>
      </w:pPr>
      <w:r>
        <w:t xml:space="preserve">Za rastavljajući skup kažemo da je </w:t>
      </w:r>
      <w:r>
        <w:rPr>
          <w:b/>
        </w:rPr>
        <w:t>rezni skup</w:t>
      </w:r>
      <w:r>
        <w:t>, ako nijedan njegov podskup nije rastavljajući.</w:t>
      </w:r>
    </w:p>
    <w:p w:rsidR="00F22243" w:rsidRDefault="00F22243" w:rsidP="00D3060D">
      <w:pPr>
        <w:pStyle w:val="NoSpacing"/>
      </w:pPr>
    </w:p>
    <w:p w:rsidR="005F2524" w:rsidRPr="005F2524" w:rsidRDefault="005F2524" w:rsidP="00D3060D">
      <w:pPr>
        <w:pStyle w:val="NoSpacing"/>
      </w:pPr>
      <w:r>
        <w:t xml:space="preserve">Rezni skup koji se sastoji od jednog jedinog brida zovemo </w:t>
      </w:r>
      <w:r>
        <w:rPr>
          <w:b/>
        </w:rPr>
        <w:t>most.</w:t>
      </w:r>
    </w:p>
    <w:p w:rsidR="005F2524" w:rsidRDefault="005F2524" w:rsidP="00D3060D">
      <w:pPr>
        <w:pStyle w:val="NoSpacing"/>
      </w:pPr>
    </w:p>
    <w:p w:rsidR="0020367C" w:rsidRDefault="0020367C" w:rsidP="00D3060D">
      <w:pPr>
        <w:pStyle w:val="NoSpacing"/>
      </w:pPr>
      <w:r>
        <w:rPr>
          <w:b/>
        </w:rPr>
        <w:t>Rezni brid</w:t>
      </w:r>
      <w:r w:rsidR="00B160F1">
        <w:rPr>
          <w:b/>
        </w:rPr>
        <w:t xml:space="preserve"> </w:t>
      </w:r>
      <w:r w:rsidR="00B160F1">
        <w:t>(most)</w:t>
      </w:r>
      <w:r>
        <w:t xml:space="preserve"> grafa G je brid </w:t>
      </w:r>
      <w:r>
        <w:rPr>
          <w:i/>
        </w:rPr>
        <w:t>e</w:t>
      </w:r>
      <w:r>
        <w:t xml:space="preserve"> ϵ E(G) za koji je </w:t>
      </w:r>
      <w:r>
        <w:rPr>
          <w:i/>
        </w:rPr>
        <w:t>c</w:t>
      </w:r>
      <w:r>
        <w:t xml:space="preserve">(G – e) &gt; </w:t>
      </w:r>
      <w:r>
        <w:rPr>
          <w:i/>
        </w:rPr>
        <w:t>c</w:t>
      </w:r>
      <w:r>
        <w:t xml:space="preserve">(G), tj. </w:t>
      </w:r>
      <w:r w:rsidR="000C7797">
        <w:t>č</w:t>
      </w:r>
      <w:r>
        <w:t>ijim se izbacivanjem graf raspada na više komponenti povezanosti.</w:t>
      </w:r>
    </w:p>
    <w:p w:rsidR="004829A1" w:rsidRDefault="004829A1" w:rsidP="00D3060D">
      <w:pPr>
        <w:pStyle w:val="NoSpacing"/>
      </w:pPr>
    </w:p>
    <w:p w:rsidR="00D1644A" w:rsidRDefault="00D1644A" w:rsidP="00D3060D">
      <w:pPr>
        <w:pStyle w:val="NoSpacing"/>
      </w:pPr>
      <w:r>
        <w:t xml:space="preserve">Za povezani graf G definiramo </w:t>
      </w:r>
      <w:r>
        <w:rPr>
          <w:b/>
        </w:rPr>
        <w:t xml:space="preserve">bridnu povezanost </w:t>
      </w:r>
      <w:r>
        <w:t xml:space="preserve"> λ(G) kao veličinu najmanjeg reznog skupa.</w:t>
      </w:r>
      <w:r w:rsidR="00D9790E">
        <w:t xml:space="preserve"> Često kažemo da je G k-bridno povezan ako je λ(G) ≥ k.</w:t>
      </w:r>
    </w:p>
    <w:p w:rsidR="004B2001" w:rsidRDefault="004B2001" w:rsidP="00D3060D">
      <w:pPr>
        <w:pStyle w:val="NoSpacing"/>
      </w:pPr>
    </w:p>
    <w:p w:rsidR="004B2001" w:rsidRDefault="004B2001" w:rsidP="00D3060D">
      <w:pPr>
        <w:pStyle w:val="NoSpacing"/>
      </w:pPr>
      <w:r>
        <w:rPr>
          <w:b/>
        </w:rPr>
        <w:lastRenderedPageBreak/>
        <w:t>Separirajući skup</w:t>
      </w:r>
      <w:r>
        <w:t xml:space="preserve"> povezanog grafa G je skup vrhova od G čijim uklanjanjem G postaje nepovezan.</w:t>
      </w:r>
    </w:p>
    <w:p w:rsidR="00CB5A9B" w:rsidRDefault="00CB5A9B" w:rsidP="00D3060D">
      <w:pPr>
        <w:pStyle w:val="NoSpacing"/>
      </w:pPr>
    </w:p>
    <w:p w:rsidR="00CB5A9B" w:rsidRPr="00CB5A9B" w:rsidRDefault="00CB5A9B" w:rsidP="00D3060D">
      <w:pPr>
        <w:pStyle w:val="NoSpacing"/>
      </w:pPr>
      <w:r>
        <w:rPr>
          <w:b/>
        </w:rPr>
        <w:t>Vršna povezanost</w:t>
      </w:r>
      <w:r>
        <w:t xml:space="preserve"> κ(G) je broj elemenata najmanjeg searirajućeg skupa u G.</w:t>
      </w:r>
    </w:p>
    <w:p w:rsidR="00D1644A" w:rsidRDefault="00D1644A" w:rsidP="00D3060D">
      <w:pPr>
        <w:pStyle w:val="NoSpacing"/>
      </w:pPr>
    </w:p>
    <w:p w:rsidR="004829A1" w:rsidRDefault="004829A1" w:rsidP="00D3060D">
      <w:pPr>
        <w:pStyle w:val="NoSpacing"/>
      </w:pPr>
      <w:r>
        <w:t xml:space="preserve">Povezani graf G je </w:t>
      </w:r>
      <w:r>
        <w:rPr>
          <w:b/>
        </w:rPr>
        <w:t>stablo</w:t>
      </w:r>
      <w:r>
        <w:t xml:space="preserve"> ako i samo ako je svaki brid u G rezni.</w:t>
      </w:r>
    </w:p>
    <w:p w:rsidR="004829A1" w:rsidRDefault="004829A1" w:rsidP="00D3060D">
      <w:pPr>
        <w:pStyle w:val="NoSpacing"/>
      </w:pPr>
    </w:p>
    <w:p w:rsidR="004829A1" w:rsidRDefault="00440F87" w:rsidP="00D3060D">
      <w:pPr>
        <w:pStyle w:val="NoSpacing"/>
      </w:pPr>
      <w:r>
        <w:t xml:space="preserve">Ako je G povezan graf, onda je </w:t>
      </w:r>
      <w:r>
        <w:rPr>
          <w:i/>
        </w:rPr>
        <w:t>e</w:t>
      </w:r>
      <w:r>
        <w:t xml:space="preserve">(G) ≥ </w:t>
      </w:r>
      <w:r>
        <w:rPr>
          <w:i/>
        </w:rPr>
        <w:t>v</w:t>
      </w:r>
      <w:r>
        <w:t xml:space="preserve">(G) </w:t>
      </w:r>
      <w:r w:rsidR="0031008C">
        <w:t>–</w:t>
      </w:r>
      <w:r>
        <w:t xml:space="preserve"> 1</w:t>
      </w:r>
      <w:r w:rsidR="0031008C">
        <w:t>.</w:t>
      </w:r>
    </w:p>
    <w:p w:rsidR="002455B6" w:rsidRDefault="002455B6" w:rsidP="00D3060D">
      <w:pPr>
        <w:pStyle w:val="NoSpacing"/>
      </w:pPr>
    </w:p>
    <w:p w:rsidR="002455B6" w:rsidRDefault="004A60BE" w:rsidP="00D3060D">
      <w:pPr>
        <w:pStyle w:val="NoSpacing"/>
      </w:pPr>
      <w:r>
        <w:t>Povezan (netrivijalan) graf G bez petlji ima bar dva vrha koji nisu rezni.</w:t>
      </w:r>
    </w:p>
    <w:p w:rsidR="00F433D4" w:rsidRDefault="00F433D4" w:rsidP="00D3060D">
      <w:pPr>
        <w:pStyle w:val="NoSpacing"/>
      </w:pPr>
    </w:p>
    <w:p w:rsidR="00F433D4" w:rsidRDefault="00F433D4" w:rsidP="00D3060D">
      <w:pPr>
        <w:pStyle w:val="NoSpacing"/>
      </w:pPr>
      <w:r>
        <w:rPr>
          <w:b/>
        </w:rPr>
        <w:t>Struk grafa</w:t>
      </w:r>
      <w:r>
        <w:t xml:space="preserve"> G definiramo kao duljinu njegovog najkraćeg ciklusa.</w:t>
      </w:r>
    </w:p>
    <w:p w:rsidR="001E6ECB" w:rsidRDefault="001E6ECB" w:rsidP="00D3060D">
      <w:pPr>
        <w:pStyle w:val="NoSpacing"/>
      </w:pPr>
    </w:p>
    <w:p w:rsidR="001E6ECB" w:rsidRPr="00F433D4" w:rsidRDefault="001E6ECB" w:rsidP="00D3060D">
      <w:pPr>
        <w:pStyle w:val="NoSpacing"/>
      </w:pPr>
      <w:r>
        <w:t>Ako je G graf u kojem je stupanj svakog vrha najmanje 2, onda G sadrži ciklus.</w:t>
      </w:r>
    </w:p>
    <w:p w:rsidR="007C4F14" w:rsidRDefault="007C4F14" w:rsidP="00D3060D">
      <w:pPr>
        <w:pStyle w:val="NoSpacing"/>
      </w:pPr>
    </w:p>
    <w:p w:rsidR="00534078" w:rsidRDefault="004B23A3" w:rsidP="00D3060D">
      <w:pPr>
        <w:pStyle w:val="NoSpacing"/>
      </w:pPr>
      <w:r>
        <w:t>Za povezani graf G kažemo da je</w:t>
      </w:r>
      <w:r w:rsidRPr="004B23A3">
        <w:rPr>
          <w:b/>
        </w:rPr>
        <w:t xml:space="preserve"> eulerovski</w:t>
      </w:r>
      <w:r>
        <w:t xml:space="preserve">, ako postoji zatvorena staza koja sadrži svaki brid od G. Takvu stazu zovemo </w:t>
      </w:r>
      <w:r>
        <w:rPr>
          <w:b/>
        </w:rPr>
        <w:t>eulerovska staza</w:t>
      </w:r>
      <w:r>
        <w:t xml:space="preserve">. </w:t>
      </w:r>
    </w:p>
    <w:p w:rsidR="004B23A3" w:rsidRDefault="004B23A3" w:rsidP="00D3060D">
      <w:pPr>
        <w:pStyle w:val="NoSpacing"/>
      </w:pPr>
      <w:r>
        <w:t>Povezani graf G je eulerovski onda i samo onda ako je stupanj svakog vrha paran.</w:t>
      </w:r>
    </w:p>
    <w:p w:rsidR="004B23A3" w:rsidRDefault="004B23A3" w:rsidP="00D3060D">
      <w:pPr>
        <w:pStyle w:val="NoSpacing"/>
      </w:pPr>
      <w:r>
        <w:t xml:space="preserve">Povezani graf je </w:t>
      </w:r>
      <w:r>
        <w:rPr>
          <w:b/>
        </w:rPr>
        <w:t>skoro eulerovski</w:t>
      </w:r>
      <w:r>
        <w:t xml:space="preserve"> onda i samo onda ako ima točno dva vrha neparnog stupnja.</w:t>
      </w:r>
    </w:p>
    <w:p w:rsidR="004A7A60" w:rsidRDefault="004A7A60" w:rsidP="00D3060D">
      <w:pPr>
        <w:pStyle w:val="NoSpacing"/>
      </w:pPr>
    </w:p>
    <w:p w:rsidR="004A7A60" w:rsidRDefault="004A7A60" w:rsidP="00D3060D">
      <w:pPr>
        <w:pStyle w:val="NoSpacing"/>
      </w:pPr>
      <w:r>
        <w:t xml:space="preserve">Ciklus koji prolazi svim vrhovima zadanog grafa zovemo </w:t>
      </w:r>
      <w:r>
        <w:rPr>
          <w:b/>
        </w:rPr>
        <w:t>hamiltonovski ciklus.</w:t>
      </w:r>
      <w:r>
        <w:t xml:space="preserve"> Graf koji posjeduje hamiltonovski ciklus zovemo </w:t>
      </w:r>
      <w:r>
        <w:rPr>
          <w:b/>
        </w:rPr>
        <w:t>hamiltonovski graf.</w:t>
      </w:r>
    </w:p>
    <w:p w:rsidR="008A7F7A" w:rsidRDefault="008A7F7A" w:rsidP="00D3060D">
      <w:pPr>
        <w:pStyle w:val="NoSpacing"/>
      </w:pPr>
    </w:p>
    <w:p w:rsidR="008A7F7A" w:rsidRDefault="008A7F7A" w:rsidP="00D3060D">
      <w:pPr>
        <w:pStyle w:val="NoSpacing"/>
      </w:pPr>
      <w:r>
        <w:rPr>
          <w:b/>
        </w:rPr>
        <w:t>Oreov teorem</w:t>
      </w:r>
      <w:r>
        <w:t xml:space="preserve">: Ako je G jednostavni graf s n vrhova, n ≥ 3, te ako vrijedi </w:t>
      </w:r>
      <w:r w:rsidRPr="008A7F7A">
        <w:rPr>
          <w:b/>
        </w:rPr>
        <w:t>deg(</w:t>
      </w:r>
      <w:r w:rsidRPr="008A7F7A">
        <w:rPr>
          <w:b/>
          <w:i/>
        </w:rPr>
        <w:t>v</w:t>
      </w:r>
      <w:r w:rsidRPr="008A7F7A">
        <w:rPr>
          <w:b/>
        </w:rPr>
        <w:t>) + deg(</w:t>
      </w:r>
      <w:r w:rsidRPr="008A7F7A">
        <w:rPr>
          <w:b/>
          <w:i/>
        </w:rPr>
        <w:t>w</w:t>
      </w:r>
      <w:r w:rsidRPr="008A7F7A">
        <w:rPr>
          <w:b/>
        </w:rPr>
        <w:t>) ≥ n</w:t>
      </w:r>
      <w:r>
        <w:t xml:space="preserve">, za svaki par nesusjednih vrhova </w:t>
      </w:r>
      <w:r>
        <w:rPr>
          <w:i/>
        </w:rPr>
        <w:t>v</w:t>
      </w:r>
      <w:r>
        <w:t xml:space="preserve"> i </w:t>
      </w:r>
      <w:r>
        <w:rPr>
          <w:i/>
        </w:rPr>
        <w:t>w</w:t>
      </w:r>
      <w:r>
        <w:t xml:space="preserve"> grafa G, onda je G </w:t>
      </w:r>
      <w:r>
        <w:rPr>
          <w:b/>
        </w:rPr>
        <w:t>hamiltonosvki</w:t>
      </w:r>
      <w:r>
        <w:t>.</w:t>
      </w:r>
    </w:p>
    <w:p w:rsidR="008D2F97" w:rsidRDefault="008D2F97" w:rsidP="00D3060D">
      <w:pPr>
        <w:pStyle w:val="NoSpacing"/>
      </w:pPr>
    </w:p>
    <w:p w:rsidR="008D2F97" w:rsidRPr="008D2F97" w:rsidRDefault="008D2F97" w:rsidP="00D3060D">
      <w:pPr>
        <w:pStyle w:val="NoSpacing"/>
      </w:pPr>
      <w:r>
        <w:rPr>
          <w:b/>
        </w:rPr>
        <w:t>Diracov teorem:</w:t>
      </w:r>
      <w:r>
        <w:t xml:space="preserve"> Ako je G jednostavni graf s n (n ≥ 3) vrhova, te ako je </w:t>
      </w:r>
      <w:r w:rsidRPr="008D2F97">
        <w:rPr>
          <w:b/>
        </w:rPr>
        <w:t>deg(</w:t>
      </w:r>
      <w:r w:rsidRPr="008D2F97">
        <w:rPr>
          <w:b/>
          <w:i/>
        </w:rPr>
        <w:t>v</w:t>
      </w:r>
      <w:r w:rsidRPr="008D2F97">
        <w:rPr>
          <w:b/>
        </w:rPr>
        <w:t>) ≥ n/2</w:t>
      </w:r>
      <w:r w:rsidRPr="008D2F97">
        <w:t xml:space="preserve"> za svak</w:t>
      </w:r>
      <w:r>
        <w:t xml:space="preserve">i vrh </w:t>
      </w:r>
      <w:r>
        <w:rPr>
          <w:i/>
        </w:rPr>
        <w:t>v</w:t>
      </w:r>
      <w:r>
        <w:t xml:space="preserve"> iz G, onda je G </w:t>
      </w:r>
      <w:r>
        <w:rPr>
          <w:b/>
        </w:rPr>
        <w:t>hamiltonovski.</w:t>
      </w:r>
    </w:p>
    <w:sectPr w:rsidR="008D2F97" w:rsidRPr="008D2F97" w:rsidSect="00030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6B4F"/>
    <w:rsid w:val="00003342"/>
    <w:rsid w:val="000307FD"/>
    <w:rsid w:val="000A2EFA"/>
    <w:rsid w:val="000C7797"/>
    <w:rsid w:val="001E6ECB"/>
    <w:rsid w:val="0020367C"/>
    <w:rsid w:val="002455B6"/>
    <w:rsid w:val="0031008C"/>
    <w:rsid w:val="00440F87"/>
    <w:rsid w:val="004829A1"/>
    <w:rsid w:val="004A60BE"/>
    <w:rsid w:val="004A7A60"/>
    <w:rsid w:val="004B2001"/>
    <w:rsid w:val="004B23A3"/>
    <w:rsid w:val="00534078"/>
    <w:rsid w:val="005720AD"/>
    <w:rsid w:val="005F2524"/>
    <w:rsid w:val="0060502D"/>
    <w:rsid w:val="00640352"/>
    <w:rsid w:val="006F1A60"/>
    <w:rsid w:val="00725E42"/>
    <w:rsid w:val="007C4F14"/>
    <w:rsid w:val="00821AE0"/>
    <w:rsid w:val="008A7F7A"/>
    <w:rsid w:val="008D2F97"/>
    <w:rsid w:val="0093027D"/>
    <w:rsid w:val="009A5AA9"/>
    <w:rsid w:val="00A24E79"/>
    <w:rsid w:val="00A8246E"/>
    <w:rsid w:val="00A840EB"/>
    <w:rsid w:val="00B160F1"/>
    <w:rsid w:val="00B81D21"/>
    <w:rsid w:val="00BA6B4F"/>
    <w:rsid w:val="00CB5A9B"/>
    <w:rsid w:val="00D1644A"/>
    <w:rsid w:val="00D3060D"/>
    <w:rsid w:val="00D9790E"/>
    <w:rsid w:val="00EB1B51"/>
    <w:rsid w:val="00EE4738"/>
    <w:rsid w:val="00F22243"/>
    <w:rsid w:val="00F4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60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84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Domagoj</dc:creator>
  <cp:lastModifiedBy>Domagoj</cp:lastModifiedBy>
  <cp:revision>39</cp:revision>
  <dcterms:created xsi:type="dcterms:W3CDTF">2015-02-08T10:09:00Z</dcterms:created>
  <dcterms:modified xsi:type="dcterms:W3CDTF">2015-02-08T11:28:00Z</dcterms:modified>
</cp:coreProperties>
</file>