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037" w:rsidRDefault="00637037">
      <w:pPr>
        <w:rPr>
          <w:rFonts w:ascii="Arial" w:hAnsi="Arial" w:cs="Arial"/>
          <w:b/>
          <w:sz w:val="28"/>
          <w:szCs w:val="28"/>
        </w:rPr>
      </w:pPr>
      <w:proofErr w:type="spellStart"/>
      <w:r w:rsidRPr="00637037">
        <w:rPr>
          <w:rFonts w:ascii="Arial" w:hAnsi="Arial" w:cs="Arial"/>
          <w:b/>
          <w:sz w:val="28"/>
          <w:szCs w:val="28"/>
        </w:rPr>
        <w:t>Multisenzorski</w:t>
      </w:r>
      <w:proofErr w:type="spellEnd"/>
      <w:r w:rsidRPr="00637037">
        <w:rPr>
          <w:rFonts w:ascii="Arial" w:hAnsi="Arial" w:cs="Arial"/>
          <w:b/>
          <w:sz w:val="28"/>
          <w:szCs w:val="28"/>
        </w:rPr>
        <w:t xml:space="preserve"> sustavi i </w:t>
      </w:r>
      <w:proofErr w:type="spellStart"/>
      <w:r w:rsidRPr="00637037">
        <w:rPr>
          <w:rFonts w:ascii="Arial" w:hAnsi="Arial" w:cs="Arial"/>
          <w:b/>
          <w:sz w:val="28"/>
          <w:szCs w:val="28"/>
        </w:rPr>
        <w:t>lokomocija</w:t>
      </w:r>
      <w:proofErr w:type="spellEnd"/>
      <w:r w:rsidRPr="00637037">
        <w:rPr>
          <w:rFonts w:ascii="Arial" w:hAnsi="Arial" w:cs="Arial"/>
          <w:b/>
          <w:sz w:val="28"/>
          <w:szCs w:val="28"/>
        </w:rPr>
        <w:t xml:space="preserve"> – 1. predavanje - Povijest</w:t>
      </w:r>
    </w:p>
    <w:p w:rsidR="00637037" w:rsidRDefault="00637037" w:rsidP="00637037">
      <w:pPr>
        <w:rPr>
          <w:rFonts w:ascii="Arial" w:hAnsi="Arial" w:cs="Arial"/>
          <w:sz w:val="28"/>
          <w:szCs w:val="28"/>
        </w:rPr>
      </w:pPr>
    </w:p>
    <w:p w:rsidR="00A551FA" w:rsidRDefault="00637037" w:rsidP="006370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BIOMEDICINSKO INŽENJERSTVO:</w:t>
      </w:r>
    </w:p>
    <w:p w:rsidR="00637037" w:rsidRDefault="00637037" w:rsidP="0063703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tehnički pristup se rabi za MODELIRANJE I SIMULACIJU, dakle za bolje razumijevanje funkcioniranja bioloških sustava i za realizaciju TEHNIČKIH UREĐAJA I POSTUPAKA, namijenjenih medicinskoj dijagnostici, terapiji i prevenciji.</w:t>
      </w:r>
    </w:p>
    <w:p w:rsidR="00637037" w:rsidRDefault="00637037" w:rsidP="0063703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izrazito propulzivno (napredujuće), </w:t>
      </w:r>
      <w:proofErr w:type="spellStart"/>
      <w:r>
        <w:rPr>
          <w:rFonts w:ascii="Arial" w:hAnsi="Arial" w:cs="Arial"/>
          <w:sz w:val="24"/>
          <w:szCs w:val="24"/>
        </w:rPr>
        <w:t>inter</w:t>
      </w:r>
      <w:proofErr w:type="spellEnd"/>
      <w:r>
        <w:rPr>
          <w:rFonts w:ascii="Arial" w:hAnsi="Arial" w:cs="Arial"/>
          <w:sz w:val="24"/>
          <w:szCs w:val="24"/>
        </w:rPr>
        <w:t xml:space="preserve">- i </w:t>
      </w:r>
      <w:proofErr w:type="spellStart"/>
      <w:r>
        <w:rPr>
          <w:rFonts w:ascii="Arial" w:hAnsi="Arial" w:cs="Arial"/>
          <w:sz w:val="24"/>
          <w:szCs w:val="24"/>
        </w:rPr>
        <w:t>multi</w:t>
      </w:r>
      <w:proofErr w:type="spellEnd"/>
      <w:r>
        <w:rPr>
          <w:rFonts w:ascii="Arial" w:hAnsi="Arial" w:cs="Arial"/>
          <w:sz w:val="24"/>
          <w:szCs w:val="24"/>
        </w:rPr>
        <w:t>- disciplinarno područje</w:t>
      </w:r>
    </w:p>
    <w:p w:rsidR="00637037" w:rsidRDefault="00637037" w:rsidP="00637037">
      <w:pPr>
        <w:jc w:val="both"/>
        <w:rPr>
          <w:rFonts w:ascii="Arial" w:hAnsi="Arial" w:cs="Arial"/>
          <w:sz w:val="24"/>
          <w:szCs w:val="24"/>
        </w:rPr>
      </w:pPr>
    </w:p>
    <w:p w:rsidR="00637037" w:rsidRDefault="00637037" w:rsidP="0063703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DE"/>
      </w:r>
      <w:r>
        <w:rPr>
          <w:rFonts w:ascii="Arial" w:hAnsi="Arial" w:cs="Arial"/>
          <w:sz w:val="24"/>
          <w:szCs w:val="24"/>
        </w:rPr>
        <w:t xml:space="preserve"> interdisciplinarno područje karakterizirano PRIMJENOM METODOLOGIJE EGZAKTNIH I TEHNIČKIH ZNANOSTI na rješavanje problema BIOLOŠKIH I BIOMEDICINSKIH SUSTAVA.</w:t>
      </w:r>
    </w:p>
    <w:p w:rsidR="00637037" w:rsidRDefault="00637037" w:rsidP="00637037">
      <w:pPr>
        <w:jc w:val="both"/>
        <w:rPr>
          <w:rFonts w:ascii="Arial" w:hAnsi="Arial" w:cs="Arial"/>
          <w:sz w:val="24"/>
          <w:szCs w:val="24"/>
        </w:rPr>
      </w:pPr>
    </w:p>
    <w:p w:rsidR="00637037" w:rsidRPr="00637037" w:rsidRDefault="00637037" w:rsidP="00637037">
      <w:pPr>
        <w:jc w:val="both"/>
        <w:rPr>
          <w:rFonts w:ascii="Arial" w:hAnsi="Arial" w:cs="Arial"/>
          <w:b/>
          <w:sz w:val="24"/>
          <w:szCs w:val="24"/>
        </w:rPr>
      </w:pPr>
      <w:r w:rsidRPr="00637037">
        <w:rPr>
          <w:rFonts w:ascii="Arial" w:hAnsi="Arial" w:cs="Arial"/>
          <w:b/>
          <w:sz w:val="24"/>
          <w:szCs w:val="24"/>
        </w:rPr>
        <w:t>Područja</w:t>
      </w:r>
      <w:r>
        <w:rPr>
          <w:rFonts w:ascii="Arial" w:hAnsi="Arial" w:cs="Arial"/>
          <w:b/>
          <w:sz w:val="24"/>
          <w:szCs w:val="24"/>
        </w:rPr>
        <w:t xml:space="preserve"> BM inženjerstva</w:t>
      </w:r>
      <w:r w:rsidRPr="00637037">
        <w:rPr>
          <w:rFonts w:ascii="Arial" w:hAnsi="Arial" w:cs="Arial"/>
          <w:b/>
          <w:sz w:val="24"/>
          <w:szCs w:val="24"/>
        </w:rPr>
        <w:t xml:space="preserve">: </w:t>
      </w:r>
    </w:p>
    <w:p w:rsidR="00637037" w:rsidRDefault="00637037" w:rsidP="00637037">
      <w:pPr>
        <w:jc w:val="both"/>
        <w:rPr>
          <w:rFonts w:ascii="Arial" w:hAnsi="Arial" w:cs="Arial"/>
          <w:sz w:val="24"/>
          <w:szCs w:val="24"/>
        </w:rPr>
      </w:pPr>
    </w:p>
    <w:p w:rsidR="00637037" w:rsidRPr="00637037" w:rsidRDefault="00637037" w:rsidP="0063703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637037">
        <w:rPr>
          <w:rFonts w:ascii="Arial" w:hAnsi="Arial" w:cs="Arial"/>
          <w:sz w:val="24"/>
          <w:szCs w:val="24"/>
        </w:rPr>
        <w:t>biomedicinska instrumentacija</w:t>
      </w:r>
    </w:p>
    <w:p w:rsidR="00637037" w:rsidRPr="00637037" w:rsidRDefault="00637037" w:rsidP="0063703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637037">
        <w:rPr>
          <w:rFonts w:ascii="Arial" w:hAnsi="Arial" w:cs="Arial"/>
          <w:sz w:val="24"/>
          <w:szCs w:val="24"/>
        </w:rPr>
        <w:t>biomehanika</w:t>
      </w:r>
      <w:proofErr w:type="spellEnd"/>
    </w:p>
    <w:p w:rsidR="00637037" w:rsidRPr="00637037" w:rsidRDefault="00637037" w:rsidP="0063703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637037">
        <w:rPr>
          <w:rFonts w:ascii="Arial" w:hAnsi="Arial" w:cs="Arial"/>
          <w:sz w:val="24"/>
          <w:szCs w:val="24"/>
        </w:rPr>
        <w:t>biomaterijali</w:t>
      </w:r>
      <w:proofErr w:type="spellEnd"/>
    </w:p>
    <w:p w:rsidR="00637037" w:rsidRPr="00637037" w:rsidRDefault="00637037" w:rsidP="0063703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637037">
        <w:rPr>
          <w:rFonts w:ascii="Arial" w:hAnsi="Arial" w:cs="Arial"/>
          <w:sz w:val="24"/>
          <w:szCs w:val="24"/>
        </w:rPr>
        <w:t>sustavska</w:t>
      </w:r>
      <w:proofErr w:type="spellEnd"/>
      <w:r w:rsidRPr="00637037">
        <w:rPr>
          <w:rFonts w:ascii="Arial" w:hAnsi="Arial" w:cs="Arial"/>
          <w:sz w:val="24"/>
          <w:szCs w:val="24"/>
        </w:rPr>
        <w:t xml:space="preserve"> fiziologija</w:t>
      </w:r>
    </w:p>
    <w:p w:rsidR="00637037" w:rsidRPr="00637037" w:rsidRDefault="00637037" w:rsidP="0063703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637037">
        <w:rPr>
          <w:rFonts w:ascii="Arial" w:hAnsi="Arial" w:cs="Arial"/>
          <w:sz w:val="24"/>
          <w:szCs w:val="24"/>
        </w:rPr>
        <w:t>kliničko inženjerstvo</w:t>
      </w:r>
    </w:p>
    <w:p w:rsidR="00637037" w:rsidRDefault="00637037" w:rsidP="0063703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637037">
        <w:rPr>
          <w:rFonts w:ascii="Arial" w:hAnsi="Arial" w:cs="Arial"/>
          <w:sz w:val="24"/>
          <w:szCs w:val="24"/>
        </w:rPr>
        <w:t>rehabilitacijsko inženjerstvo</w:t>
      </w:r>
    </w:p>
    <w:p w:rsidR="001B3D12" w:rsidRDefault="001B3D12" w:rsidP="001B3D12">
      <w:pPr>
        <w:jc w:val="both"/>
        <w:rPr>
          <w:rFonts w:ascii="Arial" w:hAnsi="Arial" w:cs="Arial"/>
          <w:sz w:val="24"/>
          <w:szCs w:val="24"/>
        </w:rPr>
      </w:pPr>
    </w:p>
    <w:p w:rsidR="001B3D12" w:rsidRPr="001B3D12" w:rsidRDefault="001B3D12" w:rsidP="001B3D12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1B3D12">
        <w:rPr>
          <w:rFonts w:ascii="Arial" w:hAnsi="Arial" w:cs="Arial"/>
          <w:b/>
          <w:sz w:val="24"/>
          <w:szCs w:val="24"/>
        </w:rPr>
        <w:t>Biomehanički</w:t>
      </w:r>
      <w:proofErr w:type="spellEnd"/>
      <w:r w:rsidRPr="001B3D12">
        <w:rPr>
          <w:rFonts w:ascii="Arial" w:hAnsi="Arial" w:cs="Arial"/>
          <w:b/>
          <w:sz w:val="24"/>
          <w:szCs w:val="24"/>
        </w:rPr>
        <w:t xml:space="preserve"> laboratorij</w:t>
      </w:r>
    </w:p>
    <w:p w:rsidR="001B3D12" w:rsidRDefault="001B3D12" w:rsidP="001B3D12">
      <w:pPr>
        <w:jc w:val="both"/>
        <w:rPr>
          <w:rFonts w:ascii="Arial" w:hAnsi="Arial" w:cs="Arial"/>
          <w:sz w:val="24"/>
          <w:szCs w:val="24"/>
        </w:rPr>
      </w:pPr>
    </w:p>
    <w:p w:rsidR="001B3D12" w:rsidRDefault="001B3D12" w:rsidP="001B3D1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B3D12">
        <w:rPr>
          <w:rFonts w:ascii="Arial" w:hAnsi="Arial" w:cs="Arial"/>
          <w:sz w:val="24"/>
          <w:szCs w:val="24"/>
        </w:rPr>
        <w:t>mjesto koje se rabi</w:t>
      </w:r>
      <w:r>
        <w:rPr>
          <w:rFonts w:ascii="Arial" w:hAnsi="Arial" w:cs="Arial"/>
          <w:sz w:val="24"/>
          <w:szCs w:val="24"/>
        </w:rPr>
        <w:t xml:space="preserve"> za prikupljanje eksperimentalnih podataka</w:t>
      </w:r>
      <w:r w:rsidR="001E6D74">
        <w:rPr>
          <w:rFonts w:ascii="Arial" w:hAnsi="Arial" w:cs="Arial"/>
          <w:sz w:val="24"/>
          <w:szCs w:val="24"/>
        </w:rPr>
        <w:t xml:space="preserve"> o ljudskom kretanju izvođenom pod uvjetima bliskim prirodnim, s raspoloživim tehničkim uređajima (mjernim instrumentima)</w:t>
      </w:r>
    </w:p>
    <w:p w:rsidR="001E6D74" w:rsidRDefault="001E6D74" w:rsidP="001B3D1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prikupljeni podatci zatim omogućuju </w:t>
      </w:r>
      <w:proofErr w:type="spellStart"/>
      <w:r w:rsidRPr="001E6D74">
        <w:rPr>
          <w:rFonts w:ascii="Arial" w:hAnsi="Arial" w:cs="Arial"/>
          <w:b/>
          <w:sz w:val="24"/>
          <w:szCs w:val="24"/>
        </w:rPr>
        <w:t>kvantitivnu</w:t>
      </w:r>
      <w:proofErr w:type="spellEnd"/>
      <w:r w:rsidRPr="001E6D74">
        <w:rPr>
          <w:rFonts w:ascii="Arial" w:hAnsi="Arial" w:cs="Arial"/>
          <w:b/>
          <w:sz w:val="24"/>
          <w:szCs w:val="24"/>
        </w:rPr>
        <w:t xml:space="preserve"> analizu i karakterizaciju</w:t>
      </w:r>
      <w:r>
        <w:rPr>
          <w:rFonts w:ascii="Arial" w:hAnsi="Arial" w:cs="Arial"/>
          <w:sz w:val="24"/>
          <w:szCs w:val="24"/>
        </w:rPr>
        <w:t xml:space="preserve"> mjerne </w:t>
      </w:r>
      <w:proofErr w:type="spellStart"/>
      <w:r>
        <w:rPr>
          <w:rFonts w:ascii="Arial" w:hAnsi="Arial" w:cs="Arial"/>
          <w:sz w:val="24"/>
          <w:szCs w:val="24"/>
        </w:rPr>
        <w:t>kretne</w:t>
      </w:r>
      <w:proofErr w:type="spellEnd"/>
      <w:r>
        <w:rPr>
          <w:rFonts w:ascii="Arial" w:hAnsi="Arial" w:cs="Arial"/>
          <w:sz w:val="24"/>
          <w:szCs w:val="24"/>
        </w:rPr>
        <w:t xml:space="preserve"> strukture, i po mogućnosti, njenu dijagnostiku</w:t>
      </w:r>
    </w:p>
    <w:p w:rsidR="001E6D74" w:rsidRDefault="001E6D74" w:rsidP="001E6D74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1E6D74" w:rsidRDefault="001E6D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E6D74" w:rsidRDefault="001E6D74" w:rsidP="001E6D74">
      <w:pPr>
        <w:pStyle w:val="ListParagraph"/>
        <w:ind w:left="0"/>
        <w:jc w:val="both"/>
        <w:rPr>
          <w:rFonts w:ascii="Arial" w:hAnsi="Arial" w:cs="Arial"/>
          <w:b/>
          <w:sz w:val="24"/>
          <w:szCs w:val="24"/>
        </w:rPr>
      </w:pPr>
      <w:r w:rsidRPr="001E6D74">
        <w:rPr>
          <w:rFonts w:ascii="Arial" w:hAnsi="Arial" w:cs="Arial"/>
          <w:b/>
          <w:sz w:val="24"/>
          <w:szCs w:val="24"/>
        </w:rPr>
        <w:lastRenderedPageBreak/>
        <w:t>Povijest:</w:t>
      </w:r>
    </w:p>
    <w:p w:rsidR="00661DE7" w:rsidRDefault="00661DE7" w:rsidP="001E6D74">
      <w:pPr>
        <w:pStyle w:val="ListParagraph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61DE7" w:rsidRPr="001E6D74" w:rsidRDefault="00661DE7" w:rsidP="001E6D74">
      <w:pPr>
        <w:pStyle w:val="ListParagraph"/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ANTIKA</w:t>
      </w:r>
    </w:p>
    <w:p w:rsidR="001E6D74" w:rsidRDefault="001E6D74" w:rsidP="001E6D74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1E6D74" w:rsidRDefault="001E6D74" w:rsidP="001E6D74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ARISTOTEL:</w:t>
      </w:r>
    </w:p>
    <w:p w:rsidR="001E6D74" w:rsidRDefault="001E6D74" w:rsidP="001E6D74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jedini mjerni uređaj – PAŽLJIVO PROMATRANJE</w:t>
      </w:r>
    </w:p>
    <w:p w:rsidR="001E6D74" w:rsidRDefault="001E6D74" w:rsidP="001E6D74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prvi pokušaj </w:t>
      </w:r>
      <w:r w:rsidRPr="001E6D74">
        <w:rPr>
          <w:rFonts w:ascii="Arial" w:hAnsi="Arial" w:cs="Arial"/>
          <w:b/>
          <w:sz w:val="24"/>
          <w:szCs w:val="24"/>
        </w:rPr>
        <w:t>geometrijske analize lokomocije</w:t>
      </w:r>
      <w:r>
        <w:rPr>
          <w:rFonts w:ascii="Arial" w:hAnsi="Arial" w:cs="Arial"/>
          <w:sz w:val="24"/>
          <w:szCs w:val="24"/>
        </w:rPr>
        <w:t xml:space="preserve"> ('De motu </w:t>
      </w:r>
      <w:proofErr w:type="spellStart"/>
      <w:r>
        <w:rPr>
          <w:rFonts w:ascii="Arial" w:hAnsi="Arial" w:cs="Arial"/>
          <w:sz w:val="24"/>
          <w:szCs w:val="24"/>
        </w:rPr>
        <w:t>animalium</w:t>
      </w:r>
      <w:proofErr w:type="spellEnd"/>
      <w:r>
        <w:rPr>
          <w:rFonts w:ascii="Arial" w:hAnsi="Arial" w:cs="Arial"/>
          <w:sz w:val="24"/>
          <w:szCs w:val="24"/>
        </w:rPr>
        <w:t>')</w:t>
      </w:r>
    </w:p>
    <w:p w:rsidR="001E6D74" w:rsidRPr="001E6D74" w:rsidRDefault="001E6D74" w:rsidP="001E6D74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kvantitativna analiza životinjskog kretanja – dublje razumijevanje funkcije mišića i zglobova u pokretu, te prvo razmatranje postojanja i utjecaja reakcije podloge</w:t>
      </w:r>
    </w:p>
    <w:p w:rsidR="001B3D12" w:rsidRDefault="001B3D12" w:rsidP="001B3D12">
      <w:pPr>
        <w:jc w:val="both"/>
        <w:rPr>
          <w:rFonts w:ascii="Arial" w:hAnsi="Arial" w:cs="Arial"/>
          <w:sz w:val="24"/>
          <w:szCs w:val="24"/>
        </w:rPr>
      </w:pPr>
    </w:p>
    <w:p w:rsidR="001E6D74" w:rsidRDefault="001E6D74" w:rsidP="001B3D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GALEN:</w:t>
      </w:r>
    </w:p>
    <w:p w:rsidR="001E6D74" w:rsidRDefault="001E6D74" w:rsidP="00577143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liječnik rimskih gladijatora – prvi 'sportski', tj. 'timski' liječnik</w:t>
      </w:r>
    </w:p>
    <w:p w:rsidR="00577143" w:rsidRDefault="00577143" w:rsidP="00577143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napredak u razumijevanju rada mišića – začetnik razvoja MIOLOGIJE</w:t>
      </w:r>
    </w:p>
    <w:p w:rsidR="00577143" w:rsidRDefault="00577143" w:rsidP="00577143">
      <w:pPr>
        <w:pStyle w:val="ListParagraph"/>
        <w:spacing w:before="60" w:after="60"/>
        <w:ind w:left="714" w:firstLine="702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→ </w:t>
      </w:r>
      <w:r w:rsidR="00D147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otkrio put prenošenja podražaja do mišića</w:t>
      </w:r>
    </w:p>
    <w:p w:rsidR="00577143" w:rsidRDefault="00577143" w:rsidP="00577143">
      <w:pPr>
        <w:pStyle w:val="ListParagraph"/>
        <w:spacing w:before="60" w:after="60"/>
        <w:ind w:left="1416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→</w:t>
      </w:r>
      <w:r w:rsidR="00D147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razlikovao je vrste mišića (</w:t>
      </w:r>
      <w:proofErr w:type="spellStart"/>
      <w:r>
        <w:rPr>
          <w:rFonts w:ascii="Arial" w:hAnsi="Arial" w:cs="Arial"/>
          <w:sz w:val="24"/>
          <w:szCs w:val="24"/>
        </w:rPr>
        <w:t>agonisti</w:t>
      </w:r>
      <w:proofErr w:type="spellEnd"/>
      <w:r>
        <w:rPr>
          <w:rFonts w:ascii="Arial" w:hAnsi="Arial" w:cs="Arial"/>
          <w:sz w:val="24"/>
          <w:szCs w:val="24"/>
        </w:rPr>
        <w:t xml:space="preserve"> i antagonisti), kao i živaca (motorički, </w:t>
      </w:r>
      <w:r w:rsidR="00661DE7">
        <w:rPr>
          <w:rFonts w:ascii="Arial" w:hAnsi="Arial" w:cs="Arial"/>
          <w:sz w:val="24"/>
          <w:szCs w:val="24"/>
        </w:rPr>
        <w:t>osjetilni</w:t>
      </w:r>
      <w:r>
        <w:rPr>
          <w:rFonts w:ascii="Arial" w:hAnsi="Arial" w:cs="Arial"/>
          <w:sz w:val="24"/>
          <w:szCs w:val="24"/>
        </w:rPr>
        <w:t>)</w:t>
      </w:r>
    </w:p>
    <w:p w:rsidR="00661DE7" w:rsidRDefault="00661DE7" w:rsidP="00661DE7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661DE7" w:rsidRPr="00661DE7" w:rsidRDefault="00661DE7" w:rsidP="00661DE7">
      <w:pPr>
        <w:pStyle w:val="ListParagraph"/>
        <w:ind w:left="0"/>
        <w:jc w:val="both"/>
        <w:rPr>
          <w:rFonts w:ascii="Arial" w:hAnsi="Arial" w:cs="Arial"/>
          <w:b/>
          <w:sz w:val="24"/>
          <w:szCs w:val="24"/>
        </w:rPr>
      </w:pPr>
      <w:r w:rsidRPr="00661DE7">
        <w:rPr>
          <w:rFonts w:ascii="Arial" w:hAnsi="Arial" w:cs="Arial"/>
          <w:b/>
          <w:sz w:val="24"/>
          <w:szCs w:val="24"/>
        </w:rPr>
        <w:t>RENESANSA</w:t>
      </w:r>
    </w:p>
    <w:p w:rsidR="00577143" w:rsidRDefault="00577143" w:rsidP="001B3D12">
      <w:pPr>
        <w:jc w:val="both"/>
        <w:rPr>
          <w:rFonts w:ascii="Arial" w:hAnsi="Arial" w:cs="Arial"/>
          <w:sz w:val="24"/>
          <w:szCs w:val="24"/>
        </w:rPr>
      </w:pPr>
    </w:p>
    <w:p w:rsidR="00577143" w:rsidRDefault="00661DE7" w:rsidP="00661DE7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 VINCI </w:t>
      </w:r>
    </w:p>
    <w:p w:rsidR="00661DE7" w:rsidRDefault="00661DE7" w:rsidP="00661DE7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precizni crteži skeletnih mišića čovjeka i način njihova pripajanja na kosti</w:t>
      </w:r>
    </w:p>
    <w:p w:rsidR="00661DE7" w:rsidRDefault="00661DE7" w:rsidP="00661DE7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661DE7">
        <w:rPr>
          <w:rFonts w:ascii="Arial" w:hAnsi="Arial" w:cs="Arial"/>
          <w:sz w:val="24"/>
          <w:szCs w:val="24"/>
        </w:rPr>
        <w:t xml:space="preserve">mehaničku akciju prikazao je djelovanjem sile uz mišićne </w:t>
      </w:r>
      <w:proofErr w:type="spellStart"/>
      <w:r w:rsidRPr="00661DE7">
        <w:rPr>
          <w:rFonts w:ascii="Arial" w:hAnsi="Arial" w:cs="Arial"/>
          <w:sz w:val="24"/>
          <w:szCs w:val="24"/>
        </w:rPr>
        <w:t>filamente</w:t>
      </w:r>
      <w:proofErr w:type="spellEnd"/>
      <w:r w:rsidRPr="00661DE7">
        <w:rPr>
          <w:rFonts w:ascii="Arial" w:hAnsi="Arial" w:cs="Arial"/>
          <w:sz w:val="24"/>
          <w:szCs w:val="24"/>
        </w:rPr>
        <w:t xml:space="preserve"> </w:t>
      </w:r>
    </w:p>
    <w:p w:rsidR="00661DE7" w:rsidRPr="00661DE7" w:rsidRDefault="00661DE7" w:rsidP="00661DE7">
      <w:pPr>
        <w:pStyle w:val="ListParagraph"/>
        <w:spacing w:before="60" w:after="60"/>
        <w:ind w:left="714"/>
        <w:contextualSpacing w:val="0"/>
        <w:jc w:val="both"/>
        <w:rPr>
          <w:rFonts w:ascii="Arial" w:hAnsi="Arial" w:cs="Arial"/>
          <w:sz w:val="24"/>
          <w:szCs w:val="24"/>
        </w:rPr>
      </w:pPr>
    </w:p>
    <w:p w:rsidR="00661DE7" w:rsidRDefault="00661DE7" w:rsidP="00661D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VESALIUS:</w:t>
      </w:r>
    </w:p>
    <w:p w:rsidR="00661DE7" w:rsidRDefault="00661DE7" w:rsidP="00661DE7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krenuo </w:t>
      </w:r>
      <w:proofErr w:type="spellStart"/>
      <w:r>
        <w:rPr>
          <w:rFonts w:ascii="Arial" w:hAnsi="Arial" w:cs="Arial"/>
          <w:sz w:val="24"/>
          <w:szCs w:val="24"/>
        </w:rPr>
        <w:t>Galenovim</w:t>
      </w:r>
      <w:proofErr w:type="spellEnd"/>
      <w:r>
        <w:rPr>
          <w:rFonts w:ascii="Arial" w:hAnsi="Arial" w:cs="Arial"/>
          <w:sz w:val="24"/>
          <w:szCs w:val="24"/>
        </w:rPr>
        <w:t xml:space="preserve"> stopama, kasnije izvršio korekcije nekih njegovih  zaključaka → začetak moderne anatomije</w:t>
      </w:r>
    </w:p>
    <w:p w:rsidR="00661DE7" w:rsidRDefault="00661DE7" w:rsidP="00661DE7">
      <w:pPr>
        <w:jc w:val="both"/>
        <w:rPr>
          <w:rFonts w:ascii="Arial" w:hAnsi="Arial" w:cs="Arial"/>
          <w:sz w:val="24"/>
          <w:szCs w:val="24"/>
        </w:rPr>
      </w:pPr>
    </w:p>
    <w:p w:rsidR="00661DE7" w:rsidRPr="00661DE7" w:rsidRDefault="00661DE7" w:rsidP="00661DE7">
      <w:pPr>
        <w:jc w:val="both"/>
        <w:rPr>
          <w:rFonts w:ascii="Arial" w:hAnsi="Arial" w:cs="Arial"/>
          <w:b/>
          <w:sz w:val="24"/>
          <w:szCs w:val="24"/>
        </w:rPr>
      </w:pPr>
      <w:r w:rsidRPr="00661DE7">
        <w:rPr>
          <w:rFonts w:ascii="Arial" w:hAnsi="Arial" w:cs="Arial"/>
          <w:b/>
          <w:sz w:val="24"/>
          <w:szCs w:val="24"/>
        </w:rPr>
        <w:t>ZNANSTVENA REVOLUCIJA</w:t>
      </w:r>
    </w:p>
    <w:p w:rsidR="00661DE7" w:rsidRDefault="00661DE7" w:rsidP="00661DE7">
      <w:pPr>
        <w:jc w:val="both"/>
        <w:rPr>
          <w:rFonts w:ascii="Arial" w:hAnsi="Arial" w:cs="Arial"/>
          <w:sz w:val="24"/>
          <w:szCs w:val="24"/>
        </w:rPr>
      </w:pPr>
    </w:p>
    <w:p w:rsidR="00661DE7" w:rsidRDefault="00661DE7" w:rsidP="00661D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GALILEI</w:t>
      </w:r>
    </w:p>
    <w:p w:rsidR="000B0102" w:rsidRDefault="000B0102" w:rsidP="000B0102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mehanička analiza životinjskog pokreta (neki ga smatraju </w:t>
      </w:r>
      <w:r w:rsidRPr="005927DB">
        <w:rPr>
          <w:rFonts w:ascii="Arial" w:hAnsi="Arial" w:cs="Arial"/>
          <w:b/>
          <w:sz w:val="24"/>
          <w:szCs w:val="24"/>
        </w:rPr>
        <w:t xml:space="preserve">ocem </w:t>
      </w:r>
      <w:proofErr w:type="spellStart"/>
      <w:r w:rsidRPr="005927DB">
        <w:rPr>
          <w:rFonts w:ascii="Arial" w:hAnsi="Arial" w:cs="Arial"/>
          <w:b/>
          <w:sz w:val="24"/>
          <w:szCs w:val="24"/>
        </w:rPr>
        <w:t>biomehanike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0B0102" w:rsidRDefault="000B0102" w:rsidP="00661DE7">
      <w:pPr>
        <w:jc w:val="both"/>
        <w:rPr>
          <w:rFonts w:ascii="Arial" w:hAnsi="Arial" w:cs="Arial"/>
          <w:sz w:val="24"/>
          <w:szCs w:val="24"/>
        </w:rPr>
      </w:pPr>
    </w:p>
    <w:p w:rsidR="000B0102" w:rsidRDefault="000B0102" w:rsidP="00661D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NEWTON</w:t>
      </w:r>
    </w:p>
    <w:p w:rsidR="000B0102" w:rsidRDefault="000B0102" w:rsidP="000B0102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uveo aspekt djelovanja sile na daljinu → sila akcije i reakcije – osnova kinetičke i </w:t>
      </w:r>
      <w:proofErr w:type="spellStart"/>
      <w:r>
        <w:rPr>
          <w:rFonts w:ascii="Arial" w:hAnsi="Arial" w:cs="Arial"/>
          <w:sz w:val="24"/>
          <w:szCs w:val="24"/>
        </w:rPr>
        <w:t>kinematičke</w:t>
      </w:r>
      <w:proofErr w:type="spellEnd"/>
      <w:r>
        <w:rPr>
          <w:rFonts w:ascii="Arial" w:hAnsi="Arial" w:cs="Arial"/>
          <w:sz w:val="24"/>
          <w:szCs w:val="24"/>
        </w:rPr>
        <w:t xml:space="preserve"> analize pokreta</w:t>
      </w:r>
    </w:p>
    <w:p w:rsidR="00020DF1" w:rsidRDefault="00020DF1" w:rsidP="00020DF1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020DF1" w:rsidRDefault="00020DF1" w:rsidP="00020DF1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Zajedno, postavili teorijske i eksperimenta</w:t>
      </w:r>
      <w:r w:rsidR="005927DB">
        <w:rPr>
          <w:rFonts w:ascii="Arial" w:hAnsi="Arial" w:cs="Arial"/>
          <w:sz w:val="24"/>
          <w:szCs w:val="24"/>
        </w:rPr>
        <w:t>lne osnove za analizu pokreta (</w:t>
      </w:r>
      <w:r>
        <w:rPr>
          <w:rFonts w:ascii="Arial" w:hAnsi="Arial" w:cs="Arial"/>
          <w:sz w:val="24"/>
          <w:szCs w:val="24"/>
        </w:rPr>
        <w:t xml:space="preserve">i prikazali ih kao komplementarne), temeljene na fiziološkim principima + </w:t>
      </w:r>
      <w:proofErr w:type="spellStart"/>
      <w:r>
        <w:rPr>
          <w:rFonts w:ascii="Arial" w:hAnsi="Arial" w:cs="Arial"/>
          <w:sz w:val="24"/>
          <w:szCs w:val="24"/>
        </w:rPr>
        <w:t>Newtonova</w:t>
      </w:r>
      <w:proofErr w:type="spellEnd"/>
      <w:r>
        <w:rPr>
          <w:rFonts w:ascii="Arial" w:hAnsi="Arial" w:cs="Arial"/>
          <w:sz w:val="24"/>
          <w:szCs w:val="24"/>
        </w:rPr>
        <w:t xml:space="preserve"> mehanika – potpuno novi način mehaničke analize</w:t>
      </w:r>
    </w:p>
    <w:p w:rsidR="00E63F4D" w:rsidRDefault="00E63F4D" w:rsidP="00020DF1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E63F4D" w:rsidRDefault="00E63F4D" w:rsidP="00020DF1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BORELLI</w:t>
      </w:r>
    </w:p>
    <w:p w:rsidR="00E63F4D" w:rsidRDefault="0046681C" w:rsidP="0046681C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uveo inženjerski pristup u proučavanje ljudskog tijela → s</w:t>
      </w:r>
      <w:r w:rsidR="005927DB">
        <w:rPr>
          <w:rFonts w:ascii="Arial" w:hAnsi="Arial" w:cs="Arial"/>
          <w:sz w:val="24"/>
          <w:szCs w:val="24"/>
        </w:rPr>
        <w:t xml:space="preserve"> njim započinje objektivnija i </w:t>
      </w:r>
      <w:r w:rsidR="005927DB">
        <w:rPr>
          <w:rFonts w:ascii="Arial" w:hAnsi="Arial" w:cs="Arial"/>
          <w:color w:val="FF0000"/>
          <w:sz w:val="24"/>
          <w:szCs w:val="24"/>
        </w:rPr>
        <w:t>kvantitativna</w:t>
      </w:r>
      <w:r>
        <w:rPr>
          <w:rFonts w:ascii="Arial" w:hAnsi="Arial" w:cs="Arial"/>
          <w:sz w:val="24"/>
          <w:szCs w:val="24"/>
        </w:rPr>
        <w:t xml:space="preserve"> analiza lokomocije</w:t>
      </w:r>
    </w:p>
    <w:p w:rsidR="0046681C" w:rsidRDefault="0046681C" w:rsidP="0046681C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zbog djela 'De </w:t>
      </w:r>
      <w:proofErr w:type="spellStart"/>
      <w:r>
        <w:rPr>
          <w:rFonts w:ascii="Arial" w:hAnsi="Arial" w:cs="Arial"/>
          <w:sz w:val="24"/>
          <w:szCs w:val="24"/>
        </w:rPr>
        <w:t>motum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animalium</w:t>
      </w:r>
      <w:proofErr w:type="spellEnd"/>
      <w:r>
        <w:rPr>
          <w:rFonts w:ascii="Arial" w:hAnsi="Arial" w:cs="Arial"/>
          <w:sz w:val="24"/>
          <w:szCs w:val="24"/>
        </w:rPr>
        <w:t xml:space="preserve">', isto se često naziva </w:t>
      </w:r>
      <w:r w:rsidRPr="00717224">
        <w:rPr>
          <w:rFonts w:ascii="Arial" w:hAnsi="Arial" w:cs="Arial"/>
          <w:b/>
          <w:sz w:val="24"/>
          <w:szCs w:val="24"/>
        </w:rPr>
        <w:t xml:space="preserve">ocem </w:t>
      </w:r>
      <w:proofErr w:type="spellStart"/>
      <w:r w:rsidRPr="00717224">
        <w:rPr>
          <w:rFonts w:ascii="Arial" w:hAnsi="Arial" w:cs="Arial"/>
          <w:b/>
          <w:sz w:val="24"/>
          <w:szCs w:val="24"/>
        </w:rPr>
        <w:t>biomehanike</w:t>
      </w:r>
      <w:proofErr w:type="spellEnd"/>
    </w:p>
    <w:p w:rsidR="0046681C" w:rsidRDefault="0046681C" w:rsidP="0046681C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glavni reprezentant IATROMEHANIKE – medicinske teorije koja ljudski organizam gleda kao stroj, zanemarujući fiziološki i patološki aspekt</w:t>
      </w:r>
    </w:p>
    <w:p w:rsidR="0046681C" w:rsidRDefault="0046681C" w:rsidP="0046681C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kosti je promatrao kao mehaničke poluge pomicane mišićima prema matematički određenim principima</w:t>
      </w:r>
    </w:p>
    <w:p w:rsidR="0046681C" w:rsidRDefault="0046681C" w:rsidP="0046681C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prvi je pomoću znanja matematike, fizike i anatomije odredio centar mase tijela</w:t>
      </w:r>
    </w:p>
    <w:p w:rsidR="00750F2C" w:rsidRDefault="00750F2C" w:rsidP="00750F2C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750F2C" w:rsidRDefault="00750F2C" w:rsidP="00750F2C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REDI</w:t>
      </w:r>
    </w:p>
    <w:p w:rsidR="00750F2C" w:rsidRDefault="00750F2C" w:rsidP="0027675E">
      <w:pPr>
        <w:pStyle w:val="ListParagraph"/>
        <w:numPr>
          <w:ilvl w:val="0"/>
          <w:numId w:val="1"/>
        </w:numPr>
        <w:spacing w:before="60" w:after="60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prvi prepoznao povezanost mišića s generiranjem elektriciteta</w:t>
      </w:r>
      <w:r w:rsidR="0027675E">
        <w:rPr>
          <w:rFonts w:ascii="Arial" w:hAnsi="Arial" w:cs="Arial"/>
          <w:sz w:val="24"/>
          <w:szCs w:val="24"/>
        </w:rPr>
        <w:t xml:space="preserve"> (pokusi s električnom ribom)</w:t>
      </w:r>
    </w:p>
    <w:p w:rsidR="0027675E" w:rsidRDefault="0027675E" w:rsidP="0027675E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27675E" w:rsidRDefault="0027675E" w:rsidP="0027675E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SWAMMERDAM</w:t>
      </w:r>
    </w:p>
    <w:p w:rsidR="0027675E" w:rsidRDefault="0027675E" w:rsidP="0027675E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otkrio da djelovanjem mehaničke sile može doći do kontrakcije mišića → prvi eksperiment električne stimulacije</w:t>
      </w:r>
      <w:r w:rsidR="000A0AD0">
        <w:rPr>
          <w:rFonts w:ascii="Arial" w:hAnsi="Arial" w:cs="Arial"/>
          <w:sz w:val="24"/>
          <w:szCs w:val="24"/>
        </w:rPr>
        <w:t xml:space="preserve"> (prije Galvanija 134 god.)</w:t>
      </w:r>
    </w:p>
    <w:p w:rsidR="00AF3931" w:rsidRDefault="00AF3931" w:rsidP="00AF3931">
      <w:pPr>
        <w:pStyle w:val="ListParagraph"/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AF3931" w:rsidRDefault="00AF3931" w:rsidP="00AF3931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CROONE</w:t>
      </w:r>
    </w:p>
    <w:p w:rsidR="000A0AD0" w:rsidRDefault="00AF3931" w:rsidP="00AF393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signal za stezanje mišića dolazi iz mozga</w:t>
      </w:r>
    </w:p>
    <w:p w:rsidR="000A0AD0" w:rsidRDefault="000A0AD0" w:rsidP="000A0AD0"/>
    <w:p w:rsidR="00AF3931" w:rsidRDefault="000A0AD0" w:rsidP="000A0AD0">
      <w:p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0A0AD0">
        <w:rPr>
          <w:rFonts w:ascii="Arial" w:hAnsi="Arial" w:cs="Arial"/>
          <w:sz w:val="24"/>
          <w:szCs w:val="24"/>
        </w:rPr>
        <w:t>GALVANI</w:t>
      </w:r>
    </w:p>
    <w:p w:rsidR="00AF741C" w:rsidRPr="00AF741C" w:rsidRDefault="00AF741C" w:rsidP="00AF741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smatra se </w:t>
      </w:r>
      <w:r w:rsidRPr="00717224">
        <w:rPr>
          <w:rFonts w:ascii="Arial" w:hAnsi="Arial" w:cs="Arial"/>
          <w:b/>
          <w:sz w:val="24"/>
          <w:szCs w:val="24"/>
        </w:rPr>
        <w:t>ocem neurofiziologije</w:t>
      </w:r>
      <w:r>
        <w:rPr>
          <w:rFonts w:ascii="Arial" w:hAnsi="Arial" w:cs="Arial"/>
          <w:sz w:val="24"/>
          <w:szCs w:val="24"/>
        </w:rPr>
        <w:t xml:space="preserve"> zbog eksperimenata s žabljim kracima</w:t>
      </w:r>
    </w:p>
    <w:p w:rsidR="000A0AD0" w:rsidRDefault="000A0AD0" w:rsidP="000A0AD0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pokazao da električna stimulacija mišićnog tkiva proizvodi kontrakciju i silu na mišiću</w:t>
      </w:r>
    </w:p>
    <w:p w:rsidR="00AF741C" w:rsidRDefault="00AF741C" w:rsidP="000A0AD0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zbog ograničene instrumentacije, njegov je rad prihvaćen tek 40 godina kasnije</w:t>
      </w:r>
    </w:p>
    <w:p w:rsidR="00AF741C" w:rsidRDefault="00AF741C" w:rsidP="00AF741C">
      <w:pPr>
        <w:pStyle w:val="ListParagraph"/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BF220E" w:rsidRDefault="00BF220E" w:rsidP="00BF220E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(VOLTA – u sljedećem razdoblju)</w:t>
      </w:r>
    </w:p>
    <w:p w:rsidR="00BF220E" w:rsidRDefault="00BF220E" w:rsidP="00BF220E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napravio uređaj za proizvodnju elektriciteta koji je mogao biti  korišten za stimulaciju mišića – galvanska ćelija</w:t>
      </w:r>
    </w:p>
    <w:p w:rsidR="00BF220E" w:rsidRDefault="00BF220E" w:rsidP="00BF220E">
      <w:pPr>
        <w:pStyle w:val="ListParagraph"/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BF220E" w:rsidRDefault="00BF220E" w:rsidP="00BF220E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značaj razdoblja:</w:t>
      </w:r>
    </w:p>
    <w:p w:rsidR="00BF220E" w:rsidRDefault="00BF220E" w:rsidP="00BF220E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jasniji koncept sile</w:t>
      </w:r>
    </w:p>
    <w:p w:rsidR="00BF220E" w:rsidRDefault="00BF220E" w:rsidP="00BF220E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početak razvoja koncepta momenta i pohrane energije</w:t>
      </w:r>
    </w:p>
    <w:p w:rsidR="00BF220E" w:rsidRDefault="00BF220E" w:rsidP="00BF220E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matematički opis mehaničkih zakona</w:t>
      </w:r>
    </w:p>
    <w:p w:rsidR="008F6533" w:rsidRDefault="00BF220E" w:rsidP="00BF220E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kontrakcija i akcija mišića pod utjecajem mehaničkih, bio-kemijskih ili </w:t>
      </w:r>
      <w:proofErr w:type="spellStart"/>
      <w:r w:rsidR="00640BC3">
        <w:rPr>
          <w:rFonts w:ascii="Arial" w:hAnsi="Arial" w:cs="Arial"/>
          <w:sz w:val="24"/>
          <w:szCs w:val="24"/>
        </w:rPr>
        <w:t>elektičkih</w:t>
      </w:r>
      <w:proofErr w:type="spellEnd"/>
      <w:r>
        <w:rPr>
          <w:rFonts w:ascii="Arial" w:hAnsi="Arial" w:cs="Arial"/>
          <w:sz w:val="24"/>
          <w:szCs w:val="24"/>
        </w:rPr>
        <w:t xml:space="preserve"> sila</w:t>
      </w:r>
    </w:p>
    <w:p w:rsidR="008F6533" w:rsidRPr="008F6533" w:rsidRDefault="008F6533" w:rsidP="008F6533"/>
    <w:p w:rsidR="008F6533" w:rsidRDefault="008F6533" w:rsidP="008F6533"/>
    <w:p w:rsidR="008F6533" w:rsidRPr="00661DE7" w:rsidRDefault="008F6533" w:rsidP="008F653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STOLJEĆE HODA</w:t>
      </w:r>
    </w:p>
    <w:p w:rsidR="00BF220E" w:rsidRDefault="00BF220E" w:rsidP="008F6533"/>
    <w:p w:rsidR="008F6533" w:rsidRPr="008F6533" w:rsidRDefault="008F6533" w:rsidP="008F6533">
      <w:p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8F6533">
        <w:rPr>
          <w:rFonts w:ascii="Arial" w:hAnsi="Arial" w:cs="Arial"/>
          <w:sz w:val="24"/>
          <w:szCs w:val="24"/>
        </w:rPr>
        <w:t xml:space="preserve">MATTEUCCI </w:t>
      </w:r>
    </w:p>
    <w:p w:rsidR="008F6533" w:rsidRDefault="008F6533" w:rsidP="008F65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F6533">
        <w:rPr>
          <w:rFonts w:ascii="Arial" w:hAnsi="Arial" w:cs="Arial"/>
          <w:sz w:val="24"/>
          <w:szCs w:val="24"/>
        </w:rPr>
        <w:t>doka</w:t>
      </w:r>
      <w:r>
        <w:rPr>
          <w:rFonts w:ascii="Arial" w:hAnsi="Arial" w:cs="Arial"/>
          <w:sz w:val="24"/>
          <w:szCs w:val="24"/>
        </w:rPr>
        <w:t xml:space="preserve">zao povezanost </w:t>
      </w:r>
      <w:proofErr w:type="spellStart"/>
      <w:r>
        <w:rPr>
          <w:rFonts w:ascii="Arial" w:hAnsi="Arial" w:cs="Arial"/>
          <w:sz w:val="24"/>
          <w:szCs w:val="24"/>
        </w:rPr>
        <w:t>bioelektriciteta</w:t>
      </w:r>
      <w:proofErr w:type="spellEnd"/>
      <w:r>
        <w:rPr>
          <w:rFonts w:ascii="Arial" w:hAnsi="Arial" w:cs="Arial"/>
          <w:sz w:val="24"/>
          <w:szCs w:val="24"/>
        </w:rPr>
        <w:t xml:space="preserve"> s mišićnom kontrakcijom korištenjem galvanometra</w:t>
      </w:r>
    </w:p>
    <w:p w:rsidR="008F6533" w:rsidRDefault="008F6533" w:rsidP="008F65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pokazao postojanje akcijskog potencijala u </w:t>
      </w:r>
      <w:r w:rsidR="00717224">
        <w:rPr>
          <w:rFonts w:ascii="Arial" w:hAnsi="Arial" w:cs="Arial"/>
          <w:sz w:val="24"/>
          <w:szCs w:val="24"/>
        </w:rPr>
        <w:t>žabljim</w:t>
      </w:r>
      <w:r>
        <w:rPr>
          <w:rFonts w:ascii="Arial" w:hAnsi="Arial" w:cs="Arial"/>
          <w:sz w:val="24"/>
          <w:szCs w:val="24"/>
        </w:rPr>
        <w:t xml:space="preserve"> mišićima</w:t>
      </w:r>
    </w:p>
    <w:p w:rsidR="008F6533" w:rsidRDefault="008F6533" w:rsidP="008F653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početak ELEKTROBIOKEMIJE</w:t>
      </w:r>
    </w:p>
    <w:p w:rsidR="008F6533" w:rsidRDefault="008F6533" w:rsidP="008F6533">
      <w:pPr>
        <w:rPr>
          <w:rFonts w:ascii="Arial" w:hAnsi="Arial" w:cs="Arial"/>
          <w:sz w:val="24"/>
          <w:szCs w:val="24"/>
        </w:rPr>
      </w:pPr>
    </w:p>
    <w:p w:rsidR="008F6533" w:rsidRDefault="008F6533" w:rsidP="008F65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 BOIS-REYMOND</w:t>
      </w:r>
    </w:p>
    <w:p w:rsidR="008F6533" w:rsidRDefault="008F6533" w:rsidP="000E2E5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postulirao postojanje razlike potencijala između unutrašnjosti i vanjštine mišića, pa posljedično i membranskog potencijala</w:t>
      </w:r>
    </w:p>
    <w:p w:rsidR="008F6533" w:rsidRDefault="008F6533" w:rsidP="000E2E5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otkrio </w:t>
      </w:r>
      <w:r w:rsidRPr="000E2E5C">
        <w:rPr>
          <w:rFonts w:ascii="Arial" w:hAnsi="Arial" w:cs="Arial"/>
          <w:b/>
          <w:sz w:val="24"/>
          <w:szCs w:val="24"/>
        </w:rPr>
        <w:t>živčani impuls</w:t>
      </w:r>
      <w:r>
        <w:rPr>
          <w:rFonts w:ascii="Arial" w:hAnsi="Arial" w:cs="Arial"/>
          <w:sz w:val="24"/>
          <w:szCs w:val="24"/>
        </w:rPr>
        <w:t>, osnovni mehanizam prijenosa informacije živčanim sustavom</w:t>
      </w:r>
    </w:p>
    <w:p w:rsidR="008F6533" w:rsidRDefault="008F6533" w:rsidP="008F6533">
      <w:pPr>
        <w:rPr>
          <w:rFonts w:ascii="Arial" w:hAnsi="Arial" w:cs="Arial"/>
          <w:sz w:val="24"/>
          <w:szCs w:val="24"/>
        </w:rPr>
      </w:pPr>
    </w:p>
    <w:p w:rsidR="008F6533" w:rsidRDefault="008F6533" w:rsidP="008F65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</w:t>
      </w:r>
      <w:r w:rsidR="002E6A6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i E</w:t>
      </w:r>
      <w:r w:rsidR="002E6A6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WEBER</w:t>
      </w:r>
    </w:p>
    <w:p w:rsidR="008F6533" w:rsidRDefault="008F6533" w:rsidP="000E2E5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prva značajnija analiza ljudskog hoda temeljena na teorijskim i opservacijskim principima, koristeći opservacijske tehnike dostupne u tome vremenu (</w:t>
      </w:r>
      <w:proofErr w:type="spellStart"/>
      <w:r>
        <w:rPr>
          <w:rFonts w:ascii="Arial" w:hAnsi="Arial" w:cs="Arial"/>
          <w:sz w:val="24"/>
          <w:szCs w:val="24"/>
        </w:rPr>
        <w:t>kronograf</w:t>
      </w:r>
      <w:proofErr w:type="spellEnd"/>
      <w:r>
        <w:rPr>
          <w:rFonts w:ascii="Arial" w:hAnsi="Arial" w:cs="Arial"/>
          <w:sz w:val="24"/>
          <w:szCs w:val="24"/>
        </w:rPr>
        <w:t xml:space="preserve"> – sat/štoperica, metar, </w:t>
      </w:r>
      <w:proofErr w:type="spellStart"/>
      <w:r>
        <w:rPr>
          <w:rFonts w:ascii="Arial" w:hAnsi="Arial" w:cs="Arial"/>
          <w:sz w:val="24"/>
          <w:szCs w:val="24"/>
        </w:rPr>
        <w:t>diopter</w:t>
      </w:r>
      <w:proofErr w:type="spellEnd"/>
      <w:r>
        <w:rPr>
          <w:rFonts w:ascii="Arial" w:hAnsi="Arial" w:cs="Arial"/>
          <w:sz w:val="24"/>
          <w:szCs w:val="24"/>
        </w:rPr>
        <w:t xml:space="preserve"> – o</w:t>
      </w:r>
      <w:r w:rsidR="002E6A68">
        <w:rPr>
          <w:rFonts w:ascii="Arial" w:hAnsi="Arial" w:cs="Arial"/>
          <w:sz w:val="24"/>
          <w:szCs w:val="24"/>
        </w:rPr>
        <w:t>ptički astronomski uređaj</w:t>
      </w:r>
      <w:r>
        <w:rPr>
          <w:rFonts w:ascii="Arial" w:hAnsi="Arial" w:cs="Arial"/>
          <w:sz w:val="24"/>
          <w:szCs w:val="24"/>
        </w:rPr>
        <w:t xml:space="preserve">, preteča teleskopa, za mjerenje kutova) </w:t>
      </w:r>
    </w:p>
    <w:p w:rsidR="000E2E5C" w:rsidRDefault="000E2E5C" w:rsidP="000E2E5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prvi su proučavali potpornu i odraznu fazu hoda kao i odnos između dužine i trajanja koračaja</w:t>
      </w:r>
    </w:p>
    <w:p w:rsidR="000E2E5C" w:rsidRDefault="000E2E5C" w:rsidP="000E2E5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mnoge njihove pretpostavke bile su neispravne, primjerice: </w:t>
      </w:r>
      <w:proofErr w:type="spellStart"/>
      <w:r>
        <w:rPr>
          <w:rFonts w:ascii="Arial" w:hAnsi="Arial" w:cs="Arial"/>
          <w:sz w:val="24"/>
          <w:szCs w:val="24"/>
        </w:rPr>
        <w:t>lokomocija</w:t>
      </w:r>
      <w:proofErr w:type="spellEnd"/>
      <w:r>
        <w:rPr>
          <w:rFonts w:ascii="Arial" w:hAnsi="Arial" w:cs="Arial"/>
          <w:sz w:val="24"/>
          <w:szCs w:val="24"/>
        </w:rPr>
        <w:t xml:space="preserve"> je optimalan proces s minimalnom potrošnjom energije – „princip najmanjeg mišićnog napora“</w:t>
      </w:r>
    </w:p>
    <w:p w:rsidR="000E2E5C" w:rsidRDefault="000E2E5C" w:rsidP="000E2E5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utvrđivanje </w:t>
      </w:r>
      <w:proofErr w:type="spellStart"/>
      <w:r>
        <w:rPr>
          <w:rFonts w:ascii="Arial" w:hAnsi="Arial" w:cs="Arial"/>
          <w:sz w:val="24"/>
          <w:szCs w:val="24"/>
        </w:rPr>
        <w:t>agende</w:t>
      </w:r>
      <w:proofErr w:type="spellEnd"/>
      <w:r>
        <w:rPr>
          <w:rFonts w:ascii="Arial" w:hAnsi="Arial" w:cs="Arial"/>
          <w:sz w:val="24"/>
          <w:szCs w:val="24"/>
        </w:rPr>
        <w:t xml:space="preserve"> (djelokrug rada) za daljnja istraživanja ljudskog hoda</w:t>
      </w:r>
    </w:p>
    <w:p w:rsidR="00CD4AB8" w:rsidRDefault="00CD4AB8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CD4AB8" w:rsidRDefault="00CD4AB8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Daugerre</w:t>
      </w:r>
      <w:proofErr w:type="spellEnd"/>
      <w:r>
        <w:rPr>
          <w:rFonts w:ascii="Arial" w:hAnsi="Arial" w:cs="Arial"/>
          <w:sz w:val="24"/>
          <w:szCs w:val="24"/>
        </w:rPr>
        <w:t xml:space="preserve"> i epohalna otkrića</w:t>
      </w:r>
    </w:p>
    <w:p w:rsidR="00CD4AB8" w:rsidRDefault="00CD4AB8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-otkriće fotografije – dagerotipija</w:t>
      </w:r>
    </w:p>
    <w:p w:rsidR="00CD4AB8" w:rsidRDefault="00CD4AB8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diorama</w:t>
      </w:r>
      <w:proofErr w:type="spellEnd"/>
      <w:r>
        <w:rPr>
          <w:rFonts w:ascii="Arial" w:hAnsi="Arial" w:cs="Arial"/>
          <w:sz w:val="24"/>
          <w:szCs w:val="24"/>
        </w:rPr>
        <w:t xml:space="preserve"> – preteča </w:t>
      </w:r>
      <w:r w:rsidR="004A094C" w:rsidRPr="004A094C">
        <w:rPr>
          <w:rFonts w:ascii="Arial" w:hAnsi="Arial" w:cs="Arial"/>
          <w:color w:val="FF0000"/>
          <w:sz w:val="24"/>
          <w:szCs w:val="24"/>
        </w:rPr>
        <w:t>kinematogr</w:t>
      </w:r>
      <w:r w:rsidR="004A094C">
        <w:rPr>
          <w:rFonts w:ascii="Arial" w:hAnsi="Arial" w:cs="Arial"/>
          <w:color w:val="FF0000"/>
          <w:sz w:val="24"/>
          <w:szCs w:val="24"/>
        </w:rPr>
        <w:t>a</w:t>
      </w:r>
      <w:r w:rsidR="004A094C" w:rsidRPr="004A094C">
        <w:rPr>
          <w:rFonts w:ascii="Arial" w:hAnsi="Arial" w:cs="Arial"/>
          <w:color w:val="FF0000"/>
          <w:sz w:val="24"/>
          <w:szCs w:val="24"/>
        </w:rPr>
        <w:t>fskih metoda</w:t>
      </w:r>
    </w:p>
    <w:p w:rsidR="00CD4AB8" w:rsidRDefault="00CD4AB8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otkriće </w:t>
      </w:r>
      <w:proofErr w:type="spellStart"/>
      <w:r>
        <w:rPr>
          <w:rFonts w:ascii="Arial" w:hAnsi="Arial" w:cs="Arial"/>
          <w:sz w:val="24"/>
          <w:szCs w:val="24"/>
        </w:rPr>
        <w:t>jednoblicne</w:t>
      </w:r>
      <w:proofErr w:type="spellEnd"/>
      <w:r>
        <w:rPr>
          <w:rFonts w:ascii="Arial" w:hAnsi="Arial" w:cs="Arial"/>
          <w:sz w:val="24"/>
          <w:szCs w:val="24"/>
        </w:rPr>
        <w:t xml:space="preserve"> ekspozicije</w:t>
      </w:r>
    </w:p>
    <w:p w:rsidR="001D7D8A" w:rsidRDefault="001D7D8A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1D7D8A" w:rsidRDefault="001D7D8A" w:rsidP="001D7D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MAREY</w:t>
      </w:r>
    </w:p>
    <w:p w:rsidR="001D7D8A" w:rsidRDefault="001D7D8A" w:rsidP="001D7D8A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transformirao je proučavanje lokomocije iz znanosti temeljene na promatranju u znanost temeljenu na kvantifikaciji → inspiracija za razvoj i </w:t>
      </w:r>
      <w:r w:rsidR="004F1E16">
        <w:rPr>
          <w:rFonts w:ascii="Arial" w:hAnsi="Arial" w:cs="Arial"/>
          <w:sz w:val="24"/>
          <w:szCs w:val="24"/>
        </w:rPr>
        <w:t>unaprjeđenje</w:t>
      </w:r>
      <w:r>
        <w:rPr>
          <w:rFonts w:ascii="Arial" w:hAnsi="Arial" w:cs="Arial"/>
          <w:sz w:val="24"/>
          <w:szCs w:val="24"/>
        </w:rPr>
        <w:t xml:space="preserve"> uređaja za mjerenje pokreta</w:t>
      </w:r>
    </w:p>
    <w:p w:rsidR="001D7D8A" w:rsidRDefault="001D7D8A" w:rsidP="001D7D8A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češće se smatra pionirom fotografije, nego li </w:t>
      </w:r>
      <w:proofErr w:type="spellStart"/>
      <w:r>
        <w:rPr>
          <w:rFonts w:ascii="Arial" w:hAnsi="Arial" w:cs="Arial"/>
          <w:sz w:val="24"/>
          <w:szCs w:val="24"/>
        </w:rPr>
        <w:t>biomehanike</w:t>
      </w:r>
      <w:proofErr w:type="spellEnd"/>
    </w:p>
    <w:p w:rsidR="001D7D8A" w:rsidRDefault="001D7D8A" w:rsidP="001D7D8A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prvi </w:t>
      </w:r>
      <w:proofErr w:type="spellStart"/>
      <w:r>
        <w:rPr>
          <w:rFonts w:ascii="Arial" w:hAnsi="Arial" w:cs="Arial"/>
          <w:sz w:val="24"/>
          <w:szCs w:val="24"/>
        </w:rPr>
        <w:t>biomehanički</w:t>
      </w:r>
      <w:proofErr w:type="spellEnd"/>
      <w:r>
        <w:rPr>
          <w:rFonts w:ascii="Arial" w:hAnsi="Arial" w:cs="Arial"/>
          <w:sz w:val="24"/>
          <w:szCs w:val="24"/>
        </w:rPr>
        <w:t xml:space="preserve"> laboratorij – </w:t>
      </w:r>
      <w:proofErr w:type="spellStart"/>
      <w:r>
        <w:rPr>
          <w:rFonts w:ascii="Arial" w:hAnsi="Arial" w:cs="Arial"/>
          <w:sz w:val="24"/>
          <w:szCs w:val="24"/>
        </w:rPr>
        <w:t>Station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Physiologuique</w:t>
      </w:r>
      <w:proofErr w:type="spellEnd"/>
      <w:r>
        <w:rPr>
          <w:rFonts w:ascii="Arial" w:hAnsi="Arial" w:cs="Arial"/>
          <w:sz w:val="24"/>
          <w:szCs w:val="24"/>
        </w:rPr>
        <w:t xml:space="preserve"> u Parku prinčeva u Parizu</w:t>
      </w:r>
    </w:p>
    <w:p w:rsidR="001D7D8A" w:rsidRDefault="001D7D8A" w:rsidP="001D7D8A">
      <w:pPr>
        <w:pStyle w:val="ListParagraph"/>
        <w:spacing w:before="60" w:after="60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osnova eksperimentalne metodologije i </w:t>
      </w:r>
      <w:r w:rsidR="002828A4">
        <w:rPr>
          <w:rFonts w:ascii="Arial" w:hAnsi="Arial" w:cs="Arial"/>
          <w:color w:val="FF0000"/>
          <w:sz w:val="24"/>
          <w:szCs w:val="24"/>
        </w:rPr>
        <w:t xml:space="preserve">korištenja </w:t>
      </w:r>
      <w:r w:rsidR="0001252A">
        <w:rPr>
          <w:rFonts w:ascii="Arial" w:hAnsi="Arial" w:cs="Arial"/>
          <w:sz w:val="24"/>
          <w:szCs w:val="24"/>
        </w:rPr>
        <w:t>instrumentacije:</w:t>
      </w:r>
    </w:p>
    <w:p w:rsidR="0001252A" w:rsidRDefault="0001252A" w:rsidP="0001252A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dinamometri, spirometri, </w:t>
      </w:r>
      <w:proofErr w:type="spellStart"/>
      <w:r>
        <w:rPr>
          <w:rFonts w:ascii="Arial" w:hAnsi="Arial" w:cs="Arial"/>
          <w:sz w:val="24"/>
          <w:szCs w:val="24"/>
        </w:rPr>
        <w:t>pedometri</w:t>
      </w:r>
      <w:proofErr w:type="spellEnd"/>
      <w:r>
        <w:rPr>
          <w:rFonts w:ascii="Arial" w:hAnsi="Arial" w:cs="Arial"/>
          <w:sz w:val="24"/>
          <w:szCs w:val="24"/>
        </w:rPr>
        <w:t xml:space="preserve"> i druga aparatura (</w:t>
      </w:r>
      <w:proofErr w:type="spellStart"/>
      <w:r>
        <w:rPr>
          <w:rFonts w:ascii="Arial" w:hAnsi="Arial" w:cs="Arial"/>
          <w:sz w:val="24"/>
          <w:szCs w:val="24"/>
        </w:rPr>
        <w:t>pneumografi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sphygmografi</w:t>
      </w:r>
      <w:proofErr w:type="spellEnd"/>
      <w:r>
        <w:rPr>
          <w:rFonts w:ascii="Arial" w:hAnsi="Arial" w:cs="Arial"/>
          <w:sz w:val="24"/>
          <w:szCs w:val="24"/>
        </w:rPr>
        <w:t xml:space="preserve"> i kardiografi) koji omogućuju proučavanje efekata atletskog </w:t>
      </w:r>
      <w:r w:rsidR="00B75CBA">
        <w:rPr>
          <w:rFonts w:ascii="Arial" w:hAnsi="Arial" w:cs="Arial"/>
          <w:sz w:val="24"/>
          <w:szCs w:val="24"/>
        </w:rPr>
        <w:t>vježbanja</w:t>
      </w:r>
      <w:r>
        <w:rPr>
          <w:rFonts w:ascii="Arial" w:hAnsi="Arial" w:cs="Arial"/>
          <w:sz w:val="24"/>
          <w:szCs w:val="24"/>
        </w:rPr>
        <w:t xml:space="preserve">, kao i napredovanja </w:t>
      </w:r>
      <w:r w:rsidRPr="00003195">
        <w:rPr>
          <w:rFonts w:ascii="Arial" w:hAnsi="Arial" w:cs="Arial"/>
          <w:color w:val="FF0000"/>
          <w:sz w:val="24"/>
          <w:szCs w:val="24"/>
        </w:rPr>
        <w:t xml:space="preserve">određenih </w:t>
      </w:r>
      <w:r w:rsidR="00B75CBA" w:rsidRPr="00003195">
        <w:rPr>
          <w:rFonts w:ascii="Arial" w:hAnsi="Arial" w:cs="Arial"/>
          <w:color w:val="FF0000"/>
          <w:sz w:val="24"/>
          <w:szCs w:val="24"/>
        </w:rPr>
        <w:t xml:space="preserve">fizičkih i fizioloških tjelesnih </w:t>
      </w:r>
      <w:r>
        <w:rPr>
          <w:rFonts w:ascii="Arial" w:hAnsi="Arial" w:cs="Arial"/>
          <w:sz w:val="24"/>
          <w:szCs w:val="24"/>
        </w:rPr>
        <w:t>svojstava uslijed treninga</w:t>
      </w:r>
    </w:p>
    <w:p w:rsidR="0001252A" w:rsidRDefault="0001252A" w:rsidP="0001252A">
      <w:pPr>
        <w:spacing w:before="60" w:after="60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uređaji za registraciju i pripadna </w:t>
      </w:r>
      <w:r w:rsidR="002F69E1">
        <w:rPr>
          <w:rFonts w:ascii="Arial" w:hAnsi="Arial" w:cs="Arial"/>
          <w:sz w:val="24"/>
          <w:szCs w:val="24"/>
        </w:rPr>
        <w:t xml:space="preserve">korištena </w:t>
      </w:r>
      <w:r>
        <w:rPr>
          <w:rFonts w:ascii="Arial" w:hAnsi="Arial" w:cs="Arial"/>
          <w:sz w:val="24"/>
          <w:szCs w:val="24"/>
        </w:rPr>
        <w:t>aparatura:</w:t>
      </w:r>
    </w:p>
    <w:p w:rsidR="0001252A" w:rsidRDefault="0001252A" w:rsidP="0001252A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dinamometarski stol – prva podloga za mjerenja reakcije sile podloge</w:t>
      </w:r>
    </w:p>
    <w:p w:rsidR="0001252A" w:rsidRDefault="0001252A" w:rsidP="0001252A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ODOGRAF – uređaj za registraciju vremenske promjene određene veličine (fizikalne ili fiziološke) putem rotirajućeg valjka i pisaljke</w:t>
      </w:r>
    </w:p>
    <w:p w:rsidR="0001252A" w:rsidRDefault="0001252A" w:rsidP="0001252A">
      <w:pPr>
        <w:pStyle w:val="ListParagraph"/>
        <w:spacing w:before="60" w:after="60"/>
        <w:ind w:left="21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A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device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for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recording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length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and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rapidity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of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stride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and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the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number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of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steps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taken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by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a </w:t>
      </w:r>
      <w:proofErr w:type="spellStart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walker</w:t>
      </w:r>
      <w:proofErr w:type="spellEnd"/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.</w:t>
      </w:r>
      <w:r w:rsidRPr="0001252A">
        <w:rPr>
          <w:sz w:val="24"/>
          <w:szCs w:val="24"/>
        </w:rPr>
        <w:t>)</w:t>
      </w:r>
    </w:p>
    <w:p w:rsidR="0001252A" w:rsidRDefault="0001252A" w:rsidP="0001252A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KYMOGRAPH – uređaj i aparatura za bilježenje ponašanja pneumatike između stopala i podloge</w:t>
      </w:r>
    </w:p>
    <w:p w:rsidR="0001252A" w:rsidRDefault="0001252A" w:rsidP="0001252A">
      <w:pPr>
        <w:pStyle w:val="ListParagraph"/>
        <w:spacing w:before="60" w:after="60"/>
        <w:ind w:left="2160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is a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device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that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gives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graphical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representation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of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spatial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position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over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time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in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which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spatial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axis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>represents</w:t>
      </w:r>
      <w:proofErr w:type="spellEnd"/>
      <w:r>
        <w:rPr>
          <w:rStyle w:val="apple-style-spa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time</w:t>
      </w:r>
      <w:r w:rsidRPr="0001252A">
        <w:rPr>
          <w:sz w:val="24"/>
          <w:szCs w:val="24"/>
        </w:rPr>
        <w:t>.)</w:t>
      </w:r>
    </w:p>
    <w:p w:rsidR="002F69E1" w:rsidRPr="002F69E1" w:rsidRDefault="002F69E1" w:rsidP="002F69E1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2F69E1">
        <w:rPr>
          <w:rFonts w:ascii="Arial" w:hAnsi="Arial" w:cs="Arial"/>
          <w:sz w:val="24"/>
          <w:szCs w:val="24"/>
        </w:rPr>
        <w:t>fotografski pištolj</w:t>
      </w:r>
    </w:p>
    <w:p w:rsidR="002F69E1" w:rsidRPr="002F69E1" w:rsidRDefault="002F69E1" w:rsidP="002F69E1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kronofotograf</w:t>
      </w:r>
      <w:r w:rsidR="001031BC">
        <w:rPr>
          <w:rFonts w:ascii="Arial" w:hAnsi="Arial" w:cs="Arial"/>
          <w:sz w:val="24"/>
          <w:szCs w:val="24"/>
        </w:rPr>
        <w:t>ija</w:t>
      </w:r>
      <w:proofErr w:type="spellEnd"/>
      <w:r>
        <w:rPr>
          <w:rFonts w:ascii="Arial" w:hAnsi="Arial" w:cs="Arial"/>
          <w:sz w:val="24"/>
          <w:szCs w:val="24"/>
        </w:rPr>
        <w:t xml:space="preserve"> – preteča kinematografske kamere</w:t>
      </w:r>
    </w:p>
    <w:p w:rsidR="0001252A" w:rsidRDefault="002F69E1" w:rsidP="0001252A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prvi je kombinirao kinetičke i </w:t>
      </w:r>
      <w:proofErr w:type="spellStart"/>
      <w:r>
        <w:rPr>
          <w:rFonts w:ascii="Arial" w:hAnsi="Arial" w:cs="Arial"/>
          <w:sz w:val="24"/>
          <w:szCs w:val="24"/>
        </w:rPr>
        <w:t>kinematičke</w:t>
      </w:r>
      <w:proofErr w:type="spellEnd"/>
      <w:r>
        <w:rPr>
          <w:rFonts w:ascii="Arial" w:hAnsi="Arial" w:cs="Arial"/>
          <w:sz w:val="24"/>
          <w:szCs w:val="24"/>
        </w:rPr>
        <w:t xml:space="preserve"> mjere</w:t>
      </w:r>
      <w:r w:rsidR="0000319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003195">
        <w:rPr>
          <w:rFonts w:ascii="Arial" w:hAnsi="Arial" w:cs="Arial"/>
          <w:sz w:val="24"/>
          <w:szCs w:val="24"/>
        </w:rPr>
        <w:t>te</w:t>
      </w:r>
      <w:r>
        <w:rPr>
          <w:rFonts w:ascii="Arial" w:hAnsi="Arial" w:cs="Arial"/>
          <w:sz w:val="24"/>
          <w:szCs w:val="24"/>
        </w:rPr>
        <w:t xml:space="preserve"> dinamometarske i mehaničke mjere, kroz fotografiju</w:t>
      </w:r>
    </w:p>
    <w:p w:rsidR="00C74196" w:rsidRDefault="00C74196" w:rsidP="00C74196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C74196" w:rsidRDefault="00C74196" w:rsidP="00C74196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MUYBRIDGE (+</w:t>
      </w:r>
      <w:proofErr w:type="spellStart"/>
      <w:r>
        <w:rPr>
          <w:rFonts w:ascii="Arial" w:hAnsi="Arial" w:cs="Arial"/>
          <w:sz w:val="24"/>
          <w:szCs w:val="24"/>
        </w:rPr>
        <w:t>Stanford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</w:p>
    <w:p w:rsidR="00C74196" w:rsidRDefault="00C74196" w:rsidP="00C74196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 početku, napravio emulziju koja je omogućavala snimanje brzinom 1/1000 sekunde, a kasnije čak i 1/6000 s</w:t>
      </w:r>
    </w:p>
    <w:p w:rsidR="00C74196" w:rsidRDefault="00C74196" w:rsidP="00C74196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 snimanje konjskog trka/hoda, koristio je sustav sinkroniziranih kamera</w:t>
      </w:r>
    </w:p>
    <w:p w:rsidR="00C74196" w:rsidRDefault="00C74196" w:rsidP="00C74196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doprinos analizi lokomocije postigao je velikim brojem fotografija pokreta</w:t>
      </w:r>
    </w:p>
    <w:p w:rsidR="00C74196" w:rsidRDefault="00C74196" w:rsidP="00C74196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za razliku od </w:t>
      </w:r>
      <w:proofErr w:type="spellStart"/>
      <w:r>
        <w:rPr>
          <w:rFonts w:ascii="Arial" w:hAnsi="Arial" w:cs="Arial"/>
          <w:sz w:val="24"/>
          <w:szCs w:val="24"/>
        </w:rPr>
        <w:t>Mareya</w:t>
      </w:r>
      <w:proofErr w:type="spellEnd"/>
      <w:r>
        <w:rPr>
          <w:rFonts w:ascii="Arial" w:hAnsi="Arial" w:cs="Arial"/>
          <w:sz w:val="24"/>
          <w:szCs w:val="24"/>
        </w:rPr>
        <w:t>, nedostajalo mu je znanstvene metodologije, kao i interpretacije fotografija</w:t>
      </w:r>
    </w:p>
    <w:p w:rsidR="00AD18A2" w:rsidRDefault="00AD18A2" w:rsidP="00AD18A2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AD18A2" w:rsidRDefault="00AD18A2" w:rsidP="00AD18A2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BRAUNE &amp; FISHER</w:t>
      </w:r>
    </w:p>
    <w:p w:rsidR="00AD18A2" w:rsidRDefault="00AD18A2" w:rsidP="00AD18A2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precizna matematičke 3-D analiza ljudskog hoda</w:t>
      </w:r>
    </w:p>
    <w:p w:rsidR="00AD18A2" w:rsidRDefault="00AD18A2" w:rsidP="00AD18A2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bi matematički modelirali tijelo, bilo je potrebno izračunati centre ravnoteže i momente inercije tijela i svih dijelova tijela od interesa</w:t>
      </w:r>
      <w:r w:rsidR="00181A3C">
        <w:rPr>
          <w:rFonts w:ascii="Arial" w:hAnsi="Arial" w:cs="Arial"/>
          <w:sz w:val="24"/>
          <w:szCs w:val="24"/>
        </w:rPr>
        <w:t xml:space="preserve"> → eksperimentalno određeno temeljem sekcija tijela i snimanja kamerama, hoda vojnika</w:t>
      </w:r>
    </w:p>
    <w:p w:rsidR="00181A3C" w:rsidRDefault="00181A3C" w:rsidP="00AD18A2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prvi su opisali točne, analitičke rekonstrukcije 3D trajektorije karakterističnih točaka tijela</w:t>
      </w:r>
    </w:p>
    <w:p w:rsidR="00181A3C" w:rsidRDefault="00181A3C" w:rsidP="00AD18A2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značajno metodološki – prvi su uveli </w:t>
      </w:r>
      <w:proofErr w:type="spellStart"/>
      <w:r>
        <w:rPr>
          <w:rFonts w:ascii="Arial" w:hAnsi="Arial" w:cs="Arial"/>
          <w:sz w:val="24"/>
          <w:szCs w:val="24"/>
        </w:rPr>
        <w:t>inverzni</w:t>
      </w:r>
      <w:proofErr w:type="spellEnd"/>
      <w:r>
        <w:rPr>
          <w:rFonts w:ascii="Arial" w:hAnsi="Arial" w:cs="Arial"/>
          <w:sz w:val="24"/>
          <w:szCs w:val="24"/>
        </w:rPr>
        <w:t xml:space="preserve"> dinamički pristup</w:t>
      </w:r>
    </w:p>
    <w:p w:rsidR="001031BC" w:rsidRDefault="001031BC" w:rsidP="00AD18A2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primjena fotografije, uvođenje stereometrije</w:t>
      </w:r>
    </w:p>
    <w:p w:rsidR="001031BC" w:rsidRDefault="001031BC" w:rsidP="00AD18A2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otkrili su da je tijekom faze zamaha, pri hodu, muskulatura aktivna</w:t>
      </w:r>
      <w:r w:rsidR="004B4482">
        <w:rPr>
          <w:rFonts w:ascii="Arial" w:hAnsi="Arial" w:cs="Arial"/>
          <w:sz w:val="24"/>
          <w:szCs w:val="24"/>
        </w:rPr>
        <w:t xml:space="preserve"> (za razliku od Webera)</w:t>
      </w:r>
    </w:p>
    <w:p w:rsidR="00181A3C" w:rsidRDefault="00181A3C" w:rsidP="00181A3C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181A3C" w:rsidRDefault="00181A3C" w:rsidP="00181A3C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ELFTMAN</w:t>
      </w:r>
    </w:p>
    <w:p w:rsidR="00181A3C" w:rsidRDefault="00181A3C" w:rsidP="00181A3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kvantificirao je unutarnje sile u zglobovima i mišićima, a djelovanje vanjskih sila mjerio je plohom za mjerenje sile reakcije podloge</w:t>
      </w:r>
    </w:p>
    <w:p w:rsidR="00181A3C" w:rsidRDefault="00181A3C" w:rsidP="00181A3C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181A3C" w:rsidRDefault="00181A3C" w:rsidP="00181A3C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PLATO SCHWARTZ</w:t>
      </w:r>
    </w:p>
    <w:p w:rsidR="00181A3C" w:rsidRDefault="00181A3C" w:rsidP="00181A3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1930-ih prvi primijenio mjerenje hoda u medicinsko-kliničke svrhe</w:t>
      </w:r>
    </w:p>
    <w:p w:rsidR="00181A3C" w:rsidRDefault="00181A3C" w:rsidP="00181A3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postulirao osnovne zahtjeve za mjernu metodu hoda</w:t>
      </w:r>
    </w:p>
    <w:p w:rsidR="00181A3C" w:rsidRPr="00181A3C" w:rsidRDefault="00181A3C" w:rsidP="00181A3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primjenjivao ELEKTROBAZOGRAF – uređaj za </w:t>
      </w:r>
      <w:r w:rsidR="00D748A7">
        <w:rPr>
          <w:rFonts w:ascii="Arial" w:hAnsi="Arial" w:cs="Arial"/>
          <w:sz w:val="24"/>
          <w:szCs w:val="24"/>
        </w:rPr>
        <w:t>mjerenje</w:t>
      </w:r>
      <w:r>
        <w:rPr>
          <w:rFonts w:ascii="Arial" w:hAnsi="Arial" w:cs="Arial"/>
          <w:sz w:val="24"/>
          <w:szCs w:val="24"/>
        </w:rPr>
        <w:t xml:space="preserve"> s tri sklopke: na peti, petoj i prvoj </w:t>
      </w:r>
      <w:proofErr w:type="spellStart"/>
      <w:r>
        <w:rPr>
          <w:rFonts w:ascii="Arial" w:hAnsi="Arial" w:cs="Arial"/>
          <w:sz w:val="24"/>
          <w:szCs w:val="24"/>
        </w:rPr>
        <w:t>metatarzalnoj</w:t>
      </w:r>
      <w:proofErr w:type="spellEnd"/>
      <w:r>
        <w:rPr>
          <w:rFonts w:ascii="Arial" w:hAnsi="Arial" w:cs="Arial"/>
          <w:sz w:val="24"/>
          <w:szCs w:val="24"/>
        </w:rPr>
        <w:t xml:space="preserve"> glavi</w:t>
      </w:r>
    </w:p>
    <w:p w:rsidR="0001252A" w:rsidRDefault="0001252A" w:rsidP="00181A3C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181A3C" w:rsidRDefault="00181A3C" w:rsidP="00181A3C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JASPER</w:t>
      </w:r>
    </w:p>
    <w:p w:rsidR="00181A3C" w:rsidRDefault="00181A3C" w:rsidP="00181A3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koristio prvi elektromiogram (1942.-1944.)</w:t>
      </w:r>
    </w:p>
    <w:p w:rsidR="00181A3C" w:rsidRDefault="00181A3C" w:rsidP="00181A3C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izumio unipolarnu iglenu elektrodu</w:t>
      </w:r>
    </w:p>
    <w:p w:rsidR="00181A3C" w:rsidRDefault="00181A3C" w:rsidP="00181A3C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181A3C" w:rsidRDefault="00181A3C" w:rsidP="00181A3C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BERKELEY grupa (</w:t>
      </w:r>
      <w:proofErr w:type="spellStart"/>
      <w:r w:rsidR="00D6008E">
        <w:rPr>
          <w:rFonts w:ascii="Arial" w:hAnsi="Arial" w:cs="Arial"/>
          <w:sz w:val="24"/>
          <w:szCs w:val="24"/>
        </w:rPr>
        <w:t>Saunders</w:t>
      </w:r>
      <w:proofErr w:type="spellEnd"/>
      <w:r w:rsidR="00D6008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6008E">
        <w:rPr>
          <w:rFonts w:ascii="Arial" w:hAnsi="Arial" w:cs="Arial"/>
          <w:sz w:val="24"/>
          <w:szCs w:val="24"/>
        </w:rPr>
        <w:t>Inmann</w:t>
      </w:r>
      <w:proofErr w:type="spellEnd"/>
      <w:r w:rsidR="00D6008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6008E">
        <w:rPr>
          <w:rFonts w:ascii="Arial" w:hAnsi="Arial" w:cs="Arial"/>
          <w:sz w:val="24"/>
          <w:szCs w:val="24"/>
        </w:rPr>
        <w:t>Sutherland</w:t>
      </w:r>
      <w:proofErr w:type="spellEnd"/>
      <w:r w:rsidR="00D6008E">
        <w:rPr>
          <w:rFonts w:ascii="Arial" w:hAnsi="Arial" w:cs="Arial"/>
          <w:sz w:val="24"/>
          <w:szCs w:val="24"/>
        </w:rPr>
        <w:t>)</w:t>
      </w:r>
    </w:p>
    <w:p w:rsidR="00D6008E" w:rsidRDefault="00D6008E" w:rsidP="00D6008E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istraživanje vezano uz ortopedsku rehabilitaciju ozljeđenik</w:t>
      </w:r>
      <w:r w:rsidR="002F232F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II. svjetskog rata, koji su trebali proteze ekstremiteta</w:t>
      </w:r>
    </w:p>
    <w:p w:rsidR="00D6008E" w:rsidRDefault="00D6008E" w:rsidP="00D6008E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razvili su različite mjerne tehnike – kinetičke, </w:t>
      </w:r>
      <w:proofErr w:type="spellStart"/>
      <w:r>
        <w:rPr>
          <w:rFonts w:ascii="Arial" w:hAnsi="Arial" w:cs="Arial"/>
          <w:sz w:val="24"/>
          <w:szCs w:val="24"/>
        </w:rPr>
        <w:t>kinematičke</w:t>
      </w:r>
      <w:proofErr w:type="spellEnd"/>
      <w:r>
        <w:rPr>
          <w:rFonts w:ascii="Arial" w:hAnsi="Arial" w:cs="Arial"/>
          <w:sz w:val="24"/>
          <w:szCs w:val="24"/>
        </w:rPr>
        <w:t xml:space="preserve"> i elektromiografske</w:t>
      </w:r>
    </w:p>
    <w:p w:rsidR="00D6008E" w:rsidRDefault="00D6008E" w:rsidP="00D6008E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387E74" w:rsidRDefault="00387E74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stereoskopska</w:t>
      </w:r>
      <w:r w:rsidR="00D6008E" w:rsidRPr="00D6008E">
        <w:rPr>
          <w:rFonts w:ascii="Arial" w:hAnsi="Arial" w:cs="Arial"/>
          <w:sz w:val="24"/>
          <w:szCs w:val="24"/>
        </w:rPr>
        <w:t xml:space="preserve"> fotografija s </w:t>
      </w:r>
      <w:r w:rsidR="00D6008E">
        <w:rPr>
          <w:rFonts w:ascii="Arial" w:hAnsi="Arial" w:cs="Arial"/>
          <w:sz w:val="24"/>
          <w:szCs w:val="24"/>
        </w:rPr>
        <w:t xml:space="preserve">višestrukom ekspozicijom i kinematografija – dominantne tehnike mjerenja ljudske </w:t>
      </w:r>
      <w:proofErr w:type="spellStart"/>
      <w:r w:rsidR="00D6008E">
        <w:rPr>
          <w:rFonts w:ascii="Arial" w:hAnsi="Arial" w:cs="Arial"/>
          <w:sz w:val="24"/>
          <w:szCs w:val="24"/>
        </w:rPr>
        <w:t>kinematike</w:t>
      </w:r>
      <w:proofErr w:type="spellEnd"/>
      <w:r w:rsidR="00D6008E">
        <w:rPr>
          <w:rFonts w:ascii="Arial" w:hAnsi="Arial" w:cs="Arial"/>
          <w:sz w:val="24"/>
          <w:szCs w:val="24"/>
        </w:rPr>
        <w:t xml:space="preserve"> do 1970-ih</w:t>
      </w:r>
    </w:p>
    <w:p w:rsidR="00387E74" w:rsidRDefault="00387E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87E74" w:rsidRDefault="00387E74" w:rsidP="00387E74">
      <w:pPr>
        <w:rPr>
          <w:rFonts w:ascii="Arial" w:hAnsi="Arial" w:cs="Arial"/>
          <w:b/>
          <w:sz w:val="28"/>
          <w:szCs w:val="28"/>
        </w:rPr>
      </w:pPr>
      <w:proofErr w:type="spellStart"/>
      <w:r w:rsidRPr="00637037">
        <w:rPr>
          <w:rFonts w:ascii="Arial" w:hAnsi="Arial" w:cs="Arial"/>
          <w:b/>
          <w:sz w:val="28"/>
          <w:szCs w:val="28"/>
        </w:rPr>
        <w:lastRenderedPageBreak/>
        <w:t>Multisenzorski</w:t>
      </w:r>
      <w:proofErr w:type="spellEnd"/>
      <w:r w:rsidRPr="00637037">
        <w:rPr>
          <w:rFonts w:ascii="Arial" w:hAnsi="Arial" w:cs="Arial"/>
          <w:b/>
          <w:sz w:val="28"/>
          <w:szCs w:val="28"/>
        </w:rPr>
        <w:t xml:space="preserve"> sustavi i </w:t>
      </w:r>
      <w:proofErr w:type="spellStart"/>
      <w:r w:rsidRPr="00637037">
        <w:rPr>
          <w:rFonts w:ascii="Arial" w:hAnsi="Arial" w:cs="Arial"/>
          <w:b/>
          <w:sz w:val="28"/>
          <w:szCs w:val="28"/>
        </w:rPr>
        <w:t>lokomocija</w:t>
      </w:r>
      <w:proofErr w:type="spellEnd"/>
      <w:r w:rsidRPr="00637037">
        <w:rPr>
          <w:rFonts w:ascii="Arial" w:hAnsi="Arial" w:cs="Arial"/>
          <w:b/>
          <w:sz w:val="28"/>
          <w:szCs w:val="28"/>
        </w:rPr>
        <w:t xml:space="preserve"> – </w:t>
      </w:r>
      <w:r>
        <w:rPr>
          <w:rFonts w:ascii="Arial" w:hAnsi="Arial" w:cs="Arial"/>
          <w:b/>
          <w:sz w:val="28"/>
          <w:szCs w:val="28"/>
        </w:rPr>
        <w:t>2</w:t>
      </w:r>
      <w:r w:rsidRPr="00637037">
        <w:rPr>
          <w:rFonts w:ascii="Arial" w:hAnsi="Arial" w:cs="Arial"/>
          <w:b/>
          <w:sz w:val="28"/>
          <w:szCs w:val="28"/>
        </w:rPr>
        <w:t xml:space="preserve">. predavanje </w:t>
      </w:r>
      <w:r>
        <w:rPr>
          <w:rFonts w:ascii="Arial" w:hAnsi="Arial" w:cs="Arial"/>
          <w:b/>
          <w:sz w:val="28"/>
          <w:szCs w:val="28"/>
        </w:rPr>
        <w:t>–</w:t>
      </w:r>
      <w:r w:rsidRPr="00637037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 xml:space="preserve">Metodologija </w:t>
      </w:r>
      <w:proofErr w:type="spellStart"/>
      <w:r>
        <w:rPr>
          <w:rFonts w:ascii="Arial" w:hAnsi="Arial" w:cs="Arial"/>
          <w:b/>
          <w:sz w:val="28"/>
          <w:szCs w:val="28"/>
        </w:rPr>
        <w:t>lokomotornog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mjerenja (</w:t>
      </w:r>
      <w:proofErr w:type="spellStart"/>
      <w:r>
        <w:rPr>
          <w:rFonts w:ascii="Arial" w:hAnsi="Arial" w:cs="Arial"/>
          <w:b/>
          <w:sz w:val="28"/>
          <w:szCs w:val="28"/>
        </w:rPr>
        <w:t>biomehanika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lokomocije i </w:t>
      </w:r>
      <w:proofErr w:type="spellStart"/>
      <w:r>
        <w:rPr>
          <w:rFonts w:ascii="Arial" w:hAnsi="Arial" w:cs="Arial"/>
          <w:b/>
          <w:sz w:val="28"/>
          <w:szCs w:val="28"/>
        </w:rPr>
        <w:t>inverzni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dinamički pristup)</w:t>
      </w:r>
    </w:p>
    <w:p w:rsidR="00387E74" w:rsidRDefault="00387E74" w:rsidP="00387E74">
      <w:pPr>
        <w:rPr>
          <w:rFonts w:ascii="Arial" w:hAnsi="Arial" w:cs="Arial"/>
          <w:b/>
          <w:sz w:val="28"/>
          <w:szCs w:val="28"/>
        </w:rPr>
      </w:pPr>
    </w:p>
    <w:p w:rsidR="00387E74" w:rsidRPr="00B37AC1" w:rsidRDefault="00387E74" w:rsidP="00387E74">
      <w:pPr>
        <w:spacing w:before="60" w:after="60"/>
        <w:rPr>
          <w:rFonts w:ascii="Arial" w:hAnsi="Arial" w:cs="Arial"/>
          <w:sz w:val="20"/>
          <w:szCs w:val="20"/>
        </w:rPr>
      </w:pPr>
      <w:r w:rsidRPr="00B37AC1">
        <w:rPr>
          <w:rFonts w:ascii="Arial" w:hAnsi="Arial" w:cs="Arial"/>
          <w:sz w:val="20"/>
          <w:szCs w:val="20"/>
        </w:rPr>
        <w:t xml:space="preserve">* </w:t>
      </w:r>
      <w:r w:rsidRPr="00B37AC1">
        <w:rPr>
          <w:rFonts w:ascii="Arial" w:hAnsi="Arial" w:cs="Arial"/>
          <w:b/>
          <w:sz w:val="20"/>
          <w:szCs w:val="20"/>
        </w:rPr>
        <w:t>Dinamika</w:t>
      </w:r>
      <w:r w:rsidRPr="00B37AC1">
        <w:rPr>
          <w:rFonts w:ascii="Arial" w:hAnsi="Arial" w:cs="Arial"/>
          <w:sz w:val="20"/>
          <w:szCs w:val="20"/>
        </w:rPr>
        <w:t> - područje </w:t>
      </w:r>
      <w:hyperlink r:id="rId7" w:tooltip="Klasična mehanika" w:history="1">
        <w:r w:rsidRPr="00B37AC1">
          <w:rPr>
            <w:rFonts w:ascii="Arial" w:hAnsi="Arial" w:cs="Arial"/>
            <w:sz w:val="20"/>
            <w:szCs w:val="20"/>
          </w:rPr>
          <w:t>klasične mehanike</w:t>
        </w:r>
      </w:hyperlink>
      <w:r w:rsidRPr="00B37AC1">
        <w:rPr>
          <w:rFonts w:ascii="Arial" w:hAnsi="Arial" w:cs="Arial"/>
          <w:sz w:val="20"/>
          <w:szCs w:val="20"/>
        </w:rPr>
        <w:t> koja proučava djelovanje </w:t>
      </w:r>
      <w:hyperlink r:id="rId8" w:tooltip="Sila" w:history="1">
        <w:r w:rsidRPr="00B37AC1">
          <w:rPr>
            <w:rFonts w:ascii="Arial" w:hAnsi="Arial" w:cs="Arial"/>
            <w:sz w:val="20"/>
            <w:szCs w:val="20"/>
          </w:rPr>
          <w:t>sila</w:t>
        </w:r>
      </w:hyperlink>
      <w:r w:rsidRPr="00B37AC1">
        <w:rPr>
          <w:rFonts w:ascii="Arial" w:hAnsi="Arial" w:cs="Arial"/>
          <w:sz w:val="20"/>
          <w:szCs w:val="20"/>
        </w:rPr>
        <w:t xml:space="preserve"> na </w:t>
      </w:r>
      <w:hyperlink r:id="rId9" w:tooltip="Gibanje" w:history="1">
        <w:r w:rsidRPr="00B37AC1">
          <w:rPr>
            <w:rFonts w:ascii="Arial" w:hAnsi="Arial" w:cs="Arial"/>
            <w:sz w:val="20"/>
            <w:szCs w:val="20"/>
          </w:rPr>
          <w:t>gibanje</w:t>
        </w:r>
      </w:hyperlink>
      <w:r w:rsidR="00B5629D">
        <w:rPr>
          <w:rFonts w:ascii="Arial" w:hAnsi="Arial" w:cs="Arial"/>
          <w:sz w:val="20"/>
          <w:szCs w:val="20"/>
        </w:rPr>
        <w:t xml:space="preserve"> </w:t>
      </w:r>
      <w:r w:rsidRPr="00B37AC1">
        <w:rPr>
          <w:rFonts w:ascii="Arial" w:hAnsi="Arial" w:cs="Arial"/>
          <w:sz w:val="20"/>
          <w:szCs w:val="20"/>
        </w:rPr>
        <w:t>tijela</w:t>
      </w:r>
    </w:p>
    <w:p w:rsidR="00387E74" w:rsidRPr="00B37AC1" w:rsidRDefault="00387E74" w:rsidP="00387E74">
      <w:pPr>
        <w:spacing w:before="60" w:after="60"/>
        <w:rPr>
          <w:rFonts w:ascii="Arial" w:hAnsi="Arial" w:cs="Arial"/>
          <w:sz w:val="20"/>
          <w:szCs w:val="20"/>
        </w:rPr>
      </w:pPr>
      <w:r w:rsidRPr="00B37AC1">
        <w:rPr>
          <w:rFonts w:ascii="Arial" w:hAnsi="Arial" w:cs="Arial"/>
          <w:b/>
          <w:sz w:val="20"/>
          <w:szCs w:val="20"/>
        </w:rPr>
        <w:t>Statika</w:t>
      </w:r>
      <w:r w:rsidRPr="00B37AC1">
        <w:rPr>
          <w:rFonts w:ascii="Arial" w:hAnsi="Arial" w:cs="Arial"/>
          <w:sz w:val="20"/>
          <w:szCs w:val="20"/>
        </w:rPr>
        <w:t xml:space="preserve"> - proučava samo sile </w:t>
      </w:r>
    </w:p>
    <w:p w:rsidR="00387E74" w:rsidRPr="00B37AC1" w:rsidRDefault="00003195" w:rsidP="00387E74">
      <w:pPr>
        <w:spacing w:before="60" w:after="60"/>
        <w:rPr>
          <w:rFonts w:ascii="Arial" w:hAnsi="Arial" w:cs="Arial"/>
          <w:sz w:val="20"/>
          <w:szCs w:val="20"/>
        </w:rPr>
      </w:pPr>
      <w:hyperlink r:id="rId10" w:tooltip="Kinematika" w:history="1">
        <w:proofErr w:type="spellStart"/>
        <w:r w:rsidR="00387E74" w:rsidRPr="00B37AC1">
          <w:rPr>
            <w:rFonts w:ascii="Arial" w:hAnsi="Arial" w:cs="Arial"/>
            <w:b/>
            <w:sz w:val="20"/>
            <w:szCs w:val="20"/>
          </w:rPr>
          <w:t>Kinematik</w:t>
        </w:r>
      </w:hyperlink>
      <w:r w:rsidR="00387E74" w:rsidRPr="00B37AC1">
        <w:rPr>
          <w:rFonts w:ascii="Arial" w:hAnsi="Arial" w:cs="Arial"/>
          <w:b/>
          <w:sz w:val="20"/>
          <w:szCs w:val="20"/>
        </w:rPr>
        <w:t>a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- proučava samo gibanje.</w:t>
      </w:r>
    </w:p>
    <w:p w:rsidR="00387E74" w:rsidRPr="00B37AC1" w:rsidRDefault="00387E74" w:rsidP="00387E74">
      <w:pPr>
        <w:spacing w:before="60" w:after="60"/>
        <w:rPr>
          <w:rFonts w:ascii="Arial" w:hAnsi="Arial" w:cs="Arial"/>
          <w:sz w:val="20"/>
          <w:szCs w:val="20"/>
        </w:rPr>
      </w:pPr>
    </w:p>
    <w:p w:rsidR="00387E74" w:rsidRPr="00B37AC1" w:rsidRDefault="00003195" w:rsidP="00387E74">
      <w:pPr>
        <w:spacing w:before="60" w:after="60"/>
        <w:rPr>
          <w:rFonts w:ascii="Arial" w:hAnsi="Arial" w:cs="Arial"/>
          <w:sz w:val="20"/>
          <w:szCs w:val="20"/>
        </w:rPr>
      </w:pPr>
      <w:hyperlink r:id="rId11" w:tooltip="Kinetics (physics)" w:history="1">
        <w:proofErr w:type="spellStart"/>
        <w:r w:rsidR="00387E74" w:rsidRPr="00B37AC1">
          <w:rPr>
            <w:rFonts w:ascii="Arial" w:hAnsi="Arial" w:cs="Arial"/>
            <w:b/>
            <w:sz w:val="20"/>
            <w:szCs w:val="20"/>
          </w:rPr>
          <w:t>Kinetics</w:t>
        </w:r>
        <w:proofErr w:type="spellEnd"/>
        <w:r w:rsidR="00387E74" w:rsidRPr="00B37AC1">
          <w:rPr>
            <w:rFonts w:ascii="Arial" w:hAnsi="Arial" w:cs="Arial"/>
            <w:sz w:val="20"/>
            <w:szCs w:val="20"/>
          </w:rPr>
          <w:t xml:space="preserve"> (</w:t>
        </w:r>
        <w:proofErr w:type="spellStart"/>
        <w:r w:rsidR="00387E74" w:rsidRPr="00B37AC1">
          <w:rPr>
            <w:rFonts w:ascii="Arial" w:hAnsi="Arial" w:cs="Arial"/>
            <w:sz w:val="20"/>
            <w:szCs w:val="20"/>
          </w:rPr>
          <w:t>physics</w:t>
        </w:r>
        <w:proofErr w:type="spellEnd"/>
        <w:r w:rsidR="00387E74" w:rsidRPr="00B37AC1">
          <w:rPr>
            <w:rFonts w:ascii="Arial" w:hAnsi="Arial" w:cs="Arial"/>
            <w:sz w:val="20"/>
            <w:szCs w:val="20"/>
          </w:rPr>
          <w:t>)</w:t>
        </w:r>
      </w:hyperlink>
      <w:r w:rsidR="00387E74" w:rsidRPr="00B37AC1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the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study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of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motion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and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its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causes</w:t>
      </w:r>
      <w:proofErr w:type="spellEnd"/>
    </w:p>
    <w:p w:rsidR="00387E74" w:rsidRPr="00B37AC1" w:rsidRDefault="00003195" w:rsidP="00387E74">
      <w:pPr>
        <w:spacing w:before="60" w:after="60"/>
        <w:rPr>
          <w:rFonts w:ascii="Arial" w:hAnsi="Arial" w:cs="Arial"/>
          <w:sz w:val="20"/>
          <w:szCs w:val="20"/>
        </w:rPr>
      </w:pPr>
      <w:hyperlink r:id="rId12" w:tooltip="Human kinetics" w:history="1">
        <w:r w:rsidR="00387E74" w:rsidRPr="00B37AC1">
          <w:rPr>
            <w:rFonts w:ascii="Arial" w:hAnsi="Arial" w:cs="Arial"/>
            <w:sz w:val="20"/>
            <w:szCs w:val="20"/>
          </w:rPr>
          <w:t xml:space="preserve">Human </w:t>
        </w:r>
        <w:proofErr w:type="spellStart"/>
        <w:r w:rsidR="00387E74" w:rsidRPr="00B37AC1">
          <w:rPr>
            <w:rFonts w:ascii="Arial" w:hAnsi="Arial" w:cs="Arial"/>
            <w:sz w:val="20"/>
            <w:szCs w:val="20"/>
          </w:rPr>
          <w:t>kinetics</w:t>
        </w:r>
        <w:proofErr w:type="spellEnd"/>
      </w:hyperlink>
      <w:r w:rsidR="00387E74" w:rsidRPr="00B37AC1">
        <w:rPr>
          <w:rFonts w:ascii="Arial" w:hAnsi="Arial" w:cs="Arial"/>
          <w:sz w:val="20"/>
          <w:szCs w:val="20"/>
        </w:rPr>
        <w:t xml:space="preserve"> or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kinesiology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the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study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of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human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biomechanical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movement</w:t>
      </w:r>
      <w:proofErr w:type="spellEnd"/>
    </w:p>
    <w:p w:rsidR="00387E74" w:rsidRPr="00B37AC1" w:rsidRDefault="00387E74" w:rsidP="00387E74">
      <w:pPr>
        <w:spacing w:before="60" w:after="60"/>
        <w:rPr>
          <w:rFonts w:ascii="Arial" w:hAnsi="Arial" w:cs="Arial"/>
          <w:sz w:val="20"/>
          <w:szCs w:val="20"/>
        </w:rPr>
      </w:pPr>
    </w:p>
    <w:p w:rsidR="00E66D69" w:rsidRPr="00B37AC1" w:rsidRDefault="00387E74" w:rsidP="00387E74">
      <w:pPr>
        <w:spacing w:before="60" w:after="60"/>
        <w:rPr>
          <w:rFonts w:ascii="Arial" w:hAnsi="Arial" w:cs="Arial"/>
          <w:sz w:val="20"/>
          <w:szCs w:val="20"/>
        </w:rPr>
      </w:pPr>
      <w:proofErr w:type="spellStart"/>
      <w:r w:rsidRPr="00B37AC1">
        <w:rPr>
          <w:rFonts w:ascii="Arial" w:hAnsi="Arial" w:cs="Arial"/>
          <w:b/>
          <w:sz w:val="20"/>
          <w:szCs w:val="20"/>
        </w:rPr>
        <w:t>Kinematics</w:t>
      </w:r>
      <w:proofErr w:type="spellEnd"/>
      <w:r w:rsidRPr="00B37AC1">
        <w:rPr>
          <w:rFonts w:ascii="Arial" w:hAnsi="Arial" w:cs="Arial"/>
          <w:sz w:val="20"/>
          <w:szCs w:val="20"/>
        </w:rPr>
        <w:t xml:space="preserve"> is </w:t>
      </w:r>
      <w:proofErr w:type="spellStart"/>
      <w:r w:rsidRPr="00B37AC1">
        <w:rPr>
          <w:rFonts w:ascii="Arial" w:hAnsi="Arial" w:cs="Arial"/>
          <w:sz w:val="20"/>
          <w:szCs w:val="20"/>
        </w:rPr>
        <w:t>not</w:t>
      </w:r>
      <w:proofErr w:type="spellEnd"/>
      <w:r w:rsidRPr="00B37AC1">
        <w:rPr>
          <w:rFonts w:ascii="Arial" w:hAnsi="Arial" w:cs="Arial"/>
          <w:sz w:val="20"/>
          <w:szCs w:val="20"/>
        </w:rPr>
        <w:t xml:space="preserve"> to </w:t>
      </w:r>
      <w:proofErr w:type="spellStart"/>
      <w:r w:rsidRPr="00B37AC1">
        <w:rPr>
          <w:rFonts w:ascii="Arial" w:hAnsi="Arial" w:cs="Arial"/>
          <w:sz w:val="20"/>
          <w:szCs w:val="20"/>
        </w:rPr>
        <w:t>be</w:t>
      </w:r>
      <w:proofErr w:type="spellEnd"/>
      <w:r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37AC1">
        <w:rPr>
          <w:rFonts w:ascii="Arial" w:hAnsi="Arial" w:cs="Arial"/>
          <w:sz w:val="20"/>
          <w:szCs w:val="20"/>
        </w:rPr>
        <w:t>confused</w:t>
      </w:r>
      <w:proofErr w:type="spellEnd"/>
      <w:r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37AC1">
        <w:rPr>
          <w:rFonts w:ascii="Arial" w:hAnsi="Arial" w:cs="Arial"/>
          <w:sz w:val="20"/>
          <w:szCs w:val="20"/>
        </w:rPr>
        <w:t>w</w:t>
      </w:r>
      <w:r w:rsidR="00E66D69" w:rsidRPr="00B37AC1">
        <w:rPr>
          <w:rFonts w:ascii="Arial" w:hAnsi="Arial" w:cs="Arial"/>
          <w:sz w:val="20"/>
          <w:szCs w:val="20"/>
        </w:rPr>
        <w:t>ith</w:t>
      </w:r>
      <w:proofErr w:type="spellEnd"/>
      <w:r w:rsidR="00E66D69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66D69" w:rsidRPr="00B37AC1">
        <w:rPr>
          <w:rFonts w:ascii="Arial" w:hAnsi="Arial" w:cs="Arial"/>
          <w:sz w:val="20"/>
          <w:szCs w:val="20"/>
        </w:rPr>
        <w:t>another</w:t>
      </w:r>
      <w:proofErr w:type="spellEnd"/>
      <w:r w:rsidR="00E66D69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66D69" w:rsidRPr="00B37AC1">
        <w:rPr>
          <w:rFonts w:ascii="Arial" w:hAnsi="Arial" w:cs="Arial"/>
          <w:sz w:val="20"/>
          <w:szCs w:val="20"/>
        </w:rPr>
        <w:t>branch</w:t>
      </w:r>
      <w:proofErr w:type="spellEnd"/>
      <w:r w:rsidR="00E66D69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66D69" w:rsidRPr="00B37AC1">
        <w:rPr>
          <w:rFonts w:ascii="Arial" w:hAnsi="Arial" w:cs="Arial"/>
          <w:sz w:val="20"/>
          <w:szCs w:val="20"/>
        </w:rPr>
        <w:t>of</w:t>
      </w:r>
      <w:proofErr w:type="spellEnd"/>
      <w:r w:rsidR="00E66D69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66D69" w:rsidRPr="00B37AC1">
        <w:rPr>
          <w:rFonts w:ascii="Arial" w:hAnsi="Arial" w:cs="Arial"/>
          <w:sz w:val="20"/>
          <w:szCs w:val="20"/>
        </w:rPr>
        <w:t>classical</w:t>
      </w:r>
      <w:proofErr w:type="spellEnd"/>
      <w:r w:rsidR="00E66D69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66D69" w:rsidRPr="00B37AC1">
        <w:rPr>
          <w:rFonts w:ascii="Arial" w:hAnsi="Arial" w:cs="Arial"/>
          <w:sz w:val="20"/>
          <w:szCs w:val="20"/>
        </w:rPr>
        <w:t>m</w:t>
      </w:r>
      <w:r w:rsidRPr="00B37AC1">
        <w:rPr>
          <w:rFonts w:ascii="Arial" w:hAnsi="Arial" w:cs="Arial"/>
          <w:sz w:val="20"/>
          <w:szCs w:val="20"/>
        </w:rPr>
        <w:t>echanics</w:t>
      </w:r>
      <w:proofErr w:type="spellEnd"/>
      <w:r w:rsidRPr="00B37AC1">
        <w:rPr>
          <w:rFonts w:ascii="Arial" w:hAnsi="Arial" w:cs="Arial"/>
          <w:sz w:val="20"/>
          <w:szCs w:val="20"/>
        </w:rPr>
        <w:t>:</w:t>
      </w:r>
    </w:p>
    <w:p w:rsidR="00387E74" w:rsidRPr="00B37AC1" w:rsidRDefault="00003195" w:rsidP="00387E74">
      <w:pPr>
        <w:spacing w:before="60" w:after="60"/>
        <w:rPr>
          <w:rFonts w:ascii="Arial" w:hAnsi="Arial" w:cs="Arial"/>
          <w:sz w:val="20"/>
          <w:szCs w:val="20"/>
        </w:rPr>
      </w:pPr>
      <w:hyperlink r:id="rId13" w:tooltip="Analytical dynamics" w:history="1">
        <w:proofErr w:type="spellStart"/>
        <w:r w:rsidR="00387E74" w:rsidRPr="00B37AC1">
          <w:rPr>
            <w:rFonts w:ascii="Arial" w:hAnsi="Arial" w:cs="Arial"/>
            <w:b/>
            <w:sz w:val="20"/>
            <w:szCs w:val="20"/>
          </w:rPr>
          <w:t>analytical</w:t>
        </w:r>
        <w:proofErr w:type="spellEnd"/>
        <w:r w:rsidR="00387E74" w:rsidRPr="00B37AC1">
          <w:rPr>
            <w:rFonts w:ascii="Arial" w:hAnsi="Arial" w:cs="Arial"/>
            <w:b/>
            <w:sz w:val="20"/>
            <w:szCs w:val="20"/>
          </w:rPr>
          <w:t xml:space="preserve"> </w:t>
        </w:r>
        <w:proofErr w:type="spellStart"/>
        <w:r w:rsidR="00387E74" w:rsidRPr="00B37AC1">
          <w:rPr>
            <w:rFonts w:ascii="Arial" w:hAnsi="Arial" w:cs="Arial"/>
            <w:b/>
            <w:sz w:val="20"/>
            <w:szCs w:val="20"/>
          </w:rPr>
          <w:t>dynamics</w:t>
        </w:r>
        <w:proofErr w:type="spellEnd"/>
      </w:hyperlink>
      <w:r w:rsidR="00387E74" w:rsidRPr="00B37AC1">
        <w:rPr>
          <w:rFonts w:ascii="Arial" w:hAnsi="Arial" w:cs="Arial"/>
          <w:sz w:val="20"/>
          <w:szCs w:val="20"/>
        </w:rPr>
        <w:t> (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the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study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of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the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relationship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between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the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motion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of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objects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and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its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causes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),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sometimes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subdivided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into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> </w:t>
      </w:r>
      <w:proofErr w:type="spellStart"/>
      <w:r w:rsidR="00387E74" w:rsidRPr="00B37AC1">
        <w:rPr>
          <w:rFonts w:ascii="Arial" w:hAnsi="Arial" w:cs="Arial"/>
          <w:b/>
          <w:sz w:val="20"/>
          <w:szCs w:val="20"/>
        </w:rPr>
        <w:fldChar w:fldCharType="begin"/>
      </w:r>
      <w:r w:rsidR="00387E74" w:rsidRPr="00B37AC1">
        <w:rPr>
          <w:rFonts w:ascii="Arial" w:hAnsi="Arial" w:cs="Arial"/>
          <w:b/>
          <w:sz w:val="20"/>
          <w:szCs w:val="20"/>
        </w:rPr>
        <w:instrText xml:space="preserve"> HYPERLINK "http://en.wikipedia.org/wiki/Kinetics_(physics)" \o "Kinetics (physics)" </w:instrText>
      </w:r>
      <w:r w:rsidR="00387E74" w:rsidRPr="00B37AC1">
        <w:rPr>
          <w:rFonts w:ascii="Arial" w:hAnsi="Arial" w:cs="Arial"/>
          <w:b/>
          <w:sz w:val="20"/>
          <w:szCs w:val="20"/>
        </w:rPr>
        <w:fldChar w:fldCharType="separate"/>
      </w:r>
      <w:r w:rsidR="00387E74" w:rsidRPr="00B37AC1">
        <w:rPr>
          <w:rFonts w:ascii="Arial" w:hAnsi="Arial" w:cs="Arial"/>
          <w:b/>
          <w:sz w:val="20"/>
          <w:szCs w:val="20"/>
        </w:rPr>
        <w:t>kinetics</w:t>
      </w:r>
      <w:proofErr w:type="spellEnd"/>
      <w:r w:rsidR="00387E74" w:rsidRPr="00B37AC1">
        <w:rPr>
          <w:rFonts w:ascii="Arial" w:hAnsi="Arial" w:cs="Arial"/>
          <w:b/>
          <w:sz w:val="20"/>
          <w:szCs w:val="20"/>
        </w:rPr>
        <w:fldChar w:fldCharType="end"/>
      </w:r>
      <w:r w:rsidR="00387E74" w:rsidRPr="00B37AC1">
        <w:rPr>
          <w:rFonts w:ascii="Arial" w:hAnsi="Arial" w:cs="Arial"/>
          <w:sz w:val="20"/>
          <w:szCs w:val="20"/>
        </w:rPr>
        <w:t> (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the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study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of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the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relation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between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external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forces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and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motion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)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and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> 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fldChar w:fldCharType="begin"/>
      </w:r>
      <w:r w:rsidR="00387E74" w:rsidRPr="00B37AC1">
        <w:rPr>
          <w:rFonts w:ascii="Arial" w:hAnsi="Arial" w:cs="Arial"/>
          <w:sz w:val="20"/>
          <w:szCs w:val="20"/>
        </w:rPr>
        <w:instrText xml:space="preserve"> HYPERLINK "http://en.wikipedia.org/wiki/Statics" \o "Statics" </w:instrText>
      </w:r>
      <w:r w:rsidR="00387E74" w:rsidRPr="00B37AC1">
        <w:rPr>
          <w:rFonts w:ascii="Arial" w:hAnsi="Arial" w:cs="Arial"/>
          <w:sz w:val="20"/>
          <w:szCs w:val="20"/>
        </w:rPr>
        <w:fldChar w:fldCharType="separate"/>
      </w:r>
      <w:r w:rsidR="00387E74" w:rsidRPr="00B37AC1">
        <w:rPr>
          <w:rFonts w:ascii="Arial" w:hAnsi="Arial" w:cs="Arial"/>
          <w:sz w:val="20"/>
          <w:szCs w:val="20"/>
        </w:rPr>
        <w:t>statics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fldChar w:fldCharType="end"/>
      </w:r>
      <w:r w:rsidR="00387E74" w:rsidRPr="00B37AC1">
        <w:rPr>
          <w:rFonts w:ascii="Arial" w:hAnsi="Arial" w:cs="Arial"/>
          <w:sz w:val="20"/>
          <w:szCs w:val="20"/>
        </w:rPr>
        <w:t> (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the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study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of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the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relations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in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a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system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at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equilibrium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>). 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Kinematics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> 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also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differs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from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> 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fldChar w:fldCharType="begin"/>
      </w:r>
      <w:r w:rsidR="00387E74" w:rsidRPr="00B37AC1">
        <w:rPr>
          <w:rFonts w:ascii="Arial" w:hAnsi="Arial" w:cs="Arial"/>
          <w:sz w:val="20"/>
          <w:szCs w:val="20"/>
        </w:rPr>
        <w:instrText xml:space="preserve"> HYPERLINK "http://en.wikipedia.org/wiki/Dynamics_(physics)" \o "Dynamics (physics)" </w:instrText>
      </w:r>
      <w:r w:rsidR="00387E74" w:rsidRPr="00B37AC1">
        <w:rPr>
          <w:rFonts w:ascii="Arial" w:hAnsi="Arial" w:cs="Arial"/>
          <w:sz w:val="20"/>
          <w:szCs w:val="20"/>
        </w:rPr>
        <w:fldChar w:fldCharType="separate"/>
      </w:r>
      <w:r w:rsidR="00387E74" w:rsidRPr="00B37AC1">
        <w:rPr>
          <w:rFonts w:ascii="Arial" w:hAnsi="Arial" w:cs="Arial"/>
          <w:sz w:val="20"/>
          <w:szCs w:val="20"/>
        </w:rPr>
        <w:t>dynamics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fldChar w:fldCharType="end"/>
      </w:r>
      <w:r w:rsidR="00387E74" w:rsidRPr="00B37AC1">
        <w:rPr>
          <w:rFonts w:ascii="Arial" w:hAnsi="Arial" w:cs="Arial"/>
          <w:sz w:val="20"/>
          <w:szCs w:val="20"/>
        </w:rPr>
        <w:t xml:space="preserve"> as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used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in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modern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>-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day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physics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to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describe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time-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evolution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of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 xml:space="preserve"> a </w:t>
      </w:r>
      <w:proofErr w:type="spellStart"/>
      <w:r w:rsidR="00387E74" w:rsidRPr="00B37AC1">
        <w:rPr>
          <w:rFonts w:ascii="Arial" w:hAnsi="Arial" w:cs="Arial"/>
          <w:sz w:val="20"/>
          <w:szCs w:val="20"/>
        </w:rPr>
        <w:t>system</w:t>
      </w:r>
      <w:proofErr w:type="spellEnd"/>
      <w:r w:rsidR="00387E74" w:rsidRPr="00B37AC1">
        <w:rPr>
          <w:rFonts w:ascii="Arial" w:hAnsi="Arial" w:cs="Arial"/>
          <w:sz w:val="20"/>
          <w:szCs w:val="20"/>
        </w:rPr>
        <w:t>.</w:t>
      </w:r>
    </w:p>
    <w:p w:rsidR="00387E74" w:rsidRDefault="00387E74" w:rsidP="00387E74">
      <w:pPr>
        <w:spacing w:before="60" w:after="60"/>
        <w:rPr>
          <w:rFonts w:ascii="Arial" w:hAnsi="Arial" w:cs="Arial"/>
          <w:sz w:val="24"/>
          <w:szCs w:val="24"/>
        </w:rPr>
      </w:pPr>
    </w:p>
    <w:p w:rsidR="001031BC" w:rsidRDefault="006E5E99" w:rsidP="00387E74">
      <w:pPr>
        <w:spacing w:before="6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Osnovni pristup ljudskom kretanju – 'logo' lokomocije:</w:t>
      </w:r>
    </w:p>
    <w:p w:rsidR="006E5E99" w:rsidRDefault="006E5E99" w:rsidP="006E5E99">
      <w:pPr>
        <w:pStyle w:val="ListParagraph"/>
        <w:numPr>
          <w:ilvl w:val="0"/>
          <w:numId w:val="1"/>
        </w:numPr>
        <w:spacing w:before="6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PROMATRANJE, MJERENJE, ANALIZA, DIJAGNOSTIKA</w:t>
      </w:r>
    </w:p>
    <w:p w:rsidR="006E5E99" w:rsidRDefault="006E5E99" w:rsidP="006E5E99">
      <w:pPr>
        <w:pStyle w:val="ListParagraph"/>
        <w:numPr>
          <w:ilvl w:val="0"/>
          <w:numId w:val="1"/>
        </w:numPr>
        <w:spacing w:before="6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kombinacijom </w:t>
      </w:r>
      <w:proofErr w:type="spellStart"/>
      <w:r>
        <w:rPr>
          <w:rFonts w:ascii="Arial" w:hAnsi="Arial" w:cs="Arial"/>
          <w:sz w:val="24"/>
          <w:szCs w:val="24"/>
        </w:rPr>
        <w:t>kinematike</w:t>
      </w:r>
      <w:proofErr w:type="spellEnd"/>
      <w:r>
        <w:rPr>
          <w:rFonts w:ascii="Arial" w:hAnsi="Arial" w:cs="Arial"/>
          <w:sz w:val="24"/>
          <w:szCs w:val="24"/>
        </w:rPr>
        <w:t xml:space="preserve">, sile reakcije podloge  i antropometrijskih podataka, moguće je procijeniti sile u </w:t>
      </w:r>
      <w:r w:rsidR="006851A7">
        <w:rPr>
          <w:rFonts w:ascii="Arial" w:hAnsi="Arial" w:cs="Arial"/>
          <w:sz w:val="24"/>
          <w:szCs w:val="24"/>
        </w:rPr>
        <w:t xml:space="preserve">zglobovima, no ono što bi bilo </w:t>
      </w:r>
      <w:r w:rsidR="006851A7" w:rsidRPr="00BC6893">
        <w:rPr>
          <w:rFonts w:ascii="Arial" w:hAnsi="Arial" w:cs="Arial"/>
          <w:color w:val="FF0000"/>
          <w:sz w:val="24"/>
          <w:szCs w:val="24"/>
        </w:rPr>
        <w:t>poželjno</w:t>
      </w:r>
      <w:r w:rsidRPr="00BC6893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je odrediti mišićne i skeletne sile</w:t>
      </w:r>
    </w:p>
    <w:p w:rsidR="00E72CA5" w:rsidRDefault="00E72CA5" w:rsidP="00E72CA5">
      <w:pPr>
        <w:spacing w:before="60" w:after="60"/>
        <w:rPr>
          <w:rFonts w:ascii="Arial" w:hAnsi="Arial" w:cs="Arial"/>
          <w:sz w:val="24"/>
          <w:szCs w:val="24"/>
        </w:rPr>
      </w:pPr>
    </w:p>
    <w:p w:rsidR="00E72CA5" w:rsidRPr="00E72CA5" w:rsidRDefault="00E72CA5" w:rsidP="00E72CA5">
      <w:pPr>
        <w:spacing w:before="6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Općenita blok</w:t>
      </w:r>
      <w:r w:rsidR="00BC6893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shema mjernog sustava</w:t>
      </w:r>
    </w:p>
    <w:p w:rsidR="00E72CA5" w:rsidRDefault="00E72CA5" w:rsidP="00E72CA5">
      <w:pPr>
        <w:spacing w:before="60" w:after="60"/>
        <w:ind w:left="360"/>
        <w:rPr>
          <w:rFonts w:ascii="Arial" w:hAnsi="Arial" w:cs="Arial"/>
          <w:sz w:val="24"/>
          <w:szCs w:val="24"/>
        </w:rPr>
      </w:pPr>
    </w:p>
    <w:p w:rsidR="00E72CA5" w:rsidRPr="00E72CA5" w:rsidRDefault="00E72CA5" w:rsidP="00E72CA5">
      <w:pPr>
        <w:spacing w:before="60" w:after="6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3175</wp:posOffset>
                </wp:positionV>
                <wp:extent cx="1038225" cy="1781175"/>
                <wp:effectExtent l="285750" t="0" r="28575" b="657225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781175"/>
                        </a:xfrm>
                        <a:prstGeom prst="wedgeRectCallout">
                          <a:avLst>
                            <a:gd name="adj1" fmla="val -75879"/>
                            <a:gd name="adj2" fmla="val 8442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3195" w:rsidRDefault="00003195" w:rsidP="00E72C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" o:spid="_x0000_s1026" type="#_x0000_t61" style="position:absolute;left:0;text-align:left;margin-left:7.15pt;margin-top:.25pt;width:81.75pt;height:14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5rTzQIAAPgFAAAOAAAAZHJzL2Uyb0RvYy54bWysVE1v2zAMvQ/YfxB0bx17yZIadYogRYcB&#10;RVu0HXpWZCnxIIuapMTOfv0o+SPBVuwwLAdFFMlH8pnk9U1bK3IQ1lWgC5peTigRmkNZ6W1Bv73e&#10;XSwocZ7pkinQoqBH4ejN8uOH68bkIoMdqFJYgiDa5Y0p6M57kyeJ4ztRM3cJRmhUSrA18yjabVJa&#10;1iB6rZJsMvmcNGBLY4EL5/D1tlPSZcSXUnD/KKUTnqiCYm4+njaem3Amy2uWby0zu4r3abB/yKJm&#10;lcagI9Qt84zsbfUHVF1xCw6kv+RQJyBlxUWsAatJJ79V87JjRsRakBxnRprc/4PlD4cnS6qyoBkl&#10;mtX4iZ6RNKa3e8UsWTOlYO9JFohqjMvR/sU82V5yeA1Vt9LW4R/rIW0k9ziSK1pPOD6mk0+LLJtR&#10;wlGXzhdpOp8F1OTkbqzzXwTUJFwK2ohyK0I2fRaRYHa4dz4yXfb5svJ7SomsFX64A1PkYj5bzK/6&#10;L3tmhAWejBbTKebShe8hMZEhgYCv4a5SCi1YrnQ4HaiqDG9RCA0q1soSDFlQ36Y92JkVAgbPJPDW&#10;MRVv/qhEh/osJFKP3GSxtNj0J0zGudA+7VQ7Voou1GyCvyHYkEWkUWkEDMgSkxyxe4DBsgMZsDsC&#10;evvgKuLMjM6TvyXWOY8eMTJoPzrXlQb7HoDCqvrInf1AUkdNYMm3mxZNwnUD5RF71EI3vM7wuwr7&#10;4545/8QsfnSca9xA/hEPqaApKPQ3SnZgf773HuxxiFBLSYPTX1D3Y8+soER91TheV+l0GtZFFKaz&#10;eYaCPddszjV6X68BuwDbELOL12Dv1XCVFuo3XFSrEBVVTHOMXVDu7SCsfbeVcNVxsVpFM1wRhvl7&#10;/WJ4AA8Ehw59bd+YNf2QeJyvBxg2BctjM3fknmyDp4bV3oOsfFCeeO0FXC+xh/pVGPbXuRytTgt7&#10;+QsAAP//AwBQSwMEFAAGAAgAAAAhAGxUe0fbAAAABwEAAA8AAABkcnMvZG93bnJldi54bWxMj81O&#10;wzAQhO9IvIO1SNyok/DTEOJUCAlOEETgAbbxEkfE68h22/TtcU9wHM1o5pt6s9hJ7MmH0bGCfJWB&#10;IO6dHnlQ8PX5fFWCCBFZ4+SYFBwpwKY5P6ux0u7AH7Tv4iBSCYcKFZgY50rK0BuyGFZuJk7et/MW&#10;Y5J+kNrjIZXbSRZZdictjpwWDM70ZKj/6XZWwXS878P765t3xZLjS2vasvOtUpcXy+MDiEhL/AvD&#10;CT+hQ5OYtm7HOogp6ZvrlFRwC+LkrtfpyFZBUeYZyKaW//mbXwAAAP//AwBQSwECLQAUAAYACAAA&#10;ACEAtoM4kv4AAADhAQAAEwAAAAAAAAAAAAAAAAAAAAAAW0NvbnRlbnRfVHlwZXNdLnhtbFBLAQIt&#10;ABQABgAIAAAAIQA4/SH/1gAAAJQBAAALAAAAAAAAAAAAAAAAAC8BAABfcmVscy8ucmVsc1BLAQIt&#10;ABQABgAIAAAAIQCQi5rTzQIAAPgFAAAOAAAAAAAAAAAAAAAAAC4CAABkcnMvZTJvRG9jLnhtbFBL&#10;AQItABQABgAIAAAAIQBsVHtH2wAAAAcBAAAPAAAAAAAAAAAAAAAAACcFAABkcnMvZG93bnJldi54&#10;bWxQSwUGAAAAAAQABADzAAAALwYAAAAA&#10;" adj="-5590,29036" filled="f" strokecolor="black [3213]" strokeweight="2pt">
                <v:textbox>
                  <w:txbxContent>
                    <w:p w:rsidR="00D76BFE" w:rsidRDefault="00D76BFE" w:rsidP="00E72CA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>
            <wp:extent cx="5381625" cy="2292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9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D8A" w:rsidRDefault="00E72CA5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mjerenje – mehanička sila, geometrijski </w:t>
      </w:r>
      <w:r w:rsidR="00FB4DBE">
        <w:rPr>
          <w:rFonts w:ascii="Arial" w:hAnsi="Arial" w:cs="Arial"/>
          <w:sz w:val="24"/>
          <w:szCs w:val="24"/>
        </w:rPr>
        <w:t>kvantiteti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bioelektrični</w:t>
      </w:r>
      <w:proofErr w:type="spellEnd"/>
      <w:r>
        <w:rPr>
          <w:rFonts w:ascii="Arial" w:hAnsi="Arial" w:cs="Arial"/>
          <w:sz w:val="24"/>
          <w:szCs w:val="24"/>
        </w:rPr>
        <w:t xml:space="preserve"> signal – ovisno o manifestaciji lokomocije koja se želi mjerit</w:t>
      </w:r>
      <w:r w:rsidR="00EA5170">
        <w:rPr>
          <w:rFonts w:ascii="Arial" w:hAnsi="Arial" w:cs="Arial"/>
          <w:sz w:val="24"/>
          <w:szCs w:val="24"/>
        </w:rPr>
        <w:t>i</w:t>
      </w:r>
    </w:p>
    <w:p w:rsidR="00EA5170" w:rsidRDefault="00EA5170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EA5170" w:rsidRDefault="00EA5170" w:rsidP="00CD4AB8">
      <w:p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A/D pretvorba </w:t>
      </w:r>
      <w:proofErr w:type="spellStart"/>
      <w:r>
        <w:rPr>
          <w:rFonts w:ascii="Arial" w:hAnsi="Arial" w:cs="Arial"/>
          <w:sz w:val="24"/>
          <w:szCs w:val="24"/>
        </w:rPr>
        <w:t>kinematičkih</w:t>
      </w:r>
      <w:proofErr w:type="spellEnd"/>
      <w:r>
        <w:rPr>
          <w:rFonts w:ascii="Arial" w:hAnsi="Arial" w:cs="Arial"/>
          <w:sz w:val="24"/>
          <w:szCs w:val="24"/>
        </w:rPr>
        <w:t xml:space="preserve"> mjernih veličina:</w:t>
      </w:r>
    </w:p>
    <w:p w:rsidR="00EA5170" w:rsidRDefault="00EA5170" w:rsidP="00EA5170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EA5170">
        <w:rPr>
          <w:rFonts w:ascii="Arial" w:hAnsi="Arial" w:cs="Arial"/>
          <w:sz w:val="24"/>
          <w:szCs w:val="24"/>
        </w:rPr>
        <w:t>klasična</w:t>
      </w:r>
      <w:r>
        <w:rPr>
          <w:rFonts w:ascii="Arial" w:hAnsi="Arial" w:cs="Arial"/>
          <w:sz w:val="24"/>
          <w:szCs w:val="24"/>
        </w:rPr>
        <w:t xml:space="preserve"> A/D pretvorba </w:t>
      </w:r>
      <w:proofErr w:type="spellStart"/>
      <w:r>
        <w:rPr>
          <w:rFonts w:ascii="Arial" w:hAnsi="Arial" w:cs="Arial"/>
          <w:sz w:val="24"/>
          <w:szCs w:val="24"/>
        </w:rPr>
        <w:t>kinematičkih</w:t>
      </w:r>
      <w:proofErr w:type="spellEnd"/>
      <w:r>
        <w:rPr>
          <w:rFonts w:ascii="Arial" w:hAnsi="Arial" w:cs="Arial"/>
          <w:sz w:val="24"/>
          <w:szCs w:val="24"/>
        </w:rPr>
        <w:t xml:space="preserve"> mjernih veličina rabi se samo kod nekih tehničkih rješenja, dok načelno, pretvorba ulazne informacije (3D zapisa gibanja tijela u pokretu) u digitalni oblik je tehnički složenija i ovisi o tehničkom rješenju mjernog postupka</w:t>
      </w:r>
    </w:p>
    <w:p w:rsidR="008A0F07" w:rsidRDefault="008A0F07" w:rsidP="008A0F07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8A0F07" w:rsidRDefault="008A0F07" w:rsidP="008A0F07">
      <w:pPr>
        <w:spacing w:before="60" w:after="60"/>
        <w:jc w:val="both"/>
        <w:rPr>
          <w:rFonts w:ascii="Arial" w:hAnsi="Arial" w:cs="Arial"/>
          <w:b/>
          <w:sz w:val="24"/>
          <w:szCs w:val="24"/>
        </w:rPr>
      </w:pPr>
      <w:r w:rsidRPr="008A0F07">
        <w:rPr>
          <w:rFonts w:ascii="Arial" w:hAnsi="Arial" w:cs="Arial"/>
          <w:b/>
          <w:sz w:val="24"/>
          <w:szCs w:val="24"/>
        </w:rPr>
        <w:lastRenderedPageBreak/>
        <w:t xml:space="preserve">Mjerenje </w:t>
      </w:r>
      <w:proofErr w:type="spellStart"/>
      <w:r w:rsidRPr="008A0F07">
        <w:rPr>
          <w:rFonts w:ascii="Arial" w:hAnsi="Arial" w:cs="Arial"/>
          <w:b/>
          <w:sz w:val="24"/>
          <w:szCs w:val="24"/>
        </w:rPr>
        <w:t>kinematike</w:t>
      </w:r>
      <w:proofErr w:type="spellEnd"/>
      <w:r w:rsidRPr="008A0F07">
        <w:rPr>
          <w:rFonts w:ascii="Arial" w:hAnsi="Arial" w:cs="Arial"/>
          <w:b/>
          <w:sz w:val="24"/>
          <w:szCs w:val="24"/>
        </w:rPr>
        <w:t xml:space="preserve"> lokomocije</w:t>
      </w:r>
      <w:r>
        <w:rPr>
          <w:rFonts w:ascii="Arial" w:hAnsi="Arial" w:cs="Arial"/>
          <w:b/>
          <w:sz w:val="24"/>
          <w:szCs w:val="24"/>
        </w:rPr>
        <w:t>:</w:t>
      </w:r>
    </w:p>
    <w:p w:rsidR="00F52371" w:rsidRDefault="00F52371" w:rsidP="008A0F07">
      <w:pPr>
        <w:spacing w:before="60" w:after="60"/>
        <w:jc w:val="both"/>
        <w:rPr>
          <w:rFonts w:ascii="Arial" w:hAnsi="Arial" w:cs="Arial"/>
          <w:b/>
          <w:sz w:val="24"/>
          <w:szCs w:val="24"/>
        </w:rPr>
      </w:pPr>
    </w:p>
    <w:p w:rsidR="00A45DCA" w:rsidRPr="00A45DCA" w:rsidRDefault="00A45DCA" w:rsidP="008A0F07">
      <w:pPr>
        <w:spacing w:before="60" w:after="60"/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Mjerenje </w:t>
      </w:r>
      <w:proofErr w:type="spellStart"/>
      <w:r>
        <w:rPr>
          <w:rFonts w:ascii="Arial" w:hAnsi="Arial" w:cs="Arial"/>
          <w:b/>
          <w:sz w:val="28"/>
          <w:szCs w:val="24"/>
        </w:rPr>
        <w:t>kinematičkih</w:t>
      </w:r>
      <w:proofErr w:type="spellEnd"/>
      <w:r>
        <w:rPr>
          <w:rFonts w:ascii="Arial" w:hAnsi="Arial" w:cs="Arial"/>
          <w:b/>
          <w:sz w:val="28"/>
          <w:szCs w:val="24"/>
        </w:rPr>
        <w:t xml:space="preserve"> veličina</w:t>
      </w:r>
    </w:p>
    <w:p w:rsidR="00A45DCA" w:rsidRDefault="00A45DCA" w:rsidP="008A0F07">
      <w:pPr>
        <w:spacing w:before="60" w:after="60"/>
        <w:jc w:val="both"/>
        <w:rPr>
          <w:rFonts w:ascii="Arial" w:hAnsi="Arial" w:cs="Arial"/>
          <w:b/>
          <w:sz w:val="24"/>
          <w:szCs w:val="24"/>
        </w:rPr>
      </w:pPr>
    </w:p>
    <w:p w:rsidR="00F52371" w:rsidRDefault="00F52371" w:rsidP="00F52371">
      <w:pPr>
        <w:pStyle w:val="ListParagraph"/>
        <w:autoSpaceDE w:val="0"/>
        <w:autoSpaceDN w:val="0"/>
        <w:adjustRightInd w:val="0"/>
        <w:ind w:left="851" w:hanging="851"/>
        <w:rPr>
          <w:rFonts w:ascii="Arial" w:hAnsi="Arial" w:cs="Arial"/>
          <w:sz w:val="24"/>
          <w:szCs w:val="24"/>
        </w:rPr>
      </w:pPr>
      <w:r w:rsidRPr="001737D0">
        <w:rPr>
          <w:rFonts w:ascii="Arial" w:hAnsi="Arial" w:cs="Arial"/>
          <w:b/>
          <w:sz w:val="24"/>
          <w:szCs w:val="24"/>
        </w:rPr>
        <w:t>INVERZNI DINAMIČKI PRISTUP</w:t>
      </w:r>
      <w:r>
        <w:rPr>
          <w:rFonts w:ascii="Arial" w:hAnsi="Arial" w:cs="Arial"/>
          <w:sz w:val="24"/>
          <w:szCs w:val="24"/>
        </w:rPr>
        <w:t xml:space="preserve"> – kombiniranje </w:t>
      </w:r>
      <w:proofErr w:type="spellStart"/>
      <w:r>
        <w:rPr>
          <w:rFonts w:ascii="Arial" w:hAnsi="Arial" w:cs="Arial"/>
          <w:sz w:val="24"/>
          <w:szCs w:val="24"/>
        </w:rPr>
        <w:t>kinematičkih</w:t>
      </w:r>
      <w:proofErr w:type="spellEnd"/>
      <w:r>
        <w:rPr>
          <w:rFonts w:ascii="Arial" w:hAnsi="Arial" w:cs="Arial"/>
          <w:sz w:val="24"/>
          <w:szCs w:val="24"/>
        </w:rPr>
        <w:t>, kinetičkih ili EMG izmjerenih veličina, s onima koje proizlaze iz inercijskih svojstava tjelesnih segmenata i tijela u cjelini, moguće je matematički procijeniti unutrašnje sile i momente sila koji djeluju u zamišljenim središtima zglobova</w:t>
      </w:r>
    </w:p>
    <w:p w:rsidR="00F52371" w:rsidRDefault="00F52371" w:rsidP="00F52371">
      <w:pPr>
        <w:pStyle w:val="ListParagraph"/>
        <w:numPr>
          <w:ilvl w:val="5"/>
          <w:numId w:val="4"/>
        </w:numPr>
        <w:autoSpaceDE w:val="0"/>
        <w:autoSpaceDN w:val="0"/>
        <w:adjustRightInd w:val="0"/>
        <w:ind w:left="1276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fundamentalni pristup</w:t>
      </w:r>
    </w:p>
    <w:p w:rsidR="00F52371" w:rsidRDefault="00F52371" w:rsidP="00F52371">
      <w:pPr>
        <w:pStyle w:val="ListParagraph"/>
        <w:numPr>
          <w:ilvl w:val="5"/>
          <w:numId w:val="4"/>
        </w:numPr>
        <w:autoSpaceDE w:val="0"/>
        <w:autoSpaceDN w:val="0"/>
        <w:adjustRightInd w:val="0"/>
        <w:ind w:left="1276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mjeri se samo sila u dodiru s podlogom, ostale sile se modeli</w:t>
      </w:r>
      <w:r w:rsidR="00FB4DBE">
        <w:rPr>
          <w:rFonts w:ascii="Arial" w:hAnsi="Arial" w:cs="Arial"/>
          <w:sz w:val="24"/>
          <w:szCs w:val="24"/>
        </w:rPr>
        <w:t xml:space="preserve">raju na temelju matematičkih i </w:t>
      </w:r>
      <w:r>
        <w:rPr>
          <w:rFonts w:ascii="Arial" w:hAnsi="Arial" w:cs="Arial"/>
          <w:sz w:val="24"/>
          <w:szCs w:val="24"/>
        </w:rPr>
        <w:t>f</w:t>
      </w:r>
      <w:r w:rsidR="00FB4DBE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zikalnih zakona</w:t>
      </w:r>
    </w:p>
    <w:p w:rsidR="00F52371" w:rsidRPr="001737D0" w:rsidRDefault="00F52371" w:rsidP="00F52371">
      <w:pPr>
        <w:pStyle w:val="ListParagraph"/>
        <w:numPr>
          <w:ilvl w:val="5"/>
          <w:numId w:val="4"/>
        </w:numPr>
        <w:autoSpaceDE w:val="0"/>
        <w:autoSpaceDN w:val="0"/>
        <w:adjustRightInd w:val="0"/>
        <w:ind w:left="1276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ukratko: računanje kvantiteta kinetičkog (dinamičkog) pokreta, sila i momenata sila u zglobovima, temeljem </w:t>
      </w:r>
      <w:proofErr w:type="spellStart"/>
      <w:r>
        <w:rPr>
          <w:rFonts w:ascii="Arial" w:hAnsi="Arial" w:cs="Arial"/>
          <w:sz w:val="24"/>
          <w:szCs w:val="24"/>
        </w:rPr>
        <w:t>kinematičkih</w:t>
      </w:r>
      <w:proofErr w:type="spellEnd"/>
      <w:r>
        <w:rPr>
          <w:rFonts w:ascii="Arial" w:hAnsi="Arial" w:cs="Arial"/>
          <w:sz w:val="24"/>
          <w:szCs w:val="24"/>
        </w:rPr>
        <w:t xml:space="preserve"> podataka dobivenih mjerenjem</w:t>
      </w:r>
    </w:p>
    <w:p w:rsidR="00F52371" w:rsidRDefault="00F52371" w:rsidP="008A0F07">
      <w:pPr>
        <w:spacing w:before="60" w:after="60"/>
        <w:jc w:val="both"/>
        <w:rPr>
          <w:rFonts w:ascii="Arial" w:hAnsi="Arial" w:cs="Arial"/>
          <w:b/>
          <w:sz w:val="24"/>
          <w:szCs w:val="24"/>
        </w:rPr>
      </w:pPr>
    </w:p>
    <w:p w:rsidR="008A0F07" w:rsidRDefault="008A0F07" w:rsidP="008A0F07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EGZOSKELETNI SUTAVI </w:t>
      </w:r>
      <w:r w:rsidRPr="008A0F07">
        <w:rPr>
          <w:rFonts w:ascii="Arial" w:hAnsi="Arial" w:cs="Arial"/>
          <w:sz w:val="24"/>
          <w:szCs w:val="24"/>
        </w:rPr>
        <w:t>(klasična A/D pretvorba)</w:t>
      </w:r>
    </w:p>
    <w:p w:rsidR="008A0F07" w:rsidRDefault="008A0F07" w:rsidP="008A0F07">
      <w:pPr>
        <w:pStyle w:val="ListParagraph"/>
        <w:numPr>
          <w:ilvl w:val="1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ELEKTROGONIOMETAR – rotacijski potenciometar</w:t>
      </w:r>
    </w:p>
    <w:p w:rsidR="008A0F07" w:rsidRDefault="008A0F07" w:rsidP="008A0F07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mjeri relativne kutove zglobova</w:t>
      </w:r>
    </w:p>
    <w:p w:rsidR="008A0F07" w:rsidRDefault="008A0F07" w:rsidP="008A0F07">
      <w:pPr>
        <w:spacing w:before="60" w:after="60"/>
        <w:ind w:left="3119" w:hanging="1276"/>
        <w:jc w:val="both"/>
        <w:rPr>
          <w:rFonts w:ascii="Arial" w:hAnsi="Arial" w:cs="Arial"/>
          <w:sz w:val="24"/>
          <w:szCs w:val="24"/>
        </w:rPr>
      </w:pPr>
      <w:r w:rsidRPr="008A0F07">
        <w:rPr>
          <w:rFonts w:ascii="Arial" w:hAnsi="Arial" w:cs="Arial"/>
          <w:sz w:val="24"/>
          <w:szCs w:val="24"/>
        </w:rPr>
        <w:t>prednosti:</w:t>
      </w:r>
      <w:r>
        <w:rPr>
          <w:rFonts w:ascii="Arial" w:hAnsi="Arial" w:cs="Arial"/>
          <w:sz w:val="24"/>
          <w:szCs w:val="24"/>
        </w:rPr>
        <w:t xml:space="preserve"> - </w:t>
      </w:r>
      <w:r w:rsidRPr="008A0F07">
        <w:rPr>
          <w:rFonts w:ascii="Arial" w:hAnsi="Arial" w:cs="Arial"/>
          <w:sz w:val="24"/>
          <w:szCs w:val="24"/>
        </w:rPr>
        <w:t>daju direktan izlaz, proporcionalan kutu zgloba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stvarnovremenski</w:t>
      </w:r>
      <w:proofErr w:type="spellEnd"/>
      <w:r>
        <w:rPr>
          <w:rFonts w:ascii="Arial" w:hAnsi="Arial" w:cs="Arial"/>
          <w:sz w:val="24"/>
          <w:szCs w:val="24"/>
        </w:rPr>
        <w:t xml:space="preserve"> prikaz kuta zgloba)</w:t>
      </w:r>
    </w:p>
    <w:p w:rsidR="008A0F07" w:rsidRPr="008A0F07" w:rsidRDefault="008A0F07" w:rsidP="008A0F07">
      <w:pPr>
        <w:spacing w:before="60" w:after="60"/>
        <w:ind w:left="3119" w:hanging="12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nedostatci: - daje informaciju o relativnom kutu između segmenata tijela, ali ne daje informaciju o općem položaju u prostoru</w:t>
      </w:r>
    </w:p>
    <w:p w:rsidR="008A0F07" w:rsidRDefault="008A0F07" w:rsidP="008A0F07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b/>
          <w:sz w:val="24"/>
          <w:szCs w:val="24"/>
        </w:rPr>
      </w:pPr>
      <w:r w:rsidRPr="008A0F07">
        <w:rPr>
          <w:rFonts w:ascii="Arial" w:hAnsi="Arial" w:cs="Arial"/>
          <w:b/>
          <w:sz w:val="24"/>
          <w:szCs w:val="24"/>
        </w:rPr>
        <w:t>STEREOMETRIJSKE METODE</w:t>
      </w:r>
    </w:p>
    <w:p w:rsidR="001C637A" w:rsidRDefault="001C637A" w:rsidP="001C637A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1C637A">
        <w:rPr>
          <w:rFonts w:ascii="Arial" w:hAnsi="Arial" w:cs="Arial"/>
          <w:sz w:val="24"/>
          <w:szCs w:val="24"/>
        </w:rPr>
        <w:t>omogućuju</w:t>
      </w:r>
      <w:r>
        <w:rPr>
          <w:rFonts w:ascii="Arial" w:hAnsi="Arial" w:cs="Arial"/>
          <w:sz w:val="24"/>
          <w:szCs w:val="24"/>
        </w:rPr>
        <w:t xml:space="preserve"> 3D rekonstrukciju trenutnih pozicija u globalnom koordinatnom sustavu tijekom kretanja</w:t>
      </w:r>
    </w:p>
    <w:p w:rsidR="001C637A" w:rsidRDefault="001C637A" w:rsidP="001C637A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potrebne barem dvije kamere za 3-D rekonstrukciju</w:t>
      </w:r>
    </w:p>
    <w:p w:rsidR="001C637A" w:rsidRDefault="001C637A" w:rsidP="001C637A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za analizu makar 6 stupnjeva slobode (translacije u tri smjera i rotacije u tri smjera), potrebna su minimalno tri </w:t>
      </w:r>
      <w:proofErr w:type="spellStart"/>
      <w:r>
        <w:rPr>
          <w:rFonts w:ascii="Arial" w:hAnsi="Arial" w:cs="Arial"/>
          <w:sz w:val="24"/>
          <w:szCs w:val="24"/>
        </w:rPr>
        <w:t>nekolinearna</w:t>
      </w:r>
      <w:proofErr w:type="spellEnd"/>
      <w:r>
        <w:rPr>
          <w:rFonts w:ascii="Arial" w:hAnsi="Arial" w:cs="Arial"/>
          <w:sz w:val="24"/>
          <w:szCs w:val="24"/>
        </w:rPr>
        <w:t xml:space="preserve"> markera na svakom segmentu (markeri mogu biti aktivni ili pasivni)</w:t>
      </w:r>
    </w:p>
    <w:p w:rsidR="0030613C" w:rsidRDefault="00CF1206" w:rsidP="001C637A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implicitne</w:t>
      </w:r>
      <w:r w:rsidR="0030613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613C">
        <w:rPr>
          <w:rFonts w:ascii="Arial" w:hAnsi="Arial" w:cs="Arial"/>
          <w:sz w:val="24"/>
          <w:szCs w:val="24"/>
        </w:rPr>
        <w:t>lokomotornim</w:t>
      </w:r>
      <w:proofErr w:type="spellEnd"/>
      <w:r w:rsidR="0030613C">
        <w:rPr>
          <w:rFonts w:ascii="Arial" w:hAnsi="Arial" w:cs="Arial"/>
          <w:sz w:val="24"/>
          <w:szCs w:val="24"/>
        </w:rPr>
        <w:t xml:space="preserve"> mjerenjima su pojednostavljene i idealizirane reprezentacije – modeli (cilj: izdvojiti ključna mehanička svojstva tijela i ukloniti nebitna)</w:t>
      </w:r>
    </w:p>
    <w:p w:rsidR="001C637A" w:rsidRDefault="001C637A" w:rsidP="001C637A">
      <w:pPr>
        <w:pStyle w:val="ListParagraph"/>
        <w:numPr>
          <w:ilvl w:val="1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ANALITIČKA FOTOMETRIJA – izračun 3D koordinata položaja tjelesnih oznaka iz 2D koordinata njihovih projekcija u kamerama</w:t>
      </w:r>
    </w:p>
    <w:p w:rsidR="0030613C" w:rsidRDefault="0030613C" w:rsidP="0030613C">
      <w:pPr>
        <w:spacing w:before="60" w:after="60"/>
        <w:ind w:left="1080"/>
        <w:jc w:val="both"/>
        <w:rPr>
          <w:rFonts w:ascii="Arial" w:hAnsi="Arial" w:cs="Arial"/>
          <w:sz w:val="24"/>
          <w:szCs w:val="24"/>
        </w:rPr>
      </w:pPr>
    </w:p>
    <w:p w:rsidR="0030613C" w:rsidRDefault="0030613C" w:rsidP="0030613C">
      <w:pPr>
        <w:spacing w:before="60" w:after="60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podjela:</w:t>
      </w:r>
    </w:p>
    <w:p w:rsidR="0030613C" w:rsidRDefault="0030613C" w:rsidP="0030613C">
      <w:pPr>
        <w:pStyle w:val="ListParagraph"/>
        <w:numPr>
          <w:ilvl w:val="0"/>
          <w:numId w:val="3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30613C">
        <w:rPr>
          <w:rFonts w:ascii="Arial" w:hAnsi="Arial" w:cs="Arial"/>
          <w:sz w:val="24"/>
          <w:szCs w:val="24"/>
        </w:rPr>
        <w:t>FOTOGRAFSKA METODA (ručna digitalizacija)</w:t>
      </w:r>
    </w:p>
    <w:p w:rsidR="001737D0" w:rsidRPr="002F60CA" w:rsidRDefault="002F60CA" w:rsidP="002F60CA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proofErr w:type="spellStart"/>
      <w:r w:rsidRPr="002F60CA">
        <w:rPr>
          <w:rFonts w:ascii="Arial" w:hAnsi="Arial" w:cs="Arial"/>
          <w:sz w:val="24"/>
          <w:szCs w:val="24"/>
        </w:rPr>
        <w:t>high</w:t>
      </w:r>
      <w:proofErr w:type="spellEnd"/>
      <w:r w:rsidR="00CF1206">
        <w:rPr>
          <w:rFonts w:ascii="Arial" w:hAnsi="Arial" w:cs="Arial"/>
          <w:sz w:val="24"/>
          <w:szCs w:val="24"/>
        </w:rPr>
        <w:t>-</w:t>
      </w:r>
      <w:proofErr w:type="spellStart"/>
      <w:r w:rsidRPr="002F60CA">
        <w:rPr>
          <w:rFonts w:ascii="Arial" w:hAnsi="Arial" w:cs="Arial"/>
          <w:sz w:val="24"/>
          <w:szCs w:val="24"/>
        </w:rPr>
        <w:t>speed</w:t>
      </w:r>
      <w:proofErr w:type="spellEnd"/>
      <w:r w:rsidRPr="002F60CA">
        <w:rPr>
          <w:rFonts w:ascii="Arial" w:hAnsi="Arial" w:cs="Arial"/>
          <w:sz w:val="24"/>
          <w:szCs w:val="24"/>
        </w:rPr>
        <w:t xml:space="preserve"> fotografija – pouzdan, ali vremenski dugotrajan proces</w:t>
      </w:r>
    </w:p>
    <w:p w:rsidR="0030613C" w:rsidRDefault="0030613C" w:rsidP="0030613C">
      <w:pPr>
        <w:pStyle w:val="ListParagraph"/>
        <w:numPr>
          <w:ilvl w:val="0"/>
          <w:numId w:val="3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30613C">
        <w:rPr>
          <w:rFonts w:ascii="Arial" w:hAnsi="Arial" w:cs="Arial"/>
          <w:sz w:val="24"/>
          <w:szCs w:val="24"/>
        </w:rPr>
        <w:t>OPTOELEKTRONIČKE METODE (automatska digitalizacija)</w:t>
      </w:r>
    </w:p>
    <w:p w:rsidR="008A12FB" w:rsidRDefault="008A12FB" w:rsidP="008A12FB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različiti fizikalni principi – najčešće: CCD ili MOS kamere s automatskom detekcijom položaja oznake u slici</w:t>
      </w:r>
    </w:p>
    <w:p w:rsidR="002F60F8" w:rsidRDefault="002F60F8" w:rsidP="008A12FB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postupak:</w:t>
      </w:r>
    </w:p>
    <w:p w:rsidR="002F60F8" w:rsidRDefault="002F60F8" w:rsidP="002F60F8">
      <w:pPr>
        <w:pStyle w:val="ListParagraph"/>
        <w:numPr>
          <w:ilvl w:val="3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utvrđivanje praga svjetlo/tamno i pohranjivanje točaka u memoriju kada se prag premaši</w:t>
      </w:r>
    </w:p>
    <w:p w:rsidR="002F60F8" w:rsidRDefault="002F60F8" w:rsidP="002F60F8">
      <w:pPr>
        <w:pStyle w:val="ListParagraph"/>
        <w:numPr>
          <w:ilvl w:val="3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prepoznavanje oblika oznake: prethodno se memorira oblik oznake u obliku 6x6 </w:t>
      </w:r>
      <w:proofErr w:type="spellStart"/>
      <w:r>
        <w:rPr>
          <w:rFonts w:ascii="Arial" w:hAnsi="Arial" w:cs="Arial"/>
          <w:sz w:val="24"/>
          <w:szCs w:val="24"/>
        </w:rPr>
        <w:t>pikselnog</w:t>
      </w:r>
      <w:proofErr w:type="spellEnd"/>
      <w:r>
        <w:rPr>
          <w:rFonts w:ascii="Arial" w:hAnsi="Arial" w:cs="Arial"/>
          <w:sz w:val="24"/>
          <w:szCs w:val="24"/>
        </w:rPr>
        <w:t xml:space="preserve"> predloška, te se </w:t>
      </w:r>
      <w:proofErr w:type="spellStart"/>
      <w:r>
        <w:rPr>
          <w:rFonts w:ascii="Arial" w:hAnsi="Arial" w:cs="Arial"/>
          <w:sz w:val="24"/>
          <w:szCs w:val="24"/>
        </w:rPr>
        <w:lastRenderedPageBreak/>
        <w:t>međukorelacijom</w:t>
      </w:r>
      <w:proofErr w:type="spellEnd"/>
      <w:r>
        <w:rPr>
          <w:rFonts w:ascii="Arial" w:hAnsi="Arial" w:cs="Arial"/>
          <w:sz w:val="24"/>
          <w:szCs w:val="24"/>
        </w:rPr>
        <w:t xml:space="preserve"> dijelova slike i predloška određuje oblik oznake</w:t>
      </w:r>
    </w:p>
    <w:p w:rsidR="002F60F8" w:rsidRPr="0030613C" w:rsidRDefault="002F60F8" w:rsidP="002F60F8">
      <w:pPr>
        <w:pStyle w:val="ListParagraph"/>
        <w:numPr>
          <w:ilvl w:val="3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automatsko slijeđenje oznaka u vremenu i pohranjivanje vrijednosti koordinata u memoriju</w:t>
      </w:r>
    </w:p>
    <w:p w:rsidR="0030613C" w:rsidRDefault="0030613C" w:rsidP="0030613C">
      <w:pPr>
        <w:pStyle w:val="ListParagraph"/>
        <w:numPr>
          <w:ilvl w:val="0"/>
          <w:numId w:val="3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30613C">
        <w:rPr>
          <w:rFonts w:ascii="Arial" w:hAnsi="Arial" w:cs="Arial"/>
          <w:sz w:val="24"/>
          <w:szCs w:val="24"/>
        </w:rPr>
        <w:t>METODE SKENIRANJA SVJETLOM (ručna digitalizacija)</w:t>
      </w:r>
    </w:p>
    <w:p w:rsidR="001737D0" w:rsidRDefault="002F60F8" w:rsidP="002F60F8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tri </w:t>
      </w:r>
      <w:proofErr w:type="spellStart"/>
      <w:r>
        <w:rPr>
          <w:rFonts w:ascii="Arial" w:hAnsi="Arial" w:cs="Arial"/>
          <w:sz w:val="24"/>
          <w:szCs w:val="24"/>
        </w:rPr>
        <w:t>jednodimenzonalna</w:t>
      </w:r>
      <w:proofErr w:type="spellEnd"/>
      <w:r>
        <w:rPr>
          <w:rFonts w:ascii="Arial" w:hAnsi="Arial" w:cs="Arial"/>
          <w:sz w:val="24"/>
          <w:szCs w:val="24"/>
        </w:rPr>
        <w:t xml:space="preserve"> niza senzora</w:t>
      </w:r>
    </w:p>
    <w:p w:rsidR="001C637A" w:rsidRPr="001C637A" w:rsidRDefault="001C637A" w:rsidP="001C637A">
      <w:pPr>
        <w:pStyle w:val="ListParagraph"/>
        <w:spacing w:before="60" w:after="60"/>
        <w:ind w:left="1440"/>
        <w:jc w:val="both"/>
        <w:rPr>
          <w:rFonts w:ascii="Arial" w:hAnsi="Arial" w:cs="Arial"/>
          <w:sz w:val="24"/>
          <w:szCs w:val="24"/>
        </w:rPr>
      </w:pPr>
    </w:p>
    <w:p w:rsidR="002F60F8" w:rsidRDefault="008A0F07" w:rsidP="008A0F07">
      <w:pPr>
        <w:pStyle w:val="ListParagraph"/>
        <w:numPr>
          <w:ilvl w:val="0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AKCELEROMETRIJA </w:t>
      </w:r>
      <w:r w:rsidRPr="008A0F07">
        <w:rPr>
          <w:rFonts w:ascii="Arial" w:hAnsi="Arial" w:cs="Arial"/>
          <w:sz w:val="24"/>
          <w:szCs w:val="24"/>
        </w:rPr>
        <w:t>(klasična A/D pretvorba)</w:t>
      </w:r>
    </w:p>
    <w:p w:rsidR="008A0F07" w:rsidRDefault="002F60F8" w:rsidP="002F60F8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2F60F8">
        <w:rPr>
          <w:rFonts w:ascii="Arial" w:hAnsi="Arial" w:cs="Arial"/>
          <w:sz w:val="24"/>
          <w:szCs w:val="24"/>
        </w:rPr>
        <w:t>pre</w:t>
      </w:r>
      <w:r>
        <w:rPr>
          <w:rFonts w:ascii="Arial" w:hAnsi="Arial" w:cs="Arial"/>
          <w:sz w:val="24"/>
          <w:szCs w:val="24"/>
        </w:rPr>
        <w:t>tvarači mjere linearnu akceleraciju u točki pričvršćenosti</w:t>
      </w:r>
    </w:p>
    <w:p w:rsidR="002F60F8" w:rsidRDefault="002F60F8" w:rsidP="002F60F8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 mjerenje centra zgloba, potrebno je više pretvarača</w:t>
      </w:r>
    </w:p>
    <w:p w:rsidR="00BE3210" w:rsidRDefault="00BE3210" w:rsidP="00BE3210">
      <w:pPr>
        <w:spacing w:before="60" w:after="60"/>
        <w:jc w:val="both"/>
        <w:rPr>
          <w:rFonts w:ascii="Arial" w:hAnsi="Arial" w:cs="Arial"/>
          <w:sz w:val="24"/>
          <w:szCs w:val="24"/>
        </w:rPr>
      </w:pPr>
    </w:p>
    <w:p w:rsidR="00E26B06" w:rsidRDefault="00BE3210" w:rsidP="00BE3210">
      <w:pPr>
        <w:spacing w:before="60" w:after="60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BE3210">
        <w:rPr>
          <w:rFonts w:ascii="Arial" w:hAnsi="Arial" w:cs="Arial"/>
          <w:b/>
          <w:sz w:val="24"/>
          <w:szCs w:val="24"/>
        </w:rPr>
        <w:t>Kretna</w:t>
      </w:r>
      <w:proofErr w:type="spellEnd"/>
      <w:r w:rsidRPr="00BE3210">
        <w:rPr>
          <w:rFonts w:ascii="Arial" w:hAnsi="Arial" w:cs="Arial"/>
          <w:b/>
          <w:sz w:val="24"/>
          <w:szCs w:val="24"/>
        </w:rPr>
        <w:t xml:space="preserve"> struktura i njeni </w:t>
      </w:r>
      <w:proofErr w:type="spellStart"/>
      <w:r w:rsidRPr="00BE3210">
        <w:rPr>
          <w:rFonts w:ascii="Arial" w:hAnsi="Arial" w:cs="Arial"/>
          <w:b/>
          <w:sz w:val="24"/>
          <w:szCs w:val="24"/>
        </w:rPr>
        <w:t>kinematički</w:t>
      </w:r>
      <w:proofErr w:type="spellEnd"/>
      <w:r w:rsidRPr="00BE3210">
        <w:rPr>
          <w:rFonts w:ascii="Arial" w:hAnsi="Arial" w:cs="Arial"/>
          <w:b/>
          <w:sz w:val="24"/>
          <w:szCs w:val="24"/>
        </w:rPr>
        <w:t xml:space="preserve"> signali</w:t>
      </w:r>
      <w:r>
        <w:rPr>
          <w:rFonts w:ascii="Arial" w:hAnsi="Arial" w:cs="Arial"/>
          <w:b/>
          <w:sz w:val="24"/>
          <w:szCs w:val="24"/>
        </w:rPr>
        <w:t>:</w:t>
      </w:r>
    </w:p>
    <w:p w:rsidR="00E26B06" w:rsidRPr="00E26B06" w:rsidRDefault="00E26B06" w:rsidP="00E26B06">
      <w:pPr>
        <w:rPr>
          <w:rFonts w:ascii="Arial" w:hAnsi="Arial" w:cs="Arial"/>
          <w:sz w:val="24"/>
          <w:szCs w:val="24"/>
        </w:rPr>
      </w:pPr>
    </w:p>
    <w:p w:rsidR="00E26B06" w:rsidRDefault="00DC077C" w:rsidP="00E26B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kao rezultat mjernog postupka, određena se </w:t>
      </w:r>
      <w:proofErr w:type="spellStart"/>
      <w:r>
        <w:rPr>
          <w:rFonts w:ascii="Arial" w:hAnsi="Arial" w:cs="Arial"/>
          <w:sz w:val="24"/>
          <w:szCs w:val="24"/>
        </w:rPr>
        <w:t>kretna</w:t>
      </w:r>
      <w:proofErr w:type="spellEnd"/>
      <w:r>
        <w:rPr>
          <w:rFonts w:ascii="Arial" w:hAnsi="Arial" w:cs="Arial"/>
          <w:sz w:val="24"/>
          <w:szCs w:val="24"/>
        </w:rPr>
        <w:t xml:space="preserve"> struktura opisuje skupom </w:t>
      </w:r>
      <w:proofErr w:type="spellStart"/>
      <w:r>
        <w:rPr>
          <w:rFonts w:ascii="Arial" w:hAnsi="Arial" w:cs="Arial"/>
          <w:sz w:val="24"/>
          <w:szCs w:val="24"/>
        </w:rPr>
        <w:t>kinematičkih</w:t>
      </w:r>
      <w:proofErr w:type="spellEnd"/>
      <w:r>
        <w:rPr>
          <w:rFonts w:ascii="Arial" w:hAnsi="Arial" w:cs="Arial"/>
          <w:sz w:val="24"/>
          <w:szCs w:val="24"/>
        </w:rPr>
        <w:t xml:space="preserve"> signala (krivulja)</w:t>
      </w:r>
    </w:p>
    <w:p w:rsidR="00DC077C" w:rsidRDefault="00DC077C" w:rsidP="00E26B06">
      <w:pPr>
        <w:rPr>
          <w:rFonts w:ascii="Arial" w:hAnsi="Arial" w:cs="Arial"/>
          <w:sz w:val="24"/>
          <w:szCs w:val="24"/>
        </w:rPr>
      </w:pPr>
    </w:p>
    <w:p w:rsidR="00DC077C" w:rsidRDefault="00DC077C" w:rsidP="00E26B06">
      <w:pPr>
        <w:rPr>
          <w:rFonts w:ascii="Arial" w:hAnsi="Arial" w:cs="Arial"/>
          <w:sz w:val="24"/>
          <w:szCs w:val="24"/>
        </w:rPr>
      </w:pPr>
    </w:p>
    <w:p w:rsidR="006D35BA" w:rsidRDefault="00E26B06" w:rsidP="00E26B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 wp14:anchorId="2A44C135" wp14:editId="2AB4C5A1">
            <wp:extent cx="5762625" cy="330559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05" cy="330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BA" w:rsidRPr="006D35BA" w:rsidRDefault="006D35BA" w:rsidP="006D35BA">
      <w:pPr>
        <w:rPr>
          <w:rFonts w:ascii="Arial" w:hAnsi="Arial" w:cs="Arial"/>
          <w:sz w:val="24"/>
          <w:szCs w:val="24"/>
        </w:rPr>
      </w:pPr>
    </w:p>
    <w:p w:rsidR="006D35BA" w:rsidRPr="006D35BA" w:rsidRDefault="006D35BA" w:rsidP="006D35BA">
      <w:pPr>
        <w:rPr>
          <w:rFonts w:ascii="Arial" w:hAnsi="Arial" w:cs="Arial"/>
          <w:sz w:val="24"/>
          <w:szCs w:val="24"/>
        </w:rPr>
      </w:pPr>
    </w:p>
    <w:p w:rsidR="006D35BA" w:rsidRPr="006D35BA" w:rsidRDefault="006D35BA" w:rsidP="006D35BA">
      <w:pPr>
        <w:rPr>
          <w:rFonts w:ascii="Arial" w:hAnsi="Arial" w:cs="Arial"/>
          <w:sz w:val="24"/>
          <w:szCs w:val="24"/>
        </w:rPr>
      </w:pPr>
    </w:p>
    <w:p w:rsidR="006D35BA" w:rsidRDefault="006D35BA" w:rsidP="006D35BA">
      <w:pPr>
        <w:rPr>
          <w:rFonts w:ascii="Arial" w:hAnsi="Arial" w:cs="Arial"/>
          <w:sz w:val="24"/>
          <w:szCs w:val="24"/>
        </w:rPr>
      </w:pPr>
    </w:p>
    <w:p w:rsidR="006D35BA" w:rsidRPr="002630E5" w:rsidRDefault="006D35BA" w:rsidP="006D35B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630E5">
        <w:rPr>
          <w:rFonts w:ascii="Arial" w:hAnsi="Arial" w:cs="Arial"/>
          <w:sz w:val="24"/>
          <w:szCs w:val="24"/>
        </w:rPr>
        <w:t>hod nije simetričan – postoji razlika lijeve i desne strane</w:t>
      </w:r>
    </w:p>
    <w:p w:rsidR="006D35BA" w:rsidRDefault="006D35BA" w:rsidP="006D35B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630E5">
        <w:rPr>
          <w:rFonts w:ascii="Arial" w:hAnsi="Arial" w:cs="Arial"/>
          <w:sz w:val="24"/>
          <w:szCs w:val="24"/>
        </w:rPr>
        <w:t>prikazan je relativan (%-</w:t>
      </w:r>
      <w:proofErr w:type="spellStart"/>
      <w:r w:rsidRPr="002630E5">
        <w:rPr>
          <w:rFonts w:ascii="Arial" w:hAnsi="Arial" w:cs="Arial"/>
          <w:sz w:val="24"/>
          <w:szCs w:val="24"/>
        </w:rPr>
        <w:t>tan</w:t>
      </w:r>
      <w:proofErr w:type="spellEnd"/>
      <w:r w:rsidRPr="002630E5">
        <w:rPr>
          <w:rFonts w:ascii="Arial" w:hAnsi="Arial" w:cs="Arial"/>
          <w:sz w:val="24"/>
          <w:szCs w:val="24"/>
        </w:rPr>
        <w:t xml:space="preserve"> odnos u vremenu) da bi se duljina ciklusa svela na istu vremensku skalu.</w:t>
      </w:r>
    </w:p>
    <w:p w:rsidR="00BE3210" w:rsidRPr="006D35BA" w:rsidRDefault="00BE3210" w:rsidP="006D35BA">
      <w:pPr>
        <w:tabs>
          <w:tab w:val="left" w:pos="1470"/>
        </w:tabs>
        <w:rPr>
          <w:rFonts w:ascii="Arial" w:hAnsi="Arial" w:cs="Arial"/>
          <w:sz w:val="24"/>
          <w:szCs w:val="24"/>
        </w:rPr>
      </w:pPr>
    </w:p>
    <w:p w:rsidR="00643801" w:rsidRDefault="0087267E" w:rsidP="00E26B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524500" cy="44999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9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0E5" w:rsidRDefault="002630E5" w:rsidP="00E26B06">
      <w:pPr>
        <w:rPr>
          <w:rFonts w:ascii="Arial" w:hAnsi="Arial" w:cs="Arial"/>
          <w:sz w:val="24"/>
          <w:szCs w:val="24"/>
        </w:rPr>
      </w:pPr>
    </w:p>
    <w:p w:rsidR="006D35BA" w:rsidRDefault="006D35BA" w:rsidP="006D35BA">
      <w:pPr>
        <w:rPr>
          <w:rFonts w:ascii="Arial" w:hAnsi="Arial" w:cs="Arial"/>
          <w:sz w:val="24"/>
          <w:szCs w:val="24"/>
        </w:rPr>
      </w:pPr>
    </w:p>
    <w:p w:rsidR="006D35BA" w:rsidRPr="00A45DCA" w:rsidRDefault="006D35BA" w:rsidP="006D35BA">
      <w:pPr>
        <w:spacing w:before="60" w:after="60"/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Mjerenje kinetičkih veličina:</w:t>
      </w:r>
    </w:p>
    <w:p w:rsidR="006D35BA" w:rsidRDefault="006D35BA" w:rsidP="006D35BA">
      <w:pPr>
        <w:rPr>
          <w:rFonts w:ascii="Arial" w:hAnsi="Arial" w:cs="Arial"/>
          <w:sz w:val="24"/>
          <w:szCs w:val="24"/>
        </w:rPr>
      </w:pPr>
    </w:p>
    <w:p w:rsidR="006D35BA" w:rsidRDefault="006D35BA" w:rsidP="006D35BA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6D35BA">
        <w:rPr>
          <w:rFonts w:ascii="Arial" w:hAnsi="Arial" w:cs="Arial"/>
          <w:b/>
          <w:sz w:val="24"/>
          <w:szCs w:val="24"/>
        </w:rPr>
        <w:t>MJERENJE REAKCIJE SILE PODLOGE</w:t>
      </w:r>
    </w:p>
    <w:p w:rsidR="009831DC" w:rsidRPr="009831DC" w:rsidRDefault="009831DC" w:rsidP="009831DC">
      <w:pPr>
        <w:pStyle w:val="ListParagraph"/>
        <w:numPr>
          <w:ilvl w:val="1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platforma za mjerenje sile reakcije podloge</w:t>
      </w:r>
      <w:r>
        <w:rPr>
          <w:rFonts w:ascii="Arial" w:hAnsi="Arial" w:cs="Arial"/>
          <w:sz w:val="24"/>
          <w:szCs w:val="24"/>
        </w:rPr>
        <w:t>:</w:t>
      </w:r>
    </w:p>
    <w:p w:rsidR="009831DC" w:rsidRPr="009831DC" w:rsidRDefault="009831DC" w:rsidP="009831D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9831DC">
        <w:rPr>
          <w:rFonts w:ascii="Arial" w:hAnsi="Arial" w:cs="Arial"/>
          <w:sz w:val="24"/>
          <w:szCs w:val="24"/>
        </w:rPr>
        <w:t xml:space="preserve">kompleksni pretvornici koji daju podatke </w:t>
      </w:r>
      <w:r>
        <w:rPr>
          <w:rFonts w:ascii="Arial" w:hAnsi="Arial" w:cs="Arial"/>
          <w:sz w:val="24"/>
          <w:szCs w:val="24"/>
        </w:rPr>
        <w:t>vezane za tri komponente  sile reakcije podloge, vertikalni moment sile i poziciju centra pritiska (hvatište vektora sile reakcije podloge)</w:t>
      </w:r>
    </w:p>
    <w:p w:rsidR="00E4478A" w:rsidRDefault="00E4478A" w:rsidP="00C74BE4">
      <w:pPr>
        <w:pStyle w:val="ListParagraph"/>
        <w:numPr>
          <w:ilvl w:val="1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 w:rsidRPr="00C74BE4">
        <w:rPr>
          <w:rFonts w:ascii="Arial" w:hAnsi="Arial" w:cs="Arial"/>
          <w:sz w:val="24"/>
          <w:szCs w:val="24"/>
        </w:rPr>
        <w:t>mjerni pretvornici sile i momenta sile</w:t>
      </w:r>
      <w:r w:rsidR="009831DC">
        <w:rPr>
          <w:rFonts w:ascii="Arial" w:hAnsi="Arial" w:cs="Arial"/>
          <w:sz w:val="24"/>
          <w:szCs w:val="24"/>
        </w:rPr>
        <w:t xml:space="preserve"> </w:t>
      </w:r>
    </w:p>
    <w:p w:rsidR="009831DC" w:rsidRPr="00C74BE4" w:rsidRDefault="009831DC" w:rsidP="00C74BE4">
      <w:pPr>
        <w:pStyle w:val="ListParagraph"/>
        <w:numPr>
          <w:ilvl w:val="1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tehnike koje se koriste za dizajniranje podloga:</w:t>
      </w:r>
    </w:p>
    <w:p w:rsidR="00E4478A" w:rsidRDefault="00E4478A" w:rsidP="00C74BE4">
      <w:pPr>
        <w:pStyle w:val="ListParagraph"/>
        <w:numPr>
          <w:ilvl w:val="3"/>
          <w:numId w:val="1"/>
        </w:numPr>
        <w:spacing w:before="60" w:after="60"/>
        <w:ind w:left="18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RASTEZNE MJERNE TRAKE</w:t>
      </w:r>
    </w:p>
    <w:p w:rsidR="00C74BE4" w:rsidRDefault="00C74BE4" w:rsidP="007B7913">
      <w:pPr>
        <w:pStyle w:val="ListParagraph"/>
        <w:numPr>
          <w:ilvl w:val="2"/>
          <w:numId w:val="1"/>
        </w:numPr>
        <w:spacing w:before="60" w:after="60"/>
        <w:jc w:val="both"/>
        <w:rPr>
          <w:sz w:val="24"/>
          <w:szCs w:val="24"/>
        </w:rPr>
      </w:pPr>
      <w:r w:rsidRPr="00C74BE4">
        <w:rPr>
          <w:rFonts w:ascii="Arial" w:hAnsi="Arial" w:cs="Arial"/>
          <w:sz w:val="24"/>
          <w:szCs w:val="24"/>
        </w:rPr>
        <w:t>uređaj za mjerenje promjene u udaljenosti između točaka u čvrstim tijelima</w:t>
      </w:r>
      <w:r>
        <w:rPr>
          <w:rFonts w:ascii="Arial" w:hAnsi="Arial" w:cs="Arial"/>
          <w:sz w:val="24"/>
          <w:szCs w:val="24"/>
        </w:rPr>
        <w:t>,</w:t>
      </w:r>
      <w:r w:rsidRPr="00C74BE4">
        <w:rPr>
          <w:rFonts w:ascii="Arial" w:hAnsi="Arial" w:cs="Arial"/>
          <w:sz w:val="24"/>
          <w:szCs w:val="24"/>
        </w:rPr>
        <w:t xml:space="preserve"> koj</w:t>
      </w:r>
      <w:r>
        <w:rPr>
          <w:rFonts w:ascii="Arial" w:hAnsi="Arial" w:cs="Arial"/>
          <w:sz w:val="24"/>
          <w:szCs w:val="24"/>
        </w:rPr>
        <w:t>e</w:t>
      </w:r>
      <w:r w:rsidRPr="00C74BE4">
        <w:rPr>
          <w:rFonts w:ascii="Arial" w:hAnsi="Arial" w:cs="Arial"/>
          <w:sz w:val="24"/>
          <w:szCs w:val="24"/>
        </w:rPr>
        <w:t xml:space="preserve"> se javljaju kada </w:t>
      </w:r>
      <w:r w:rsidR="00CF1206">
        <w:rPr>
          <w:rFonts w:ascii="Arial" w:hAnsi="Arial" w:cs="Arial"/>
          <w:sz w:val="24"/>
          <w:szCs w:val="24"/>
        </w:rPr>
        <w:t>s</w:t>
      </w:r>
      <w:r w:rsidRPr="00C74BE4">
        <w:rPr>
          <w:rFonts w:ascii="Arial" w:hAnsi="Arial" w:cs="Arial"/>
          <w:sz w:val="24"/>
          <w:szCs w:val="24"/>
        </w:rPr>
        <w:t>e tijelo deformira.</w:t>
      </w:r>
      <w:r w:rsidRPr="00C74BE4">
        <w:rPr>
          <w:sz w:val="24"/>
          <w:szCs w:val="24"/>
        </w:rPr>
        <w:t> </w:t>
      </w:r>
    </w:p>
    <w:p w:rsidR="00C74BE4" w:rsidRDefault="00AD1B9C" w:rsidP="00C74BE4">
      <w:pPr>
        <w:pStyle w:val="ListParagraph"/>
        <w:spacing w:before="60" w:after="60"/>
        <w:ind w:left="21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Engl.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="00C74BE4" w:rsidRPr="00C74BE4">
        <w:rPr>
          <w:rFonts w:ascii="Arial" w:hAnsi="Arial" w:cs="Arial"/>
          <w:sz w:val="24"/>
          <w:szCs w:val="24"/>
        </w:rPr>
        <w:t>train</w:t>
      </w:r>
      <w:proofErr w:type="spellEnd"/>
      <w:r w:rsidR="00C74BE4" w:rsidRPr="00C74BE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BE4" w:rsidRPr="00C74BE4">
        <w:rPr>
          <w:rFonts w:ascii="Arial" w:hAnsi="Arial" w:cs="Arial"/>
          <w:sz w:val="24"/>
          <w:szCs w:val="24"/>
        </w:rPr>
        <w:t>gauges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C74BE4" w:rsidRPr="00C74BE4">
        <w:rPr>
          <w:rFonts w:ascii="Arial" w:hAnsi="Arial" w:cs="Arial"/>
          <w:sz w:val="24"/>
          <w:szCs w:val="24"/>
        </w:rPr>
        <w:t xml:space="preserve"> koristi</w:t>
      </w:r>
      <w:r>
        <w:rPr>
          <w:rFonts w:ascii="Arial" w:hAnsi="Arial" w:cs="Arial"/>
          <w:sz w:val="24"/>
          <w:szCs w:val="24"/>
        </w:rPr>
        <w:t xml:space="preserve"> se</w:t>
      </w:r>
      <w:r w:rsidR="00C74BE4" w:rsidRPr="00C74BE4">
        <w:rPr>
          <w:rFonts w:ascii="Arial" w:hAnsi="Arial" w:cs="Arial"/>
          <w:sz w:val="24"/>
          <w:szCs w:val="24"/>
        </w:rPr>
        <w:t xml:space="preserve"> za dobivanje</w:t>
      </w:r>
      <w:r>
        <w:rPr>
          <w:rFonts w:ascii="Arial" w:hAnsi="Arial" w:cs="Arial"/>
          <w:sz w:val="24"/>
          <w:szCs w:val="24"/>
        </w:rPr>
        <w:t>,</w:t>
      </w:r>
      <w:r w:rsidR="00C74BE4" w:rsidRPr="00C74BE4">
        <w:rPr>
          <w:rFonts w:ascii="Arial" w:hAnsi="Arial" w:cs="Arial"/>
          <w:sz w:val="24"/>
          <w:szCs w:val="24"/>
        </w:rPr>
        <w:t xml:space="preserve"> </w:t>
      </w:r>
      <w:r w:rsidR="00C74BE4">
        <w:rPr>
          <w:rFonts w:ascii="Arial" w:hAnsi="Arial" w:cs="Arial"/>
          <w:sz w:val="24"/>
          <w:szCs w:val="24"/>
        </w:rPr>
        <w:t>ili informacija iz kojih se mogu izračunati naprezanja (unutarnje sile) ili se mogu ponašati kao indikativni elementi na uređajima za mjerenje sile, pritiska, akceleracije</w:t>
      </w:r>
    </w:p>
    <w:p w:rsidR="00E4478A" w:rsidRDefault="00E4478A" w:rsidP="00C74BE4">
      <w:pPr>
        <w:pStyle w:val="ListParagraph"/>
        <w:numPr>
          <w:ilvl w:val="3"/>
          <w:numId w:val="1"/>
        </w:numPr>
        <w:spacing w:before="60" w:after="60"/>
        <w:ind w:left="18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PIEZOELEKTRIČNI PRETVORNICI</w:t>
      </w:r>
    </w:p>
    <w:p w:rsidR="007B7913" w:rsidRPr="007B7913" w:rsidRDefault="007B7913" w:rsidP="007B7913">
      <w:pPr>
        <w:pStyle w:val="ListParagraph"/>
        <w:numPr>
          <w:ilvl w:val="2"/>
          <w:numId w:val="1"/>
        </w:numPr>
        <w:spacing w:before="60" w:after="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uređaj koji mehanički pritisak pretvara u strujni ekvivalent</w:t>
      </w:r>
    </w:p>
    <w:p w:rsidR="00E4478A" w:rsidRDefault="00E4478A" w:rsidP="00C74BE4">
      <w:pPr>
        <w:pStyle w:val="ListParagraph"/>
        <w:spacing w:before="60" w:after="60"/>
        <w:ind w:left="1080"/>
        <w:jc w:val="both"/>
        <w:rPr>
          <w:rFonts w:ascii="Arial" w:hAnsi="Arial" w:cs="Arial"/>
          <w:sz w:val="24"/>
          <w:szCs w:val="24"/>
        </w:rPr>
      </w:pPr>
    </w:p>
    <w:p w:rsidR="00A138D4" w:rsidRDefault="00A13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B7651" w:rsidRPr="00AB7651" w:rsidRDefault="00A138D4" w:rsidP="00636DB1">
      <w:pPr>
        <w:spacing w:before="60" w:after="60"/>
        <w:rPr>
          <w:rFonts w:ascii="Arial" w:hAnsi="Arial" w:cs="Arial"/>
          <w:sz w:val="24"/>
          <w:szCs w:val="24"/>
        </w:rPr>
      </w:pPr>
      <w:r>
        <w:rPr>
          <w:noProof/>
          <w:lang w:eastAsia="hr-HR"/>
        </w:rPr>
        <w:lastRenderedPageBreak/>
        <w:drawing>
          <wp:inline distT="0" distB="0" distL="0" distR="0" wp14:anchorId="63E4DEB0" wp14:editId="5E3FE9BE">
            <wp:extent cx="2847975" cy="13670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prstClr val="black"/>
                        <a:schemeClr val="bg1">
                          <a:lumMod val="9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36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651" w:rsidRPr="00AB7651">
        <w:rPr>
          <w:rFonts w:ascii="Arial" w:hAnsi="Arial" w:cs="Arial"/>
          <w:sz w:val="24"/>
          <w:szCs w:val="24"/>
        </w:rPr>
        <w:t xml:space="preserve"> okomita</w:t>
      </w:r>
      <w:r w:rsidR="00AB7651">
        <w:rPr>
          <w:rFonts w:ascii="Arial" w:hAnsi="Arial" w:cs="Arial"/>
          <w:sz w:val="24"/>
          <w:szCs w:val="24"/>
        </w:rPr>
        <w:t xml:space="preserve"> sila reakcije podloge pri </w:t>
      </w:r>
      <w:r w:rsidR="00636DB1">
        <w:rPr>
          <w:rFonts w:ascii="Arial" w:hAnsi="Arial" w:cs="Arial"/>
          <w:sz w:val="24"/>
          <w:szCs w:val="24"/>
        </w:rPr>
        <w:t>h</w:t>
      </w:r>
      <w:r w:rsidR="00AB7651">
        <w:rPr>
          <w:rFonts w:ascii="Arial" w:hAnsi="Arial" w:cs="Arial"/>
          <w:sz w:val="24"/>
          <w:szCs w:val="24"/>
        </w:rPr>
        <w:t>odu</w:t>
      </w:r>
    </w:p>
    <w:p w:rsidR="00E4478A" w:rsidRDefault="00E4478A" w:rsidP="00E4478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AB7651" w:rsidRPr="00AB7651" w:rsidRDefault="00AB7651" w:rsidP="00AB7651">
      <w:pPr>
        <w:pStyle w:val="ListParagraph"/>
        <w:spacing w:before="60" w:after="60"/>
        <w:ind w:left="1080"/>
        <w:jc w:val="both"/>
        <w:rPr>
          <w:rFonts w:ascii="Arial" w:hAnsi="Arial" w:cs="Arial"/>
          <w:sz w:val="24"/>
          <w:szCs w:val="24"/>
        </w:rPr>
      </w:pPr>
    </w:p>
    <w:p w:rsidR="00636DB1" w:rsidRDefault="00AB7651" w:rsidP="00636DB1">
      <w:pPr>
        <w:pStyle w:val="ListParagraph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hr-HR"/>
        </w:rPr>
        <w:drawing>
          <wp:inline distT="0" distB="0" distL="0" distR="0">
            <wp:extent cx="3343275" cy="3657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EB8" w:rsidRPr="00124EB8">
        <w:rPr>
          <w:rFonts w:ascii="Arial" w:hAnsi="Arial" w:cs="Arial"/>
          <w:b/>
          <w:sz w:val="24"/>
          <w:szCs w:val="24"/>
        </w:rPr>
        <w:t xml:space="preserve"> </w:t>
      </w:r>
    </w:p>
    <w:p w:rsidR="00636DB1" w:rsidRDefault="00636DB1" w:rsidP="00636DB1"/>
    <w:p w:rsidR="00636DB1" w:rsidRPr="00AB7651" w:rsidRDefault="00636DB1" w:rsidP="00636DB1">
      <w:pPr>
        <w:spacing w:before="60" w:after="60"/>
        <w:ind w:left="708"/>
        <w:jc w:val="both"/>
        <w:rPr>
          <w:rFonts w:ascii="Arial" w:hAnsi="Arial" w:cs="Arial"/>
          <w:sz w:val="24"/>
          <w:szCs w:val="24"/>
        </w:rPr>
      </w:pPr>
      <w:r w:rsidRPr="00AB7651">
        <w:rPr>
          <w:rFonts w:ascii="Arial" w:hAnsi="Arial" w:cs="Arial"/>
          <w:sz w:val="24"/>
          <w:szCs w:val="24"/>
        </w:rPr>
        <w:t>Sila reakcije podloge pri hodanju (</w:t>
      </w:r>
      <w:proofErr w:type="spellStart"/>
      <w:r w:rsidRPr="00AB7651">
        <w:rPr>
          <w:rFonts w:ascii="Arial" w:hAnsi="Arial" w:cs="Arial"/>
          <w:sz w:val="24"/>
          <w:szCs w:val="24"/>
        </w:rPr>
        <w:t>najgornje</w:t>
      </w:r>
      <w:proofErr w:type="spellEnd"/>
      <w:r w:rsidRPr="00AB7651">
        <w:rPr>
          <w:rFonts w:ascii="Arial" w:hAnsi="Arial" w:cs="Arial"/>
          <w:sz w:val="24"/>
          <w:szCs w:val="24"/>
        </w:rPr>
        <w:t>) i različitim tehnikama trčanja</w:t>
      </w:r>
      <w:r>
        <w:rPr>
          <w:rFonts w:ascii="Arial" w:hAnsi="Arial" w:cs="Arial"/>
          <w:sz w:val="24"/>
          <w:szCs w:val="24"/>
        </w:rPr>
        <w:t>, pri različitim brzinama (</w:t>
      </w:r>
      <w:proofErr w:type="spellStart"/>
      <w:r>
        <w:rPr>
          <w:rFonts w:ascii="Arial" w:hAnsi="Arial" w:cs="Arial"/>
          <w:sz w:val="24"/>
          <w:szCs w:val="24"/>
        </w:rPr>
        <w:t>Fx</w:t>
      </w:r>
      <w:proofErr w:type="spellEnd"/>
      <w:r>
        <w:rPr>
          <w:rFonts w:ascii="Arial" w:hAnsi="Arial" w:cs="Arial"/>
          <w:sz w:val="24"/>
          <w:szCs w:val="24"/>
        </w:rPr>
        <w:t xml:space="preserve"> – vodoravno: lijevo-desno, </w:t>
      </w:r>
      <w:proofErr w:type="spellStart"/>
      <w:r>
        <w:rPr>
          <w:rFonts w:ascii="Arial" w:hAnsi="Arial" w:cs="Arial"/>
          <w:sz w:val="24"/>
          <w:szCs w:val="24"/>
        </w:rPr>
        <w:t>Fy</w:t>
      </w:r>
      <w:proofErr w:type="spellEnd"/>
      <w:r>
        <w:rPr>
          <w:rFonts w:ascii="Arial" w:hAnsi="Arial" w:cs="Arial"/>
          <w:sz w:val="24"/>
          <w:szCs w:val="24"/>
        </w:rPr>
        <w:t xml:space="preserve"> – vodoravno: naprijed-natrag, </w:t>
      </w:r>
      <w:proofErr w:type="spellStart"/>
      <w:r>
        <w:rPr>
          <w:rFonts w:ascii="Arial" w:hAnsi="Arial" w:cs="Arial"/>
          <w:sz w:val="24"/>
          <w:szCs w:val="24"/>
        </w:rPr>
        <w:t>Fz</w:t>
      </w:r>
      <w:proofErr w:type="spellEnd"/>
      <w:r>
        <w:rPr>
          <w:rFonts w:ascii="Arial" w:hAnsi="Arial" w:cs="Arial"/>
          <w:sz w:val="24"/>
          <w:szCs w:val="24"/>
        </w:rPr>
        <w:t xml:space="preserve"> – okomito)</w:t>
      </w:r>
    </w:p>
    <w:p w:rsidR="00636DB1" w:rsidRPr="00636DB1" w:rsidRDefault="00636DB1" w:rsidP="00636DB1"/>
    <w:p w:rsidR="00636DB1" w:rsidRDefault="00124EB8" w:rsidP="00636DB1">
      <w:pPr>
        <w:pStyle w:val="ListParagraph"/>
        <w:ind w:left="-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2559253" cy="478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253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636DB1">
        <w:rPr>
          <w:rFonts w:ascii="Arial" w:hAnsi="Arial" w:cs="Arial"/>
          <w:b/>
          <w:noProof/>
          <w:sz w:val="24"/>
          <w:szCs w:val="24"/>
          <w:lang w:eastAsia="hr-HR"/>
        </w:rPr>
        <w:drawing>
          <wp:inline distT="0" distB="0" distL="0" distR="0" wp14:anchorId="5DF13439" wp14:editId="096D5E81">
            <wp:extent cx="3571875" cy="2790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5178" r="4260"/>
                    <a:stretch/>
                  </pic:blipFill>
                  <pic:spPr bwMode="auto">
                    <a:xfrm>
                      <a:off x="0" y="0"/>
                      <a:ext cx="35718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DB1" w:rsidRPr="00636DB1" w:rsidRDefault="00124EB8" w:rsidP="00636DB1">
      <w:pPr>
        <w:rPr>
          <w:rFonts w:ascii="Arial" w:hAnsi="Arial" w:cs="Arial"/>
          <w:sz w:val="24"/>
          <w:szCs w:val="24"/>
        </w:rPr>
      </w:pPr>
      <w:r w:rsidRPr="00636DB1">
        <w:rPr>
          <w:rFonts w:ascii="Arial" w:hAnsi="Arial" w:cs="Arial"/>
          <w:sz w:val="24"/>
          <w:szCs w:val="24"/>
        </w:rPr>
        <w:t xml:space="preserve">zdravi hod (g), cerebralna </w:t>
      </w:r>
      <w:proofErr w:type="spellStart"/>
      <w:r w:rsidRPr="00636DB1">
        <w:rPr>
          <w:rFonts w:ascii="Arial" w:hAnsi="Arial" w:cs="Arial"/>
          <w:sz w:val="24"/>
          <w:szCs w:val="24"/>
        </w:rPr>
        <w:t>ataksija</w:t>
      </w:r>
      <w:proofErr w:type="spellEnd"/>
      <w:r w:rsidRPr="00636DB1">
        <w:rPr>
          <w:rFonts w:ascii="Arial" w:hAnsi="Arial" w:cs="Arial"/>
          <w:sz w:val="24"/>
          <w:szCs w:val="24"/>
        </w:rPr>
        <w:t xml:space="preserve"> (d)</w:t>
      </w:r>
      <w:r w:rsidR="00636DB1" w:rsidRPr="00636DB1">
        <w:rPr>
          <w:rFonts w:ascii="Arial" w:hAnsi="Arial" w:cs="Arial"/>
          <w:sz w:val="24"/>
          <w:szCs w:val="24"/>
        </w:rPr>
        <w:tab/>
      </w:r>
      <w:r w:rsidR="00636DB1" w:rsidRPr="00636DB1">
        <w:rPr>
          <w:rFonts w:ascii="Arial" w:hAnsi="Arial" w:cs="Arial"/>
          <w:sz w:val="24"/>
          <w:szCs w:val="24"/>
        </w:rPr>
        <w:tab/>
        <w:t>ukočeni kuk (lijevo), zdravi kuk (desno)</w:t>
      </w:r>
    </w:p>
    <w:p w:rsidR="00AB7651" w:rsidRPr="00124EB8" w:rsidRDefault="00AB7651" w:rsidP="00636DB1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:rsidR="00124EB8" w:rsidRDefault="00124EB8" w:rsidP="00E4478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6E4669" w:rsidRPr="00124EB8" w:rsidRDefault="006E4669" w:rsidP="00E4478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patološki hod – drugačija morfologija + rasap</w:t>
      </w:r>
    </w:p>
    <w:p w:rsidR="00AB7651" w:rsidRPr="006D35BA" w:rsidRDefault="00AB7651" w:rsidP="00E4478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6D35BA" w:rsidRPr="00AD1B9C" w:rsidRDefault="006D35BA" w:rsidP="006D35B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D35BA">
        <w:rPr>
          <w:rFonts w:ascii="Arial" w:hAnsi="Arial" w:cs="Arial"/>
          <w:b/>
          <w:sz w:val="24"/>
          <w:szCs w:val="24"/>
        </w:rPr>
        <w:t>MJERENJE RASPODJELE TLAKA IZMEĐU TIJELA I PODLOGE</w:t>
      </w:r>
    </w:p>
    <w:p w:rsidR="00AD1B9C" w:rsidRPr="00AD1B9C" w:rsidRDefault="00AD1B9C" w:rsidP="00AD1B9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AD1B9C">
        <w:rPr>
          <w:rFonts w:ascii="Arial" w:hAnsi="Arial" w:cs="Arial"/>
          <w:sz w:val="24"/>
          <w:szCs w:val="24"/>
        </w:rPr>
        <w:t xml:space="preserve">sustav koji smo vidjeli u </w:t>
      </w:r>
      <w:r w:rsidR="00D43586">
        <w:rPr>
          <w:rFonts w:ascii="Arial" w:hAnsi="Arial" w:cs="Arial"/>
          <w:sz w:val="24"/>
          <w:szCs w:val="24"/>
        </w:rPr>
        <w:t>onoj ordinaciji Pehar</w:t>
      </w:r>
      <w:r>
        <w:rPr>
          <w:rFonts w:ascii="Arial" w:hAnsi="Arial" w:cs="Arial"/>
          <w:sz w:val="24"/>
          <w:szCs w:val="24"/>
        </w:rPr>
        <w:t>ec</w:t>
      </w:r>
    </w:p>
    <w:p w:rsidR="00636DB1" w:rsidRDefault="00636DB1" w:rsidP="00E4478A">
      <w:pPr>
        <w:rPr>
          <w:rFonts w:ascii="Arial" w:hAnsi="Arial" w:cs="Arial"/>
          <w:sz w:val="24"/>
          <w:szCs w:val="24"/>
        </w:rPr>
      </w:pPr>
    </w:p>
    <w:p w:rsidR="00FB3796" w:rsidRDefault="00FB3796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br w:type="page"/>
      </w:r>
    </w:p>
    <w:p w:rsidR="0078032A" w:rsidRPr="00A45DCA" w:rsidRDefault="0078032A" w:rsidP="0078032A">
      <w:pPr>
        <w:spacing w:before="60" w:after="60"/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 xml:space="preserve">Mjerenje </w:t>
      </w:r>
      <w:proofErr w:type="spellStart"/>
      <w:r>
        <w:rPr>
          <w:rFonts w:ascii="Arial" w:hAnsi="Arial" w:cs="Arial"/>
          <w:b/>
          <w:sz w:val="28"/>
          <w:szCs w:val="24"/>
        </w:rPr>
        <w:t>mioelektričnih</w:t>
      </w:r>
      <w:proofErr w:type="spellEnd"/>
      <w:r>
        <w:rPr>
          <w:rFonts w:ascii="Arial" w:hAnsi="Arial" w:cs="Arial"/>
          <w:b/>
          <w:sz w:val="28"/>
          <w:szCs w:val="24"/>
        </w:rPr>
        <w:t xml:space="preserve"> veličina:</w:t>
      </w:r>
    </w:p>
    <w:p w:rsidR="00E4478A" w:rsidRDefault="0078032A" w:rsidP="00636D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obrada informacija u </w:t>
      </w:r>
      <w:proofErr w:type="spellStart"/>
      <w:r>
        <w:rPr>
          <w:rFonts w:ascii="Arial" w:hAnsi="Arial" w:cs="Arial"/>
          <w:sz w:val="24"/>
          <w:szCs w:val="24"/>
        </w:rPr>
        <w:t>neuralno</w:t>
      </w:r>
      <w:proofErr w:type="spellEnd"/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muskularno</w:t>
      </w:r>
      <w:proofErr w:type="spellEnd"/>
      <w:r>
        <w:rPr>
          <w:rFonts w:ascii="Arial" w:hAnsi="Arial" w:cs="Arial"/>
          <w:sz w:val="24"/>
          <w:szCs w:val="24"/>
        </w:rPr>
        <w:t>-skeletnom sustavu</w:t>
      </w: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 wp14:anchorId="0E44D542" wp14:editId="01B5ED11">
            <wp:extent cx="2390775" cy="394268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94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2A" w:rsidRDefault="0078032A" w:rsidP="00636DB1">
      <w:pPr>
        <w:rPr>
          <w:rFonts w:ascii="Arial" w:hAnsi="Arial" w:cs="Arial"/>
          <w:sz w:val="24"/>
          <w:szCs w:val="24"/>
        </w:rPr>
      </w:pPr>
    </w:p>
    <w:p w:rsidR="0078032A" w:rsidRDefault="0078032A" w:rsidP="00636D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shematski prikaz generiranja i formiranja ukupnog </w:t>
      </w:r>
      <w:proofErr w:type="spellStart"/>
      <w:r>
        <w:rPr>
          <w:rFonts w:ascii="Arial" w:hAnsi="Arial" w:cs="Arial"/>
          <w:sz w:val="24"/>
          <w:szCs w:val="24"/>
        </w:rPr>
        <w:t>mioelekričnog</w:t>
      </w:r>
      <w:proofErr w:type="spellEnd"/>
      <w:r>
        <w:rPr>
          <w:rFonts w:ascii="Arial" w:hAnsi="Arial" w:cs="Arial"/>
          <w:sz w:val="24"/>
          <w:szCs w:val="24"/>
        </w:rPr>
        <w:t xml:space="preserve"> signala</w:t>
      </w:r>
    </w:p>
    <w:p w:rsidR="00DD6104" w:rsidRDefault="0078032A" w:rsidP="00636D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>
            <wp:extent cx="3419475" cy="38542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85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104" w:rsidRDefault="00DD61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D6104" w:rsidRDefault="00DD6104" w:rsidP="00DD6104">
      <w:pPr>
        <w:spacing w:before="60" w:after="60"/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Analiza hoda:</w:t>
      </w:r>
    </w:p>
    <w:p w:rsidR="00DD6104" w:rsidRDefault="00DD6104" w:rsidP="00DD6104">
      <w:pPr>
        <w:spacing w:before="60" w:after="60"/>
        <w:jc w:val="both"/>
        <w:rPr>
          <w:rFonts w:ascii="Arial" w:hAnsi="Arial" w:cs="Arial"/>
          <w:b/>
          <w:sz w:val="28"/>
          <w:szCs w:val="24"/>
        </w:rPr>
      </w:pPr>
    </w:p>
    <w:p w:rsidR="00DD6104" w:rsidRPr="00DD6104" w:rsidRDefault="00DD6104" w:rsidP="00DD610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D6104">
        <w:rPr>
          <w:rFonts w:ascii="Arial" w:hAnsi="Arial" w:cs="Arial"/>
          <w:sz w:val="24"/>
          <w:szCs w:val="24"/>
        </w:rPr>
        <w:t xml:space="preserve">analiza hoda je postupak mjerenja i procjene </w:t>
      </w:r>
      <w:proofErr w:type="spellStart"/>
      <w:r w:rsidRPr="00DD6104">
        <w:rPr>
          <w:rFonts w:ascii="Arial" w:hAnsi="Arial" w:cs="Arial"/>
          <w:sz w:val="24"/>
          <w:szCs w:val="24"/>
        </w:rPr>
        <w:t>biomehanike</w:t>
      </w:r>
      <w:proofErr w:type="spellEnd"/>
      <w:r w:rsidRPr="00DD6104">
        <w:rPr>
          <w:rFonts w:ascii="Arial" w:hAnsi="Arial" w:cs="Arial"/>
          <w:sz w:val="24"/>
          <w:szCs w:val="24"/>
        </w:rPr>
        <w:t xml:space="preserve"> hoda primjenjiv u kliničkoj praksi u svrhu detekcije, praćenja i vrednovanja promjena funkcije </w:t>
      </w:r>
      <w:proofErr w:type="spellStart"/>
      <w:r w:rsidRPr="00DD6104">
        <w:rPr>
          <w:rFonts w:ascii="Arial" w:hAnsi="Arial" w:cs="Arial"/>
          <w:sz w:val="24"/>
          <w:szCs w:val="24"/>
        </w:rPr>
        <w:t>lokomotornog</w:t>
      </w:r>
      <w:proofErr w:type="spellEnd"/>
      <w:r w:rsidRPr="00DD6104">
        <w:rPr>
          <w:rFonts w:ascii="Arial" w:hAnsi="Arial" w:cs="Arial"/>
          <w:sz w:val="24"/>
          <w:szCs w:val="24"/>
        </w:rPr>
        <w:t xml:space="preserve"> sustava</w:t>
      </w:r>
    </w:p>
    <w:p w:rsidR="0078032A" w:rsidRDefault="00DD6104" w:rsidP="00DD610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D6104">
        <w:rPr>
          <w:rFonts w:ascii="Arial" w:hAnsi="Arial" w:cs="Arial"/>
          <w:sz w:val="24"/>
          <w:szCs w:val="24"/>
        </w:rPr>
        <w:t xml:space="preserve">ovim postupkom prikupljaju se informacije o </w:t>
      </w:r>
      <w:proofErr w:type="spellStart"/>
      <w:r w:rsidRPr="00DD6104">
        <w:rPr>
          <w:rFonts w:ascii="Arial" w:hAnsi="Arial" w:cs="Arial"/>
          <w:sz w:val="24"/>
          <w:szCs w:val="24"/>
        </w:rPr>
        <w:t>biomehanici</w:t>
      </w:r>
      <w:proofErr w:type="spellEnd"/>
      <w:r w:rsidRPr="00DD6104">
        <w:rPr>
          <w:rFonts w:ascii="Arial" w:hAnsi="Arial" w:cs="Arial"/>
          <w:sz w:val="24"/>
          <w:szCs w:val="24"/>
        </w:rPr>
        <w:t xml:space="preserve"> mišićno-koštanog sustava čovjeka tijekom hoda (kinetika, </w:t>
      </w:r>
      <w:proofErr w:type="spellStart"/>
      <w:r w:rsidRPr="00DD6104">
        <w:rPr>
          <w:rFonts w:ascii="Arial" w:hAnsi="Arial" w:cs="Arial"/>
          <w:sz w:val="24"/>
          <w:szCs w:val="24"/>
        </w:rPr>
        <w:t>kinematika</w:t>
      </w:r>
      <w:proofErr w:type="spellEnd"/>
      <w:r w:rsidRPr="00DD6104">
        <w:rPr>
          <w:rFonts w:ascii="Arial" w:hAnsi="Arial" w:cs="Arial"/>
          <w:sz w:val="24"/>
          <w:szCs w:val="24"/>
        </w:rPr>
        <w:t>, EMG), u standardnim laboratorijskim uvjetima</w:t>
      </w:r>
    </w:p>
    <w:p w:rsidR="00DD6104" w:rsidRPr="003F4767" w:rsidRDefault="00DD6104" w:rsidP="003F4767">
      <w:pPr>
        <w:ind w:left="360"/>
        <w:rPr>
          <w:rFonts w:ascii="Arial" w:hAnsi="Arial" w:cs="Arial"/>
          <w:sz w:val="24"/>
          <w:szCs w:val="24"/>
        </w:rPr>
      </w:pPr>
    </w:p>
    <w:p w:rsidR="00DD6104" w:rsidRDefault="00DD6104" w:rsidP="00DD610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>
            <wp:extent cx="5305425" cy="374500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74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104" w:rsidRDefault="00DD6104" w:rsidP="00DD610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period hoda</w:t>
      </w:r>
    </w:p>
    <w:p w:rsidR="00DD6104" w:rsidRPr="00DD6104" w:rsidRDefault="00DD6104" w:rsidP="00DD6104">
      <w:pPr>
        <w:rPr>
          <w:rFonts w:ascii="Arial" w:hAnsi="Arial" w:cs="Arial"/>
          <w:sz w:val="24"/>
          <w:szCs w:val="24"/>
        </w:rPr>
      </w:pPr>
    </w:p>
    <w:p w:rsidR="00DD6104" w:rsidRDefault="00DD6104" w:rsidP="00DD61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Kinetičke krivulje gibanja</w:t>
      </w:r>
    </w:p>
    <w:p w:rsidR="00DD6104" w:rsidRDefault="00DD6104" w:rsidP="00DD610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sila reakcije podloge mjeri se pomoću platforma</w:t>
      </w:r>
    </w:p>
    <w:p w:rsidR="00DD6104" w:rsidRDefault="00DD6104" w:rsidP="00DD610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rezultante sile i momenti sila u zamišljenim središtima zglobova procjenjuju se primjenom </w:t>
      </w:r>
      <w:proofErr w:type="spellStart"/>
      <w:r>
        <w:rPr>
          <w:rFonts w:ascii="Arial" w:hAnsi="Arial" w:cs="Arial"/>
          <w:sz w:val="24"/>
          <w:szCs w:val="24"/>
        </w:rPr>
        <w:t>inverznog</w:t>
      </w:r>
      <w:proofErr w:type="spellEnd"/>
      <w:r>
        <w:rPr>
          <w:rFonts w:ascii="Arial" w:hAnsi="Arial" w:cs="Arial"/>
          <w:sz w:val="24"/>
          <w:szCs w:val="24"/>
        </w:rPr>
        <w:t xml:space="preserve"> dinamičkog pristupa</w:t>
      </w:r>
    </w:p>
    <w:p w:rsidR="004065EA" w:rsidRDefault="004065EA" w:rsidP="004065EA">
      <w:pPr>
        <w:rPr>
          <w:rFonts w:ascii="Arial" w:hAnsi="Arial" w:cs="Arial"/>
          <w:sz w:val="24"/>
          <w:szCs w:val="24"/>
        </w:rPr>
      </w:pPr>
    </w:p>
    <w:p w:rsidR="004065EA" w:rsidRDefault="004065EA" w:rsidP="004065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Postupak u laboratoriju:</w:t>
      </w:r>
    </w:p>
    <w:p w:rsidR="004065EA" w:rsidRPr="004065EA" w:rsidRDefault="004065EA" w:rsidP="004065E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65EA">
        <w:rPr>
          <w:rFonts w:ascii="Arial" w:hAnsi="Arial" w:cs="Arial"/>
          <w:sz w:val="24"/>
          <w:szCs w:val="24"/>
        </w:rPr>
        <w:t>zaprimanje podataka</w:t>
      </w:r>
    </w:p>
    <w:p w:rsidR="004065EA" w:rsidRPr="004065EA" w:rsidRDefault="004065EA" w:rsidP="004065E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65EA">
        <w:rPr>
          <w:rFonts w:ascii="Arial" w:hAnsi="Arial" w:cs="Arial"/>
          <w:sz w:val="24"/>
          <w:szCs w:val="24"/>
        </w:rPr>
        <w:t>rekonstrukcija trajektorija (2D)</w:t>
      </w:r>
    </w:p>
    <w:p w:rsidR="004065EA" w:rsidRPr="004065EA" w:rsidRDefault="004065EA" w:rsidP="004065E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65EA">
        <w:rPr>
          <w:rFonts w:ascii="Arial" w:hAnsi="Arial" w:cs="Arial"/>
          <w:sz w:val="24"/>
          <w:szCs w:val="24"/>
        </w:rPr>
        <w:t>izračun (3D)</w:t>
      </w:r>
    </w:p>
    <w:p w:rsidR="004065EA" w:rsidRPr="004065EA" w:rsidRDefault="004065EA" w:rsidP="004065E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65EA">
        <w:rPr>
          <w:rFonts w:ascii="Arial" w:hAnsi="Arial" w:cs="Arial"/>
          <w:sz w:val="24"/>
          <w:szCs w:val="24"/>
        </w:rPr>
        <w:t>analiza podataka</w:t>
      </w:r>
    </w:p>
    <w:p w:rsidR="004065EA" w:rsidRDefault="004065EA" w:rsidP="004065EA">
      <w:pPr>
        <w:rPr>
          <w:rFonts w:ascii="Arial" w:hAnsi="Arial" w:cs="Arial"/>
          <w:sz w:val="24"/>
          <w:szCs w:val="24"/>
        </w:rPr>
      </w:pPr>
    </w:p>
    <w:p w:rsidR="004065EA" w:rsidRPr="004065EA" w:rsidRDefault="004065EA" w:rsidP="004065EA">
      <w:pPr>
        <w:rPr>
          <w:rFonts w:ascii="Arial" w:hAnsi="Arial" w:cs="Arial"/>
          <w:sz w:val="24"/>
          <w:szCs w:val="24"/>
        </w:rPr>
      </w:pPr>
      <w:r w:rsidRPr="004065EA">
        <w:rPr>
          <w:rFonts w:ascii="Arial" w:hAnsi="Arial" w:cs="Arial"/>
          <w:sz w:val="24"/>
          <w:szCs w:val="24"/>
        </w:rPr>
        <w:t>Izvje</w:t>
      </w:r>
      <w:r w:rsidRPr="004065EA">
        <w:rPr>
          <w:rFonts w:ascii="Arial" w:hAnsi="Arial" w:cs="Arial" w:hint="eastAsia"/>
          <w:sz w:val="24"/>
          <w:szCs w:val="24"/>
        </w:rPr>
        <w:t>š</w:t>
      </w:r>
      <w:r w:rsidRPr="004065EA">
        <w:rPr>
          <w:rFonts w:ascii="Arial" w:hAnsi="Arial" w:cs="Arial"/>
          <w:sz w:val="24"/>
          <w:szCs w:val="24"/>
        </w:rPr>
        <w:t>taj objedinjuje:</w:t>
      </w:r>
    </w:p>
    <w:p w:rsidR="004065EA" w:rsidRPr="004065EA" w:rsidRDefault="004065EA" w:rsidP="004065E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65EA">
        <w:rPr>
          <w:rFonts w:ascii="Arial" w:hAnsi="Arial" w:cs="Arial" w:hint="eastAsia"/>
          <w:sz w:val="24"/>
          <w:szCs w:val="24"/>
        </w:rPr>
        <w:t xml:space="preserve"> </w:t>
      </w:r>
      <w:r w:rsidRPr="004065EA">
        <w:rPr>
          <w:rFonts w:ascii="Arial" w:hAnsi="Arial" w:cs="Arial"/>
          <w:sz w:val="24"/>
          <w:szCs w:val="24"/>
        </w:rPr>
        <w:t>osnovne vremenske parametre hoda (L, D)</w:t>
      </w:r>
    </w:p>
    <w:p w:rsidR="004065EA" w:rsidRPr="004065EA" w:rsidRDefault="004065EA" w:rsidP="004065E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65EA">
        <w:rPr>
          <w:rFonts w:ascii="Arial" w:hAnsi="Arial" w:cs="Arial" w:hint="eastAsia"/>
          <w:sz w:val="24"/>
          <w:szCs w:val="24"/>
        </w:rPr>
        <w:t xml:space="preserve"> </w:t>
      </w:r>
      <w:r w:rsidRPr="004065EA">
        <w:rPr>
          <w:rFonts w:ascii="Arial" w:hAnsi="Arial" w:cs="Arial"/>
          <w:sz w:val="24"/>
          <w:szCs w:val="24"/>
        </w:rPr>
        <w:t>osnovne du</w:t>
      </w:r>
      <w:r w:rsidRPr="004065EA">
        <w:rPr>
          <w:rFonts w:ascii="Arial" w:hAnsi="Arial" w:cs="Arial" w:hint="eastAsia"/>
          <w:sz w:val="24"/>
          <w:szCs w:val="24"/>
        </w:rPr>
        <w:t>ž</w:t>
      </w:r>
      <w:r w:rsidRPr="004065EA">
        <w:rPr>
          <w:rFonts w:ascii="Arial" w:hAnsi="Arial" w:cs="Arial"/>
          <w:sz w:val="24"/>
          <w:szCs w:val="24"/>
        </w:rPr>
        <w:t>inske parametre hoda (L, D)</w:t>
      </w:r>
    </w:p>
    <w:p w:rsidR="004065EA" w:rsidRPr="004065EA" w:rsidRDefault="004065EA" w:rsidP="004065E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65EA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4065EA">
        <w:rPr>
          <w:rFonts w:ascii="Arial" w:hAnsi="Arial" w:cs="Arial"/>
          <w:sz w:val="24"/>
          <w:szCs w:val="24"/>
        </w:rPr>
        <w:t>kinemati</w:t>
      </w:r>
      <w:r w:rsidRPr="004065EA">
        <w:rPr>
          <w:rFonts w:ascii="Arial" w:hAnsi="Arial" w:cs="Arial" w:hint="eastAsia"/>
          <w:sz w:val="24"/>
          <w:szCs w:val="24"/>
        </w:rPr>
        <w:t>č</w:t>
      </w:r>
      <w:r w:rsidRPr="004065EA">
        <w:rPr>
          <w:rFonts w:ascii="Arial" w:hAnsi="Arial" w:cs="Arial"/>
          <w:sz w:val="24"/>
          <w:szCs w:val="24"/>
        </w:rPr>
        <w:t>ke</w:t>
      </w:r>
      <w:proofErr w:type="spellEnd"/>
      <w:r w:rsidRPr="004065EA">
        <w:rPr>
          <w:rFonts w:ascii="Arial" w:hAnsi="Arial" w:cs="Arial"/>
          <w:sz w:val="24"/>
          <w:szCs w:val="24"/>
        </w:rPr>
        <w:t xml:space="preserve"> parametre hoda (L, D)</w:t>
      </w:r>
    </w:p>
    <w:p w:rsidR="004065EA" w:rsidRDefault="004065EA" w:rsidP="004065E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65EA">
        <w:rPr>
          <w:rFonts w:ascii="Arial" w:hAnsi="Arial" w:cs="Arial" w:hint="eastAsia"/>
          <w:sz w:val="24"/>
          <w:szCs w:val="24"/>
        </w:rPr>
        <w:t xml:space="preserve"> </w:t>
      </w:r>
      <w:r w:rsidRPr="004065EA">
        <w:rPr>
          <w:rFonts w:ascii="Arial" w:hAnsi="Arial" w:cs="Arial"/>
          <w:sz w:val="24"/>
          <w:szCs w:val="24"/>
        </w:rPr>
        <w:t>kineti</w:t>
      </w:r>
      <w:r w:rsidRPr="004065EA">
        <w:rPr>
          <w:rFonts w:ascii="Arial" w:hAnsi="Arial" w:cs="Arial" w:hint="eastAsia"/>
          <w:sz w:val="24"/>
          <w:szCs w:val="24"/>
        </w:rPr>
        <w:t>č</w:t>
      </w:r>
      <w:r w:rsidRPr="004065EA">
        <w:rPr>
          <w:rFonts w:ascii="Arial" w:hAnsi="Arial" w:cs="Arial"/>
          <w:sz w:val="24"/>
          <w:szCs w:val="24"/>
        </w:rPr>
        <w:t>ke parametre hoda (L, D)</w:t>
      </w:r>
    </w:p>
    <w:p w:rsidR="004065EA" w:rsidRDefault="004065EA" w:rsidP="004065EA">
      <w:pPr>
        <w:rPr>
          <w:rFonts w:ascii="Arial" w:hAnsi="Arial" w:cs="Arial"/>
          <w:sz w:val="24"/>
          <w:szCs w:val="24"/>
        </w:rPr>
      </w:pPr>
    </w:p>
    <w:p w:rsidR="004065EA" w:rsidRPr="004065EA" w:rsidRDefault="004065EA" w:rsidP="004065EA">
      <w:pPr>
        <w:rPr>
          <w:rFonts w:ascii="Arial" w:hAnsi="Arial" w:cs="Arial"/>
          <w:sz w:val="24"/>
          <w:szCs w:val="24"/>
        </w:rPr>
      </w:pPr>
    </w:p>
    <w:p w:rsidR="004065EA" w:rsidRDefault="004065EA" w:rsidP="004065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Dodatne mogućnosti:</w:t>
      </w:r>
    </w:p>
    <w:p w:rsidR="004065EA" w:rsidRDefault="004065EA" w:rsidP="004065E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vizualizacija i animacija hoda</w:t>
      </w:r>
      <w:r w:rsidR="004D7AF3">
        <w:rPr>
          <w:rFonts w:ascii="Arial" w:hAnsi="Arial" w:cs="Arial"/>
          <w:sz w:val="24"/>
          <w:szCs w:val="24"/>
        </w:rPr>
        <w:t>:</w:t>
      </w:r>
    </w:p>
    <w:p w:rsidR="004D7AF3" w:rsidRDefault="004D7AF3" w:rsidP="004D7AF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4D7AF3">
        <w:rPr>
          <w:rFonts w:ascii="Arial" w:hAnsi="Arial" w:cs="Arial"/>
          <w:sz w:val="24"/>
          <w:szCs w:val="24"/>
        </w:rPr>
        <w:t>Manal</w:t>
      </w:r>
      <w:proofErr w:type="spellEnd"/>
      <w:r w:rsidRPr="004D7AF3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D7AF3">
        <w:rPr>
          <w:rFonts w:ascii="Arial" w:hAnsi="Arial" w:cs="Arial"/>
          <w:sz w:val="24"/>
          <w:szCs w:val="24"/>
        </w:rPr>
        <w:t>Stanhope</w:t>
      </w:r>
      <w:proofErr w:type="spellEnd"/>
      <w:r>
        <w:rPr>
          <w:rFonts w:ascii="Arial" w:hAnsi="Arial" w:cs="Arial"/>
          <w:sz w:val="24"/>
          <w:szCs w:val="24"/>
        </w:rPr>
        <w:t xml:space="preserve"> -  zone promjena komponenata boje za promjene u rasponu -3 do 3 standardne devijacije (-3 do -1 – crveno, -1 do 1 zeleno, 1 do 3 plavo)</w:t>
      </w:r>
    </w:p>
    <w:p w:rsidR="00007246" w:rsidRPr="00C7517D" w:rsidRDefault="00C7517D" w:rsidP="00C7517D">
      <w:pPr>
        <w:autoSpaceDE w:val="0"/>
        <w:autoSpaceDN w:val="0"/>
        <w:adjustRightInd w:val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07246" w:rsidRPr="00C7517D">
        <w:rPr>
          <w:rFonts w:ascii="Arial" w:hAnsi="Arial" w:cs="Arial"/>
          <w:sz w:val="24"/>
          <w:szCs w:val="24"/>
        </w:rPr>
        <w:t>vakve informacije klini</w:t>
      </w:r>
      <w:r w:rsidR="00007246" w:rsidRPr="00C7517D">
        <w:rPr>
          <w:rFonts w:ascii="Arial" w:hAnsi="Arial" w:cs="Arial" w:hint="eastAsia"/>
          <w:sz w:val="24"/>
          <w:szCs w:val="24"/>
        </w:rPr>
        <w:t>č</w:t>
      </w:r>
      <w:r w:rsidR="00007246" w:rsidRPr="00C7517D">
        <w:rPr>
          <w:rFonts w:ascii="Arial" w:hAnsi="Arial" w:cs="Arial"/>
          <w:sz w:val="24"/>
          <w:szCs w:val="24"/>
        </w:rPr>
        <w:t xml:space="preserve">ki su primjenjive kao objektivni pokazatelj </w:t>
      </w:r>
      <w:r w:rsidR="008F6C94">
        <w:rPr>
          <w:rFonts w:ascii="Arial" w:hAnsi="Arial" w:cs="Arial"/>
          <w:sz w:val="24"/>
          <w:szCs w:val="24"/>
        </w:rPr>
        <w:t>f</w:t>
      </w:r>
      <w:r w:rsidR="00007246" w:rsidRPr="00C7517D">
        <w:rPr>
          <w:rFonts w:ascii="Arial" w:hAnsi="Arial" w:cs="Arial"/>
          <w:sz w:val="24"/>
          <w:szCs w:val="24"/>
        </w:rPr>
        <w:t xml:space="preserve">unkcioniranja </w:t>
      </w:r>
      <w:proofErr w:type="spellStart"/>
      <w:r w:rsidR="00007246" w:rsidRPr="00C7517D">
        <w:rPr>
          <w:rFonts w:ascii="Arial" w:hAnsi="Arial" w:cs="Arial"/>
          <w:sz w:val="24"/>
          <w:szCs w:val="24"/>
        </w:rPr>
        <w:t>lokomotornog</w:t>
      </w:r>
      <w:proofErr w:type="spellEnd"/>
      <w:r w:rsidR="00007246" w:rsidRPr="00C7517D">
        <w:rPr>
          <w:rFonts w:ascii="Arial" w:hAnsi="Arial" w:cs="Arial"/>
          <w:sz w:val="24"/>
          <w:szCs w:val="24"/>
        </w:rPr>
        <w:t xml:space="preserve"> sustava.</w:t>
      </w:r>
    </w:p>
    <w:p w:rsidR="00007246" w:rsidRDefault="00007246" w:rsidP="00C7517D">
      <w:pPr>
        <w:autoSpaceDE w:val="0"/>
        <w:autoSpaceDN w:val="0"/>
        <w:adjustRightInd w:val="0"/>
        <w:ind w:left="708"/>
        <w:rPr>
          <w:rFonts w:ascii="Arial" w:hAnsi="Arial" w:cs="Arial"/>
          <w:sz w:val="24"/>
          <w:szCs w:val="24"/>
        </w:rPr>
      </w:pPr>
      <w:r w:rsidRPr="00007246">
        <w:rPr>
          <w:rFonts w:ascii="Arial" w:hAnsi="Arial" w:cs="Arial"/>
          <w:sz w:val="24"/>
          <w:szCs w:val="24"/>
        </w:rPr>
        <w:t>Iste mogu pomo</w:t>
      </w:r>
      <w:r w:rsidRPr="00007246">
        <w:rPr>
          <w:rFonts w:ascii="Arial" w:hAnsi="Arial" w:cs="Arial" w:hint="eastAsia"/>
          <w:sz w:val="24"/>
          <w:szCs w:val="24"/>
        </w:rPr>
        <w:t>ć</w:t>
      </w:r>
      <w:r w:rsidRPr="00007246">
        <w:rPr>
          <w:rFonts w:ascii="Arial" w:hAnsi="Arial" w:cs="Arial"/>
          <w:sz w:val="24"/>
          <w:szCs w:val="24"/>
        </w:rPr>
        <w:t>i lije</w:t>
      </w:r>
      <w:r w:rsidRPr="00007246">
        <w:rPr>
          <w:rFonts w:ascii="Arial" w:hAnsi="Arial" w:cs="Arial" w:hint="eastAsia"/>
          <w:sz w:val="24"/>
          <w:szCs w:val="24"/>
        </w:rPr>
        <w:t>č</w:t>
      </w:r>
      <w:r w:rsidRPr="00007246">
        <w:rPr>
          <w:rFonts w:ascii="Arial" w:hAnsi="Arial" w:cs="Arial"/>
          <w:sz w:val="24"/>
          <w:szCs w:val="24"/>
        </w:rPr>
        <w:t>niku pri odabiru</w:t>
      </w:r>
      <w:r>
        <w:rPr>
          <w:rFonts w:ascii="Arial" w:hAnsi="Arial" w:cs="Arial"/>
          <w:sz w:val="24"/>
          <w:szCs w:val="24"/>
        </w:rPr>
        <w:t xml:space="preserve"> </w:t>
      </w:r>
      <w:r w:rsidRPr="00007246">
        <w:rPr>
          <w:rFonts w:ascii="Arial" w:hAnsi="Arial" w:cs="Arial"/>
          <w:sz w:val="24"/>
          <w:szCs w:val="24"/>
        </w:rPr>
        <w:t xml:space="preserve">operativnog zahvata (odnosno </w:t>
      </w:r>
      <w:r w:rsidR="00C7517D">
        <w:rPr>
          <w:rFonts w:ascii="Arial" w:hAnsi="Arial" w:cs="Arial"/>
          <w:sz w:val="24"/>
          <w:szCs w:val="24"/>
        </w:rPr>
        <w:t>o</w:t>
      </w:r>
      <w:r w:rsidRPr="00007246">
        <w:rPr>
          <w:rFonts w:ascii="Arial" w:hAnsi="Arial" w:cs="Arial"/>
          <w:sz w:val="24"/>
          <w:szCs w:val="24"/>
        </w:rPr>
        <w:t>dgovaraju</w:t>
      </w:r>
      <w:r w:rsidRPr="00007246">
        <w:rPr>
          <w:rFonts w:ascii="Arial" w:hAnsi="Arial" w:cs="Arial" w:hint="eastAsia"/>
          <w:sz w:val="24"/>
          <w:szCs w:val="24"/>
        </w:rPr>
        <w:t>ć</w:t>
      </w:r>
      <w:r w:rsidRPr="00007246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Pr="00007246">
        <w:rPr>
          <w:rFonts w:ascii="Arial" w:hAnsi="Arial" w:cs="Arial"/>
          <w:sz w:val="24"/>
          <w:szCs w:val="24"/>
        </w:rPr>
        <w:t>metode izbora lije</w:t>
      </w:r>
      <w:r w:rsidRPr="00007246">
        <w:rPr>
          <w:rFonts w:ascii="Arial" w:hAnsi="Arial" w:cs="Arial" w:hint="eastAsia"/>
          <w:sz w:val="24"/>
          <w:szCs w:val="24"/>
        </w:rPr>
        <w:t>č</w:t>
      </w:r>
      <w:r w:rsidRPr="00007246">
        <w:rPr>
          <w:rFonts w:ascii="Arial" w:hAnsi="Arial" w:cs="Arial"/>
          <w:sz w:val="24"/>
          <w:szCs w:val="24"/>
        </w:rPr>
        <w:t>enja), te kasnije u pra</w:t>
      </w:r>
      <w:r w:rsidRPr="00007246">
        <w:rPr>
          <w:rFonts w:ascii="Arial" w:hAnsi="Arial" w:cs="Arial" w:hint="eastAsia"/>
          <w:sz w:val="24"/>
          <w:szCs w:val="24"/>
        </w:rPr>
        <w:t>ć</w:t>
      </w:r>
      <w:r w:rsidRPr="00007246">
        <w:rPr>
          <w:rFonts w:ascii="Arial" w:hAnsi="Arial" w:cs="Arial"/>
          <w:sz w:val="24"/>
          <w:szCs w:val="24"/>
        </w:rPr>
        <w:t>enju,</w:t>
      </w:r>
      <w:r>
        <w:rPr>
          <w:rFonts w:ascii="Arial" w:hAnsi="Arial" w:cs="Arial"/>
          <w:sz w:val="24"/>
          <w:szCs w:val="24"/>
        </w:rPr>
        <w:t xml:space="preserve"> </w:t>
      </w:r>
      <w:r w:rsidRPr="00007246">
        <w:rPr>
          <w:rFonts w:ascii="Arial" w:hAnsi="Arial" w:cs="Arial"/>
          <w:sz w:val="24"/>
          <w:szCs w:val="24"/>
        </w:rPr>
        <w:t>usmjeravanju i mo</w:t>
      </w:r>
      <w:r w:rsidRPr="00007246">
        <w:rPr>
          <w:rFonts w:ascii="Arial" w:hAnsi="Arial" w:cs="Arial" w:hint="eastAsia"/>
          <w:sz w:val="24"/>
          <w:szCs w:val="24"/>
        </w:rPr>
        <w:t>ž</w:t>
      </w:r>
      <w:r w:rsidRPr="00007246">
        <w:rPr>
          <w:rFonts w:ascii="Arial" w:hAnsi="Arial" w:cs="Arial"/>
          <w:sz w:val="24"/>
          <w:szCs w:val="24"/>
        </w:rPr>
        <w:t>ebitnim korekcijama</w:t>
      </w:r>
      <w:r>
        <w:rPr>
          <w:rFonts w:ascii="Arial" w:hAnsi="Arial" w:cs="Arial"/>
          <w:sz w:val="24"/>
          <w:szCs w:val="24"/>
        </w:rPr>
        <w:t xml:space="preserve"> </w:t>
      </w:r>
      <w:r w:rsidRPr="00007246">
        <w:rPr>
          <w:rFonts w:ascii="Arial" w:hAnsi="Arial" w:cs="Arial"/>
          <w:sz w:val="24"/>
          <w:szCs w:val="24"/>
        </w:rPr>
        <w:t>rehabilitacijskog programa.</w:t>
      </w:r>
    </w:p>
    <w:p w:rsidR="00C7517D" w:rsidRDefault="00C7517D" w:rsidP="00C7517D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035546" w:rsidRPr="00C7517D" w:rsidRDefault="00C7517D" w:rsidP="00C7517D">
      <w:pPr>
        <w:autoSpaceDE w:val="0"/>
        <w:autoSpaceDN w:val="0"/>
        <w:adjustRightInd w:val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035546" w:rsidRPr="00C7517D">
        <w:rPr>
          <w:rFonts w:ascii="Arial" w:hAnsi="Arial" w:cs="Arial"/>
          <w:sz w:val="24"/>
          <w:szCs w:val="24"/>
        </w:rPr>
        <w:t>naliza hoda – središnje područje studija ljudskog kretanja:</w:t>
      </w:r>
    </w:p>
    <w:p w:rsidR="00035546" w:rsidRPr="00035546" w:rsidRDefault="00035546" w:rsidP="00035546">
      <w:pPr>
        <w:autoSpaceDE w:val="0"/>
        <w:autoSpaceDN w:val="0"/>
        <w:adjustRightInd w:val="0"/>
        <w:ind w:left="1080"/>
        <w:rPr>
          <w:rFonts w:ascii="Arial" w:hAnsi="Arial" w:cs="Arial"/>
          <w:sz w:val="24"/>
          <w:szCs w:val="24"/>
        </w:rPr>
      </w:pPr>
      <w:r w:rsidRPr="00035546">
        <w:rPr>
          <w:rFonts w:ascii="Arial" w:hAnsi="Arial" w:cs="Arial"/>
          <w:sz w:val="24"/>
          <w:szCs w:val="24"/>
        </w:rPr>
        <w:t>Klini</w:t>
      </w:r>
      <w:r w:rsidRPr="00035546">
        <w:rPr>
          <w:rFonts w:ascii="Arial" w:hAnsi="Arial" w:cs="Arial" w:hint="eastAsia"/>
          <w:sz w:val="24"/>
          <w:szCs w:val="24"/>
        </w:rPr>
        <w:t>č</w:t>
      </w:r>
      <w:r w:rsidRPr="00035546">
        <w:rPr>
          <w:rFonts w:ascii="Arial" w:hAnsi="Arial" w:cs="Arial"/>
          <w:sz w:val="24"/>
          <w:szCs w:val="24"/>
        </w:rPr>
        <w:t>ke primjene u medicini:</w:t>
      </w:r>
    </w:p>
    <w:p w:rsidR="00035546" w:rsidRPr="00035546" w:rsidRDefault="00035546" w:rsidP="00035546">
      <w:pPr>
        <w:autoSpaceDE w:val="0"/>
        <w:autoSpaceDN w:val="0"/>
        <w:adjustRightInd w:val="0"/>
        <w:ind w:left="1416"/>
        <w:rPr>
          <w:rFonts w:ascii="Arial" w:hAnsi="Arial" w:cs="Arial"/>
          <w:sz w:val="24"/>
          <w:szCs w:val="24"/>
        </w:rPr>
      </w:pPr>
      <w:r w:rsidRPr="00035546">
        <w:rPr>
          <w:rFonts w:ascii="Arial" w:hAnsi="Arial" w:cs="Arial"/>
          <w:sz w:val="24"/>
          <w:szCs w:val="24"/>
        </w:rPr>
        <w:t>- prethodno i nakon kirurškog zahvata</w:t>
      </w:r>
    </w:p>
    <w:p w:rsidR="00035546" w:rsidRPr="00035546" w:rsidRDefault="00035546" w:rsidP="00035546">
      <w:pPr>
        <w:autoSpaceDE w:val="0"/>
        <w:autoSpaceDN w:val="0"/>
        <w:adjustRightInd w:val="0"/>
        <w:ind w:left="1416"/>
        <w:rPr>
          <w:rFonts w:ascii="Arial" w:hAnsi="Arial" w:cs="Arial"/>
          <w:sz w:val="24"/>
          <w:szCs w:val="24"/>
        </w:rPr>
      </w:pPr>
      <w:r w:rsidRPr="00035546">
        <w:rPr>
          <w:rFonts w:ascii="Arial" w:hAnsi="Arial" w:cs="Arial"/>
          <w:sz w:val="24"/>
          <w:szCs w:val="24"/>
        </w:rPr>
        <w:t xml:space="preserve">- razvoj i prilagodba proteza i </w:t>
      </w:r>
      <w:proofErr w:type="spellStart"/>
      <w:r w:rsidRPr="00035546">
        <w:rPr>
          <w:rFonts w:ascii="Arial" w:hAnsi="Arial" w:cs="Arial"/>
          <w:sz w:val="24"/>
          <w:szCs w:val="24"/>
        </w:rPr>
        <w:t>ortoza</w:t>
      </w:r>
      <w:proofErr w:type="spellEnd"/>
    </w:p>
    <w:p w:rsidR="00035546" w:rsidRPr="00035546" w:rsidRDefault="00035546" w:rsidP="00035546">
      <w:pPr>
        <w:autoSpaceDE w:val="0"/>
        <w:autoSpaceDN w:val="0"/>
        <w:adjustRightInd w:val="0"/>
        <w:ind w:left="1416"/>
        <w:rPr>
          <w:rFonts w:ascii="Arial" w:hAnsi="Arial" w:cs="Arial"/>
          <w:sz w:val="24"/>
          <w:szCs w:val="24"/>
        </w:rPr>
      </w:pPr>
      <w:r w:rsidRPr="00035546">
        <w:rPr>
          <w:rFonts w:ascii="Arial" w:hAnsi="Arial" w:cs="Arial"/>
          <w:sz w:val="24"/>
          <w:szCs w:val="24"/>
        </w:rPr>
        <w:t>- diferencijalna dijagnostika i pra</w:t>
      </w:r>
      <w:r w:rsidRPr="00035546">
        <w:rPr>
          <w:rFonts w:ascii="Arial" w:hAnsi="Arial" w:cs="Arial" w:hint="eastAsia"/>
          <w:sz w:val="24"/>
          <w:szCs w:val="24"/>
        </w:rPr>
        <w:t>ć</w:t>
      </w:r>
      <w:r w:rsidRPr="00035546">
        <w:rPr>
          <w:rFonts w:ascii="Arial" w:hAnsi="Arial" w:cs="Arial"/>
          <w:sz w:val="24"/>
          <w:szCs w:val="24"/>
        </w:rPr>
        <w:t>enje neuroloških</w:t>
      </w:r>
      <w:r>
        <w:rPr>
          <w:rFonts w:ascii="Arial" w:hAnsi="Arial" w:cs="Arial"/>
          <w:sz w:val="24"/>
          <w:szCs w:val="24"/>
        </w:rPr>
        <w:t xml:space="preserve"> </w:t>
      </w:r>
      <w:r w:rsidRPr="00035546">
        <w:rPr>
          <w:rFonts w:ascii="Arial" w:hAnsi="Arial" w:cs="Arial"/>
          <w:sz w:val="24"/>
          <w:szCs w:val="24"/>
        </w:rPr>
        <w:t>poreme</w:t>
      </w:r>
      <w:r w:rsidRPr="00035546">
        <w:rPr>
          <w:rFonts w:ascii="Arial" w:hAnsi="Arial" w:cs="Arial" w:hint="eastAsia"/>
          <w:sz w:val="24"/>
          <w:szCs w:val="24"/>
        </w:rPr>
        <w:t>ć</w:t>
      </w:r>
      <w:r w:rsidR="008F6C94">
        <w:rPr>
          <w:rFonts w:ascii="Arial" w:hAnsi="Arial" w:cs="Arial"/>
          <w:sz w:val="24"/>
          <w:szCs w:val="24"/>
        </w:rPr>
        <w:t xml:space="preserve">aja </w:t>
      </w:r>
      <w:r w:rsidR="008F6C9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l</w:t>
      </w:r>
      <w:r w:rsidRPr="00035546">
        <w:rPr>
          <w:rFonts w:ascii="Arial" w:hAnsi="Arial" w:cs="Arial"/>
          <w:sz w:val="24"/>
          <w:szCs w:val="24"/>
        </w:rPr>
        <w:t>okomocije</w:t>
      </w:r>
    </w:p>
    <w:p w:rsidR="00035546" w:rsidRDefault="00035546" w:rsidP="00035546">
      <w:pPr>
        <w:autoSpaceDE w:val="0"/>
        <w:autoSpaceDN w:val="0"/>
        <w:adjustRightInd w:val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035546">
        <w:rPr>
          <w:rFonts w:ascii="Arial" w:hAnsi="Arial" w:cs="Arial"/>
          <w:sz w:val="24"/>
          <w:szCs w:val="24"/>
        </w:rPr>
        <w:t>Te</w:t>
      </w:r>
      <w:r w:rsidRPr="00035546">
        <w:rPr>
          <w:rFonts w:ascii="Arial" w:hAnsi="Arial" w:cs="Arial" w:hint="eastAsia"/>
          <w:sz w:val="24"/>
          <w:szCs w:val="24"/>
        </w:rPr>
        <w:t>ž</w:t>
      </w:r>
      <w:r w:rsidRPr="00035546">
        <w:rPr>
          <w:rFonts w:ascii="Arial" w:hAnsi="Arial" w:cs="Arial"/>
          <w:sz w:val="24"/>
          <w:szCs w:val="24"/>
        </w:rPr>
        <w:t>nja ka neinvazivnosti mjernog postupka</w:t>
      </w:r>
    </w:p>
    <w:p w:rsidR="00C7517D" w:rsidRDefault="00C7517D" w:rsidP="00C7517D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C7517D" w:rsidRDefault="00C7517D" w:rsidP="00C7517D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Ostale mogućnosti:</w:t>
      </w:r>
    </w:p>
    <w:p w:rsidR="00C7517D" w:rsidRDefault="00C7517D" w:rsidP="00C7517D">
      <w:pPr>
        <w:autoSpaceDE w:val="0"/>
        <w:autoSpaceDN w:val="0"/>
        <w:adjustRightInd w:val="0"/>
        <w:ind w:left="708"/>
        <w:rPr>
          <w:rFonts w:ascii="Arial" w:hAnsi="Arial" w:cs="Arial"/>
          <w:sz w:val="24"/>
          <w:szCs w:val="24"/>
        </w:rPr>
      </w:pPr>
      <w:r w:rsidRPr="00C7517D">
        <w:rPr>
          <w:rFonts w:ascii="Arial" w:hAnsi="Arial" w:cs="Arial"/>
          <w:sz w:val="24"/>
          <w:szCs w:val="24"/>
        </w:rPr>
        <w:t>Pored klasi</w:t>
      </w:r>
      <w:r w:rsidRPr="00C7517D">
        <w:rPr>
          <w:rFonts w:ascii="Arial" w:hAnsi="Arial" w:cs="Arial" w:hint="eastAsia"/>
          <w:sz w:val="24"/>
          <w:szCs w:val="24"/>
        </w:rPr>
        <w:t>č</w:t>
      </w:r>
      <w:r w:rsidRPr="00C7517D">
        <w:rPr>
          <w:rFonts w:ascii="Arial" w:hAnsi="Arial" w:cs="Arial"/>
          <w:sz w:val="24"/>
          <w:szCs w:val="24"/>
        </w:rPr>
        <w:t>nog (standardnog) pristupa gdje se 3D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517D">
        <w:rPr>
          <w:rFonts w:ascii="Arial" w:hAnsi="Arial" w:cs="Arial"/>
          <w:sz w:val="24"/>
          <w:szCs w:val="24"/>
        </w:rPr>
        <w:t>kinematika</w:t>
      </w:r>
      <w:proofErr w:type="spellEnd"/>
      <w:r w:rsidRPr="00C7517D">
        <w:rPr>
          <w:rFonts w:ascii="Arial" w:hAnsi="Arial" w:cs="Arial"/>
          <w:sz w:val="24"/>
          <w:szCs w:val="24"/>
        </w:rPr>
        <w:t xml:space="preserve"> tijela u kretanju mjeri s pomo</w:t>
      </w:r>
      <w:r w:rsidRPr="00C7517D">
        <w:rPr>
          <w:rFonts w:ascii="Arial" w:hAnsi="Arial" w:cs="Arial" w:hint="eastAsia"/>
          <w:sz w:val="24"/>
          <w:szCs w:val="24"/>
        </w:rPr>
        <w:t>ć</w:t>
      </w:r>
      <w:r w:rsidRPr="00C7517D">
        <w:rPr>
          <w:rFonts w:ascii="Arial" w:hAnsi="Arial" w:cs="Arial"/>
          <w:sz w:val="24"/>
          <w:szCs w:val="24"/>
        </w:rPr>
        <w:t>u neke</w:t>
      </w:r>
      <w:r>
        <w:rPr>
          <w:rFonts w:ascii="Arial" w:hAnsi="Arial" w:cs="Arial"/>
          <w:sz w:val="24"/>
          <w:szCs w:val="24"/>
        </w:rPr>
        <w:t xml:space="preserve"> </w:t>
      </w:r>
      <w:r w:rsidRPr="00C7517D">
        <w:rPr>
          <w:rFonts w:ascii="Arial" w:hAnsi="Arial" w:cs="Arial"/>
          <w:sz w:val="24"/>
          <w:szCs w:val="24"/>
        </w:rPr>
        <w:t>od metoda koje koriste oznake (sustav ELITE,</w:t>
      </w:r>
      <w:r>
        <w:rPr>
          <w:rFonts w:ascii="Arial" w:hAnsi="Arial" w:cs="Arial"/>
          <w:sz w:val="24"/>
          <w:szCs w:val="24"/>
        </w:rPr>
        <w:t xml:space="preserve"> </w:t>
      </w:r>
      <w:r w:rsidRPr="00C7517D">
        <w:rPr>
          <w:rFonts w:ascii="Arial" w:hAnsi="Arial" w:cs="Arial"/>
          <w:sz w:val="24"/>
          <w:szCs w:val="24"/>
        </w:rPr>
        <w:t xml:space="preserve">primjerice), nakon </w:t>
      </w:r>
      <w:r w:rsidRPr="00C7517D">
        <w:rPr>
          <w:rFonts w:ascii="Arial" w:hAnsi="Arial" w:cs="Arial" w:hint="eastAsia"/>
          <w:sz w:val="24"/>
          <w:szCs w:val="24"/>
        </w:rPr>
        <w:t>č</w:t>
      </w:r>
      <w:r w:rsidRPr="00C7517D">
        <w:rPr>
          <w:rFonts w:ascii="Arial" w:hAnsi="Arial" w:cs="Arial"/>
          <w:sz w:val="24"/>
          <w:szCs w:val="24"/>
        </w:rPr>
        <w:t>ega slijedi izra</w:t>
      </w:r>
      <w:r w:rsidRPr="00C7517D">
        <w:rPr>
          <w:rFonts w:ascii="Arial" w:hAnsi="Arial" w:cs="Arial" w:hint="eastAsia"/>
          <w:sz w:val="24"/>
          <w:szCs w:val="24"/>
        </w:rPr>
        <w:t>č</w:t>
      </w:r>
      <w:r w:rsidRPr="00C7517D">
        <w:rPr>
          <w:rFonts w:ascii="Arial" w:hAnsi="Arial" w:cs="Arial"/>
          <w:sz w:val="24"/>
          <w:szCs w:val="24"/>
        </w:rPr>
        <w:t xml:space="preserve">un </w:t>
      </w:r>
      <w:proofErr w:type="spellStart"/>
      <w:r w:rsidRPr="00C7517D">
        <w:rPr>
          <w:rFonts w:ascii="Arial" w:hAnsi="Arial" w:cs="Arial"/>
          <w:sz w:val="24"/>
          <w:szCs w:val="24"/>
        </w:rPr>
        <w:t>inverzne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C7517D">
        <w:rPr>
          <w:rFonts w:ascii="Arial" w:hAnsi="Arial" w:cs="Arial"/>
          <w:sz w:val="24"/>
          <w:szCs w:val="24"/>
        </w:rPr>
        <w:t>dinamike, mogu</w:t>
      </w:r>
      <w:r w:rsidRPr="00C7517D">
        <w:rPr>
          <w:rFonts w:ascii="Arial" w:hAnsi="Arial" w:cs="Arial" w:hint="eastAsia"/>
          <w:sz w:val="24"/>
          <w:szCs w:val="24"/>
        </w:rPr>
        <w:t>ć</w:t>
      </w:r>
      <w:r w:rsidRPr="00C7517D">
        <w:rPr>
          <w:rFonts w:ascii="Arial" w:hAnsi="Arial" w:cs="Arial"/>
          <w:sz w:val="24"/>
          <w:szCs w:val="24"/>
        </w:rPr>
        <w:t>i su i drugi pristupi.</w:t>
      </w:r>
    </w:p>
    <w:p w:rsidR="00C7517D" w:rsidRDefault="00C7517D" w:rsidP="00C7517D">
      <w:pPr>
        <w:autoSpaceDE w:val="0"/>
        <w:autoSpaceDN w:val="0"/>
        <w:adjustRightInd w:val="0"/>
        <w:ind w:left="708"/>
        <w:rPr>
          <w:rFonts w:ascii="Arial" w:hAnsi="Arial" w:cs="Arial"/>
          <w:sz w:val="24"/>
          <w:szCs w:val="24"/>
        </w:rPr>
      </w:pPr>
    </w:p>
    <w:p w:rsidR="00C7517D" w:rsidRDefault="00C7517D" w:rsidP="00C7517D">
      <w:pPr>
        <w:autoSpaceDE w:val="0"/>
        <w:autoSpaceDN w:val="0"/>
        <w:adjustRightInd w:val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VIFOR – jednostavna analiza hoda</w:t>
      </w:r>
    </w:p>
    <w:p w:rsidR="00C7517D" w:rsidRDefault="00C7517D" w:rsidP="00C7517D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kombiniranje video zapisa i vektora sile reakcije podloge</w:t>
      </w:r>
    </w:p>
    <w:p w:rsidR="00C7517D" w:rsidRDefault="00C7517D" w:rsidP="00C7517D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pojednostavljena kinetička analiza: za normalan ili spori hod, sile u središtu zglobova mogu se smatrati </w:t>
      </w:r>
      <w:proofErr w:type="spellStart"/>
      <w:r>
        <w:rPr>
          <w:rFonts w:ascii="Arial" w:hAnsi="Arial" w:cs="Arial"/>
          <w:sz w:val="24"/>
          <w:szCs w:val="24"/>
        </w:rPr>
        <w:t>kvazistacionarnima</w:t>
      </w:r>
      <w:proofErr w:type="spellEnd"/>
      <w:r>
        <w:rPr>
          <w:rFonts w:ascii="Arial" w:hAnsi="Arial" w:cs="Arial"/>
          <w:sz w:val="24"/>
          <w:szCs w:val="24"/>
        </w:rPr>
        <w:t>, što je osnova za sustave s vizualizacijom vektora sile</w:t>
      </w:r>
    </w:p>
    <w:p w:rsidR="00F539C5" w:rsidRDefault="00F539C5" w:rsidP="00F539C5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aproksimacije: </w:t>
      </w:r>
      <w:r>
        <w:rPr>
          <w:rFonts w:ascii="Arial" w:hAnsi="Arial" w:cs="Arial"/>
          <w:sz w:val="24"/>
          <w:szCs w:val="24"/>
        </w:rPr>
        <w:tab/>
        <w:t xml:space="preserve">GRF (reakcija sile podloge) </w:t>
      </w:r>
      <w:r>
        <w:rPr>
          <w:rFonts w:ascii="Arial" w:hAnsi="Arial" w:cs="Arial"/>
          <w:sz w:val="24"/>
          <w:szCs w:val="24"/>
        </w:rPr>
        <w:sym w:font="Symbol" w:char="F020"/>
      </w:r>
      <w:r>
        <w:rPr>
          <w:rFonts w:ascii="Arial" w:hAnsi="Arial" w:cs="Arial"/>
          <w:sz w:val="24"/>
          <w:szCs w:val="24"/>
        </w:rPr>
        <w:sym w:font="Symbol" w:char="F0BB"/>
      </w:r>
      <w:r>
        <w:rPr>
          <w:rFonts w:ascii="Arial" w:hAnsi="Arial" w:cs="Arial"/>
          <w:sz w:val="24"/>
          <w:szCs w:val="24"/>
        </w:rPr>
        <w:t xml:space="preserve"> BW (tjelesna sila)</w:t>
      </w:r>
    </w:p>
    <w:p w:rsidR="00F539C5" w:rsidRDefault="00F539C5" w:rsidP="00F539C5">
      <w:pPr>
        <w:pStyle w:val="ListParagraph"/>
        <w:autoSpaceDE w:val="0"/>
        <w:autoSpaceDN w:val="0"/>
        <w:adjustRightInd w:val="0"/>
        <w:ind w:left="2856" w:firstLine="6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mišićna sila </w:t>
      </w:r>
      <w:r>
        <w:rPr>
          <w:rFonts w:ascii="Arial" w:hAnsi="Arial" w:cs="Arial"/>
          <w:sz w:val="24"/>
          <w:szCs w:val="24"/>
        </w:rPr>
        <w:sym w:font="Symbol" w:char="F020"/>
      </w:r>
      <w:r>
        <w:rPr>
          <w:rFonts w:ascii="Arial" w:hAnsi="Arial" w:cs="Arial"/>
          <w:sz w:val="24"/>
          <w:szCs w:val="24"/>
        </w:rPr>
        <w:sym w:font="Symbol" w:char="F0BB"/>
      </w:r>
      <w:r>
        <w:rPr>
          <w:rFonts w:ascii="Arial" w:hAnsi="Arial" w:cs="Arial"/>
          <w:sz w:val="24"/>
          <w:szCs w:val="24"/>
        </w:rPr>
        <w:t xml:space="preserve"> 2BW</w:t>
      </w:r>
    </w:p>
    <w:p w:rsidR="00F539C5" w:rsidRDefault="00F539C5" w:rsidP="00F539C5">
      <w:pPr>
        <w:pStyle w:val="ListParagraph"/>
        <w:autoSpaceDE w:val="0"/>
        <w:autoSpaceDN w:val="0"/>
        <w:adjustRightInd w:val="0"/>
        <w:ind w:left="2856" w:firstLine="6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skeletna sila  </w:t>
      </w:r>
      <w:r>
        <w:rPr>
          <w:rFonts w:ascii="Arial" w:hAnsi="Arial" w:cs="Arial"/>
          <w:sz w:val="24"/>
          <w:szCs w:val="24"/>
        </w:rPr>
        <w:sym w:font="Symbol" w:char="F020"/>
      </w:r>
      <w:r>
        <w:rPr>
          <w:rFonts w:ascii="Arial" w:hAnsi="Arial" w:cs="Arial"/>
          <w:sz w:val="24"/>
          <w:szCs w:val="24"/>
        </w:rPr>
        <w:sym w:font="Symbol" w:char="F0BB"/>
      </w:r>
      <w:r>
        <w:rPr>
          <w:rFonts w:ascii="Arial" w:hAnsi="Arial" w:cs="Arial"/>
          <w:sz w:val="24"/>
          <w:szCs w:val="24"/>
        </w:rPr>
        <w:t xml:space="preserve"> </w:t>
      </w:r>
      <w:r w:rsidR="006F43BC">
        <w:rPr>
          <w:rFonts w:ascii="Arial" w:hAnsi="Arial" w:cs="Arial"/>
          <w:color w:val="FF0000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BW</w:t>
      </w:r>
    </w:p>
    <w:p w:rsidR="00F539C5" w:rsidRDefault="00F539C5" w:rsidP="00F539C5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A-vision – praćenje i analiza gibanja bez markera (VIFOR – previše informacija)</w:t>
      </w:r>
    </w:p>
    <w:p w:rsidR="00F539C5" w:rsidRDefault="00F539C5" w:rsidP="00F539C5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automatsko prilagođavanje 3D modela video zapisu</w:t>
      </w:r>
    </w:p>
    <w:p w:rsidR="00F539C5" w:rsidRDefault="00F539C5" w:rsidP="00F539C5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uključivali bi samo </w:t>
      </w:r>
      <w:proofErr w:type="spellStart"/>
      <w:r w:rsidR="00801220">
        <w:rPr>
          <w:rFonts w:ascii="Arial" w:hAnsi="Arial" w:cs="Arial"/>
          <w:sz w:val="24"/>
          <w:szCs w:val="24"/>
        </w:rPr>
        <w:t>detektirajuću</w:t>
      </w:r>
      <w:proofErr w:type="spellEnd"/>
      <w:r>
        <w:rPr>
          <w:rFonts w:ascii="Arial" w:hAnsi="Arial" w:cs="Arial"/>
          <w:sz w:val="24"/>
          <w:szCs w:val="24"/>
        </w:rPr>
        <w:t xml:space="preserve"> podlogu i video iz čega bi se generirao 3D model</w:t>
      </w:r>
    </w:p>
    <w:p w:rsidR="00D07C68" w:rsidRDefault="00D07C68" w:rsidP="00D07C68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D07C68" w:rsidRPr="00D07C68" w:rsidRDefault="00D07C68" w:rsidP="00D07C68">
      <w:pPr>
        <w:autoSpaceDE w:val="0"/>
        <w:autoSpaceDN w:val="0"/>
        <w:adjustRightInd w:val="0"/>
        <w:ind w:firstLine="708"/>
        <w:rPr>
          <w:rFonts w:ascii="Arial" w:hAnsi="Arial" w:cs="Arial"/>
          <w:sz w:val="24"/>
          <w:szCs w:val="24"/>
        </w:rPr>
      </w:pPr>
      <w:r w:rsidRPr="00D07C68">
        <w:rPr>
          <w:rFonts w:ascii="Arial" w:hAnsi="Arial" w:cs="Arial"/>
          <w:sz w:val="24"/>
          <w:szCs w:val="24"/>
        </w:rPr>
        <w:t>Nove instrumentacijske mogu</w:t>
      </w:r>
      <w:r w:rsidRPr="00D07C68">
        <w:rPr>
          <w:rFonts w:ascii="Arial" w:hAnsi="Arial" w:cs="Arial" w:hint="eastAsia"/>
          <w:sz w:val="24"/>
          <w:szCs w:val="24"/>
        </w:rPr>
        <w:t>ć</w:t>
      </w:r>
      <w:r w:rsidRPr="00D07C68">
        <w:rPr>
          <w:rFonts w:ascii="Arial" w:hAnsi="Arial" w:cs="Arial"/>
          <w:sz w:val="24"/>
          <w:szCs w:val="24"/>
        </w:rPr>
        <w:t>nosti</w:t>
      </w:r>
      <w:r>
        <w:rPr>
          <w:rFonts w:ascii="Arial" w:hAnsi="Arial" w:cs="Arial"/>
          <w:sz w:val="24"/>
          <w:szCs w:val="24"/>
        </w:rPr>
        <w:t>:</w:t>
      </w:r>
    </w:p>
    <w:p w:rsidR="00D07C68" w:rsidRDefault="00D07C68" w:rsidP="00D07C68">
      <w:pPr>
        <w:autoSpaceDE w:val="0"/>
        <w:autoSpaceDN w:val="0"/>
        <w:adjustRightInd w:val="0"/>
        <w:ind w:left="1416"/>
        <w:rPr>
          <w:rFonts w:ascii="Arial" w:hAnsi="Arial" w:cs="Arial"/>
          <w:sz w:val="24"/>
          <w:szCs w:val="24"/>
        </w:rPr>
      </w:pPr>
      <w:r w:rsidRPr="00D07C68">
        <w:rPr>
          <w:rFonts w:ascii="Arial" w:hAnsi="Arial" w:cs="Arial"/>
          <w:sz w:val="24"/>
          <w:szCs w:val="24"/>
        </w:rPr>
        <w:t>Sustav sa apsolutnim 3D polo</w:t>
      </w:r>
      <w:r w:rsidRPr="00D07C68">
        <w:rPr>
          <w:rFonts w:ascii="Arial" w:hAnsi="Arial" w:cs="Arial" w:hint="eastAsia"/>
          <w:sz w:val="24"/>
          <w:szCs w:val="24"/>
        </w:rPr>
        <w:t>ž</w:t>
      </w:r>
      <w:r w:rsidRPr="00D07C68">
        <w:rPr>
          <w:rFonts w:ascii="Arial" w:hAnsi="Arial" w:cs="Arial"/>
          <w:sz w:val="24"/>
          <w:szCs w:val="24"/>
        </w:rPr>
        <w:t>ajnim</w:t>
      </w:r>
      <w:r>
        <w:rPr>
          <w:rFonts w:ascii="Arial" w:hAnsi="Arial" w:cs="Arial"/>
          <w:sz w:val="24"/>
          <w:szCs w:val="24"/>
        </w:rPr>
        <w:t xml:space="preserve"> </w:t>
      </w:r>
      <w:r w:rsidRPr="00D07C68">
        <w:rPr>
          <w:rFonts w:ascii="Arial" w:hAnsi="Arial" w:cs="Arial"/>
          <w:sz w:val="24"/>
          <w:szCs w:val="24"/>
        </w:rPr>
        <w:t>senzorima</w:t>
      </w:r>
    </w:p>
    <w:p w:rsidR="00D07C68" w:rsidRDefault="00D07C68" w:rsidP="00D07C68">
      <w:pPr>
        <w:pStyle w:val="ListParagraph"/>
        <w:numPr>
          <w:ilvl w:val="3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sustav VR tipa</w:t>
      </w:r>
    </w:p>
    <w:p w:rsidR="00D07C68" w:rsidRDefault="00D07C68" w:rsidP="00D07C68">
      <w:pPr>
        <w:pStyle w:val="ListParagraph"/>
        <w:numPr>
          <w:ilvl w:val="3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sustavi tipa mjerenja raspodjele pritiska</w:t>
      </w:r>
    </w:p>
    <w:p w:rsidR="00D07C68" w:rsidRDefault="00D07C68" w:rsidP="00D07C68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D07C68" w:rsidRDefault="00D07C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07C68" w:rsidRDefault="00D07C68" w:rsidP="00D07C68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Tijek informacija u laboratoriju za </w:t>
      </w:r>
      <w:proofErr w:type="spellStart"/>
      <w:r>
        <w:rPr>
          <w:rFonts w:ascii="Arial" w:hAnsi="Arial" w:cs="Arial"/>
          <w:sz w:val="24"/>
          <w:szCs w:val="24"/>
        </w:rPr>
        <w:t>biomehaniku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D07C68" w:rsidRPr="00D07C68" w:rsidRDefault="00D07C68" w:rsidP="00D07C68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AF741C" w:rsidRDefault="00D07C68" w:rsidP="00D07C68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4A5D332D" wp14:editId="7481190A">
            <wp:extent cx="5243597" cy="3267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97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41C" w:rsidRDefault="00AF74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F741C" w:rsidRDefault="00AF741C" w:rsidP="00AF741C">
      <w:pPr>
        <w:rPr>
          <w:rFonts w:ascii="Arial" w:hAnsi="Arial" w:cs="Arial"/>
          <w:b/>
          <w:sz w:val="28"/>
          <w:szCs w:val="28"/>
        </w:rPr>
      </w:pPr>
      <w:proofErr w:type="spellStart"/>
      <w:r w:rsidRPr="00637037">
        <w:rPr>
          <w:rFonts w:ascii="Arial" w:hAnsi="Arial" w:cs="Arial"/>
          <w:b/>
          <w:sz w:val="28"/>
          <w:szCs w:val="28"/>
        </w:rPr>
        <w:lastRenderedPageBreak/>
        <w:t>Multisenzorski</w:t>
      </w:r>
      <w:proofErr w:type="spellEnd"/>
      <w:r w:rsidRPr="00637037">
        <w:rPr>
          <w:rFonts w:ascii="Arial" w:hAnsi="Arial" w:cs="Arial"/>
          <w:b/>
          <w:sz w:val="28"/>
          <w:szCs w:val="28"/>
        </w:rPr>
        <w:t xml:space="preserve"> sustavi i </w:t>
      </w:r>
      <w:proofErr w:type="spellStart"/>
      <w:r w:rsidRPr="00637037">
        <w:rPr>
          <w:rFonts w:ascii="Arial" w:hAnsi="Arial" w:cs="Arial"/>
          <w:b/>
          <w:sz w:val="28"/>
          <w:szCs w:val="28"/>
        </w:rPr>
        <w:t>lokomocija</w:t>
      </w:r>
      <w:proofErr w:type="spellEnd"/>
      <w:r w:rsidRPr="00637037">
        <w:rPr>
          <w:rFonts w:ascii="Arial" w:hAnsi="Arial" w:cs="Arial"/>
          <w:b/>
          <w:sz w:val="28"/>
          <w:szCs w:val="28"/>
        </w:rPr>
        <w:t xml:space="preserve"> – </w:t>
      </w:r>
      <w:r>
        <w:rPr>
          <w:rFonts w:ascii="Arial" w:hAnsi="Arial" w:cs="Arial"/>
          <w:b/>
          <w:sz w:val="28"/>
          <w:szCs w:val="28"/>
        </w:rPr>
        <w:t>3</w:t>
      </w:r>
      <w:r w:rsidRPr="00637037">
        <w:rPr>
          <w:rFonts w:ascii="Arial" w:hAnsi="Arial" w:cs="Arial"/>
          <w:b/>
          <w:sz w:val="28"/>
          <w:szCs w:val="28"/>
        </w:rPr>
        <w:t xml:space="preserve">. predavanje </w:t>
      </w:r>
      <w:r>
        <w:rPr>
          <w:rFonts w:ascii="Arial" w:hAnsi="Arial" w:cs="Arial"/>
          <w:b/>
          <w:sz w:val="28"/>
          <w:szCs w:val="28"/>
        </w:rPr>
        <w:t>–</w:t>
      </w:r>
      <w:r w:rsidRPr="00637037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EMG</w:t>
      </w:r>
    </w:p>
    <w:p w:rsidR="00F539C5" w:rsidRDefault="00F539C5" w:rsidP="00D07C68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1434B4" w:rsidRDefault="001434B4" w:rsidP="00D07C68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ELEKTROMIOGRAFIJA – def:</w:t>
      </w:r>
    </w:p>
    <w:p w:rsidR="001434B4" w:rsidRDefault="001434B4" w:rsidP="001434B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detekcija, pojačanje i</w:t>
      </w:r>
      <w:r w:rsidR="006C007D">
        <w:rPr>
          <w:rFonts w:ascii="Arial" w:hAnsi="Arial" w:cs="Arial"/>
          <w:sz w:val="24"/>
          <w:szCs w:val="24"/>
        </w:rPr>
        <w:t xml:space="preserve"> registracija promjena </w:t>
      </w:r>
      <w:proofErr w:type="spellStart"/>
      <w:r w:rsidR="006C007D">
        <w:rPr>
          <w:rFonts w:ascii="Arial" w:hAnsi="Arial" w:cs="Arial"/>
          <w:sz w:val="24"/>
          <w:szCs w:val="24"/>
        </w:rPr>
        <w:t>bioelekt</w:t>
      </w:r>
      <w:r>
        <w:rPr>
          <w:rFonts w:ascii="Arial" w:hAnsi="Arial" w:cs="Arial"/>
          <w:sz w:val="24"/>
          <w:szCs w:val="24"/>
        </w:rPr>
        <w:t>r</w:t>
      </w:r>
      <w:r w:rsidR="006C007D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čke</w:t>
      </w:r>
      <w:proofErr w:type="spellEnd"/>
      <w:r>
        <w:rPr>
          <w:rFonts w:ascii="Arial" w:hAnsi="Arial" w:cs="Arial"/>
          <w:sz w:val="24"/>
          <w:szCs w:val="24"/>
        </w:rPr>
        <w:t xml:space="preserve"> aktivnosti skeletne muskulature</w:t>
      </w:r>
    </w:p>
    <w:p w:rsidR="001434B4" w:rsidRDefault="001434B4" w:rsidP="001434B4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1434B4" w:rsidRDefault="001434B4" w:rsidP="001434B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bavi se fiziološkim signalima koji imaju izvor u ljudskom tijelu, stoga je potrebno identificirati funkcionalno anatomsku osnovu njihova generiranja</w:t>
      </w:r>
    </w:p>
    <w:p w:rsidR="001434B4" w:rsidRDefault="001434B4" w:rsidP="001434B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bi se razumjela geneza EMG-a, primjereno je početi s opisom živčanih akcijskih potencijala – nositelja informacije u živčanom sustavu</w:t>
      </w:r>
    </w:p>
    <w:p w:rsidR="001434B4" w:rsidRDefault="001434B4" w:rsidP="001434B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1434B4" w:rsidRDefault="001434B4" w:rsidP="001434B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Akcijski potencijal živčane stanice:</w:t>
      </w:r>
    </w:p>
    <w:p w:rsidR="001434B4" w:rsidRDefault="001434B4" w:rsidP="001434B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1434B4">
        <w:rPr>
          <w:rFonts w:ascii="Arial" w:hAnsi="Arial" w:cs="Arial"/>
          <w:sz w:val="24"/>
          <w:szCs w:val="24"/>
        </w:rPr>
        <w:t>kcijski su potencijali standard</w:t>
      </w:r>
      <w:r>
        <w:rPr>
          <w:rFonts w:ascii="Arial" w:hAnsi="Arial" w:cs="Arial"/>
          <w:sz w:val="24"/>
          <w:szCs w:val="24"/>
        </w:rPr>
        <w:t>nog</w:t>
      </w:r>
      <w:r w:rsidRPr="001434B4">
        <w:rPr>
          <w:rFonts w:ascii="Arial" w:hAnsi="Arial" w:cs="Arial"/>
          <w:sz w:val="24"/>
          <w:szCs w:val="24"/>
        </w:rPr>
        <w:t xml:space="preserve"> valn</w:t>
      </w:r>
      <w:r>
        <w:rPr>
          <w:rFonts w:ascii="Arial" w:hAnsi="Arial" w:cs="Arial"/>
          <w:sz w:val="24"/>
          <w:szCs w:val="24"/>
        </w:rPr>
        <w:t xml:space="preserve">og oblika. </w:t>
      </w:r>
    </w:p>
    <w:p w:rsidR="001434B4" w:rsidRPr="001434B4" w:rsidRDefault="001434B4" w:rsidP="001434B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1434B4">
        <w:rPr>
          <w:rFonts w:ascii="Arial" w:hAnsi="Arial" w:cs="Arial"/>
          <w:sz w:val="24"/>
          <w:szCs w:val="24"/>
        </w:rPr>
        <w:t xml:space="preserve">informacija koja se prenosi </w:t>
      </w:r>
      <w:r>
        <w:rPr>
          <w:rFonts w:ascii="Arial" w:hAnsi="Arial" w:cs="Arial"/>
          <w:sz w:val="24"/>
          <w:szCs w:val="24"/>
        </w:rPr>
        <w:t>živčanim</w:t>
      </w:r>
      <w:r w:rsidRPr="001434B4">
        <w:rPr>
          <w:rFonts w:ascii="Arial" w:hAnsi="Arial" w:cs="Arial"/>
          <w:sz w:val="24"/>
          <w:szCs w:val="24"/>
        </w:rPr>
        <w:t xml:space="preserve"> putovima sadr</w:t>
      </w:r>
      <w:r w:rsidRPr="001434B4">
        <w:rPr>
          <w:rFonts w:ascii="Arial" w:hAnsi="Arial" w:cs="Arial" w:hint="eastAsia"/>
          <w:sz w:val="24"/>
          <w:szCs w:val="24"/>
        </w:rPr>
        <w:t>ž</w:t>
      </w:r>
      <w:r w:rsidRPr="001434B4">
        <w:rPr>
          <w:rFonts w:ascii="Arial" w:hAnsi="Arial" w:cs="Arial"/>
          <w:sz w:val="24"/>
          <w:szCs w:val="24"/>
        </w:rPr>
        <w:t>ana je u vremenskim</w:t>
      </w:r>
    </w:p>
    <w:p w:rsidR="0082278C" w:rsidRDefault="001434B4" w:rsidP="001434B4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w:r w:rsidRPr="001434B4">
        <w:rPr>
          <w:rFonts w:ascii="Arial" w:hAnsi="Arial" w:cs="Arial"/>
          <w:sz w:val="24"/>
          <w:szCs w:val="24"/>
        </w:rPr>
        <w:t>razmacima izme</w:t>
      </w:r>
      <w:r w:rsidRPr="001434B4">
        <w:rPr>
          <w:rFonts w:ascii="Arial" w:hAnsi="Arial" w:cs="Arial" w:hint="eastAsia"/>
          <w:sz w:val="24"/>
          <w:szCs w:val="24"/>
        </w:rPr>
        <w:t>đ</w:t>
      </w:r>
      <w:r w:rsidRPr="001434B4">
        <w:rPr>
          <w:rFonts w:ascii="Arial" w:hAnsi="Arial" w:cs="Arial"/>
          <w:sz w:val="24"/>
          <w:szCs w:val="24"/>
        </w:rPr>
        <w:t xml:space="preserve">u susjednih akcijskih potencijala, </w:t>
      </w:r>
      <w:r w:rsidRPr="001434B4">
        <w:rPr>
          <w:rFonts w:ascii="Arial" w:hAnsi="Arial" w:cs="Arial" w:hint="eastAsia"/>
          <w:sz w:val="24"/>
          <w:szCs w:val="24"/>
        </w:rPr>
        <w:t>š</w:t>
      </w:r>
      <w:r w:rsidRPr="001434B4">
        <w:rPr>
          <w:rFonts w:ascii="Arial" w:hAnsi="Arial" w:cs="Arial"/>
          <w:sz w:val="24"/>
          <w:szCs w:val="24"/>
        </w:rPr>
        <w:t>to se</w:t>
      </w:r>
      <w:r>
        <w:rPr>
          <w:rFonts w:ascii="Arial" w:hAnsi="Arial" w:cs="Arial"/>
          <w:sz w:val="24"/>
          <w:szCs w:val="24"/>
        </w:rPr>
        <w:t xml:space="preserve"> </w:t>
      </w:r>
      <w:r w:rsidRPr="001434B4">
        <w:rPr>
          <w:rFonts w:ascii="Arial" w:hAnsi="Arial" w:cs="Arial"/>
          <w:sz w:val="24"/>
          <w:szCs w:val="24"/>
        </w:rPr>
        <w:t>mo</w:t>
      </w:r>
      <w:r w:rsidRPr="001434B4">
        <w:rPr>
          <w:rFonts w:ascii="Arial" w:hAnsi="Arial" w:cs="Arial" w:hint="eastAsia"/>
          <w:sz w:val="24"/>
          <w:szCs w:val="24"/>
        </w:rPr>
        <w:t>ž</w:t>
      </w:r>
      <w:r w:rsidRPr="001434B4">
        <w:rPr>
          <w:rFonts w:ascii="Arial" w:hAnsi="Arial" w:cs="Arial"/>
          <w:sz w:val="24"/>
          <w:szCs w:val="24"/>
        </w:rPr>
        <w:t xml:space="preserve">e nazvati </w:t>
      </w:r>
      <w:proofErr w:type="spellStart"/>
      <w:r w:rsidRPr="001434B4">
        <w:rPr>
          <w:rFonts w:ascii="Arial" w:hAnsi="Arial" w:cs="Arial"/>
          <w:sz w:val="24"/>
          <w:szCs w:val="24"/>
        </w:rPr>
        <w:t>pulsno</w:t>
      </w:r>
      <w:proofErr w:type="spellEnd"/>
      <w:r w:rsidRPr="001434B4">
        <w:rPr>
          <w:rFonts w:ascii="Arial" w:hAnsi="Arial" w:cs="Arial"/>
          <w:sz w:val="24"/>
          <w:szCs w:val="24"/>
        </w:rPr>
        <w:t xml:space="preserve">-frekvencijskom modulacijom, a </w:t>
      </w:r>
      <w:r w:rsidRPr="001434B4">
        <w:rPr>
          <w:rFonts w:ascii="Arial" w:hAnsi="Arial" w:cs="Arial" w:hint="eastAsia"/>
          <w:sz w:val="24"/>
          <w:szCs w:val="24"/>
        </w:rPr>
        <w:t>š</w:t>
      </w:r>
      <w:r w:rsidRPr="001434B4">
        <w:rPr>
          <w:rFonts w:ascii="Arial" w:hAnsi="Arial" w:cs="Arial"/>
          <w:sz w:val="24"/>
          <w:szCs w:val="24"/>
        </w:rPr>
        <w:t>to je</w:t>
      </w:r>
      <w:r>
        <w:rPr>
          <w:rFonts w:ascii="Arial" w:hAnsi="Arial" w:cs="Arial"/>
          <w:sz w:val="24"/>
          <w:szCs w:val="24"/>
        </w:rPr>
        <w:t xml:space="preserve"> </w:t>
      </w:r>
      <w:r w:rsidRPr="001434B4">
        <w:rPr>
          <w:rFonts w:ascii="Arial" w:hAnsi="Arial" w:cs="Arial"/>
          <w:sz w:val="24"/>
          <w:szCs w:val="24"/>
        </w:rPr>
        <w:t>termin posu</w:t>
      </w:r>
      <w:r w:rsidRPr="001434B4">
        <w:rPr>
          <w:rFonts w:ascii="Arial" w:hAnsi="Arial" w:cs="Arial" w:hint="eastAsia"/>
          <w:sz w:val="24"/>
          <w:szCs w:val="24"/>
        </w:rPr>
        <w:t>đ</w:t>
      </w:r>
      <w:r w:rsidRPr="001434B4">
        <w:rPr>
          <w:rFonts w:ascii="Arial" w:hAnsi="Arial" w:cs="Arial"/>
          <w:sz w:val="24"/>
          <w:szCs w:val="24"/>
        </w:rPr>
        <w:t xml:space="preserve">en iz komunikacijske tehnike. </w:t>
      </w:r>
    </w:p>
    <w:p w:rsidR="001434B4" w:rsidRDefault="001434B4" w:rsidP="001434B4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   ž</w:t>
      </w:r>
      <w:r w:rsidRPr="001434B4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včani</w:t>
      </w:r>
      <w:r w:rsidRPr="001434B4">
        <w:rPr>
          <w:rFonts w:ascii="Arial" w:hAnsi="Arial" w:cs="Arial"/>
          <w:sz w:val="24"/>
          <w:szCs w:val="24"/>
        </w:rPr>
        <w:t xml:space="preserve"> akcijski</w:t>
      </w:r>
      <w:r>
        <w:rPr>
          <w:rFonts w:ascii="Arial" w:hAnsi="Arial" w:cs="Arial"/>
          <w:sz w:val="24"/>
          <w:szCs w:val="24"/>
        </w:rPr>
        <w:t xml:space="preserve"> </w:t>
      </w:r>
      <w:r w:rsidRPr="001434B4">
        <w:rPr>
          <w:rFonts w:ascii="Arial" w:hAnsi="Arial" w:cs="Arial"/>
          <w:sz w:val="24"/>
          <w:szCs w:val="24"/>
        </w:rPr>
        <w:t xml:space="preserve">potencijali </w:t>
      </w:r>
      <w:r w:rsidRPr="001434B4">
        <w:rPr>
          <w:rFonts w:ascii="Arial" w:hAnsi="Arial" w:cs="Arial" w:hint="eastAsia"/>
          <w:sz w:val="24"/>
          <w:szCs w:val="24"/>
        </w:rPr>
        <w:t>š</w:t>
      </w:r>
      <w:r w:rsidRPr="001434B4">
        <w:rPr>
          <w:rFonts w:ascii="Arial" w:hAnsi="Arial" w:cs="Arial"/>
          <w:sz w:val="24"/>
          <w:szCs w:val="24"/>
        </w:rPr>
        <w:t>ire se brzinom od 0.5 do 120 m/s (</w:t>
      </w:r>
      <w:proofErr w:type="spellStart"/>
      <w:r w:rsidRPr="001434B4">
        <w:rPr>
          <w:rFonts w:ascii="Arial" w:hAnsi="Arial" w:cs="Arial"/>
          <w:sz w:val="24"/>
          <w:szCs w:val="24"/>
        </w:rPr>
        <w:t>Guyton</w:t>
      </w:r>
      <w:proofErr w:type="spellEnd"/>
      <w:r w:rsidRPr="001434B4">
        <w:rPr>
          <w:rFonts w:ascii="Arial" w:hAnsi="Arial" w:cs="Arial"/>
          <w:sz w:val="24"/>
          <w:szCs w:val="24"/>
        </w:rPr>
        <w:t xml:space="preserve"> 1987).</w:t>
      </w:r>
    </w:p>
    <w:p w:rsidR="0082278C" w:rsidRDefault="0082278C" w:rsidP="001434B4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</w:p>
    <w:p w:rsidR="00FC2C32" w:rsidRDefault="00FC2C32" w:rsidP="001434B4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</w:p>
    <w:p w:rsidR="0082278C" w:rsidRDefault="0082278C" w:rsidP="001434B4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>
            <wp:extent cx="4105275" cy="27832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78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32" w:rsidRDefault="00FC2C32" w:rsidP="001434B4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</w:p>
    <w:p w:rsidR="00FC2C32" w:rsidRDefault="00FC2C32" w:rsidP="00FC2C3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Mišićni akcijski potencijal:</w:t>
      </w:r>
    </w:p>
    <w:p w:rsidR="00FC2C32" w:rsidRDefault="00FC2C32" w:rsidP="00FC2C3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FC2C32">
        <w:rPr>
          <w:rFonts w:ascii="Arial" w:hAnsi="Arial" w:cs="Arial"/>
          <w:sz w:val="24"/>
          <w:szCs w:val="24"/>
        </w:rPr>
        <w:t>mi</w:t>
      </w:r>
      <w:r w:rsidRPr="00FC2C32">
        <w:rPr>
          <w:rFonts w:ascii="Arial" w:hAnsi="Arial" w:cs="Arial" w:hint="eastAsia"/>
          <w:sz w:val="24"/>
          <w:szCs w:val="24"/>
        </w:rPr>
        <w:t>š</w:t>
      </w:r>
      <w:r w:rsidRPr="00FC2C32">
        <w:rPr>
          <w:rFonts w:ascii="Arial" w:hAnsi="Arial" w:cs="Arial"/>
          <w:sz w:val="24"/>
          <w:szCs w:val="24"/>
        </w:rPr>
        <w:t>i</w:t>
      </w:r>
      <w:r w:rsidRPr="00FC2C32">
        <w:rPr>
          <w:rFonts w:ascii="Arial" w:hAnsi="Arial" w:cs="Arial" w:hint="eastAsia"/>
          <w:sz w:val="24"/>
          <w:szCs w:val="24"/>
        </w:rPr>
        <w:t>ć</w:t>
      </w:r>
      <w:r w:rsidRPr="00FC2C32">
        <w:rPr>
          <w:rFonts w:ascii="Arial" w:hAnsi="Arial" w:cs="Arial"/>
          <w:sz w:val="24"/>
          <w:szCs w:val="24"/>
        </w:rPr>
        <w:t xml:space="preserve">ni akcijski potencijali su </w:t>
      </w:r>
      <w:r w:rsidRPr="00FC2C32">
        <w:rPr>
          <w:rFonts w:ascii="Arial" w:hAnsi="Arial" w:cs="Arial" w:hint="eastAsia"/>
          <w:sz w:val="24"/>
          <w:szCs w:val="24"/>
        </w:rPr>
        <w:t>“</w:t>
      </w:r>
      <w:r w:rsidRPr="00FC2C32">
        <w:rPr>
          <w:rFonts w:ascii="Arial" w:hAnsi="Arial" w:cs="Arial"/>
          <w:sz w:val="24"/>
          <w:szCs w:val="24"/>
        </w:rPr>
        <w:t>pratioci</w:t>
      </w:r>
      <w:r w:rsidRPr="00FC2C32">
        <w:rPr>
          <w:rFonts w:ascii="Arial" w:hAnsi="Arial" w:cs="Arial" w:hint="eastAsia"/>
          <w:sz w:val="24"/>
          <w:szCs w:val="24"/>
        </w:rPr>
        <w:t>”</w:t>
      </w:r>
      <w:r w:rsidRPr="00FC2C32">
        <w:rPr>
          <w:rFonts w:ascii="Arial" w:hAnsi="Arial" w:cs="Arial"/>
          <w:sz w:val="24"/>
          <w:szCs w:val="24"/>
        </w:rPr>
        <w:t xml:space="preserve"> kemijskih procesa pri kojima se osloba</w:t>
      </w:r>
      <w:r w:rsidRPr="00FC2C32">
        <w:rPr>
          <w:rFonts w:ascii="Arial" w:hAnsi="Arial" w:cs="Arial" w:hint="eastAsia"/>
          <w:sz w:val="24"/>
          <w:szCs w:val="24"/>
        </w:rPr>
        <w:t>đ</w:t>
      </w:r>
      <w:r w:rsidRPr="00FC2C32">
        <w:rPr>
          <w:rFonts w:ascii="Arial" w:hAnsi="Arial" w:cs="Arial"/>
          <w:sz w:val="24"/>
          <w:szCs w:val="24"/>
        </w:rPr>
        <w:t>a mehani</w:t>
      </w:r>
      <w:r w:rsidRPr="00FC2C32">
        <w:rPr>
          <w:rFonts w:ascii="Arial" w:hAnsi="Arial" w:cs="Arial" w:hint="eastAsia"/>
          <w:sz w:val="24"/>
          <w:szCs w:val="24"/>
        </w:rPr>
        <w:t>č</w:t>
      </w:r>
      <w:r w:rsidRPr="00FC2C32">
        <w:rPr>
          <w:rFonts w:ascii="Arial" w:hAnsi="Arial" w:cs="Arial"/>
          <w:sz w:val="24"/>
          <w:szCs w:val="24"/>
        </w:rPr>
        <w:t xml:space="preserve">ka i toplinska energija. </w:t>
      </w:r>
    </w:p>
    <w:p w:rsidR="00FC2C32" w:rsidRDefault="00FC2C32" w:rsidP="00FC2C3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FC2C32">
        <w:rPr>
          <w:rFonts w:ascii="Arial" w:hAnsi="Arial" w:cs="Arial"/>
          <w:sz w:val="24"/>
          <w:szCs w:val="24"/>
        </w:rPr>
        <w:t xml:space="preserve">prema </w:t>
      </w:r>
      <w:proofErr w:type="spellStart"/>
      <w:r w:rsidRPr="00FC2C32">
        <w:rPr>
          <w:rFonts w:ascii="Arial" w:hAnsi="Arial" w:cs="Arial"/>
          <w:sz w:val="24"/>
          <w:szCs w:val="24"/>
        </w:rPr>
        <w:t>Katzu</w:t>
      </w:r>
      <w:proofErr w:type="spellEnd"/>
      <w:r w:rsidRPr="00FC2C32">
        <w:rPr>
          <w:rFonts w:ascii="Arial" w:hAnsi="Arial" w:cs="Arial"/>
          <w:sz w:val="24"/>
          <w:szCs w:val="24"/>
        </w:rPr>
        <w:t xml:space="preserve"> (1979): “Mišićni akcijski potencijal ostv</w:t>
      </w:r>
      <w:r w:rsidR="00F72750">
        <w:rPr>
          <w:rFonts w:ascii="Arial" w:hAnsi="Arial" w:cs="Arial"/>
          <w:sz w:val="24"/>
          <w:szCs w:val="24"/>
        </w:rPr>
        <w:t xml:space="preserve">aruje brzu mobilizaciju </w:t>
      </w:r>
      <w:proofErr w:type="spellStart"/>
      <w:r w:rsidR="00F72750">
        <w:rPr>
          <w:rFonts w:ascii="Arial" w:hAnsi="Arial" w:cs="Arial"/>
          <w:sz w:val="24"/>
          <w:szCs w:val="24"/>
        </w:rPr>
        <w:t>kontrah</w:t>
      </w:r>
      <w:r w:rsidRPr="00FC2C32">
        <w:rPr>
          <w:rFonts w:ascii="Arial" w:hAnsi="Arial" w:cs="Arial"/>
          <w:sz w:val="24"/>
          <w:szCs w:val="24"/>
        </w:rPr>
        <w:t>ilnog</w:t>
      </w:r>
      <w:proofErr w:type="spellEnd"/>
      <w:r w:rsidRPr="00FC2C32">
        <w:rPr>
          <w:rFonts w:ascii="Arial" w:hAnsi="Arial" w:cs="Arial"/>
          <w:sz w:val="24"/>
          <w:szCs w:val="24"/>
        </w:rPr>
        <w:t xml:space="preserve"> aparata u unutrašnjost mišićne stanice.” </w:t>
      </w:r>
    </w:p>
    <w:p w:rsidR="00FC2C32" w:rsidRDefault="00FC2C32" w:rsidP="00FC2C3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FC2C32">
        <w:rPr>
          <w:rFonts w:ascii="Arial" w:hAnsi="Arial" w:cs="Arial"/>
          <w:sz w:val="24"/>
          <w:szCs w:val="24"/>
        </w:rPr>
        <w:t xml:space="preserve">brzina </w:t>
      </w:r>
      <w:r w:rsidRPr="00FC2C32">
        <w:rPr>
          <w:rFonts w:ascii="Arial" w:hAnsi="Arial" w:cs="Arial" w:hint="eastAsia"/>
          <w:sz w:val="24"/>
          <w:szCs w:val="24"/>
        </w:rPr>
        <w:t>š</w:t>
      </w:r>
      <w:r w:rsidRPr="00FC2C32">
        <w:rPr>
          <w:rFonts w:ascii="Arial" w:hAnsi="Arial" w:cs="Arial"/>
          <w:sz w:val="24"/>
          <w:szCs w:val="24"/>
        </w:rPr>
        <w:t>irenja mi</w:t>
      </w:r>
      <w:r w:rsidRPr="00FC2C32">
        <w:rPr>
          <w:rFonts w:ascii="Arial" w:hAnsi="Arial" w:cs="Arial" w:hint="eastAsia"/>
          <w:sz w:val="24"/>
          <w:szCs w:val="24"/>
        </w:rPr>
        <w:t>š</w:t>
      </w:r>
      <w:r w:rsidRPr="00FC2C32">
        <w:rPr>
          <w:rFonts w:ascii="Arial" w:hAnsi="Arial" w:cs="Arial"/>
          <w:sz w:val="24"/>
          <w:szCs w:val="24"/>
        </w:rPr>
        <w:t>i</w:t>
      </w:r>
      <w:r w:rsidRPr="00FC2C32">
        <w:rPr>
          <w:rFonts w:ascii="Arial" w:hAnsi="Arial" w:cs="Arial" w:hint="eastAsia"/>
          <w:sz w:val="24"/>
          <w:szCs w:val="24"/>
        </w:rPr>
        <w:t>ć</w:t>
      </w:r>
      <w:r w:rsidRPr="00FC2C32">
        <w:rPr>
          <w:rFonts w:ascii="Arial" w:hAnsi="Arial" w:cs="Arial"/>
          <w:sz w:val="24"/>
          <w:szCs w:val="24"/>
        </w:rPr>
        <w:t>nih akcijskih potencijala kre</w:t>
      </w:r>
      <w:r w:rsidRPr="00FC2C32">
        <w:rPr>
          <w:rFonts w:ascii="Arial" w:hAnsi="Arial" w:cs="Arial" w:hint="eastAsia"/>
          <w:sz w:val="24"/>
          <w:szCs w:val="24"/>
        </w:rPr>
        <w:t>ć</w:t>
      </w:r>
      <w:r w:rsidRPr="00FC2C32">
        <w:rPr>
          <w:rFonts w:ascii="Arial" w:hAnsi="Arial" w:cs="Arial"/>
          <w:sz w:val="24"/>
          <w:szCs w:val="24"/>
        </w:rPr>
        <w:t>e se u rasponu od 2 do 6 m/s, dok je trajanje (</w:t>
      </w:r>
      <w:r w:rsidRPr="00FC2C32">
        <w:rPr>
          <w:rFonts w:ascii="Arial" w:hAnsi="Arial" w:cs="Arial" w:hint="eastAsia"/>
          <w:sz w:val="24"/>
          <w:szCs w:val="24"/>
        </w:rPr>
        <w:t>š</w:t>
      </w:r>
      <w:r w:rsidRPr="00FC2C32">
        <w:rPr>
          <w:rFonts w:ascii="Arial" w:hAnsi="Arial" w:cs="Arial"/>
          <w:sz w:val="24"/>
          <w:szCs w:val="24"/>
        </w:rPr>
        <w:t xml:space="preserve">irina) impulsa 1 do 5 </w:t>
      </w:r>
      <w:proofErr w:type="spellStart"/>
      <w:r w:rsidRPr="00FC2C32">
        <w:rPr>
          <w:rFonts w:ascii="Arial" w:hAnsi="Arial" w:cs="Arial"/>
          <w:sz w:val="24"/>
          <w:szCs w:val="24"/>
        </w:rPr>
        <w:t>ms</w:t>
      </w:r>
      <w:proofErr w:type="spellEnd"/>
      <w:r w:rsidRPr="00FC2C32">
        <w:rPr>
          <w:rFonts w:ascii="Arial" w:hAnsi="Arial" w:cs="Arial"/>
          <w:sz w:val="24"/>
          <w:szCs w:val="24"/>
        </w:rPr>
        <w:t>.</w:t>
      </w:r>
    </w:p>
    <w:p w:rsidR="008D7F5F" w:rsidRDefault="008D7F5F" w:rsidP="008D7F5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8D7F5F" w:rsidRPr="008D7F5F" w:rsidRDefault="008D7F5F" w:rsidP="008D7F5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Motorička pločica – prijenos informacije iz živca na mišić</w:t>
      </w:r>
      <w:r w:rsidR="00410542">
        <w:rPr>
          <w:rFonts w:ascii="Arial" w:hAnsi="Arial" w:cs="Arial"/>
          <w:sz w:val="24"/>
          <w:szCs w:val="24"/>
        </w:rPr>
        <w:t xml:space="preserve"> – jedan motorni neuron i sva mišićna vlakna koja pobuđuje </w:t>
      </w:r>
    </w:p>
    <w:p w:rsidR="008D7F5F" w:rsidRDefault="008D7F5F" w:rsidP="008D7F5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8D7F5F" w:rsidRDefault="008D7F5F" w:rsidP="008D7F5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Detekcija signala – geometrijski problem → diferencijalna detekcija</w:t>
      </w:r>
      <w:r w:rsidR="00F01485">
        <w:rPr>
          <w:rFonts w:ascii="Arial" w:hAnsi="Arial" w:cs="Arial"/>
          <w:sz w:val="24"/>
          <w:szCs w:val="24"/>
        </w:rPr>
        <w:t xml:space="preserve"> (umanjuje utjecaj elektromagnetnih zračenja)</w:t>
      </w:r>
      <w:r>
        <w:rPr>
          <w:rFonts w:ascii="Arial" w:hAnsi="Arial" w:cs="Arial"/>
          <w:sz w:val="24"/>
          <w:szCs w:val="24"/>
        </w:rPr>
        <w:t xml:space="preserve"> i problem pozicioniranja elektroda</w:t>
      </w:r>
      <w:r w:rsidR="00AA5369">
        <w:rPr>
          <w:rFonts w:ascii="Arial" w:hAnsi="Arial" w:cs="Arial"/>
          <w:sz w:val="24"/>
          <w:szCs w:val="24"/>
        </w:rPr>
        <w:t>:</w:t>
      </w:r>
    </w:p>
    <w:p w:rsidR="00226048" w:rsidRDefault="00226048" w:rsidP="008D7F5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226048" w:rsidRDefault="00226048" w:rsidP="008D7F5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226048" w:rsidRDefault="00226048" w:rsidP="008D7F5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Opća problematika:</w:t>
      </w:r>
    </w:p>
    <w:p w:rsidR="00226048" w:rsidRDefault="00226048" w:rsidP="0022604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odnos signal-šum</w:t>
      </w:r>
    </w:p>
    <w:p w:rsidR="00226048" w:rsidRDefault="00226048" w:rsidP="0022604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distorzija signala – za točniju reprezentaciju, signal mora biti što manje izmijenjen postupkom mjerenja</w:t>
      </w:r>
    </w:p>
    <w:p w:rsidR="00A32BA4" w:rsidRDefault="00A32BA4" w:rsidP="00A32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A32BA4" w:rsidRDefault="00A32BA4" w:rsidP="00A32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Karakteristike električkog šuma:</w:t>
      </w:r>
    </w:p>
    <w:p w:rsidR="00443534" w:rsidRDefault="00443534" w:rsidP="0044353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inherentni šum elektroničke opreme (ima ga sva elektronička oprema i ne može se u potpunosti eliminirati)</w:t>
      </w:r>
    </w:p>
    <w:p w:rsidR="00443534" w:rsidRDefault="00443534" w:rsidP="0044353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okolinski</w:t>
      </w:r>
      <w:proofErr w:type="spellEnd"/>
      <w:r>
        <w:rPr>
          <w:rFonts w:ascii="Arial" w:hAnsi="Arial" w:cs="Arial"/>
          <w:sz w:val="24"/>
          <w:szCs w:val="24"/>
        </w:rPr>
        <w:t xml:space="preserve"> šum (dolazi od elektromagnetskih izvora u okolini)</w:t>
      </w:r>
    </w:p>
    <w:p w:rsidR="00443534" w:rsidRDefault="00443534" w:rsidP="0044353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artefakti uslijed pokreta (na spoju koža-elektroda i elektroda-kabel)</w:t>
      </w:r>
    </w:p>
    <w:p w:rsidR="00443534" w:rsidRDefault="00443534" w:rsidP="0044353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inherentna nestabilnost signala (stohastička priroda)</w:t>
      </w:r>
    </w:p>
    <w:p w:rsidR="00FD0090" w:rsidRDefault="00FD0090" w:rsidP="00FD009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FD0090" w:rsidRDefault="00FD0090" w:rsidP="00FD009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</w:t>
      </w:r>
      <w:proofErr w:type="spellStart"/>
      <w:r>
        <w:rPr>
          <w:rFonts w:ascii="Arial" w:hAnsi="Arial" w:cs="Arial"/>
          <w:sz w:val="24"/>
          <w:szCs w:val="24"/>
        </w:rPr>
        <w:t>Luca</w:t>
      </w:r>
      <w:proofErr w:type="spellEnd"/>
      <w:r>
        <w:rPr>
          <w:rFonts w:ascii="Arial" w:hAnsi="Arial" w:cs="Arial"/>
          <w:sz w:val="24"/>
          <w:szCs w:val="24"/>
        </w:rPr>
        <w:t xml:space="preserve"> – faktori utjecaja na EMG signal</w:t>
      </w:r>
    </w:p>
    <w:p w:rsidR="00FD0090" w:rsidRDefault="00FD0090" w:rsidP="00FD009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utjecajni faktori – izravan utjecaj na signal</w:t>
      </w:r>
    </w:p>
    <w:p w:rsidR="00FD0090" w:rsidRDefault="00FD0090" w:rsidP="00FD009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vanjski – struktura i razmještaj elektroda</w:t>
      </w:r>
    </w:p>
    <w:p w:rsidR="00FD0090" w:rsidRDefault="00FD0090" w:rsidP="00FD009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unutarnji – fiziološki, anatomski, biokemijski</w:t>
      </w:r>
    </w:p>
    <w:p w:rsidR="00FD0090" w:rsidRDefault="00FD0090" w:rsidP="00FD009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neposredni faktori – fizički i fiziološki utjecaji proizašli iz utjecajnih faktora</w:t>
      </w:r>
    </w:p>
    <w:p w:rsidR="00FD0090" w:rsidRPr="00FD0090" w:rsidRDefault="00FD0090" w:rsidP="00FD009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deterministički faktori – proizašli iz neposrednih</w:t>
      </w:r>
    </w:p>
    <w:p w:rsidR="00226048" w:rsidRDefault="00226048" w:rsidP="008D7F5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226048" w:rsidRDefault="00226048" w:rsidP="008D7F5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Tipovi elektroda:</w:t>
      </w:r>
    </w:p>
    <w:p w:rsidR="00AA5369" w:rsidRDefault="00AA5369" w:rsidP="00AA536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površinske 'plivajuće' elektrode – gel smanjuje utjecaj kontrakcija</w:t>
      </w:r>
    </w:p>
    <w:p w:rsidR="00AA5369" w:rsidRDefault="00AA5369" w:rsidP="00AA536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potkožne (iglene) i </w:t>
      </w:r>
      <w:proofErr w:type="spellStart"/>
      <w:r>
        <w:rPr>
          <w:rFonts w:ascii="Arial" w:hAnsi="Arial" w:cs="Arial"/>
          <w:sz w:val="24"/>
          <w:szCs w:val="24"/>
        </w:rPr>
        <w:t>intramuskularne</w:t>
      </w:r>
      <w:proofErr w:type="spellEnd"/>
      <w:r>
        <w:rPr>
          <w:rFonts w:ascii="Arial" w:hAnsi="Arial" w:cs="Arial"/>
          <w:sz w:val="24"/>
          <w:szCs w:val="24"/>
        </w:rPr>
        <w:t xml:space="preserve"> elektrode (fine </w:t>
      </w:r>
      <w:proofErr w:type="spellStart"/>
      <w:r>
        <w:rPr>
          <w:rFonts w:ascii="Arial" w:hAnsi="Arial" w:cs="Arial"/>
          <w:sz w:val="24"/>
          <w:szCs w:val="24"/>
        </w:rPr>
        <w:t>wire</w:t>
      </w:r>
      <w:proofErr w:type="spellEnd"/>
      <w:r>
        <w:rPr>
          <w:rFonts w:ascii="Arial" w:hAnsi="Arial" w:cs="Arial"/>
          <w:sz w:val="24"/>
          <w:szCs w:val="24"/>
        </w:rPr>
        <w:t>):</w:t>
      </w:r>
    </w:p>
    <w:p w:rsid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Adrian</w:t>
      </w:r>
      <w:proofErr w:type="spellEnd"/>
      <w:r>
        <w:rPr>
          <w:rFonts w:ascii="Arial" w:hAnsi="Arial" w:cs="Arial"/>
          <w:sz w:val="24"/>
          <w:szCs w:val="24"/>
        </w:rPr>
        <w:t xml:space="preserve"> i </w:t>
      </w:r>
      <w:proofErr w:type="spellStart"/>
      <w:r>
        <w:rPr>
          <w:rFonts w:ascii="Arial" w:hAnsi="Arial" w:cs="Arial"/>
          <w:sz w:val="24"/>
          <w:szCs w:val="24"/>
        </w:rPr>
        <w:t>Bronk</w:t>
      </w:r>
      <w:proofErr w:type="spellEnd"/>
      <w:r>
        <w:rPr>
          <w:rFonts w:ascii="Arial" w:hAnsi="Arial" w:cs="Arial"/>
          <w:sz w:val="24"/>
          <w:szCs w:val="24"/>
        </w:rPr>
        <w:t xml:space="preserve"> razvili su 1929. koncentričnu iglenu elektrodu i koristili je u prvom redu za istraživanje motoričkog upravljanja i mišićnih sustava</w:t>
      </w:r>
    </w:p>
    <w:p w:rsid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omogućuje detekciju kod pojedinačnih i malih grupa mišićnih vlakana</w:t>
      </w:r>
    </w:p>
    <w:p w:rsidR="008A5F68" w:rsidRDefault="008A5F68" w:rsidP="008A5F6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 aktivnih elektroda</w:t>
      </w:r>
    </w:p>
    <w:p w:rsidR="008A5F68" w:rsidRPr="008A5F68" w:rsidRDefault="008A5F68" w:rsidP="008A5F68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A5F68">
        <w:rPr>
          <w:rFonts w:ascii="Arial" w:hAnsi="Arial" w:cs="Arial"/>
          <w:sz w:val="24"/>
          <w:szCs w:val="24"/>
        </w:rPr>
        <w:t xml:space="preserve">aktivne elektrode imaju vrlo malu izlaznu impedanciju, pa eliminiraju sve utjecaje </w:t>
      </w:r>
      <w:proofErr w:type="spellStart"/>
      <w:r w:rsidRPr="008A5F68">
        <w:rPr>
          <w:rFonts w:ascii="Arial" w:hAnsi="Arial" w:cs="Arial"/>
          <w:sz w:val="24"/>
          <w:szCs w:val="24"/>
        </w:rPr>
        <w:t>kapacitivnog</w:t>
      </w:r>
      <w:proofErr w:type="spellEnd"/>
      <w:r w:rsidRPr="008A5F68">
        <w:rPr>
          <w:rFonts w:ascii="Arial" w:hAnsi="Arial" w:cs="Arial"/>
          <w:sz w:val="24"/>
          <w:szCs w:val="24"/>
        </w:rPr>
        <w:t xml:space="preserve"> preslušavanja i artefakata u slijed pomicanja. </w:t>
      </w:r>
    </w:p>
    <w:p w:rsidR="005B2823" w:rsidRDefault="008A5F68" w:rsidP="005B282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postižu razine šuma u razini termalnog šuma impedancije same elektrode</w:t>
      </w:r>
    </w:p>
    <w:p w:rsidR="005B2823" w:rsidRDefault="005B2823" w:rsidP="005B28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Blue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Sensor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</w:p>
    <w:p w:rsidR="005B2823" w:rsidRPr="005B2823" w:rsidRDefault="005B2823" w:rsidP="005B282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</w:t>
      </w:r>
      <w:r w:rsidRPr="005B2823">
        <w:rPr>
          <w:rFonts w:ascii="Arial" w:hAnsi="Arial" w:cs="Arial"/>
          <w:sz w:val="24"/>
          <w:szCs w:val="24"/>
        </w:rPr>
        <w:t>isoko vodljiv gel</w:t>
      </w:r>
    </w:p>
    <w:p w:rsidR="005B2823" w:rsidRPr="005B2823" w:rsidRDefault="005B2823" w:rsidP="005B282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5B2823">
        <w:rPr>
          <w:rFonts w:ascii="Arial" w:hAnsi="Arial" w:cs="Arial"/>
          <w:sz w:val="24"/>
          <w:szCs w:val="24"/>
        </w:rPr>
        <w:t xml:space="preserve">obro </w:t>
      </w:r>
      <w:r w:rsidR="00614406" w:rsidRPr="005B2823">
        <w:rPr>
          <w:rFonts w:ascii="Arial" w:hAnsi="Arial" w:cs="Arial"/>
          <w:sz w:val="24"/>
          <w:szCs w:val="24"/>
        </w:rPr>
        <w:t>pri</w:t>
      </w:r>
      <w:r w:rsidR="00614406">
        <w:rPr>
          <w:rFonts w:ascii="Arial" w:hAnsi="Arial" w:cs="Arial"/>
          <w:sz w:val="24"/>
          <w:szCs w:val="24"/>
        </w:rPr>
        <w:t>a</w:t>
      </w:r>
      <w:r w:rsidR="00614406" w:rsidRPr="005B2823">
        <w:rPr>
          <w:rFonts w:ascii="Arial" w:hAnsi="Arial" w:cs="Arial"/>
          <w:sz w:val="24"/>
          <w:szCs w:val="24"/>
        </w:rPr>
        <w:t>njanje</w:t>
      </w:r>
    </w:p>
    <w:p w:rsidR="005B2823" w:rsidRPr="005B2823" w:rsidRDefault="005B2823" w:rsidP="005B282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5B2823">
        <w:rPr>
          <w:rFonts w:ascii="Arial" w:hAnsi="Arial" w:cs="Arial"/>
          <w:sz w:val="24"/>
          <w:szCs w:val="24"/>
        </w:rPr>
        <w:t xml:space="preserve">visoko kvalitetni </w:t>
      </w:r>
      <w:proofErr w:type="spellStart"/>
      <w:r w:rsidRPr="005B2823">
        <w:rPr>
          <w:rFonts w:ascii="Arial" w:hAnsi="Arial" w:cs="Arial"/>
          <w:sz w:val="24"/>
          <w:szCs w:val="24"/>
        </w:rPr>
        <w:t>Ag</w:t>
      </w:r>
      <w:proofErr w:type="spellEnd"/>
      <w:r w:rsidRPr="005B2823">
        <w:rPr>
          <w:rFonts w:ascii="Arial" w:hAnsi="Arial" w:cs="Arial"/>
          <w:sz w:val="24"/>
          <w:szCs w:val="24"/>
        </w:rPr>
        <w:t>/</w:t>
      </w:r>
      <w:proofErr w:type="spellStart"/>
      <w:r w:rsidRPr="005B2823">
        <w:rPr>
          <w:rFonts w:ascii="Arial" w:hAnsi="Arial" w:cs="Arial"/>
          <w:sz w:val="24"/>
          <w:szCs w:val="24"/>
        </w:rPr>
        <w:t>AgCl</w:t>
      </w:r>
      <w:proofErr w:type="spellEnd"/>
      <w:r w:rsidRPr="005B2823">
        <w:rPr>
          <w:rFonts w:ascii="Arial" w:hAnsi="Arial" w:cs="Arial"/>
          <w:sz w:val="24"/>
          <w:szCs w:val="24"/>
        </w:rPr>
        <w:t xml:space="preserve"> senzor</w:t>
      </w:r>
    </w:p>
    <w:p w:rsidR="005B2823" w:rsidRPr="005B2823" w:rsidRDefault="005B2823" w:rsidP="005B282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5B2823">
        <w:rPr>
          <w:rFonts w:ascii="Arial" w:hAnsi="Arial" w:cs="Arial"/>
          <w:sz w:val="24"/>
          <w:szCs w:val="24"/>
        </w:rPr>
        <w:t>oblikovane za lako pozicioniranje</w:t>
      </w:r>
    </w:p>
    <w:p w:rsidR="005B2823" w:rsidRDefault="005B2823" w:rsidP="008A5F68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AA5369" w:rsidRPr="008A5F68" w:rsidRDefault="00AA5369" w:rsidP="008A5F68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A5F68">
        <w:rPr>
          <w:rFonts w:ascii="Arial" w:hAnsi="Arial" w:cs="Arial"/>
          <w:sz w:val="24"/>
          <w:szCs w:val="24"/>
        </w:rPr>
        <w:t xml:space="preserve">Fine </w:t>
      </w:r>
      <w:proofErr w:type="spellStart"/>
      <w:r w:rsidRPr="008A5F68">
        <w:rPr>
          <w:rFonts w:ascii="Arial" w:hAnsi="Arial" w:cs="Arial"/>
          <w:sz w:val="24"/>
          <w:szCs w:val="24"/>
        </w:rPr>
        <w:t>wire</w:t>
      </w:r>
      <w:proofErr w:type="spellEnd"/>
      <w:r w:rsidRPr="008A5F68">
        <w:rPr>
          <w:rFonts w:ascii="Arial" w:hAnsi="Arial" w:cs="Arial"/>
          <w:sz w:val="24"/>
          <w:szCs w:val="24"/>
        </w:rPr>
        <w:t xml:space="preserve"> elektrode:</w:t>
      </w:r>
    </w:p>
    <w:p w:rsidR="00D76BFE" w:rsidRDefault="00AA5369" w:rsidP="00AA536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prednosti:</w:t>
      </w:r>
    </w:p>
    <w:p w:rsid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iznimno osjetljive</w:t>
      </w:r>
    </w:p>
    <w:p w:rsid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omogućuju snimanje aktivnosti jednog mišića</w:t>
      </w:r>
    </w:p>
    <w:p w:rsid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omogućuju pristup dubljoj muskulaturi</w:t>
      </w:r>
    </w:p>
    <w:p w:rsidR="00AA5369" w:rsidRP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smanjuju utjecaj preslušavanja</w:t>
      </w:r>
    </w:p>
    <w:p w:rsidR="00D76BFE" w:rsidRDefault="00AA5369" w:rsidP="00AA536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nedostatci:</w:t>
      </w:r>
    </w:p>
    <w:p w:rsid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iznimna osjetljivost</w:t>
      </w:r>
    </w:p>
    <w:p w:rsid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zahtjeva medicinsku stručnost</w:t>
      </w:r>
    </w:p>
    <w:p w:rsid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premještanje gotovo nemoguće</w:t>
      </w:r>
    </w:p>
    <w:p w:rsidR="00AA5369" w:rsidRP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područje u kojem mjere nije reprezentant cjelokupne mišićne aktivnosti</w:t>
      </w:r>
    </w:p>
    <w:p w:rsidR="00AA5369" w:rsidRDefault="00AA5369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:rsidR="00FD0090" w:rsidRDefault="00FD0090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AA5369" w:rsidRPr="00AA5369" w:rsidRDefault="00AA5369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lastRenderedPageBreak/>
        <w:t>Površinske elektrode:</w:t>
      </w:r>
    </w:p>
    <w:p w:rsidR="00AA5369" w:rsidRPr="00AA5369" w:rsidRDefault="00AA5369" w:rsidP="00AA536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>prednosti:</w:t>
      </w:r>
    </w:p>
    <w:p w:rsidR="00AA5369" w:rsidRP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>brza i laka primjena</w:t>
      </w:r>
    </w:p>
    <w:p w:rsidR="00AA5369" w:rsidRP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>za postavljanje nije nužna medicinska stručnost</w:t>
      </w:r>
    </w:p>
    <w:p w:rsidR="00AA5369" w:rsidRP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>minimalna neugoda</w:t>
      </w:r>
    </w:p>
    <w:p w:rsidR="00AA5369" w:rsidRPr="00AA5369" w:rsidRDefault="00AA5369" w:rsidP="00AA536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>nedostatci:</w:t>
      </w:r>
    </w:p>
    <w:p w:rsidR="00AA5369" w:rsidRP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>generalno se koriste samo za mišiće blizu površini</w:t>
      </w:r>
    </w:p>
    <w:p w:rsidR="00AA5369" w:rsidRP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>povećan utjecaj preslušavanja</w:t>
      </w:r>
    </w:p>
    <w:p w:rsidR="00AA5369" w:rsidRP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>nema standardiziranog razmještaja elektroda</w:t>
      </w:r>
    </w:p>
    <w:p w:rsidR="00AA5369" w:rsidRP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 xml:space="preserve">može utjecati na </w:t>
      </w:r>
      <w:proofErr w:type="spellStart"/>
      <w:r w:rsidRPr="00AA5369">
        <w:rPr>
          <w:rFonts w:ascii="Arial" w:hAnsi="Arial" w:cs="Arial"/>
          <w:sz w:val="24"/>
          <w:szCs w:val="24"/>
        </w:rPr>
        <w:t>paterne</w:t>
      </w:r>
      <w:proofErr w:type="spellEnd"/>
      <w:r w:rsidRPr="00AA5369">
        <w:rPr>
          <w:rFonts w:ascii="Arial" w:hAnsi="Arial" w:cs="Arial"/>
          <w:sz w:val="24"/>
          <w:szCs w:val="24"/>
        </w:rPr>
        <w:t xml:space="preserve"> pokreta subjekta</w:t>
      </w:r>
    </w:p>
    <w:p w:rsidR="00AA5369" w:rsidRDefault="00AA5369" w:rsidP="00AA5369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A5369">
        <w:rPr>
          <w:rFonts w:ascii="Arial" w:hAnsi="Arial" w:cs="Arial"/>
          <w:sz w:val="24"/>
          <w:szCs w:val="24"/>
        </w:rPr>
        <w:t>ograničene na snimanje dinamičke mišićne aktivnosti</w:t>
      </w:r>
    </w:p>
    <w:p w:rsidR="00410542" w:rsidRDefault="00410542" w:rsidP="0041054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410542" w:rsidRDefault="00410542" w:rsidP="0041054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Udaljenost elektroda:</w:t>
      </w:r>
    </w:p>
    <w:p w:rsidR="00410542" w:rsidRDefault="00410542" w:rsidP="0041054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trade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off</w:t>
      </w:r>
      <w:proofErr w:type="spellEnd"/>
      <w:r>
        <w:rPr>
          <w:rFonts w:ascii="Arial" w:hAnsi="Arial" w:cs="Arial"/>
          <w:sz w:val="24"/>
          <w:szCs w:val="24"/>
        </w:rPr>
        <w:t xml:space="preserve"> između povećane amplitude i neravno postavljenih elektroda</w:t>
      </w:r>
    </w:p>
    <w:p w:rsidR="00410542" w:rsidRPr="00410542" w:rsidRDefault="00410542" w:rsidP="0041054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(De </w:t>
      </w:r>
      <w:proofErr w:type="spellStart"/>
      <w:r>
        <w:rPr>
          <w:rFonts w:ascii="Arial" w:hAnsi="Arial" w:cs="Arial"/>
          <w:sz w:val="24"/>
          <w:szCs w:val="24"/>
        </w:rPr>
        <w:t>Luca</w:t>
      </w:r>
      <w:proofErr w:type="spellEnd"/>
      <w:r>
        <w:rPr>
          <w:rFonts w:ascii="Arial" w:hAnsi="Arial" w:cs="Arial"/>
          <w:sz w:val="24"/>
          <w:szCs w:val="24"/>
        </w:rPr>
        <w:t>) – mišićna vlakna motornih pločica jednoliko su raspoređena, pa nije potrebna velika pokrivenost mišića</w:t>
      </w:r>
    </w:p>
    <w:p w:rsidR="00FD0090" w:rsidRDefault="00FD0090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410542" w:rsidRDefault="00410542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Smještanje elektroda:</w:t>
      </w:r>
    </w:p>
    <w:p w:rsidR="00410542" w:rsidRDefault="00410542" w:rsidP="0041054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dalje od motorne pločice</w:t>
      </w:r>
    </w:p>
    <w:p w:rsidR="00410542" w:rsidRPr="00410542" w:rsidRDefault="00410542" w:rsidP="0041054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MUAP (</w:t>
      </w:r>
      <w:r w:rsidRPr="00410542">
        <w:rPr>
          <w:rFonts w:ascii="Arial" w:hAnsi="Arial" w:cs="Arial"/>
          <w:sz w:val="24"/>
          <w:szCs w:val="24"/>
          <w:lang w:val="en-US"/>
        </w:rPr>
        <w:t>Multiple motor unit action potentials</w:t>
      </w:r>
      <w:r>
        <w:rPr>
          <w:rFonts w:ascii="Arial" w:hAnsi="Arial" w:cs="Arial"/>
          <w:sz w:val="24"/>
          <w:szCs w:val="24"/>
          <w:lang w:val="en-US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putuju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u</w:t>
      </w:r>
      <w:r w:rsidR="007206B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različitim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smjerovima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→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simultani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+ i –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akcijski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potencijali</w:t>
      </w:r>
      <w:proofErr w:type="spellEnd"/>
    </w:p>
    <w:p w:rsidR="00410542" w:rsidRDefault="00410542" w:rsidP="0041054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dalje od tetive</w:t>
      </w:r>
    </w:p>
    <w:p w:rsidR="00410542" w:rsidRDefault="00410542" w:rsidP="0041054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malobrojna i tanka mišićna vlakna</w:t>
      </w:r>
    </w:p>
    <w:p w:rsidR="00410542" w:rsidRDefault="00410542" w:rsidP="0041054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blizu početcima drugih mišića – veći utjecaj preslušavanja</w:t>
      </w:r>
    </w:p>
    <w:p w:rsidR="00336950" w:rsidRPr="00410542" w:rsidRDefault="00410542" w:rsidP="0041054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dalje od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ruba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mišića</w:t>
      </w:r>
      <w:proofErr w:type="spellEnd"/>
    </w:p>
    <w:p w:rsidR="00336950" w:rsidRPr="00410542" w:rsidRDefault="00410542" w:rsidP="0041054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blizina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ostalih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mišića</w:t>
      </w:r>
      <w:proofErr w:type="spellEnd"/>
    </w:p>
    <w:p w:rsidR="00336950" w:rsidRPr="00410542" w:rsidRDefault="00410542" w:rsidP="0041054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orijentacija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paralelna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mišićnim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vlaknima</w:t>
      </w:r>
      <w:proofErr w:type="spellEnd"/>
    </w:p>
    <w:p w:rsidR="00336950" w:rsidRPr="00410542" w:rsidRDefault="00410542" w:rsidP="0041054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veća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provodljivost</w:t>
      </w:r>
      <w:proofErr w:type="spellEnd"/>
    </w:p>
    <w:p w:rsidR="00336950" w:rsidRPr="00410542" w:rsidRDefault="00410542" w:rsidP="0041054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veća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vjerojatnost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detekcije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signala</w:t>
      </w:r>
      <w:proofErr w:type="spellEnd"/>
    </w:p>
    <w:p w:rsidR="00410542" w:rsidRDefault="00410542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FD0090" w:rsidRDefault="00FD0090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FD0090" w:rsidRDefault="00FD0090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FD0090" w:rsidRDefault="00FD0090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>
            <wp:extent cx="3457575" cy="2600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AA5369" w:rsidRDefault="00FD0090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Nekoliko stupnjeva izometrijske kontrakcije (kontrakcija tijekom koje se duljina mišića ili položaj zgloba ne mijenjaju)</w:t>
      </w:r>
    </w:p>
    <w:p w:rsidR="00D76BFE" w:rsidRDefault="00D76BFE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D76BFE" w:rsidRDefault="00D76BFE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Karakteristike izvornog površinskog EMG-a:</w:t>
      </w:r>
    </w:p>
    <w:p w:rsidR="00D76BFE" w:rsidRDefault="00D76BFE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D76BFE" w:rsidRDefault="00D76BFE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>
            <wp:extent cx="5819775" cy="2085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8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9A" w:rsidRPr="00EC1B9A" w:rsidRDefault="00EC1B9A" w:rsidP="00EC1B9A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EC1B9A">
        <w:rPr>
          <w:rFonts w:ascii="Arial" w:hAnsi="Arial" w:cs="Arial"/>
          <w:sz w:val="24"/>
          <w:szCs w:val="24"/>
        </w:rPr>
        <w:t>mplitudni raspon: 0-10mV (+5 do -5) prije pojačanja</w:t>
      </w:r>
    </w:p>
    <w:p w:rsidR="00EC1B9A" w:rsidRPr="00EC1B9A" w:rsidRDefault="00EC1B9A" w:rsidP="00EC1B9A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C1B9A">
        <w:rPr>
          <w:rFonts w:ascii="Arial" w:hAnsi="Arial" w:cs="Arial"/>
          <w:sz w:val="24"/>
          <w:szCs w:val="24"/>
        </w:rPr>
        <w:t>frekvencijski raspon: 6-500Hz, s inherentnom nestabilnošću i artefaktima u rasponu 0-20 Hz</w:t>
      </w:r>
    </w:p>
    <w:p w:rsidR="00EC1B9A" w:rsidRPr="00EC1B9A" w:rsidRDefault="00EC1B9A" w:rsidP="00EC1B9A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C1B9A">
        <w:rPr>
          <w:rFonts w:ascii="Arial" w:hAnsi="Arial" w:cs="Arial"/>
          <w:sz w:val="24"/>
          <w:szCs w:val="24"/>
        </w:rPr>
        <w:t>većina snage: 20-150 Hz</w:t>
      </w:r>
    </w:p>
    <w:p w:rsidR="00D76BFE" w:rsidRDefault="00D76BFE" w:rsidP="00AA536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D76BFE" w:rsidRDefault="00EC1B9A" w:rsidP="00EC1B9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periodi odmora niske amplitude, bez artefakata, upućuju na dobru utreniranost – dobra sposobnost relaksacije između kontrakcija</w:t>
      </w:r>
    </w:p>
    <w:p w:rsidR="001B4363" w:rsidRDefault="001B4363" w:rsidP="001B4363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</w:p>
    <w:p w:rsidR="001B4363" w:rsidRDefault="001B4363" w:rsidP="001B4363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Problemi i utjecaji kod kineziološke elektromiografije:</w:t>
      </w:r>
    </w:p>
    <w:p w:rsidR="001B4363" w:rsidRPr="001B4363" w:rsidRDefault="001B4363" w:rsidP="001B436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1B4363">
        <w:rPr>
          <w:rFonts w:ascii="Arial" w:hAnsi="Arial" w:cs="Arial"/>
          <w:sz w:val="24"/>
          <w:szCs w:val="24"/>
        </w:rPr>
        <w:t>S izvorom unutar ljudskog tijela, i putuju</w:t>
      </w:r>
      <w:r w:rsidRPr="001B4363">
        <w:rPr>
          <w:rFonts w:ascii="Arial" w:hAnsi="Arial" w:cs="Arial" w:hint="eastAsia"/>
          <w:sz w:val="24"/>
          <w:szCs w:val="24"/>
        </w:rPr>
        <w:t>ć</w:t>
      </w:r>
      <w:r w:rsidRPr="001B4363">
        <w:rPr>
          <w:rFonts w:ascii="Arial" w:hAnsi="Arial" w:cs="Arial"/>
          <w:sz w:val="24"/>
          <w:szCs w:val="24"/>
        </w:rPr>
        <w:t>i tkivom prema njegovoj povr</w:t>
      </w:r>
      <w:r w:rsidRPr="001B4363">
        <w:rPr>
          <w:rFonts w:ascii="Arial" w:hAnsi="Arial" w:cs="Arial" w:hint="eastAsia"/>
          <w:sz w:val="24"/>
          <w:szCs w:val="24"/>
        </w:rPr>
        <w:t>š</w:t>
      </w:r>
      <w:r w:rsidRPr="001B4363">
        <w:rPr>
          <w:rFonts w:ascii="Arial" w:hAnsi="Arial" w:cs="Arial"/>
          <w:sz w:val="24"/>
          <w:szCs w:val="24"/>
        </w:rPr>
        <w:t>ini (oba procesa se doga</w:t>
      </w:r>
      <w:r w:rsidRPr="001B4363">
        <w:rPr>
          <w:rFonts w:ascii="Arial" w:hAnsi="Arial" w:cs="Arial" w:hint="eastAsia"/>
          <w:sz w:val="24"/>
          <w:szCs w:val="24"/>
        </w:rPr>
        <w:t>đ</w:t>
      </w:r>
      <w:r w:rsidRPr="001B4363">
        <w:rPr>
          <w:rFonts w:ascii="Arial" w:hAnsi="Arial" w:cs="Arial"/>
          <w:sz w:val="24"/>
          <w:szCs w:val="24"/>
        </w:rPr>
        <w:t>aju tijekom pokreta) EMG signali su podlo</w:t>
      </w:r>
      <w:r w:rsidRPr="001B4363">
        <w:rPr>
          <w:rFonts w:ascii="Arial" w:hAnsi="Arial" w:cs="Arial" w:hint="eastAsia"/>
          <w:sz w:val="24"/>
          <w:szCs w:val="24"/>
        </w:rPr>
        <w:t>ž</w:t>
      </w:r>
      <w:r w:rsidRPr="001B4363">
        <w:rPr>
          <w:rFonts w:ascii="Arial" w:hAnsi="Arial" w:cs="Arial"/>
          <w:sz w:val="24"/>
          <w:szCs w:val="24"/>
        </w:rPr>
        <w:t xml:space="preserve">ni velikom broju utjecajnih </w:t>
      </w:r>
      <w:r w:rsidRPr="001B4363">
        <w:rPr>
          <w:rFonts w:ascii="Arial" w:hAnsi="Arial" w:cs="Arial" w:hint="eastAsia"/>
          <w:sz w:val="24"/>
          <w:szCs w:val="24"/>
        </w:rPr>
        <w:t>č</w:t>
      </w:r>
      <w:r w:rsidRPr="001B4363">
        <w:rPr>
          <w:rFonts w:ascii="Arial" w:hAnsi="Arial" w:cs="Arial"/>
          <w:sz w:val="24"/>
          <w:szCs w:val="24"/>
        </w:rPr>
        <w:t xml:space="preserve">initelja koji se mogu </w:t>
      </w:r>
      <w:proofErr w:type="spellStart"/>
      <w:r w:rsidRPr="001B4363">
        <w:rPr>
          <w:rFonts w:ascii="Arial" w:hAnsi="Arial" w:cs="Arial"/>
          <w:sz w:val="24"/>
          <w:szCs w:val="24"/>
        </w:rPr>
        <w:t>superponirati</w:t>
      </w:r>
      <w:proofErr w:type="spellEnd"/>
      <w:r w:rsidRPr="001B4363">
        <w:rPr>
          <w:rFonts w:ascii="Arial" w:hAnsi="Arial" w:cs="Arial"/>
          <w:sz w:val="24"/>
          <w:szCs w:val="24"/>
        </w:rPr>
        <w:t xml:space="preserve"> na, pa </w:t>
      </w:r>
      <w:r w:rsidRPr="001B4363">
        <w:rPr>
          <w:rFonts w:ascii="Arial" w:hAnsi="Arial" w:cs="Arial" w:hint="eastAsia"/>
          <w:sz w:val="24"/>
          <w:szCs w:val="24"/>
        </w:rPr>
        <w:t>č</w:t>
      </w:r>
      <w:r w:rsidRPr="001B4363">
        <w:rPr>
          <w:rFonts w:ascii="Arial" w:hAnsi="Arial" w:cs="Arial"/>
          <w:sz w:val="24"/>
          <w:szCs w:val="24"/>
        </w:rPr>
        <w:t>ak i maskirati, prou</w:t>
      </w:r>
      <w:r w:rsidRPr="001B4363">
        <w:rPr>
          <w:rFonts w:ascii="Arial" w:hAnsi="Arial" w:cs="Arial" w:hint="eastAsia"/>
          <w:sz w:val="24"/>
          <w:szCs w:val="24"/>
        </w:rPr>
        <w:t>č</w:t>
      </w:r>
      <w:r w:rsidRPr="001B4363">
        <w:rPr>
          <w:rFonts w:ascii="Arial" w:hAnsi="Arial" w:cs="Arial"/>
          <w:sz w:val="24"/>
          <w:szCs w:val="24"/>
        </w:rPr>
        <w:t>avanu</w:t>
      </w:r>
    </w:p>
    <w:p w:rsidR="001B4363" w:rsidRDefault="001B4363" w:rsidP="001B4363">
      <w:pPr>
        <w:autoSpaceDE w:val="0"/>
        <w:autoSpaceDN w:val="0"/>
        <w:adjustRightInd w:val="0"/>
        <w:ind w:firstLine="708"/>
        <w:rPr>
          <w:rFonts w:ascii="Arial" w:hAnsi="Arial" w:cs="Arial"/>
          <w:sz w:val="24"/>
          <w:szCs w:val="24"/>
        </w:rPr>
      </w:pPr>
      <w:r w:rsidRPr="001B4363">
        <w:rPr>
          <w:rFonts w:ascii="Arial" w:hAnsi="Arial" w:cs="Arial"/>
          <w:sz w:val="24"/>
          <w:szCs w:val="24"/>
        </w:rPr>
        <w:t>pojavu (funkciju pojedinog mi</w:t>
      </w:r>
      <w:r w:rsidRPr="001B4363">
        <w:rPr>
          <w:rFonts w:ascii="Arial" w:hAnsi="Arial" w:cs="Arial" w:hint="eastAsia"/>
          <w:sz w:val="24"/>
          <w:szCs w:val="24"/>
        </w:rPr>
        <w:t>š</w:t>
      </w:r>
      <w:r w:rsidRPr="001B4363">
        <w:rPr>
          <w:rFonts w:ascii="Arial" w:hAnsi="Arial" w:cs="Arial"/>
          <w:sz w:val="24"/>
          <w:szCs w:val="24"/>
        </w:rPr>
        <w:t>i</w:t>
      </w:r>
      <w:r w:rsidRPr="001B4363">
        <w:rPr>
          <w:rFonts w:ascii="Arial" w:hAnsi="Arial" w:cs="Arial" w:hint="eastAsia"/>
          <w:sz w:val="24"/>
          <w:szCs w:val="24"/>
        </w:rPr>
        <w:t>ć</w:t>
      </w:r>
      <w:r w:rsidRPr="001B4363">
        <w:rPr>
          <w:rFonts w:ascii="Arial" w:hAnsi="Arial" w:cs="Arial"/>
          <w:sz w:val="24"/>
          <w:szCs w:val="24"/>
        </w:rPr>
        <w:t>a).</w:t>
      </w:r>
    </w:p>
    <w:p w:rsidR="001B4363" w:rsidRDefault="001B4363" w:rsidP="00CA474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CA474A" w:rsidRDefault="00CA474A" w:rsidP="00CA474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Shema mjernog lanca EMG-a:</w:t>
      </w:r>
    </w:p>
    <w:p w:rsidR="00CA474A" w:rsidRDefault="00CA474A" w:rsidP="00CA474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>
            <wp:extent cx="4429125" cy="2500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0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4A" w:rsidRDefault="00CA474A" w:rsidP="00CA474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CA474A" w:rsidRDefault="00CA474A" w:rsidP="00CA474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Informacija u EMG signalu sadržana je u koordinacijskom uzorku:</w:t>
      </w:r>
    </w:p>
    <w:p w:rsidR="00CA474A" w:rsidRDefault="00CA474A" w:rsidP="00CA474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Hess: </w:t>
      </w:r>
      <w:r w:rsidRPr="00CA474A">
        <w:rPr>
          <w:rFonts w:ascii="Arial" w:hAnsi="Arial" w:cs="Arial"/>
          <w:sz w:val="24"/>
          <w:szCs w:val="24"/>
        </w:rPr>
        <w:t>“Tijek gibanja</w:t>
      </w:r>
      <w:r>
        <w:rPr>
          <w:rFonts w:ascii="Arial" w:hAnsi="Arial" w:cs="Arial"/>
          <w:sz w:val="24"/>
          <w:szCs w:val="24"/>
        </w:rPr>
        <w:t xml:space="preserve"> </w:t>
      </w:r>
      <w:r w:rsidRPr="00CA474A">
        <w:rPr>
          <w:rFonts w:ascii="Arial" w:hAnsi="Arial" w:cs="Arial"/>
          <w:sz w:val="24"/>
          <w:szCs w:val="24"/>
        </w:rPr>
        <w:t>nije ništa drugo nego projekcija prema van uzorka</w:t>
      </w:r>
      <w:r>
        <w:rPr>
          <w:rFonts w:ascii="Arial" w:hAnsi="Arial" w:cs="Arial"/>
          <w:sz w:val="24"/>
          <w:szCs w:val="24"/>
        </w:rPr>
        <w:t xml:space="preserve"> </w:t>
      </w:r>
      <w:r w:rsidRPr="00CA474A">
        <w:rPr>
          <w:rFonts w:ascii="Arial" w:hAnsi="Arial" w:cs="Arial"/>
          <w:sz w:val="24"/>
          <w:szCs w:val="24"/>
        </w:rPr>
        <w:t>ekscitacije koji se događa na odgovarajućem mjestu</w:t>
      </w:r>
      <w:r>
        <w:rPr>
          <w:rFonts w:ascii="Arial" w:hAnsi="Arial" w:cs="Arial"/>
          <w:sz w:val="24"/>
          <w:szCs w:val="24"/>
        </w:rPr>
        <w:t xml:space="preserve"> </w:t>
      </w:r>
      <w:r w:rsidRPr="00CA474A">
        <w:rPr>
          <w:rFonts w:ascii="Arial" w:hAnsi="Arial" w:cs="Arial"/>
          <w:sz w:val="24"/>
          <w:szCs w:val="24"/>
        </w:rPr>
        <w:t>u središnjem živčanom sustavu”</w:t>
      </w:r>
    </w:p>
    <w:p w:rsidR="00CA474A" w:rsidRDefault="00CA474A" w:rsidP="00CA474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410542" w:rsidRDefault="004105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A474A" w:rsidRPr="00CA474A" w:rsidRDefault="00CA474A" w:rsidP="00CA474A">
      <w:p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  <w:r w:rsidRPr="00CA474A">
        <w:rPr>
          <w:rFonts w:ascii="Arial" w:hAnsi="Arial" w:cs="Arial"/>
          <w:b/>
          <w:sz w:val="24"/>
          <w:szCs w:val="24"/>
        </w:rPr>
        <w:lastRenderedPageBreak/>
        <w:t xml:space="preserve">Metode obrade </w:t>
      </w:r>
      <w:r>
        <w:rPr>
          <w:rFonts w:ascii="Arial" w:hAnsi="Arial" w:cs="Arial"/>
          <w:b/>
          <w:sz w:val="24"/>
          <w:szCs w:val="24"/>
        </w:rPr>
        <w:t xml:space="preserve">površinskog </w:t>
      </w:r>
      <w:r w:rsidRPr="00CA474A">
        <w:rPr>
          <w:rFonts w:ascii="Arial" w:hAnsi="Arial" w:cs="Arial"/>
          <w:b/>
          <w:sz w:val="24"/>
          <w:szCs w:val="24"/>
        </w:rPr>
        <w:t>EMG signala u vremenskoj domeni:</w:t>
      </w:r>
    </w:p>
    <w:p w:rsidR="00CA474A" w:rsidRDefault="00CA474A" w:rsidP="00CA474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CA474A" w:rsidRDefault="00CA474A" w:rsidP="00CA474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najpopularnija metoda: </w:t>
      </w:r>
    </w:p>
    <w:p w:rsidR="00CA474A" w:rsidRDefault="00CA474A" w:rsidP="00CA474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 w:rsidRPr="00CA474A">
        <w:rPr>
          <w:rFonts w:ascii="Arial" w:hAnsi="Arial" w:cs="Arial"/>
          <w:sz w:val="24"/>
          <w:szCs w:val="24"/>
        </w:rPr>
        <w:t>usrednjeni</w:t>
      </w:r>
      <w:proofErr w:type="spellEnd"/>
      <w:r w:rsidRPr="00CA474A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CA474A">
        <w:rPr>
          <w:rFonts w:ascii="Arial" w:hAnsi="Arial" w:cs="Arial"/>
          <w:sz w:val="24"/>
          <w:szCs w:val="24"/>
        </w:rPr>
        <w:t>punovalno</w:t>
      </w:r>
      <w:proofErr w:type="spellEnd"/>
      <w:r w:rsidRPr="00CA474A">
        <w:rPr>
          <w:rFonts w:ascii="Arial" w:hAnsi="Arial" w:cs="Arial"/>
          <w:sz w:val="24"/>
          <w:szCs w:val="24"/>
        </w:rPr>
        <w:t xml:space="preserve"> ispravljeni i </w:t>
      </w:r>
      <w:proofErr w:type="spellStart"/>
      <w:r w:rsidRPr="00CA474A">
        <w:rPr>
          <w:rFonts w:ascii="Arial" w:hAnsi="Arial" w:cs="Arial"/>
          <w:sz w:val="24"/>
          <w:szCs w:val="24"/>
        </w:rPr>
        <w:t>niskopropusno</w:t>
      </w:r>
      <w:proofErr w:type="spellEnd"/>
      <w:r w:rsidRPr="00CA474A">
        <w:rPr>
          <w:rFonts w:ascii="Arial" w:hAnsi="Arial" w:cs="Arial"/>
          <w:sz w:val="24"/>
          <w:szCs w:val="24"/>
        </w:rPr>
        <w:t xml:space="preserve"> filtrirani) signal</w:t>
      </w:r>
    </w:p>
    <w:p w:rsidR="00CA474A" w:rsidRDefault="008669C7" w:rsidP="00CA474A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linearna </w:t>
      </w:r>
      <w:proofErr w:type="spellStart"/>
      <w:r w:rsidR="00CA474A">
        <w:rPr>
          <w:rFonts w:ascii="Arial" w:hAnsi="Arial" w:cs="Arial"/>
          <w:sz w:val="24"/>
          <w:szCs w:val="24"/>
        </w:rPr>
        <w:t>envelopa</w:t>
      </w:r>
      <w:proofErr w:type="spellEnd"/>
      <w:r w:rsidR="00CA47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A474A">
        <w:rPr>
          <w:rFonts w:ascii="Arial" w:hAnsi="Arial" w:cs="Arial"/>
          <w:sz w:val="24"/>
          <w:szCs w:val="24"/>
        </w:rPr>
        <w:t>usrednjenog</w:t>
      </w:r>
      <w:proofErr w:type="spellEnd"/>
      <w:r w:rsidR="00CA474A">
        <w:rPr>
          <w:rFonts w:ascii="Arial" w:hAnsi="Arial" w:cs="Arial"/>
          <w:sz w:val="24"/>
          <w:szCs w:val="24"/>
        </w:rPr>
        <w:t xml:space="preserve"> signala oblikom je slična kinetičkim silama (izometrijskoj mišićnoj sili)</w:t>
      </w:r>
    </w:p>
    <w:p w:rsidR="00CA474A" w:rsidRDefault="00CA474A" w:rsidP="00CA474A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sz w:val="24"/>
          <w:szCs w:val="24"/>
        </w:rPr>
      </w:pPr>
    </w:p>
    <w:p w:rsidR="00CA474A" w:rsidRDefault="00CA474A" w:rsidP="00CA474A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 wp14:anchorId="2942B072" wp14:editId="7E77CBD8">
            <wp:extent cx="4267200" cy="231827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grayscl/>
                      <a:lum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1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021" w:rsidRDefault="001D1021" w:rsidP="001D10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CA474A" w:rsidRDefault="00CA474A" w:rsidP="001D1021">
      <w:pPr>
        <w:autoSpaceDE w:val="0"/>
        <w:autoSpaceDN w:val="0"/>
        <w:adjustRightInd w:val="0"/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7C26117" wp14:editId="37138D17">
            <wp:extent cx="4990166" cy="4400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grayscl/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16" cy="440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021" w:rsidRDefault="001D1021" w:rsidP="001D1021">
      <w:pPr>
        <w:autoSpaceDE w:val="0"/>
        <w:autoSpaceDN w:val="0"/>
        <w:adjustRightInd w:val="0"/>
        <w:ind w:firstLine="708"/>
        <w:rPr>
          <w:rFonts w:ascii="Arial" w:hAnsi="Arial" w:cs="Arial"/>
          <w:sz w:val="24"/>
          <w:szCs w:val="24"/>
        </w:rPr>
      </w:pPr>
    </w:p>
    <w:p w:rsidR="00410542" w:rsidRDefault="004105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D1021" w:rsidRDefault="001D1021" w:rsidP="00060A4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Primjer – procjena uvježbanosti pokreta – salto u natrag:</w:t>
      </w:r>
    </w:p>
    <w:p w:rsidR="001D1021" w:rsidRPr="001D1021" w:rsidRDefault="001D1021" w:rsidP="001D10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1D1021">
        <w:rPr>
          <w:rFonts w:ascii="Arial" w:hAnsi="Arial" w:cs="Arial"/>
          <w:sz w:val="24"/>
          <w:szCs w:val="24"/>
        </w:rPr>
        <w:t>Pred-obrada signala sile i EMG</w:t>
      </w:r>
      <w:r>
        <w:rPr>
          <w:rFonts w:ascii="Arial" w:hAnsi="Arial" w:cs="Arial"/>
          <w:sz w:val="24"/>
          <w:szCs w:val="24"/>
        </w:rPr>
        <w:t>-a:</w:t>
      </w:r>
    </w:p>
    <w:p w:rsidR="001D1021" w:rsidRPr="001D1021" w:rsidRDefault="001D1021" w:rsidP="00060A4F">
      <w:pPr>
        <w:autoSpaceDE w:val="0"/>
        <w:autoSpaceDN w:val="0"/>
        <w:adjustRightInd w:val="0"/>
        <w:ind w:left="708"/>
        <w:rPr>
          <w:rFonts w:ascii="Arial" w:hAnsi="Arial" w:cs="Arial"/>
          <w:sz w:val="24"/>
          <w:szCs w:val="24"/>
        </w:rPr>
      </w:pPr>
      <w:r w:rsidRPr="001D1021">
        <w:rPr>
          <w:rFonts w:ascii="Arial" w:hAnsi="Arial" w:cs="Arial"/>
          <w:sz w:val="24"/>
          <w:szCs w:val="24"/>
        </w:rPr>
        <w:t>Ekstrakcija parametara:</w:t>
      </w:r>
    </w:p>
    <w:p w:rsidR="001D1021" w:rsidRPr="001D1021" w:rsidRDefault="001D1021" w:rsidP="00060A4F">
      <w:pPr>
        <w:autoSpaceDE w:val="0"/>
        <w:autoSpaceDN w:val="0"/>
        <w:adjustRightInd w:val="0"/>
        <w:ind w:left="708" w:firstLine="708"/>
        <w:rPr>
          <w:rFonts w:ascii="Arial" w:hAnsi="Arial" w:cs="Arial"/>
          <w:sz w:val="24"/>
          <w:szCs w:val="24"/>
        </w:rPr>
      </w:pPr>
      <w:r w:rsidRPr="001D1021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1D1021">
        <w:rPr>
          <w:rFonts w:ascii="Arial" w:hAnsi="Arial" w:cs="Arial"/>
          <w:sz w:val="24"/>
          <w:szCs w:val="24"/>
        </w:rPr>
        <w:t>Fzmax</w:t>
      </w:r>
      <w:proofErr w:type="spellEnd"/>
      <w:r w:rsidRPr="001D1021">
        <w:rPr>
          <w:rFonts w:ascii="Arial" w:hAnsi="Arial" w:cs="Arial"/>
          <w:sz w:val="24"/>
          <w:szCs w:val="24"/>
        </w:rPr>
        <w:t>, gradijent, impuls,</w:t>
      </w:r>
    </w:p>
    <w:p w:rsidR="001D1021" w:rsidRPr="001D1021" w:rsidRDefault="001D1021" w:rsidP="00060A4F">
      <w:pPr>
        <w:autoSpaceDE w:val="0"/>
        <w:autoSpaceDN w:val="0"/>
        <w:adjustRightInd w:val="0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EMG signal je bio </w:t>
      </w:r>
      <w:proofErr w:type="spellStart"/>
      <w:r>
        <w:rPr>
          <w:rFonts w:ascii="Arial" w:hAnsi="Arial" w:cs="Arial"/>
          <w:sz w:val="24"/>
          <w:szCs w:val="24"/>
        </w:rPr>
        <w:t>usrednjen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Pr="001D1021">
        <w:rPr>
          <w:rFonts w:ascii="Arial" w:hAnsi="Arial" w:cs="Arial"/>
          <w:sz w:val="24"/>
          <w:szCs w:val="24"/>
        </w:rPr>
        <w:t xml:space="preserve"> takva je krivulja bila pogodna za</w:t>
      </w:r>
    </w:p>
    <w:p w:rsidR="001D1021" w:rsidRDefault="001D1021" w:rsidP="00060A4F">
      <w:pPr>
        <w:autoSpaceDE w:val="0"/>
        <w:autoSpaceDN w:val="0"/>
        <w:adjustRightInd w:val="0"/>
        <w:ind w:left="708" w:firstLine="708"/>
        <w:rPr>
          <w:rFonts w:ascii="Arial" w:hAnsi="Arial" w:cs="Arial"/>
          <w:sz w:val="24"/>
          <w:szCs w:val="24"/>
        </w:rPr>
      </w:pPr>
      <w:r w:rsidRPr="001D1021">
        <w:rPr>
          <w:rFonts w:ascii="Arial" w:hAnsi="Arial" w:cs="Arial"/>
          <w:sz w:val="24"/>
          <w:szCs w:val="24"/>
        </w:rPr>
        <w:t>ra</w:t>
      </w:r>
      <w:r w:rsidRPr="001D1021">
        <w:rPr>
          <w:rFonts w:ascii="Arial" w:hAnsi="Arial" w:cs="Arial" w:hint="eastAsia"/>
          <w:sz w:val="24"/>
          <w:szCs w:val="24"/>
        </w:rPr>
        <w:t>č</w:t>
      </w:r>
      <w:r w:rsidRPr="001D1021">
        <w:rPr>
          <w:rFonts w:ascii="Arial" w:hAnsi="Arial" w:cs="Arial"/>
          <w:sz w:val="24"/>
          <w:szCs w:val="24"/>
        </w:rPr>
        <w:t>unanje koeficijenta korelacije izme</w:t>
      </w:r>
      <w:r w:rsidRPr="001D1021">
        <w:rPr>
          <w:rFonts w:ascii="Arial" w:hAnsi="Arial" w:cs="Arial" w:hint="eastAsia"/>
          <w:sz w:val="24"/>
          <w:szCs w:val="24"/>
        </w:rPr>
        <w:t>đ</w:t>
      </w:r>
      <w:r w:rsidRPr="001D1021">
        <w:rPr>
          <w:rFonts w:ascii="Arial" w:hAnsi="Arial" w:cs="Arial"/>
          <w:sz w:val="24"/>
          <w:szCs w:val="24"/>
        </w:rPr>
        <w:t>u razli</w:t>
      </w:r>
      <w:r w:rsidRPr="001D1021">
        <w:rPr>
          <w:rFonts w:ascii="Arial" w:hAnsi="Arial" w:cs="Arial" w:hint="eastAsia"/>
          <w:sz w:val="24"/>
          <w:szCs w:val="24"/>
        </w:rPr>
        <w:t>č</w:t>
      </w:r>
      <w:r>
        <w:rPr>
          <w:rFonts w:ascii="Arial" w:hAnsi="Arial" w:cs="Arial"/>
          <w:sz w:val="24"/>
          <w:szCs w:val="24"/>
        </w:rPr>
        <w:t>itih izvedbi</w:t>
      </w:r>
    </w:p>
    <w:p w:rsidR="001D1021" w:rsidRDefault="001D1021" w:rsidP="001D1021">
      <w:pPr>
        <w:autoSpaceDE w:val="0"/>
        <w:autoSpaceDN w:val="0"/>
        <w:adjustRightInd w:val="0"/>
        <w:ind w:firstLine="708"/>
        <w:rPr>
          <w:rFonts w:ascii="Arial" w:hAnsi="Arial" w:cs="Arial"/>
          <w:sz w:val="24"/>
          <w:szCs w:val="24"/>
        </w:rPr>
      </w:pPr>
    </w:p>
    <w:p w:rsidR="001D1021" w:rsidRPr="001D1021" w:rsidRDefault="001D1021" w:rsidP="00060A4F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w:r w:rsidRPr="001D1021">
        <w:rPr>
          <w:rFonts w:ascii="Arial" w:hAnsi="Arial" w:cs="Arial"/>
          <w:sz w:val="24"/>
          <w:szCs w:val="24"/>
        </w:rPr>
        <w:t>Statisti</w:t>
      </w:r>
      <w:r w:rsidRPr="001D1021">
        <w:rPr>
          <w:rFonts w:ascii="Arial" w:hAnsi="Arial" w:cs="Arial" w:hint="eastAsia"/>
          <w:sz w:val="24"/>
          <w:szCs w:val="24"/>
        </w:rPr>
        <w:t>č</w:t>
      </w:r>
      <w:r w:rsidRPr="001D1021">
        <w:rPr>
          <w:rFonts w:ascii="Arial" w:hAnsi="Arial" w:cs="Arial"/>
          <w:sz w:val="24"/>
          <w:szCs w:val="24"/>
        </w:rPr>
        <w:t>ka obrada podataka:</w:t>
      </w:r>
    </w:p>
    <w:p w:rsidR="001D1021" w:rsidRPr="001D1021" w:rsidRDefault="001D1021" w:rsidP="0006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left="1080"/>
        <w:rPr>
          <w:rFonts w:ascii="Arial" w:hAnsi="Arial" w:cs="Arial"/>
          <w:sz w:val="24"/>
          <w:szCs w:val="24"/>
        </w:rPr>
      </w:pPr>
      <w:r w:rsidRPr="001D1021">
        <w:rPr>
          <w:rFonts w:ascii="Arial" w:hAnsi="Arial" w:cs="Arial"/>
          <w:sz w:val="24"/>
          <w:szCs w:val="24"/>
        </w:rPr>
        <w:t>izra</w:t>
      </w:r>
      <w:r w:rsidRPr="001D1021">
        <w:rPr>
          <w:rFonts w:ascii="Arial" w:hAnsi="Arial" w:cs="Arial" w:hint="eastAsia"/>
          <w:sz w:val="24"/>
          <w:szCs w:val="24"/>
        </w:rPr>
        <w:t>č</w:t>
      </w:r>
      <w:r w:rsidRPr="001D1021">
        <w:rPr>
          <w:rFonts w:ascii="Arial" w:hAnsi="Arial" w:cs="Arial"/>
          <w:sz w:val="24"/>
          <w:szCs w:val="24"/>
        </w:rPr>
        <w:t>un osnovne statistike za svaku grupu parametara signala</w:t>
      </w:r>
    </w:p>
    <w:p w:rsidR="001D1021" w:rsidRDefault="001D1021" w:rsidP="0006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left="1080"/>
        <w:rPr>
          <w:rFonts w:ascii="Arial" w:hAnsi="Arial" w:cs="Arial"/>
          <w:sz w:val="24"/>
          <w:szCs w:val="24"/>
        </w:rPr>
      </w:pPr>
      <w:r w:rsidRPr="001D1021">
        <w:rPr>
          <w:rFonts w:ascii="Arial" w:hAnsi="Arial" w:cs="Arial"/>
          <w:sz w:val="24"/>
          <w:szCs w:val="24"/>
        </w:rPr>
        <w:t>izra</w:t>
      </w:r>
      <w:r w:rsidRPr="001D1021">
        <w:rPr>
          <w:rFonts w:ascii="Arial" w:hAnsi="Arial" w:cs="Arial" w:hint="eastAsia"/>
          <w:sz w:val="24"/>
          <w:szCs w:val="24"/>
        </w:rPr>
        <w:t>č</w:t>
      </w:r>
      <w:r w:rsidRPr="001D1021">
        <w:rPr>
          <w:rFonts w:ascii="Arial" w:hAnsi="Arial" w:cs="Arial"/>
          <w:sz w:val="24"/>
          <w:szCs w:val="24"/>
        </w:rPr>
        <w:t>un koeficijenta korelacije izme</w:t>
      </w:r>
      <w:r w:rsidRPr="001D1021">
        <w:rPr>
          <w:rFonts w:ascii="Arial" w:hAnsi="Arial" w:cs="Arial" w:hint="eastAsia"/>
          <w:sz w:val="24"/>
          <w:szCs w:val="24"/>
        </w:rPr>
        <w:t>đ</w:t>
      </w:r>
      <w:r w:rsidRPr="001D1021">
        <w:rPr>
          <w:rFonts w:ascii="Arial" w:hAnsi="Arial" w:cs="Arial"/>
          <w:sz w:val="24"/>
          <w:szCs w:val="24"/>
        </w:rPr>
        <w:t>u signala koji proizlaze iz vi</w:t>
      </w:r>
      <w:r w:rsidRPr="001D1021">
        <w:rPr>
          <w:rFonts w:ascii="Arial" w:hAnsi="Arial" w:cs="Arial" w:hint="eastAsia"/>
          <w:sz w:val="24"/>
          <w:szCs w:val="24"/>
        </w:rPr>
        <w:t>š</w:t>
      </w:r>
      <w:r w:rsidRPr="001D1021">
        <w:rPr>
          <w:rFonts w:ascii="Arial" w:hAnsi="Arial" w:cs="Arial"/>
          <w:sz w:val="24"/>
          <w:szCs w:val="24"/>
        </w:rPr>
        <w:t>estrukih izvedbi</w:t>
      </w:r>
      <w:r w:rsidR="00EF186F">
        <w:rPr>
          <w:rFonts w:ascii="Arial" w:hAnsi="Arial" w:cs="Arial"/>
          <w:sz w:val="24"/>
          <w:szCs w:val="24"/>
        </w:rPr>
        <w:t xml:space="preserve"> (pokazatelj koordinacije povezanosti dvaju mišića: 1- izravna povezanost, 0- nema povezanosti, -1 – obrnuta povezanost)</w:t>
      </w:r>
    </w:p>
    <w:p w:rsidR="00EF186F" w:rsidRDefault="00EF186F" w:rsidP="00EF186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EF186F" w:rsidRDefault="00EF186F" w:rsidP="00EF186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Zaključak:</w:t>
      </w:r>
    </w:p>
    <w:p w:rsidR="00EF186F" w:rsidRPr="00EF186F" w:rsidRDefault="00EF186F" w:rsidP="00EF186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F186F">
        <w:rPr>
          <w:rFonts w:ascii="Arial" w:hAnsi="Arial" w:cs="Arial"/>
          <w:sz w:val="24"/>
          <w:szCs w:val="24"/>
        </w:rPr>
        <w:t>Kvalitetne izvedbe bile su karakterizirane sa:</w:t>
      </w:r>
    </w:p>
    <w:p w:rsidR="00EF186F" w:rsidRPr="00EF186F" w:rsidRDefault="00EF186F" w:rsidP="00EF186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 w:rsidRPr="00EF186F">
        <w:rPr>
          <w:rFonts w:ascii="Arial" w:hAnsi="Arial" w:cs="Arial"/>
          <w:sz w:val="24"/>
          <w:szCs w:val="24"/>
        </w:rPr>
        <w:t>Fzmax</w:t>
      </w:r>
      <w:proofErr w:type="spellEnd"/>
      <w:r w:rsidRPr="00EF186F">
        <w:rPr>
          <w:rFonts w:ascii="Arial" w:hAnsi="Arial" w:cs="Arial"/>
          <w:sz w:val="24"/>
          <w:szCs w:val="24"/>
        </w:rPr>
        <w:t xml:space="preserve"> /BW </w:t>
      </w:r>
      <w:r w:rsidRPr="00EF186F">
        <w:rPr>
          <w:rFonts w:ascii="Arial" w:hAnsi="Arial" w:cs="Arial" w:hint="eastAsia"/>
          <w:sz w:val="24"/>
          <w:szCs w:val="24"/>
        </w:rPr>
        <w:t>≥</w:t>
      </w:r>
      <w:r w:rsidRPr="00EF186F">
        <w:rPr>
          <w:rFonts w:ascii="Arial" w:hAnsi="Arial" w:cs="Arial"/>
          <w:sz w:val="24"/>
          <w:szCs w:val="24"/>
        </w:rPr>
        <w:t xml:space="preserve"> 3</w:t>
      </w:r>
      <w:r>
        <w:rPr>
          <w:rFonts w:ascii="Arial" w:hAnsi="Arial" w:cs="Arial"/>
          <w:sz w:val="24"/>
          <w:szCs w:val="24"/>
        </w:rPr>
        <w:t xml:space="preserve">  </w:t>
      </w:r>
      <w:r w:rsidRPr="00EF186F">
        <w:rPr>
          <w:rFonts w:ascii="Arial" w:hAnsi="Arial" w:cs="Arial"/>
          <w:sz w:val="24"/>
          <w:szCs w:val="24"/>
        </w:rPr>
        <w:t>i</w:t>
      </w:r>
    </w:p>
    <w:p w:rsidR="00EF186F" w:rsidRDefault="00EF186F" w:rsidP="00EF186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 w:rsidRPr="00EF186F">
        <w:rPr>
          <w:rFonts w:ascii="Arial" w:hAnsi="Arial" w:cs="Arial"/>
          <w:sz w:val="24"/>
          <w:szCs w:val="24"/>
        </w:rPr>
        <w:t>k.k</w:t>
      </w:r>
      <w:proofErr w:type="spellEnd"/>
      <w:r w:rsidRPr="00EF186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F186F">
        <w:rPr>
          <w:rFonts w:ascii="Arial" w:hAnsi="Arial" w:cs="Arial"/>
          <w:sz w:val="24"/>
          <w:szCs w:val="24"/>
        </w:rPr>
        <w:t>usrednjenih</w:t>
      </w:r>
      <w:proofErr w:type="spellEnd"/>
      <w:r w:rsidRPr="00EF186F">
        <w:rPr>
          <w:rFonts w:ascii="Arial" w:hAnsi="Arial" w:cs="Arial"/>
          <w:sz w:val="24"/>
          <w:szCs w:val="24"/>
        </w:rPr>
        <w:t xml:space="preserve"> EMG signala dva m. Ga-i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Gastrocnemius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Pr="00EF186F">
        <w:rPr>
          <w:rFonts w:ascii="Arial" w:hAnsi="Arial" w:cs="Arial"/>
          <w:sz w:val="24"/>
          <w:szCs w:val="24"/>
        </w:rPr>
        <w:t xml:space="preserve"> </w:t>
      </w:r>
      <w:r w:rsidRPr="00EF186F">
        <w:rPr>
          <w:rFonts w:ascii="Arial" w:hAnsi="Arial" w:cs="Arial" w:hint="eastAsia"/>
          <w:sz w:val="24"/>
          <w:szCs w:val="24"/>
        </w:rPr>
        <w:t>≥</w:t>
      </w:r>
      <w:r w:rsidRPr="00EF186F">
        <w:rPr>
          <w:rFonts w:ascii="Arial" w:hAnsi="Arial" w:cs="Arial"/>
          <w:sz w:val="24"/>
          <w:szCs w:val="24"/>
        </w:rPr>
        <w:t xml:space="preserve"> 0.8</w:t>
      </w:r>
    </w:p>
    <w:p w:rsidR="00EF186F" w:rsidRPr="00EF186F" w:rsidRDefault="00EF186F" w:rsidP="00EF186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060A4F" w:rsidRDefault="00EF186F" w:rsidP="00EF186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F186F">
        <w:rPr>
          <w:rFonts w:ascii="Arial" w:hAnsi="Arial" w:cs="Arial"/>
          <w:sz w:val="24"/>
          <w:szCs w:val="24"/>
        </w:rPr>
        <w:t xml:space="preserve">Ti kvantitativni </w:t>
      </w:r>
      <w:proofErr w:type="spellStart"/>
      <w:r w:rsidRPr="00EF186F">
        <w:rPr>
          <w:rFonts w:ascii="Arial" w:hAnsi="Arial" w:cs="Arial"/>
          <w:sz w:val="24"/>
          <w:szCs w:val="24"/>
        </w:rPr>
        <w:t>biomehani</w:t>
      </w:r>
      <w:r w:rsidRPr="00EF186F">
        <w:rPr>
          <w:rFonts w:ascii="Arial" w:hAnsi="Arial" w:cs="Arial" w:hint="eastAsia"/>
          <w:sz w:val="24"/>
          <w:szCs w:val="24"/>
        </w:rPr>
        <w:t>č</w:t>
      </w:r>
      <w:r w:rsidRPr="00EF186F">
        <w:rPr>
          <w:rFonts w:ascii="Arial" w:hAnsi="Arial" w:cs="Arial"/>
          <w:sz w:val="24"/>
          <w:szCs w:val="24"/>
        </w:rPr>
        <w:t>ki</w:t>
      </w:r>
      <w:proofErr w:type="spellEnd"/>
      <w:r w:rsidRPr="00EF186F">
        <w:rPr>
          <w:rFonts w:ascii="Arial" w:hAnsi="Arial" w:cs="Arial"/>
          <w:sz w:val="24"/>
          <w:szCs w:val="24"/>
        </w:rPr>
        <w:t xml:space="preserve"> pokazatelji su, pretpostavlja se,</w:t>
      </w:r>
      <w:r>
        <w:rPr>
          <w:rFonts w:ascii="Arial" w:hAnsi="Arial" w:cs="Arial"/>
          <w:sz w:val="24"/>
          <w:szCs w:val="24"/>
        </w:rPr>
        <w:t xml:space="preserve"> </w:t>
      </w:r>
      <w:r w:rsidRPr="00EF186F">
        <w:rPr>
          <w:rFonts w:ascii="Arial" w:hAnsi="Arial" w:cs="Arial"/>
          <w:sz w:val="24"/>
          <w:szCs w:val="24"/>
        </w:rPr>
        <w:t>valjani empirijski kriterij vje</w:t>
      </w:r>
      <w:r w:rsidRPr="00EF186F">
        <w:rPr>
          <w:rFonts w:ascii="Arial" w:hAnsi="Arial" w:cs="Arial" w:hint="eastAsia"/>
          <w:sz w:val="24"/>
          <w:szCs w:val="24"/>
        </w:rPr>
        <w:t>š</w:t>
      </w:r>
      <w:r w:rsidRPr="00EF186F">
        <w:rPr>
          <w:rFonts w:ascii="Arial" w:hAnsi="Arial" w:cs="Arial"/>
          <w:sz w:val="24"/>
          <w:szCs w:val="24"/>
        </w:rPr>
        <w:t>tine izvo</w:t>
      </w:r>
      <w:r w:rsidRPr="00EF186F">
        <w:rPr>
          <w:rFonts w:ascii="Arial" w:hAnsi="Arial" w:cs="Arial" w:hint="eastAsia"/>
          <w:sz w:val="24"/>
          <w:szCs w:val="24"/>
        </w:rPr>
        <w:t>đ</w:t>
      </w:r>
      <w:r w:rsidRPr="00EF186F">
        <w:rPr>
          <w:rFonts w:ascii="Arial" w:hAnsi="Arial" w:cs="Arial"/>
          <w:sz w:val="24"/>
          <w:szCs w:val="24"/>
        </w:rPr>
        <w:t xml:space="preserve">enja studirane </w:t>
      </w:r>
      <w:proofErr w:type="spellStart"/>
      <w:r w:rsidRPr="00EF186F">
        <w:rPr>
          <w:rFonts w:ascii="Arial" w:hAnsi="Arial" w:cs="Arial"/>
          <w:sz w:val="24"/>
          <w:szCs w:val="24"/>
        </w:rPr>
        <w:t>kretne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F186F">
        <w:rPr>
          <w:rFonts w:ascii="Arial" w:hAnsi="Arial" w:cs="Arial"/>
          <w:sz w:val="24"/>
          <w:szCs w:val="24"/>
        </w:rPr>
        <w:t xml:space="preserve">strukture. Pristup je potencijalno primjenjiv i na druge </w:t>
      </w:r>
      <w:proofErr w:type="spellStart"/>
      <w:r w:rsidRPr="00EF186F">
        <w:rPr>
          <w:rFonts w:ascii="Arial" w:hAnsi="Arial" w:cs="Arial"/>
          <w:sz w:val="24"/>
          <w:szCs w:val="24"/>
        </w:rPr>
        <w:t>kretne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F186F">
        <w:rPr>
          <w:rFonts w:ascii="Arial" w:hAnsi="Arial" w:cs="Arial"/>
          <w:sz w:val="24"/>
          <w:szCs w:val="24"/>
        </w:rPr>
        <w:t>strukture gdje je mogu</w:t>
      </w:r>
      <w:r w:rsidRPr="00EF186F">
        <w:rPr>
          <w:rFonts w:ascii="Arial" w:hAnsi="Arial" w:cs="Arial" w:hint="eastAsia"/>
          <w:sz w:val="24"/>
          <w:szCs w:val="24"/>
        </w:rPr>
        <w:t>ć</w:t>
      </w:r>
      <w:r w:rsidRPr="00EF186F">
        <w:rPr>
          <w:rFonts w:ascii="Arial" w:hAnsi="Arial" w:cs="Arial"/>
          <w:sz w:val="24"/>
          <w:szCs w:val="24"/>
        </w:rPr>
        <w:t>e identificirati odgovaraju</w:t>
      </w:r>
      <w:r w:rsidRPr="00EF186F">
        <w:rPr>
          <w:rFonts w:ascii="Arial" w:hAnsi="Arial" w:cs="Arial" w:hint="eastAsia"/>
          <w:sz w:val="24"/>
          <w:szCs w:val="24"/>
        </w:rPr>
        <w:t>ć</w:t>
      </w:r>
      <w:r w:rsidRPr="00EF186F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Pr="00EF186F">
        <w:rPr>
          <w:rFonts w:ascii="Arial" w:hAnsi="Arial" w:cs="Arial"/>
          <w:sz w:val="24"/>
          <w:szCs w:val="24"/>
        </w:rPr>
        <w:t>relevantne mi</w:t>
      </w:r>
      <w:r w:rsidRPr="00EF186F">
        <w:rPr>
          <w:rFonts w:ascii="Arial" w:hAnsi="Arial" w:cs="Arial" w:hint="eastAsia"/>
          <w:sz w:val="24"/>
          <w:szCs w:val="24"/>
        </w:rPr>
        <w:t>š</w:t>
      </w:r>
      <w:r w:rsidRPr="00EF186F">
        <w:rPr>
          <w:rFonts w:ascii="Arial" w:hAnsi="Arial" w:cs="Arial"/>
          <w:sz w:val="24"/>
          <w:szCs w:val="24"/>
        </w:rPr>
        <w:t>i</w:t>
      </w:r>
      <w:r w:rsidRPr="00EF186F">
        <w:rPr>
          <w:rFonts w:ascii="Arial" w:hAnsi="Arial" w:cs="Arial" w:hint="eastAsia"/>
          <w:sz w:val="24"/>
          <w:szCs w:val="24"/>
        </w:rPr>
        <w:t>ć</w:t>
      </w:r>
      <w:r w:rsidRPr="00EF186F">
        <w:rPr>
          <w:rFonts w:ascii="Arial" w:hAnsi="Arial" w:cs="Arial"/>
          <w:sz w:val="24"/>
          <w:szCs w:val="24"/>
        </w:rPr>
        <w:t>e.</w:t>
      </w:r>
    </w:p>
    <w:p w:rsidR="00060A4F" w:rsidRDefault="00060A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60A4F" w:rsidRPr="00060A4F" w:rsidRDefault="00060A4F" w:rsidP="00060A4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Primjer - </w:t>
      </w:r>
      <w:r w:rsidRPr="00060A4F">
        <w:rPr>
          <w:rFonts w:ascii="Arial" w:hAnsi="Arial" w:cs="Arial"/>
          <w:sz w:val="24"/>
          <w:szCs w:val="24"/>
        </w:rPr>
        <w:t>usporedba izvo</w:t>
      </w:r>
      <w:r w:rsidRPr="00060A4F">
        <w:rPr>
          <w:rFonts w:ascii="Arial" w:hAnsi="Arial" w:cs="Arial" w:hint="eastAsia"/>
          <w:sz w:val="24"/>
          <w:szCs w:val="24"/>
        </w:rPr>
        <w:t>đ</w:t>
      </w:r>
      <w:r w:rsidRPr="00060A4F">
        <w:rPr>
          <w:rFonts w:ascii="Arial" w:hAnsi="Arial" w:cs="Arial"/>
          <w:sz w:val="24"/>
          <w:szCs w:val="24"/>
        </w:rPr>
        <w:t>enja plu</w:t>
      </w:r>
      <w:r w:rsidRPr="00060A4F">
        <w:rPr>
          <w:rFonts w:ascii="Arial" w:hAnsi="Arial" w:cs="Arial" w:hint="eastAsia"/>
          <w:sz w:val="24"/>
          <w:szCs w:val="24"/>
        </w:rPr>
        <w:t>ž</w:t>
      </w:r>
      <w:r w:rsidRPr="00060A4F">
        <w:rPr>
          <w:rFonts w:ascii="Arial" w:hAnsi="Arial" w:cs="Arial"/>
          <w:sz w:val="24"/>
          <w:szCs w:val="24"/>
        </w:rPr>
        <w:t>nog zavoja</w:t>
      </w:r>
      <w:r>
        <w:rPr>
          <w:rFonts w:ascii="Arial" w:hAnsi="Arial" w:cs="Arial"/>
          <w:sz w:val="24"/>
          <w:szCs w:val="24"/>
        </w:rPr>
        <w:t xml:space="preserve"> </w:t>
      </w:r>
      <w:r w:rsidRPr="00060A4F">
        <w:rPr>
          <w:rFonts w:ascii="Arial" w:hAnsi="Arial" w:cs="Arial"/>
          <w:sz w:val="24"/>
          <w:szCs w:val="24"/>
        </w:rPr>
        <w:t>pomo</w:t>
      </w:r>
      <w:r w:rsidRPr="00060A4F">
        <w:rPr>
          <w:rFonts w:ascii="Arial" w:hAnsi="Arial" w:cs="Arial" w:hint="eastAsia"/>
          <w:sz w:val="24"/>
          <w:szCs w:val="24"/>
        </w:rPr>
        <w:t>ć</w:t>
      </w:r>
      <w:r w:rsidRPr="00060A4F">
        <w:rPr>
          <w:rFonts w:ascii="Arial" w:hAnsi="Arial" w:cs="Arial"/>
          <w:sz w:val="24"/>
          <w:szCs w:val="24"/>
        </w:rPr>
        <w:t xml:space="preserve">u </w:t>
      </w:r>
      <w:proofErr w:type="spellStart"/>
      <w:r w:rsidRPr="00060A4F">
        <w:rPr>
          <w:rFonts w:ascii="Arial" w:hAnsi="Arial" w:cs="Arial"/>
          <w:sz w:val="24"/>
          <w:szCs w:val="24"/>
        </w:rPr>
        <w:t>strukiranih</w:t>
      </w:r>
      <w:proofErr w:type="spellEnd"/>
      <w:r w:rsidRPr="00060A4F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060A4F">
        <w:rPr>
          <w:rFonts w:ascii="Arial" w:hAnsi="Arial" w:cs="Arial"/>
          <w:sz w:val="24"/>
          <w:szCs w:val="24"/>
        </w:rPr>
        <w:t>carving</w:t>
      </w:r>
      <w:proofErr w:type="spellEnd"/>
      <w:r w:rsidRPr="00060A4F">
        <w:rPr>
          <w:rFonts w:ascii="Arial" w:hAnsi="Arial" w:cs="Arial"/>
          <w:sz w:val="24"/>
          <w:szCs w:val="24"/>
        </w:rPr>
        <w:t>) skija i skija</w:t>
      </w:r>
    </w:p>
    <w:p w:rsidR="00EF186F" w:rsidRDefault="00060A4F" w:rsidP="00060A4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060A4F">
        <w:rPr>
          <w:rFonts w:ascii="Arial" w:hAnsi="Arial" w:cs="Arial"/>
          <w:sz w:val="24"/>
          <w:szCs w:val="24"/>
        </w:rPr>
        <w:t>standardne izvedb</w:t>
      </w:r>
      <w:r>
        <w:rPr>
          <w:rFonts w:ascii="Arial" w:hAnsi="Arial" w:cs="Arial"/>
          <w:sz w:val="24"/>
          <w:szCs w:val="24"/>
        </w:rPr>
        <w:t>e</w:t>
      </w:r>
    </w:p>
    <w:p w:rsidR="007629A1" w:rsidRDefault="007629A1" w:rsidP="00060A4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7629A1" w:rsidRDefault="007629A1" w:rsidP="00060A4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Cilj:</w:t>
      </w:r>
    </w:p>
    <w:p w:rsidR="007629A1" w:rsidRPr="007629A1" w:rsidRDefault="007629A1" w:rsidP="007629A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 xml:space="preserve">utvrditi da li postoje </w:t>
      </w:r>
      <w:proofErr w:type="spellStart"/>
      <w:r w:rsidRPr="007629A1">
        <w:rPr>
          <w:rFonts w:ascii="Arial" w:hAnsi="Arial" w:cs="Arial"/>
          <w:sz w:val="24"/>
          <w:szCs w:val="24"/>
        </w:rPr>
        <w:t>biomehani</w:t>
      </w:r>
      <w:r w:rsidRPr="007629A1">
        <w:rPr>
          <w:rFonts w:ascii="Arial" w:hAnsi="Arial" w:cs="Arial" w:hint="eastAsia"/>
          <w:sz w:val="24"/>
          <w:szCs w:val="24"/>
        </w:rPr>
        <w:t>č</w:t>
      </w:r>
      <w:r w:rsidRPr="007629A1">
        <w:rPr>
          <w:rFonts w:ascii="Arial" w:hAnsi="Arial" w:cs="Arial"/>
          <w:sz w:val="24"/>
          <w:szCs w:val="24"/>
        </w:rPr>
        <w:t>ke</w:t>
      </w:r>
      <w:proofErr w:type="spellEnd"/>
      <w:r w:rsidRPr="007629A1">
        <w:rPr>
          <w:rFonts w:ascii="Arial" w:hAnsi="Arial" w:cs="Arial"/>
          <w:sz w:val="24"/>
          <w:szCs w:val="24"/>
        </w:rPr>
        <w:t xml:space="preserve"> razlike u izvo</w:t>
      </w:r>
      <w:r w:rsidRPr="007629A1">
        <w:rPr>
          <w:rFonts w:ascii="Arial" w:hAnsi="Arial" w:cs="Arial" w:hint="eastAsia"/>
          <w:sz w:val="24"/>
          <w:szCs w:val="24"/>
        </w:rPr>
        <w:t>đ</w:t>
      </w:r>
      <w:r w:rsidRPr="007629A1">
        <w:rPr>
          <w:rFonts w:ascii="Arial" w:hAnsi="Arial" w:cs="Arial"/>
          <w:sz w:val="24"/>
          <w:szCs w:val="24"/>
        </w:rPr>
        <w:t>enju dvije varijante plu</w:t>
      </w:r>
      <w:r w:rsidRPr="007629A1">
        <w:rPr>
          <w:rFonts w:ascii="Arial" w:hAnsi="Arial" w:cs="Arial" w:hint="eastAsia"/>
          <w:sz w:val="24"/>
          <w:szCs w:val="24"/>
        </w:rPr>
        <w:t>ž</w:t>
      </w:r>
      <w:r w:rsidRPr="007629A1">
        <w:rPr>
          <w:rFonts w:ascii="Arial" w:hAnsi="Arial" w:cs="Arial"/>
          <w:sz w:val="24"/>
          <w:szCs w:val="24"/>
        </w:rPr>
        <w:t xml:space="preserve">nog zavoja, standardne i </w:t>
      </w:r>
      <w:proofErr w:type="spellStart"/>
      <w:r w:rsidRPr="007629A1">
        <w:rPr>
          <w:rFonts w:ascii="Arial" w:hAnsi="Arial" w:cs="Arial"/>
          <w:sz w:val="24"/>
          <w:szCs w:val="24"/>
        </w:rPr>
        <w:t>carving</w:t>
      </w:r>
      <w:proofErr w:type="spellEnd"/>
      <w:r w:rsidRPr="007629A1">
        <w:rPr>
          <w:rFonts w:ascii="Arial" w:hAnsi="Arial" w:cs="Arial"/>
          <w:sz w:val="24"/>
          <w:szCs w:val="24"/>
        </w:rPr>
        <w:t>, na dva razli</w:t>
      </w:r>
      <w:r w:rsidRPr="007629A1">
        <w:rPr>
          <w:rFonts w:ascii="Arial" w:hAnsi="Arial" w:cs="Arial" w:hint="eastAsia"/>
          <w:sz w:val="24"/>
          <w:szCs w:val="24"/>
        </w:rPr>
        <w:t>č</w:t>
      </w:r>
      <w:r w:rsidRPr="007629A1">
        <w:rPr>
          <w:rFonts w:ascii="Arial" w:hAnsi="Arial" w:cs="Arial"/>
          <w:sz w:val="24"/>
          <w:szCs w:val="24"/>
        </w:rPr>
        <w:t xml:space="preserve">ita tipa skija, skijama standardne izvedbe i </w:t>
      </w:r>
      <w:proofErr w:type="spellStart"/>
      <w:r w:rsidRPr="007629A1">
        <w:rPr>
          <w:rFonts w:ascii="Arial" w:hAnsi="Arial" w:cs="Arial"/>
          <w:sz w:val="24"/>
          <w:szCs w:val="24"/>
        </w:rPr>
        <w:t>strukiranim</w:t>
      </w:r>
      <w:proofErr w:type="spellEnd"/>
      <w:r w:rsidRPr="007629A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629A1">
        <w:rPr>
          <w:rFonts w:ascii="Arial" w:hAnsi="Arial" w:cs="Arial"/>
          <w:sz w:val="24"/>
          <w:szCs w:val="24"/>
        </w:rPr>
        <w:t>carving</w:t>
      </w:r>
      <w:proofErr w:type="spellEnd"/>
      <w:r w:rsidRPr="007629A1">
        <w:rPr>
          <w:rFonts w:ascii="Arial" w:hAnsi="Arial" w:cs="Arial"/>
          <w:sz w:val="24"/>
          <w:szCs w:val="24"/>
        </w:rPr>
        <w:t>) skijama</w:t>
      </w:r>
    </w:p>
    <w:p w:rsidR="007629A1" w:rsidRDefault="007629A1" w:rsidP="007629A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 xml:space="preserve">koncipirati i testirati mjerni protokol koji </w:t>
      </w:r>
      <w:r w:rsidRPr="007629A1">
        <w:rPr>
          <w:rFonts w:ascii="Arial" w:hAnsi="Arial" w:cs="Arial" w:hint="eastAsia"/>
          <w:sz w:val="24"/>
          <w:szCs w:val="24"/>
        </w:rPr>
        <w:t>ć</w:t>
      </w:r>
      <w:r w:rsidRPr="007629A1">
        <w:rPr>
          <w:rFonts w:ascii="Arial" w:hAnsi="Arial" w:cs="Arial"/>
          <w:sz w:val="24"/>
          <w:szCs w:val="24"/>
        </w:rPr>
        <w:t xml:space="preserve">e u daljnjim </w:t>
      </w:r>
      <w:proofErr w:type="spellStart"/>
      <w:r w:rsidRPr="007629A1">
        <w:rPr>
          <w:rFonts w:ascii="Arial" w:hAnsi="Arial" w:cs="Arial"/>
          <w:sz w:val="24"/>
          <w:szCs w:val="24"/>
        </w:rPr>
        <w:t>biomehani</w:t>
      </w:r>
      <w:r w:rsidRPr="007629A1">
        <w:rPr>
          <w:rFonts w:ascii="Arial" w:hAnsi="Arial" w:cs="Arial" w:hint="eastAsia"/>
          <w:sz w:val="24"/>
          <w:szCs w:val="24"/>
        </w:rPr>
        <w:t>č</w:t>
      </w:r>
      <w:r w:rsidRPr="007629A1">
        <w:rPr>
          <w:rFonts w:ascii="Arial" w:hAnsi="Arial" w:cs="Arial"/>
          <w:sz w:val="24"/>
          <w:szCs w:val="24"/>
        </w:rPr>
        <w:t>kim</w:t>
      </w:r>
      <w:proofErr w:type="spellEnd"/>
      <w:r w:rsidRPr="007629A1">
        <w:rPr>
          <w:rFonts w:ascii="Arial" w:hAnsi="Arial" w:cs="Arial"/>
          <w:sz w:val="24"/>
          <w:szCs w:val="24"/>
        </w:rPr>
        <w:t xml:space="preserve"> mjerenjima na terenu dati podatke o elementima </w:t>
      </w:r>
      <w:r w:rsidRPr="007629A1">
        <w:rPr>
          <w:rFonts w:ascii="Arial" w:hAnsi="Arial" w:cs="Arial" w:hint="eastAsia"/>
          <w:sz w:val="24"/>
          <w:szCs w:val="24"/>
        </w:rPr>
        <w:t>š</w:t>
      </w:r>
      <w:r w:rsidRPr="007629A1">
        <w:rPr>
          <w:rFonts w:ascii="Arial" w:hAnsi="Arial" w:cs="Arial"/>
          <w:sz w:val="24"/>
          <w:szCs w:val="24"/>
        </w:rPr>
        <w:t>kole skijanja</w:t>
      </w:r>
    </w:p>
    <w:p w:rsidR="007629A1" w:rsidRDefault="007629A1" w:rsidP="007629A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7629A1" w:rsidRDefault="007629A1" w:rsidP="007629A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Metode rada:</w:t>
      </w:r>
    </w:p>
    <w:p w:rsidR="007629A1" w:rsidRPr="007629A1" w:rsidRDefault="007629A1" w:rsidP="007629A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>mjerna oprema</w:t>
      </w:r>
      <w:r>
        <w:rPr>
          <w:rFonts w:ascii="Arial" w:hAnsi="Arial" w:cs="Arial"/>
          <w:sz w:val="24"/>
          <w:szCs w:val="24"/>
        </w:rPr>
        <w:t>:</w:t>
      </w:r>
    </w:p>
    <w:p w:rsidR="007629A1" w:rsidRPr="007629A1" w:rsidRDefault="007629A1" w:rsidP="007629A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>EMG ure</w:t>
      </w:r>
      <w:r w:rsidRPr="007629A1">
        <w:rPr>
          <w:rFonts w:ascii="Arial" w:hAnsi="Arial" w:cs="Arial" w:hint="eastAsia"/>
          <w:sz w:val="24"/>
          <w:szCs w:val="24"/>
        </w:rPr>
        <w:t>đ</w:t>
      </w:r>
      <w:r w:rsidRPr="007629A1">
        <w:rPr>
          <w:rFonts w:ascii="Arial" w:hAnsi="Arial" w:cs="Arial"/>
          <w:sz w:val="24"/>
          <w:szCs w:val="24"/>
        </w:rPr>
        <w:t>aj</w:t>
      </w:r>
      <w:r w:rsidR="00336EFC">
        <w:rPr>
          <w:rFonts w:ascii="Arial" w:hAnsi="Arial" w:cs="Arial"/>
          <w:sz w:val="24"/>
          <w:szCs w:val="24"/>
        </w:rPr>
        <w:t xml:space="preserve"> – 4 kanala, diferencijalna detekcija, </w:t>
      </w:r>
      <w:proofErr w:type="spellStart"/>
      <w:r w:rsidR="00336EFC">
        <w:rPr>
          <w:rFonts w:ascii="Arial" w:hAnsi="Arial" w:cs="Arial"/>
          <w:sz w:val="24"/>
          <w:szCs w:val="24"/>
        </w:rPr>
        <w:t>holterski</w:t>
      </w:r>
      <w:proofErr w:type="spellEnd"/>
      <w:r w:rsidR="00336EFC">
        <w:rPr>
          <w:rFonts w:ascii="Arial" w:hAnsi="Arial" w:cs="Arial"/>
          <w:sz w:val="24"/>
          <w:szCs w:val="24"/>
        </w:rPr>
        <w:t xml:space="preserve"> tip</w:t>
      </w:r>
    </w:p>
    <w:p w:rsidR="007629A1" w:rsidRDefault="007629A1" w:rsidP="007629A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>ure</w:t>
      </w:r>
      <w:r w:rsidRPr="007629A1">
        <w:rPr>
          <w:rFonts w:ascii="Arial" w:hAnsi="Arial" w:cs="Arial" w:hint="eastAsia"/>
          <w:sz w:val="24"/>
          <w:szCs w:val="24"/>
        </w:rPr>
        <w:t>đ</w:t>
      </w:r>
      <w:r w:rsidRPr="007629A1">
        <w:rPr>
          <w:rFonts w:ascii="Arial" w:hAnsi="Arial" w:cs="Arial"/>
          <w:sz w:val="24"/>
          <w:szCs w:val="24"/>
        </w:rPr>
        <w:t>aj za mjerenje reakcijske sile podloge</w:t>
      </w:r>
      <w:r w:rsidR="00336EF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336EFC">
        <w:rPr>
          <w:rFonts w:ascii="Arial" w:hAnsi="Arial" w:cs="Arial"/>
          <w:sz w:val="24"/>
          <w:szCs w:val="24"/>
        </w:rPr>
        <w:t>tenziometarska</w:t>
      </w:r>
      <w:proofErr w:type="spellEnd"/>
      <w:r w:rsidR="00336EFC">
        <w:rPr>
          <w:rFonts w:ascii="Arial" w:hAnsi="Arial" w:cs="Arial"/>
          <w:sz w:val="24"/>
          <w:szCs w:val="24"/>
        </w:rPr>
        <w:t xml:space="preserve"> pločica – dvije mjerne pločice s po 2 senzora)</w:t>
      </w:r>
      <w:r w:rsidRPr="007629A1">
        <w:rPr>
          <w:rFonts w:ascii="Arial" w:hAnsi="Arial" w:cs="Arial"/>
          <w:sz w:val="24"/>
          <w:szCs w:val="24"/>
        </w:rPr>
        <w:t xml:space="preserve"> i video sustav</w:t>
      </w:r>
    </w:p>
    <w:p w:rsidR="00336EFC" w:rsidRPr="007629A1" w:rsidRDefault="00336EFC" w:rsidP="00336EFC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temelju mjerenja </w:t>
      </w:r>
      <w:proofErr w:type="spellStart"/>
      <w:r>
        <w:rPr>
          <w:rFonts w:ascii="Arial" w:hAnsi="Arial" w:cs="Arial"/>
          <w:sz w:val="24"/>
          <w:szCs w:val="24"/>
        </w:rPr>
        <w:t>tenzorske</w:t>
      </w:r>
      <w:proofErr w:type="spellEnd"/>
      <w:r>
        <w:rPr>
          <w:rFonts w:ascii="Arial" w:hAnsi="Arial" w:cs="Arial"/>
          <w:sz w:val="24"/>
          <w:szCs w:val="24"/>
        </w:rPr>
        <w:t xml:space="preserve"> pločice, moguće je odrediti ukupnu vertikalnu silu, momente zakreta oko x i y osi, odnosno hvatište vektora sile u x-y ravnini</w:t>
      </w:r>
    </w:p>
    <w:p w:rsidR="007629A1" w:rsidRPr="007629A1" w:rsidRDefault="007629A1" w:rsidP="007629A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 w:hint="eastAsia"/>
          <w:sz w:val="24"/>
          <w:szCs w:val="24"/>
        </w:rPr>
        <w:t xml:space="preserve"> </w:t>
      </w:r>
      <w:r w:rsidRPr="007629A1">
        <w:rPr>
          <w:rFonts w:ascii="Arial" w:hAnsi="Arial" w:cs="Arial"/>
          <w:sz w:val="24"/>
          <w:szCs w:val="24"/>
        </w:rPr>
        <w:t>mjerena muskulatura</w:t>
      </w:r>
    </w:p>
    <w:p w:rsidR="007629A1" w:rsidRPr="007629A1" w:rsidRDefault="007629A1" w:rsidP="007629A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 xml:space="preserve">m. </w:t>
      </w:r>
      <w:proofErr w:type="spellStart"/>
      <w:r w:rsidRPr="007629A1">
        <w:rPr>
          <w:rFonts w:ascii="Arial" w:hAnsi="Arial" w:cs="Arial"/>
          <w:sz w:val="24"/>
          <w:szCs w:val="24"/>
        </w:rPr>
        <w:t>rectus</w:t>
      </w:r>
      <w:proofErr w:type="spellEnd"/>
      <w:r w:rsidRPr="007629A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29A1">
        <w:rPr>
          <w:rFonts w:ascii="Arial" w:hAnsi="Arial" w:cs="Arial"/>
          <w:sz w:val="24"/>
          <w:szCs w:val="24"/>
        </w:rPr>
        <w:t>femoris</w:t>
      </w:r>
      <w:proofErr w:type="spellEnd"/>
    </w:p>
    <w:p w:rsidR="007629A1" w:rsidRPr="007629A1" w:rsidRDefault="007629A1" w:rsidP="007629A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 xml:space="preserve">m. </w:t>
      </w:r>
      <w:proofErr w:type="spellStart"/>
      <w:r w:rsidRPr="007629A1">
        <w:rPr>
          <w:rFonts w:ascii="Arial" w:hAnsi="Arial" w:cs="Arial"/>
          <w:sz w:val="24"/>
          <w:szCs w:val="24"/>
        </w:rPr>
        <w:t>vastus</w:t>
      </w:r>
      <w:proofErr w:type="spellEnd"/>
      <w:r w:rsidRPr="007629A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29A1">
        <w:rPr>
          <w:rFonts w:ascii="Arial" w:hAnsi="Arial" w:cs="Arial"/>
          <w:sz w:val="24"/>
          <w:szCs w:val="24"/>
        </w:rPr>
        <w:t>medialis</w:t>
      </w:r>
      <w:proofErr w:type="spellEnd"/>
    </w:p>
    <w:p w:rsidR="007629A1" w:rsidRPr="007629A1" w:rsidRDefault="007629A1" w:rsidP="007629A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 xml:space="preserve">m. </w:t>
      </w:r>
      <w:proofErr w:type="spellStart"/>
      <w:r w:rsidRPr="007629A1">
        <w:rPr>
          <w:rFonts w:ascii="Arial" w:hAnsi="Arial" w:cs="Arial"/>
          <w:sz w:val="24"/>
          <w:szCs w:val="24"/>
        </w:rPr>
        <w:t>vastus</w:t>
      </w:r>
      <w:proofErr w:type="spellEnd"/>
      <w:r w:rsidRPr="007629A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29A1">
        <w:rPr>
          <w:rFonts w:ascii="Arial" w:hAnsi="Arial" w:cs="Arial"/>
          <w:sz w:val="24"/>
          <w:szCs w:val="24"/>
        </w:rPr>
        <w:t>lateralis</w:t>
      </w:r>
      <w:proofErr w:type="spellEnd"/>
    </w:p>
    <w:p w:rsidR="007629A1" w:rsidRPr="007629A1" w:rsidRDefault="007629A1" w:rsidP="007629A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 xml:space="preserve">m. biceps </w:t>
      </w:r>
      <w:proofErr w:type="spellStart"/>
      <w:r w:rsidRPr="007629A1">
        <w:rPr>
          <w:rFonts w:ascii="Arial" w:hAnsi="Arial" w:cs="Arial"/>
          <w:sz w:val="24"/>
          <w:szCs w:val="24"/>
        </w:rPr>
        <w:t>femoris</w:t>
      </w:r>
      <w:proofErr w:type="spellEnd"/>
      <w:r w:rsidRPr="007629A1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7629A1">
        <w:rPr>
          <w:rFonts w:ascii="Arial" w:hAnsi="Arial" w:cs="Arial"/>
          <w:sz w:val="24"/>
          <w:szCs w:val="24"/>
        </w:rPr>
        <w:t>caput</w:t>
      </w:r>
      <w:proofErr w:type="spellEnd"/>
      <w:r w:rsidRPr="007629A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29A1">
        <w:rPr>
          <w:rFonts w:ascii="Arial" w:hAnsi="Arial" w:cs="Arial"/>
          <w:sz w:val="24"/>
          <w:szCs w:val="24"/>
        </w:rPr>
        <w:t>longum</w:t>
      </w:r>
      <w:proofErr w:type="spellEnd"/>
    </w:p>
    <w:p w:rsidR="007629A1" w:rsidRPr="007629A1" w:rsidRDefault="007629A1" w:rsidP="007629A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 w:hint="eastAsia"/>
          <w:sz w:val="24"/>
          <w:szCs w:val="24"/>
        </w:rPr>
        <w:t xml:space="preserve"> </w:t>
      </w:r>
      <w:r w:rsidRPr="007629A1">
        <w:rPr>
          <w:rFonts w:ascii="Arial" w:hAnsi="Arial" w:cs="Arial"/>
          <w:sz w:val="24"/>
          <w:szCs w:val="24"/>
        </w:rPr>
        <w:t>ispitanik</w:t>
      </w:r>
    </w:p>
    <w:p w:rsidR="007629A1" w:rsidRPr="007629A1" w:rsidRDefault="007629A1" w:rsidP="007629A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>dugogodi</w:t>
      </w:r>
      <w:r w:rsidRPr="007629A1">
        <w:rPr>
          <w:rFonts w:ascii="Arial" w:hAnsi="Arial" w:cs="Arial" w:hint="eastAsia"/>
          <w:sz w:val="24"/>
          <w:szCs w:val="24"/>
        </w:rPr>
        <w:t>š</w:t>
      </w:r>
      <w:r w:rsidRPr="007629A1">
        <w:rPr>
          <w:rFonts w:ascii="Arial" w:hAnsi="Arial" w:cs="Arial"/>
          <w:sz w:val="24"/>
          <w:szCs w:val="24"/>
        </w:rPr>
        <w:t>nji u</w:t>
      </w:r>
      <w:r w:rsidRPr="007629A1">
        <w:rPr>
          <w:rFonts w:ascii="Arial" w:hAnsi="Arial" w:cs="Arial" w:hint="eastAsia"/>
          <w:sz w:val="24"/>
          <w:szCs w:val="24"/>
        </w:rPr>
        <w:t>č</w:t>
      </w:r>
      <w:r w:rsidRPr="007629A1">
        <w:rPr>
          <w:rFonts w:ascii="Arial" w:hAnsi="Arial" w:cs="Arial"/>
          <w:sz w:val="24"/>
          <w:szCs w:val="24"/>
        </w:rPr>
        <w:t>itelj skijanja</w:t>
      </w:r>
    </w:p>
    <w:p w:rsidR="007629A1" w:rsidRDefault="007629A1" w:rsidP="007629A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7629A1">
        <w:rPr>
          <w:rFonts w:ascii="Arial" w:hAnsi="Arial" w:cs="Arial"/>
          <w:sz w:val="24"/>
          <w:szCs w:val="24"/>
        </w:rPr>
        <w:t>demonstrator Zbora u</w:t>
      </w:r>
      <w:r w:rsidRPr="007629A1">
        <w:rPr>
          <w:rFonts w:ascii="Arial" w:hAnsi="Arial" w:cs="Arial" w:hint="eastAsia"/>
          <w:sz w:val="24"/>
          <w:szCs w:val="24"/>
        </w:rPr>
        <w:t>č</w:t>
      </w:r>
      <w:r w:rsidRPr="007629A1">
        <w:rPr>
          <w:rFonts w:ascii="Arial" w:hAnsi="Arial" w:cs="Arial"/>
          <w:sz w:val="24"/>
          <w:szCs w:val="24"/>
        </w:rPr>
        <w:t>itelja i trenera skijanja Hrvatske</w:t>
      </w:r>
      <w:r w:rsidR="000C2139">
        <w:rPr>
          <w:rFonts w:ascii="Arial" w:hAnsi="Arial" w:cs="Arial"/>
          <w:sz w:val="24"/>
          <w:szCs w:val="24"/>
        </w:rPr>
        <w:t xml:space="preserve"> (CRO </w:t>
      </w:r>
      <w:proofErr w:type="spellStart"/>
      <w:r w:rsidR="000C2139">
        <w:rPr>
          <w:rFonts w:ascii="Arial" w:hAnsi="Arial" w:cs="Arial"/>
          <w:sz w:val="24"/>
          <w:szCs w:val="24"/>
        </w:rPr>
        <w:t>Ski</w:t>
      </w:r>
      <w:proofErr w:type="spellEnd"/>
      <w:r w:rsidR="000C2139">
        <w:rPr>
          <w:rFonts w:ascii="Arial" w:hAnsi="Arial" w:cs="Arial"/>
          <w:sz w:val="24"/>
          <w:szCs w:val="24"/>
        </w:rPr>
        <w:t xml:space="preserve"> Demo Team)</w:t>
      </w:r>
    </w:p>
    <w:p w:rsidR="0028541B" w:rsidRDefault="0028541B" w:rsidP="0028541B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28541B" w:rsidRDefault="0028541B" w:rsidP="0028541B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Mjerni postupak:</w:t>
      </w:r>
    </w:p>
    <w:p w:rsidR="0028541B" w:rsidRPr="0028541B" w:rsidRDefault="0028541B" w:rsidP="0028541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28541B">
        <w:rPr>
          <w:rFonts w:ascii="Arial" w:hAnsi="Arial" w:cs="Arial"/>
          <w:sz w:val="24"/>
          <w:szCs w:val="24"/>
        </w:rPr>
        <w:t>pripremljena staza nagiba izme</w:t>
      </w:r>
      <w:r w:rsidRPr="0028541B">
        <w:rPr>
          <w:rFonts w:ascii="Arial" w:hAnsi="Arial" w:cs="Arial" w:hint="eastAsia"/>
          <w:sz w:val="24"/>
          <w:szCs w:val="24"/>
        </w:rPr>
        <w:t>đ</w:t>
      </w:r>
      <w:r w:rsidRPr="0028541B">
        <w:rPr>
          <w:rFonts w:ascii="Arial" w:hAnsi="Arial" w:cs="Arial"/>
          <w:sz w:val="24"/>
          <w:szCs w:val="24"/>
        </w:rPr>
        <w:t>u 15</w:t>
      </w:r>
      <w:r w:rsidRPr="0028541B">
        <w:rPr>
          <w:rFonts w:ascii="Arial" w:hAnsi="Arial" w:cs="Arial" w:hint="eastAsia"/>
          <w:sz w:val="24"/>
          <w:szCs w:val="24"/>
        </w:rPr>
        <w:t>°</w:t>
      </w:r>
      <w:r w:rsidRPr="0028541B">
        <w:rPr>
          <w:rFonts w:ascii="Arial" w:hAnsi="Arial" w:cs="Arial" w:hint="eastAsia"/>
          <w:sz w:val="24"/>
          <w:szCs w:val="24"/>
        </w:rPr>
        <w:t xml:space="preserve"> </w:t>
      </w:r>
      <w:r w:rsidRPr="0028541B">
        <w:rPr>
          <w:rFonts w:ascii="Arial" w:hAnsi="Arial" w:cs="Arial"/>
          <w:sz w:val="24"/>
          <w:szCs w:val="24"/>
        </w:rPr>
        <w:t>i 17</w:t>
      </w:r>
      <w:r w:rsidRPr="0028541B">
        <w:rPr>
          <w:rFonts w:ascii="Arial" w:hAnsi="Arial" w:cs="Arial" w:hint="eastAsia"/>
          <w:sz w:val="24"/>
          <w:szCs w:val="24"/>
        </w:rPr>
        <w:t>°</w:t>
      </w:r>
      <w:r w:rsidRPr="0028541B">
        <w:rPr>
          <w:rFonts w:ascii="Arial" w:hAnsi="Arial" w:cs="Arial" w:hint="eastAsia"/>
          <w:sz w:val="24"/>
          <w:szCs w:val="24"/>
        </w:rPr>
        <w:t xml:space="preserve"> </w:t>
      </w:r>
      <w:r w:rsidRPr="0028541B">
        <w:rPr>
          <w:rFonts w:ascii="Arial" w:hAnsi="Arial" w:cs="Arial"/>
          <w:sz w:val="24"/>
          <w:szCs w:val="24"/>
        </w:rPr>
        <w:t>(mjereno teodolitom)</w:t>
      </w:r>
      <w:r w:rsidR="000C2139">
        <w:rPr>
          <w:rFonts w:ascii="Arial" w:hAnsi="Arial" w:cs="Arial"/>
          <w:sz w:val="24"/>
          <w:szCs w:val="24"/>
        </w:rPr>
        <w:t>, padina 50m</w:t>
      </w:r>
    </w:p>
    <w:p w:rsidR="0028541B" w:rsidRPr="0028541B" w:rsidRDefault="0028541B" w:rsidP="0028541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28541B">
        <w:rPr>
          <w:rFonts w:ascii="Arial" w:hAnsi="Arial" w:cs="Arial"/>
          <w:sz w:val="24"/>
          <w:szCs w:val="24"/>
        </w:rPr>
        <w:t>prvi set mjerenja kori</w:t>
      </w:r>
      <w:r w:rsidRPr="0028541B">
        <w:rPr>
          <w:rFonts w:ascii="Arial" w:hAnsi="Arial" w:cs="Arial" w:hint="eastAsia"/>
          <w:sz w:val="24"/>
          <w:szCs w:val="24"/>
        </w:rPr>
        <w:t>š</w:t>
      </w:r>
      <w:r w:rsidRPr="0028541B">
        <w:rPr>
          <w:rFonts w:ascii="Arial" w:hAnsi="Arial" w:cs="Arial"/>
          <w:sz w:val="24"/>
          <w:szCs w:val="24"/>
        </w:rPr>
        <w:t xml:space="preserve">tene </w:t>
      </w:r>
      <w:proofErr w:type="spellStart"/>
      <w:r w:rsidRPr="0028541B">
        <w:rPr>
          <w:rFonts w:ascii="Arial" w:hAnsi="Arial" w:cs="Arial"/>
          <w:sz w:val="24"/>
          <w:szCs w:val="24"/>
        </w:rPr>
        <w:t>carving</w:t>
      </w:r>
      <w:proofErr w:type="spellEnd"/>
      <w:r w:rsidRPr="0028541B">
        <w:rPr>
          <w:rFonts w:ascii="Arial" w:hAnsi="Arial" w:cs="Arial"/>
          <w:sz w:val="24"/>
          <w:szCs w:val="24"/>
        </w:rPr>
        <w:t xml:space="preserve"> skije</w:t>
      </w:r>
    </w:p>
    <w:p w:rsidR="0028541B" w:rsidRPr="0028541B" w:rsidRDefault="0028541B" w:rsidP="0028541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28541B">
        <w:rPr>
          <w:rFonts w:ascii="Arial" w:hAnsi="Arial" w:cs="Arial" w:hint="eastAsia"/>
          <w:sz w:val="24"/>
          <w:szCs w:val="24"/>
        </w:rPr>
        <w:t xml:space="preserve"> </w:t>
      </w:r>
      <w:r w:rsidRPr="0028541B">
        <w:rPr>
          <w:rFonts w:ascii="Arial" w:hAnsi="Arial" w:cs="Arial"/>
          <w:sz w:val="24"/>
          <w:szCs w:val="24"/>
        </w:rPr>
        <w:t>plu</w:t>
      </w:r>
      <w:r w:rsidRPr="0028541B">
        <w:rPr>
          <w:rFonts w:ascii="Arial" w:hAnsi="Arial" w:cs="Arial" w:hint="eastAsia"/>
          <w:sz w:val="24"/>
          <w:szCs w:val="24"/>
        </w:rPr>
        <w:t>ž</w:t>
      </w:r>
      <w:r w:rsidRPr="0028541B">
        <w:rPr>
          <w:rFonts w:ascii="Arial" w:hAnsi="Arial" w:cs="Arial"/>
          <w:sz w:val="24"/>
          <w:szCs w:val="24"/>
        </w:rPr>
        <w:t>enje ravno u du</w:t>
      </w:r>
      <w:r w:rsidRPr="0028541B">
        <w:rPr>
          <w:rFonts w:ascii="Arial" w:hAnsi="Arial" w:cs="Arial" w:hint="eastAsia"/>
          <w:sz w:val="24"/>
          <w:szCs w:val="24"/>
        </w:rPr>
        <w:t>ž</w:t>
      </w:r>
      <w:r w:rsidRPr="0028541B">
        <w:rPr>
          <w:rFonts w:ascii="Arial" w:hAnsi="Arial" w:cs="Arial"/>
          <w:sz w:val="24"/>
          <w:szCs w:val="24"/>
        </w:rPr>
        <w:t>ini od deset metara</w:t>
      </w:r>
    </w:p>
    <w:p w:rsidR="0028541B" w:rsidRPr="0028541B" w:rsidRDefault="0028541B" w:rsidP="0028541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28541B">
        <w:rPr>
          <w:rFonts w:ascii="Arial" w:hAnsi="Arial" w:cs="Arial"/>
          <w:sz w:val="24"/>
          <w:szCs w:val="24"/>
        </w:rPr>
        <w:t>izvo</w:t>
      </w:r>
      <w:r w:rsidRPr="0028541B">
        <w:rPr>
          <w:rFonts w:ascii="Arial" w:hAnsi="Arial" w:cs="Arial" w:hint="eastAsia"/>
          <w:sz w:val="24"/>
          <w:szCs w:val="24"/>
        </w:rPr>
        <w:t>đ</w:t>
      </w:r>
      <w:r w:rsidRPr="0028541B">
        <w:rPr>
          <w:rFonts w:ascii="Arial" w:hAnsi="Arial" w:cs="Arial"/>
          <w:sz w:val="24"/>
          <w:szCs w:val="24"/>
        </w:rPr>
        <w:t>eni plu</w:t>
      </w:r>
      <w:r w:rsidRPr="0028541B">
        <w:rPr>
          <w:rFonts w:ascii="Arial" w:hAnsi="Arial" w:cs="Arial" w:hint="eastAsia"/>
          <w:sz w:val="24"/>
          <w:szCs w:val="24"/>
        </w:rPr>
        <w:t>ž</w:t>
      </w:r>
      <w:r w:rsidRPr="0028541B">
        <w:rPr>
          <w:rFonts w:ascii="Arial" w:hAnsi="Arial" w:cs="Arial"/>
          <w:sz w:val="24"/>
          <w:szCs w:val="24"/>
        </w:rPr>
        <w:t>ni zavoji standardne varijante, a zatim odmah u nastavku, plu</w:t>
      </w:r>
      <w:r w:rsidRPr="0028541B">
        <w:rPr>
          <w:rFonts w:ascii="Arial" w:hAnsi="Arial" w:cs="Arial" w:hint="eastAsia"/>
          <w:sz w:val="24"/>
          <w:szCs w:val="24"/>
        </w:rPr>
        <w:t>ž</w:t>
      </w:r>
      <w:r w:rsidRPr="0028541B">
        <w:rPr>
          <w:rFonts w:ascii="Arial" w:hAnsi="Arial" w:cs="Arial"/>
          <w:sz w:val="24"/>
          <w:szCs w:val="24"/>
        </w:rPr>
        <w:t xml:space="preserve">ni zavoji </w:t>
      </w:r>
      <w:proofErr w:type="spellStart"/>
      <w:r w:rsidRPr="0028541B">
        <w:rPr>
          <w:rFonts w:ascii="Arial" w:hAnsi="Arial" w:cs="Arial"/>
          <w:sz w:val="24"/>
          <w:szCs w:val="24"/>
        </w:rPr>
        <w:t>carving</w:t>
      </w:r>
      <w:proofErr w:type="spellEnd"/>
      <w:r w:rsidRPr="0028541B">
        <w:rPr>
          <w:rFonts w:ascii="Arial" w:hAnsi="Arial" w:cs="Arial"/>
          <w:sz w:val="24"/>
          <w:szCs w:val="24"/>
        </w:rPr>
        <w:t xml:space="preserve"> varijante i to od </w:t>
      </w:r>
      <w:r w:rsidRPr="0028541B">
        <w:rPr>
          <w:rFonts w:ascii="Arial" w:hAnsi="Arial" w:cs="Arial" w:hint="eastAsia"/>
          <w:sz w:val="24"/>
          <w:szCs w:val="24"/>
        </w:rPr>
        <w:t>č</w:t>
      </w:r>
      <w:r w:rsidRPr="0028541B">
        <w:rPr>
          <w:rFonts w:ascii="Arial" w:hAnsi="Arial" w:cs="Arial"/>
          <w:sz w:val="24"/>
          <w:szCs w:val="24"/>
        </w:rPr>
        <w:t>etiri do pet zavoja svake varijante, ovisno o mjernom poku</w:t>
      </w:r>
      <w:r w:rsidRPr="0028541B">
        <w:rPr>
          <w:rFonts w:ascii="Arial" w:hAnsi="Arial" w:cs="Arial" w:hint="eastAsia"/>
          <w:sz w:val="24"/>
          <w:szCs w:val="24"/>
        </w:rPr>
        <w:t>š</w:t>
      </w:r>
      <w:r w:rsidRPr="0028541B">
        <w:rPr>
          <w:rFonts w:ascii="Arial" w:hAnsi="Arial" w:cs="Arial"/>
          <w:sz w:val="24"/>
          <w:szCs w:val="24"/>
        </w:rPr>
        <w:t>aju</w:t>
      </w:r>
    </w:p>
    <w:p w:rsidR="0028541B" w:rsidRPr="0028541B" w:rsidRDefault="0028541B" w:rsidP="0028541B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28541B">
        <w:rPr>
          <w:rFonts w:ascii="Arial" w:hAnsi="Arial" w:cs="Arial"/>
          <w:sz w:val="24"/>
          <w:szCs w:val="24"/>
        </w:rPr>
        <w:t>zadatak ponovljen tri puta</w:t>
      </w:r>
    </w:p>
    <w:p w:rsidR="0028541B" w:rsidRPr="0028541B" w:rsidRDefault="0028541B" w:rsidP="0028541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28541B">
        <w:rPr>
          <w:rFonts w:ascii="Arial" w:hAnsi="Arial" w:cs="Arial"/>
          <w:sz w:val="24"/>
          <w:szCs w:val="24"/>
        </w:rPr>
        <w:t>na istoj stazi ponovljen zadatak sa skijama standardne izvedbe</w:t>
      </w:r>
    </w:p>
    <w:p w:rsidR="0028541B" w:rsidRPr="0028541B" w:rsidRDefault="0028541B" w:rsidP="0028541B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28541B">
        <w:rPr>
          <w:rFonts w:ascii="Arial" w:hAnsi="Arial" w:cs="Arial"/>
          <w:sz w:val="24"/>
          <w:szCs w:val="24"/>
        </w:rPr>
        <w:t>zadatak ponovljen tri puta</w:t>
      </w:r>
    </w:p>
    <w:p w:rsidR="0028541B" w:rsidRDefault="0028541B" w:rsidP="0028541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28541B">
        <w:rPr>
          <w:rFonts w:ascii="Arial" w:hAnsi="Arial" w:cs="Arial"/>
          <w:sz w:val="24"/>
          <w:szCs w:val="24"/>
        </w:rPr>
        <w:t>tijekom izvo</w:t>
      </w:r>
      <w:r w:rsidRPr="0028541B">
        <w:rPr>
          <w:rFonts w:ascii="Arial" w:hAnsi="Arial" w:cs="Arial" w:hint="eastAsia"/>
          <w:sz w:val="24"/>
          <w:szCs w:val="24"/>
        </w:rPr>
        <w:t>đ</w:t>
      </w:r>
      <w:r w:rsidRPr="0028541B">
        <w:rPr>
          <w:rFonts w:ascii="Arial" w:hAnsi="Arial" w:cs="Arial"/>
          <w:sz w:val="24"/>
          <w:szCs w:val="24"/>
        </w:rPr>
        <w:t>enja gibanje je bilo snimano VHS video kamerom</w:t>
      </w:r>
    </w:p>
    <w:p w:rsidR="000C2139" w:rsidRDefault="000C2139" w:rsidP="000C2139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DE"/>
      </w:r>
      <w:r>
        <w:rPr>
          <w:rFonts w:ascii="Arial" w:hAnsi="Arial" w:cs="Arial"/>
          <w:sz w:val="24"/>
          <w:szCs w:val="24"/>
        </w:rPr>
        <w:t xml:space="preserve"> 8 plužnih zavoja – 4 jedne varijante i 4 druge x3 (tri ponavljanja) x2 (za svaki tip skija)</w:t>
      </w:r>
    </w:p>
    <w:p w:rsidR="00336EFC" w:rsidRDefault="00336EFC" w:rsidP="000C2139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DE"/>
      </w:r>
      <w:r>
        <w:rPr>
          <w:rFonts w:ascii="Arial" w:hAnsi="Arial" w:cs="Arial"/>
          <w:sz w:val="24"/>
          <w:szCs w:val="24"/>
        </w:rPr>
        <w:t xml:space="preserve"> u svakom video zapisu postoje tri faze u vremenu: </w:t>
      </w:r>
    </w:p>
    <w:p w:rsidR="00336EFC" w:rsidRDefault="00336EFC" w:rsidP="00336EFC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ulazak u zavoj</w:t>
      </w:r>
    </w:p>
    <w:p w:rsidR="00336EFC" w:rsidRDefault="00336EFC" w:rsidP="00336EFC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vođenje skije kroz zavoj</w:t>
      </w:r>
    </w:p>
    <w:p w:rsidR="00336EFC" w:rsidRDefault="00336EFC" w:rsidP="00336EFC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izlazak iz zavoja</w:t>
      </w:r>
    </w:p>
    <w:p w:rsidR="004E531D" w:rsidRDefault="004E531D" w:rsidP="004E531D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4E531D" w:rsidRDefault="004E531D" w:rsidP="004E531D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Obrada signala:</w:t>
      </w:r>
    </w:p>
    <w:p w:rsidR="004E531D" w:rsidRDefault="004E531D" w:rsidP="004E531D">
      <w:pPr>
        <w:autoSpaceDE w:val="0"/>
        <w:autoSpaceDN w:val="0"/>
        <w:adjustRightInd w:val="0"/>
        <w:rPr>
          <w:rFonts w:ascii="TimesNewRoman" w:eastAsia="TimesNewRoman" w:cs="TimesNewRoman"/>
          <w:color w:val="FFFFFF"/>
          <w:sz w:val="16"/>
          <w:szCs w:val="16"/>
        </w:rPr>
      </w:pPr>
      <w:r>
        <w:rPr>
          <w:rFonts w:ascii="TimesNewRoman" w:eastAsia="TimesNewRoman" w:cs="TimesNewRoman"/>
          <w:color w:val="FFFFFF"/>
          <w:sz w:val="16"/>
          <w:szCs w:val="16"/>
        </w:rPr>
        <w:t>podaci dobiveni EMG mjerenjem mi</w:t>
      </w:r>
      <w:r>
        <w:rPr>
          <w:rFonts w:ascii="TimesNewRoman" w:eastAsia="TimesNewRoman" w:cs="TimesNewRoman" w:hint="eastAsia"/>
          <w:color w:val="FFFFFF"/>
          <w:sz w:val="16"/>
          <w:szCs w:val="16"/>
        </w:rPr>
        <w:t>š</w:t>
      </w:r>
      <w:r>
        <w:rPr>
          <w:rFonts w:ascii="TimesNewRoman" w:eastAsia="TimesNewRoman" w:cs="TimesNewRoman"/>
          <w:color w:val="FFFFFF"/>
          <w:sz w:val="16"/>
          <w:szCs w:val="16"/>
        </w:rPr>
        <w:t>i</w:t>
      </w:r>
      <w:r>
        <w:rPr>
          <w:rFonts w:ascii="TimesNewRoman" w:eastAsia="TimesNewRoman" w:cs="TimesNewRoman" w:hint="eastAsia"/>
          <w:color w:val="FFFFFF"/>
          <w:sz w:val="16"/>
          <w:szCs w:val="16"/>
        </w:rPr>
        <w:t>ć</w:t>
      </w:r>
      <w:r>
        <w:rPr>
          <w:rFonts w:ascii="TimesNewRoman" w:eastAsia="TimesNewRoman" w:cs="TimesNewRoman"/>
          <w:color w:val="FFFFFF"/>
          <w:sz w:val="16"/>
          <w:szCs w:val="16"/>
        </w:rPr>
        <w:t>a obra</w:t>
      </w:r>
      <w:r>
        <w:rPr>
          <w:rFonts w:ascii="TimesNewRoman" w:eastAsia="TimesNewRoman" w:cs="TimesNewRoman" w:hint="eastAsia"/>
          <w:color w:val="FFFFFF"/>
          <w:sz w:val="16"/>
          <w:szCs w:val="16"/>
        </w:rPr>
        <w:t>đ</w:t>
      </w:r>
      <w:r>
        <w:rPr>
          <w:rFonts w:ascii="TimesNewRoman" w:eastAsia="TimesNewRoman" w:cs="TimesNewRoman"/>
          <w:color w:val="FFFFFF"/>
          <w:sz w:val="16"/>
          <w:szCs w:val="16"/>
        </w:rPr>
        <w:t>eni su u</w:t>
      </w:r>
    </w:p>
    <w:p w:rsidR="004E531D" w:rsidRPr="004E531D" w:rsidRDefault="004E531D" w:rsidP="004E531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podatci dobiveni mjerenjem EMG-a obrađeni su u </w:t>
      </w:r>
      <w:r w:rsidRPr="004E531D">
        <w:rPr>
          <w:rFonts w:ascii="Arial" w:hAnsi="Arial" w:cs="Arial"/>
          <w:sz w:val="24"/>
          <w:szCs w:val="24"/>
        </w:rPr>
        <w:t>vremenskoj domeni</w:t>
      </w:r>
    </w:p>
    <w:p w:rsidR="004E531D" w:rsidRPr="004E531D" w:rsidRDefault="004E531D" w:rsidP="004E531D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4E531D">
        <w:rPr>
          <w:rFonts w:ascii="Arial" w:hAnsi="Arial" w:cs="Arial"/>
          <w:sz w:val="24"/>
          <w:szCs w:val="24"/>
        </w:rPr>
        <w:t xml:space="preserve">signal je filtriran i </w:t>
      </w:r>
      <w:proofErr w:type="spellStart"/>
      <w:r w:rsidRPr="004E531D">
        <w:rPr>
          <w:rFonts w:ascii="Arial" w:hAnsi="Arial" w:cs="Arial"/>
          <w:sz w:val="24"/>
          <w:szCs w:val="24"/>
        </w:rPr>
        <w:t>punovalno</w:t>
      </w:r>
      <w:proofErr w:type="spellEnd"/>
      <w:r w:rsidRPr="004E531D">
        <w:rPr>
          <w:rFonts w:ascii="Arial" w:hAnsi="Arial" w:cs="Arial"/>
          <w:sz w:val="24"/>
          <w:szCs w:val="24"/>
        </w:rPr>
        <w:t xml:space="preserve"> ispravljen</w:t>
      </w:r>
    </w:p>
    <w:p w:rsidR="004E531D" w:rsidRPr="004E531D" w:rsidRDefault="004E531D" w:rsidP="004E531D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4E531D">
        <w:rPr>
          <w:rFonts w:ascii="Arial" w:hAnsi="Arial" w:cs="Arial"/>
          <w:sz w:val="24"/>
          <w:szCs w:val="24"/>
        </w:rPr>
        <w:lastRenderedPageBreak/>
        <w:t xml:space="preserve">vrijeme uzorkovanja </w:t>
      </w:r>
      <w:proofErr w:type="spellStart"/>
      <w:r w:rsidRPr="004E531D">
        <w:rPr>
          <w:rFonts w:ascii="Arial" w:hAnsi="Arial" w:cs="Arial"/>
          <w:sz w:val="24"/>
          <w:szCs w:val="24"/>
        </w:rPr>
        <w:t>usrednjenog</w:t>
      </w:r>
      <w:proofErr w:type="spellEnd"/>
      <w:r w:rsidRPr="004E531D">
        <w:rPr>
          <w:rFonts w:ascii="Arial" w:hAnsi="Arial" w:cs="Arial"/>
          <w:sz w:val="24"/>
          <w:szCs w:val="24"/>
        </w:rPr>
        <w:t xml:space="preserve"> signala je 10 </w:t>
      </w:r>
      <w:proofErr w:type="spellStart"/>
      <w:r w:rsidRPr="004E531D">
        <w:rPr>
          <w:rFonts w:ascii="Arial" w:hAnsi="Arial" w:cs="Arial"/>
          <w:sz w:val="24"/>
          <w:szCs w:val="24"/>
        </w:rPr>
        <w:t>ms</w:t>
      </w:r>
      <w:proofErr w:type="spellEnd"/>
    </w:p>
    <w:p w:rsidR="004E531D" w:rsidRPr="004E531D" w:rsidRDefault="004E531D" w:rsidP="004E531D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4E531D">
        <w:rPr>
          <w:rFonts w:ascii="Arial" w:hAnsi="Arial" w:cs="Arial" w:hint="eastAsia"/>
          <w:sz w:val="24"/>
          <w:szCs w:val="24"/>
        </w:rPr>
        <w:t xml:space="preserve"> </w:t>
      </w:r>
      <w:r w:rsidRPr="004E531D">
        <w:rPr>
          <w:rFonts w:ascii="Arial" w:hAnsi="Arial" w:cs="Arial"/>
          <w:sz w:val="24"/>
          <w:szCs w:val="24"/>
        </w:rPr>
        <w:t>za izra</w:t>
      </w:r>
      <w:r w:rsidRPr="004E531D">
        <w:rPr>
          <w:rFonts w:ascii="Arial" w:hAnsi="Arial" w:cs="Arial" w:hint="eastAsia"/>
          <w:sz w:val="24"/>
          <w:szCs w:val="24"/>
        </w:rPr>
        <w:t>č</w:t>
      </w:r>
      <w:r w:rsidRPr="004E531D">
        <w:rPr>
          <w:rFonts w:ascii="Arial" w:hAnsi="Arial" w:cs="Arial"/>
          <w:sz w:val="24"/>
          <w:szCs w:val="24"/>
        </w:rPr>
        <w:t>un EMG signala koristio se princip integriranja signala</w:t>
      </w:r>
    </w:p>
    <w:p w:rsidR="004E531D" w:rsidRDefault="004E531D" w:rsidP="004E531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4E531D">
        <w:rPr>
          <w:rFonts w:ascii="Arial" w:hAnsi="Arial" w:cs="Arial"/>
          <w:sz w:val="24"/>
          <w:szCs w:val="24"/>
        </w:rPr>
        <w:t xml:space="preserve">podaci dobiveni mjerenjem reakcijske sile podloge uzorkovani su u vremenu od 50 </w:t>
      </w:r>
      <w:proofErr w:type="spellStart"/>
      <w:r w:rsidRPr="004E531D">
        <w:rPr>
          <w:rFonts w:ascii="Arial" w:hAnsi="Arial" w:cs="Arial"/>
          <w:sz w:val="24"/>
          <w:szCs w:val="24"/>
        </w:rPr>
        <w:t>ms</w:t>
      </w:r>
      <w:proofErr w:type="spellEnd"/>
    </w:p>
    <w:p w:rsidR="00D50940" w:rsidRDefault="00D50940" w:rsidP="00D5094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D50940" w:rsidRPr="00D50940" w:rsidRDefault="00D50940" w:rsidP="00D5094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D50940">
        <w:rPr>
          <w:rFonts w:ascii="Arial" w:hAnsi="Arial" w:cs="Arial"/>
          <w:sz w:val="24"/>
          <w:szCs w:val="24"/>
        </w:rPr>
        <w:t>Statisti</w:t>
      </w:r>
      <w:r w:rsidRPr="00D50940">
        <w:rPr>
          <w:rFonts w:ascii="Arial" w:hAnsi="Arial" w:cs="Arial" w:hint="eastAsia"/>
          <w:sz w:val="24"/>
          <w:szCs w:val="24"/>
        </w:rPr>
        <w:t>č</w:t>
      </w:r>
      <w:r w:rsidRPr="00D50940">
        <w:rPr>
          <w:rFonts w:ascii="Arial" w:hAnsi="Arial" w:cs="Arial"/>
          <w:sz w:val="24"/>
          <w:szCs w:val="24"/>
        </w:rPr>
        <w:t>ko vrednovanje</w:t>
      </w:r>
      <w:r>
        <w:rPr>
          <w:rFonts w:ascii="Arial" w:hAnsi="Arial" w:cs="Arial"/>
          <w:sz w:val="24"/>
          <w:szCs w:val="24"/>
        </w:rPr>
        <w:t xml:space="preserve"> </w:t>
      </w:r>
      <w:r w:rsidRPr="00D50940">
        <w:rPr>
          <w:rFonts w:ascii="Arial" w:hAnsi="Arial" w:cs="Arial"/>
          <w:sz w:val="24"/>
          <w:szCs w:val="24"/>
        </w:rPr>
        <w:t>rezultata</w:t>
      </w:r>
      <w:r>
        <w:rPr>
          <w:rFonts w:ascii="Arial" w:hAnsi="Arial" w:cs="Arial"/>
          <w:sz w:val="24"/>
          <w:szCs w:val="24"/>
        </w:rPr>
        <w:t>:</w:t>
      </w:r>
    </w:p>
    <w:p w:rsidR="00D50940" w:rsidRPr="00D50940" w:rsidRDefault="00D50940" w:rsidP="00D5094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D50940">
        <w:rPr>
          <w:rFonts w:ascii="Arial" w:hAnsi="Arial" w:cs="Arial"/>
          <w:sz w:val="24"/>
          <w:szCs w:val="24"/>
        </w:rPr>
        <w:t>deskriptivna statistika</w:t>
      </w:r>
    </w:p>
    <w:p w:rsidR="00D50940" w:rsidRPr="00D50940" w:rsidRDefault="00D50940" w:rsidP="00D5094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D50940">
        <w:rPr>
          <w:rFonts w:ascii="Arial" w:hAnsi="Arial" w:cs="Arial"/>
          <w:sz w:val="24"/>
          <w:szCs w:val="24"/>
        </w:rPr>
        <w:t>aritmeti</w:t>
      </w:r>
      <w:r w:rsidRPr="00D50940">
        <w:rPr>
          <w:rFonts w:ascii="Arial" w:hAnsi="Arial" w:cs="Arial" w:hint="eastAsia"/>
          <w:sz w:val="24"/>
          <w:szCs w:val="24"/>
        </w:rPr>
        <w:t>č</w:t>
      </w:r>
      <w:r w:rsidRPr="00D50940">
        <w:rPr>
          <w:rFonts w:ascii="Arial" w:hAnsi="Arial" w:cs="Arial"/>
          <w:sz w:val="24"/>
          <w:szCs w:val="24"/>
        </w:rPr>
        <w:t xml:space="preserve">ka sredina </w:t>
      </w:r>
      <w:proofErr w:type="spellStart"/>
      <w:r w:rsidRPr="00D50940">
        <w:rPr>
          <w:rFonts w:ascii="Arial" w:hAnsi="Arial" w:cs="Arial"/>
          <w:sz w:val="24"/>
          <w:szCs w:val="24"/>
        </w:rPr>
        <w:t>usrednjenih</w:t>
      </w:r>
      <w:proofErr w:type="spellEnd"/>
      <w:r w:rsidRPr="00D50940">
        <w:rPr>
          <w:rFonts w:ascii="Arial" w:hAnsi="Arial" w:cs="Arial"/>
          <w:sz w:val="24"/>
          <w:szCs w:val="24"/>
        </w:rPr>
        <w:t xml:space="preserve"> podataka dobivenih EMG mjerenjem [</w:t>
      </w:r>
      <w:proofErr w:type="spellStart"/>
      <w:r w:rsidRPr="00D50940">
        <w:rPr>
          <w:rFonts w:ascii="Arial" w:hAnsi="Arial" w:cs="Arial"/>
          <w:sz w:val="24"/>
          <w:szCs w:val="24"/>
        </w:rPr>
        <w:t>μV</w:t>
      </w:r>
      <w:proofErr w:type="spellEnd"/>
      <w:r w:rsidRPr="00D50940">
        <w:rPr>
          <w:rFonts w:ascii="Arial" w:hAnsi="Arial" w:cs="Arial"/>
          <w:sz w:val="24"/>
          <w:szCs w:val="24"/>
        </w:rPr>
        <w:t>]</w:t>
      </w:r>
    </w:p>
    <w:p w:rsidR="00D50940" w:rsidRPr="00D50940" w:rsidRDefault="00D50940" w:rsidP="00D5094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D50940">
        <w:rPr>
          <w:rFonts w:ascii="Arial" w:hAnsi="Arial" w:cs="Arial"/>
          <w:sz w:val="24"/>
          <w:szCs w:val="24"/>
        </w:rPr>
        <w:t>aritmeti</w:t>
      </w:r>
      <w:r w:rsidRPr="00D50940">
        <w:rPr>
          <w:rFonts w:ascii="Arial" w:hAnsi="Arial" w:cs="Arial" w:hint="eastAsia"/>
          <w:sz w:val="24"/>
          <w:szCs w:val="24"/>
        </w:rPr>
        <w:t>č</w:t>
      </w:r>
      <w:r w:rsidRPr="00D50940">
        <w:rPr>
          <w:rFonts w:ascii="Arial" w:hAnsi="Arial" w:cs="Arial"/>
          <w:sz w:val="24"/>
          <w:szCs w:val="24"/>
        </w:rPr>
        <w:t>ka sredina podataka dobivenih mjerenjem reakcijske sile podloge [N] te njihova maksimalna vrijednost za svaku fazu izvedbe</w:t>
      </w:r>
    </w:p>
    <w:p w:rsidR="00D50940" w:rsidRDefault="00D50940" w:rsidP="00D5094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D50940">
        <w:rPr>
          <w:rFonts w:ascii="Arial" w:hAnsi="Arial" w:cs="Arial"/>
          <w:sz w:val="24"/>
          <w:szCs w:val="24"/>
        </w:rPr>
        <w:t>aritmeti</w:t>
      </w:r>
      <w:r w:rsidRPr="00D50940">
        <w:rPr>
          <w:rFonts w:ascii="Arial" w:hAnsi="Arial" w:cs="Arial" w:hint="eastAsia"/>
          <w:sz w:val="24"/>
          <w:szCs w:val="24"/>
        </w:rPr>
        <w:t>č</w:t>
      </w:r>
      <w:r w:rsidRPr="00D50940">
        <w:rPr>
          <w:rFonts w:ascii="Arial" w:hAnsi="Arial" w:cs="Arial"/>
          <w:sz w:val="24"/>
          <w:szCs w:val="24"/>
        </w:rPr>
        <w:t>ka sredina vremena trajanja svakog zavoja zasebno</w:t>
      </w:r>
    </w:p>
    <w:p w:rsidR="00D50940" w:rsidRPr="00D50940" w:rsidRDefault="00D50940" w:rsidP="00D5094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D50940">
        <w:rPr>
          <w:rFonts w:ascii="Arial" w:hAnsi="Arial" w:cs="Arial" w:hint="eastAsia"/>
          <w:sz w:val="24"/>
          <w:szCs w:val="24"/>
        </w:rPr>
        <w:t xml:space="preserve"> </w:t>
      </w:r>
      <w:r w:rsidRPr="00D50940">
        <w:rPr>
          <w:rFonts w:ascii="Arial" w:hAnsi="Arial" w:cs="Arial"/>
          <w:sz w:val="24"/>
          <w:szCs w:val="24"/>
        </w:rPr>
        <w:t>aritmeti</w:t>
      </w:r>
      <w:r w:rsidRPr="00D50940">
        <w:rPr>
          <w:rFonts w:ascii="Arial" w:hAnsi="Arial" w:cs="Arial" w:hint="eastAsia"/>
          <w:sz w:val="24"/>
          <w:szCs w:val="24"/>
        </w:rPr>
        <w:t>č</w:t>
      </w:r>
      <w:r w:rsidRPr="00D50940">
        <w:rPr>
          <w:rFonts w:ascii="Arial" w:hAnsi="Arial" w:cs="Arial"/>
          <w:sz w:val="24"/>
          <w:szCs w:val="24"/>
        </w:rPr>
        <w:t xml:space="preserve">ka sredina: vremena trajanja, reakcijske sile podloge te </w:t>
      </w:r>
      <w:proofErr w:type="spellStart"/>
      <w:r w:rsidRPr="00D50940">
        <w:rPr>
          <w:rFonts w:ascii="Arial" w:hAnsi="Arial" w:cs="Arial"/>
          <w:sz w:val="24"/>
          <w:szCs w:val="24"/>
        </w:rPr>
        <w:t>usrednjenih</w:t>
      </w:r>
      <w:proofErr w:type="spellEnd"/>
      <w:r w:rsidRPr="00D50940">
        <w:rPr>
          <w:rFonts w:ascii="Arial" w:hAnsi="Arial" w:cs="Arial"/>
          <w:sz w:val="24"/>
          <w:szCs w:val="24"/>
        </w:rPr>
        <w:t xml:space="preserve"> EMG podataka II faze zavoja</w:t>
      </w:r>
      <w:r w:rsidR="00336EFC">
        <w:rPr>
          <w:rFonts w:ascii="Arial" w:hAnsi="Arial" w:cs="Arial"/>
          <w:sz w:val="24"/>
          <w:szCs w:val="24"/>
        </w:rPr>
        <w:t xml:space="preserve"> ( u drugoj fazi</w:t>
      </w:r>
      <w:r w:rsidR="00570122">
        <w:rPr>
          <w:rFonts w:ascii="Arial" w:hAnsi="Arial" w:cs="Arial"/>
          <w:sz w:val="24"/>
          <w:szCs w:val="24"/>
        </w:rPr>
        <w:t xml:space="preserve"> </w:t>
      </w:r>
      <w:r w:rsidR="00144981">
        <w:rPr>
          <w:rFonts w:ascii="Arial" w:hAnsi="Arial" w:cs="Arial"/>
          <w:sz w:val="24"/>
          <w:szCs w:val="24"/>
        </w:rPr>
        <w:t>najuočljivija</w:t>
      </w:r>
      <w:r w:rsidR="00570122">
        <w:rPr>
          <w:rFonts w:ascii="Arial" w:hAnsi="Arial" w:cs="Arial"/>
          <w:sz w:val="24"/>
          <w:szCs w:val="24"/>
        </w:rPr>
        <w:t xml:space="preserve"> razlika dvaju tehnika izvođenja)</w:t>
      </w:r>
      <w:r w:rsidRPr="00D50940">
        <w:rPr>
          <w:rFonts w:ascii="Arial" w:hAnsi="Arial" w:cs="Arial"/>
          <w:sz w:val="24"/>
          <w:szCs w:val="24"/>
        </w:rPr>
        <w:t xml:space="preserve"> za svaki tip skije te svaku varijantu izvedbe zavoja zasebno</w:t>
      </w:r>
      <w:r>
        <w:rPr>
          <w:rFonts w:ascii="Arial" w:hAnsi="Arial" w:cs="Arial"/>
          <w:sz w:val="24"/>
          <w:szCs w:val="24"/>
        </w:rPr>
        <w:t xml:space="preserve"> </w:t>
      </w:r>
    </w:p>
    <w:p w:rsidR="00D50940" w:rsidRPr="00D50940" w:rsidRDefault="00D50940" w:rsidP="00D5094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 w:rsidRPr="00D50940">
        <w:rPr>
          <w:rFonts w:ascii="Arial" w:hAnsi="Arial" w:cs="Arial"/>
          <w:sz w:val="24"/>
          <w:szCs w:val="24"/>
        </w:rPr>
        <w:t>neparametrijska</w:t>
      </w:r>
      <w:proofErr w:type="spellEnd"/>
      <w:r w:rsidRPr="00D50940">
        <w:rPr>
          <w:rFonts w:ascii="Arial" w:hAnsi="Arial" w:cs="Arial"/>
          <w:sz w:val="24"/>
          <w:szCs w:val="24"/>
        </w:rPr>
        <w:t xml:space="preserve"> statistika</w:t>
      </w:r>
      <w:r w:rsidR="00144981">
        <w:rPr>
          <w:rFonts w:ascii="Arial" w:hAnsi="Arial" w:cs="Arial"/>
          <w:sz w:val="24"/>
          <w:szCs w:val="24"/>
        </w:rPr>
        <w:t xml:space="preserve"> (</w:t>
      </w:r>
      <w:r w:rsidR="00AB5EE2">
        <w:rPr>
          <w:rFonts w:ascii="Arial" w:hAnsi="Arial" w:cs="Arial"/>
          <w:sz w:val="24"/>
          <w:szCs w:val="24"/>
        </w:rPr>
        <w:t>nehomogen set u smislu prirodne raspodjele)</w:t>
      </w:r>
    </w:p>
    <w:p w:rsidR="00D50940" w:rsidRDefault="00D50940" w:rsidP="00D5094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 w:rsidRPr="00D50940">
        <w:rPr>
          <w:rFonts w:ascii="Arial" w:hAnsi="Arial" w:cs="Arial"/>
          <w:sz w:val="24"/>
          <w:szCs w:val="24"/>
        </w:rPr>
        <w:t>Wilcoxonov</w:t>
      </w:r>
      <w:proofErr w:type="spellEnd"/>
      <w:r w:rsidRPr="00D50940">
        <w:rPr>
          <w:rFonts w:ascii="Arial" w:hAnsi="Arial" w:cs="Arial"/>
          <w:sz w:val="24"/>
          <w:szCs w:val="24"/>
        </w:rPr>
        <w:t xml:space="preserve"> test ekvivalentnih parova</w:t>
      </w:r>
    </w:p>
    <w:p w:rsidR="00570122" w:rsidRDefault="00570122" w:rsidP="0057012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5D6E57" w:rsidRDefault="005D6E57" w:rsidP="0057012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Razmatranja </w:t>
      </w:r>
      <w:r w:rsidR="00452355">
        <w:rPr>
          <w:rFonts w:ascii="Arial" w:hAnsi="Arial" w:cs="Arial"/>
          <w:sz w:val="24"/>
          <w:szCs w:val="24"/>
        </w:rPr>
        <w:t>rezultata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:</w:t>
      </w:r>
    </w:p>
    <w:p w:rsidR="00570122" w:rsidRPr="005D6E57" w:rsidRDefault="005D6E57" w:rsidP="005D6E57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5D6E57">
        <w:rPr>
          <w:rFonts w:ascii="Arial" w:hAnsi="Arial" w:cs="Arial"/>
          <w:sz w:val="24"/>
          <w:szCs w:val="24"/>
        </w:rPr>
        <w:t>R</w:t>
      </w:r>
      <w:r w:rsidR="00570122" w:rsidRPr="005D6E57">
        <w:rPr>
          <w:rFonts w:ascii="Arial" w:hAnsi="Arial" w:cs="Arial"/>
          <w:sz w:val="24"/>
          <w:szCs w:val="24"/>
        </w:rPr>
        <w:t>azlike u izvođenju vidljive su u kinetičkom zapisu</w:t>
      </w:r>
      <w:r w:rsidRPr="005D6E57">
        <w:rPr>
          <w:rFonts w:ascii="Arial" w:hAnsi="Arial" w:cs="Arial"/>
          <w:sz w:val="24"/>
          <w:szCs w:val="24"/>
        </w:rPr>
        <w:t>:</w:t>
      </w:r>
    </w:p>
    <w:p w:rsidR="005D6E57" w:rsidRDefault="005D6E57" w:rsidP="005D6E57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standardna varijanta zavoja – vanjska noga je najviše opterećena</w:t>
      </w:r>
    </w:p>
    <w:p w:rsidR="005D6E57" w:rsidRDefault="005D6E57" w:rsidP="005D6E57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carving</w:t>
      </w:r>
      <w:proofErr w:type="spellEnd"/>
      <w:r>
        <w:rPr>
          <w:rFonts w:ascii="Arial" w:hAnsi="Arial" w:cs="Arial"/>
          <w:sz w:val="24"/>
          <w:szCs w:val="24"/>
        </w:rPr>
        <w:t xml:space="preserve"> – obje noge su jednako opterećene</w:t>
      </w:r>
    </w:p>
    <w:p w:rsidR="005D6E57" w:rsidRDefault="005D6E57" w:rsidP="005D6E57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5D6E57" w:rsidRDefault="005D6E57" w:rsidP="005D6E57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5D6E57">
        <w:rPr>
          <w:rFonts w:ascii="Arial" w:hAnsi="Arial" w:cs="Arial"/>
          <w:sz w:val="24"/>
          <w:szCs w:val="24"/>
        </w:rPr>
        <w:t xml:space="preserve">Mišićna sila, procijenjena iz EMG-a gotovo je jednaka za m. b. f. za obje varijante zavoja i oba tipa skija, ali </w:t>
      </w:r>
      <w:r>
        <w:rPr>
          <w:rFonts w:ascii="Arial" w:hAnsi="Arial" w:cs="Arial"/>
          <w:sz w:val="24"/>
          <w:szCs w:val="24"/>
        </w:rPr>
        <w:t xml:space="preserve"> je vertikalni pomak tijela, pa i aktivnost m. b. f., pri izvođenju plužnog zavoja općenito mala</w:t>
      </w:r>
    </w:p>
    <w:p w:rsidR="005D6E57" w:rsidRDefault="005D6E57" w:rsidP="005D6E57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veća napetost za m. r. f. za standardnu varijantu i ravne skije</w:t>
      </w:r>
    </w:p>
    <w:p w:rsidR="005D6E57" w:rsidRDefault="005D6E57" w:rsidP="005D6E57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m. r. l. je najviše opterećen za standardnu varijantu i </w:t>
      </w:r>
      <w:proofErr w:type="spellStart"/>
      <w:r>
        <w:rPr>
          <w:rFonts w:ascii="Arial" w:hAnsi="Arial" w:cs="Arial"/>
          <w:sz w:val="24"/>
          <w:szCs w:val="24"/>
        </w:rPr>
        <w:t>carving</w:t>
      </w:r>
      <w:proofErr w:type="spellEnd"/>
      <w:r>
        <w:rPr>
          <w:rFonts w:ascii="Arial" w:hAnsi="Arial" w:cs="Arial"/>
          <w:sz w:val="24"/>
          <w:szCs w:val="24"/>
        </w:rPr>
        <w:t xml:space="preserve"> skije</w:t>
      </w:r>
    </w:p>
    <w:p w:rsidR="005D6E57" w:rsidRPr="005D6E57" w:rsidRDefault="005D6E57" w:rsidP="005D6E57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nešto veće aktivnosti primijećene su za m. v. l. i m. r. f. kod </w:t>
      </w:r>
      <w:proofErr w:type="spellStart"/>
      <w:r>
        <w:rPr>
          <w:rFonts w:ascii="Arial" w:hAnsi="Arial" w:cs="Arial"/>
          <w:sz w:val="24"/>
          <w:szCs w:val="24"/>
        </w:rPr>
        <w:t>carving</w:t>
      </w:r>
      <w:proofErr w:type="spellEnd"/>
      <w:r>
        <w:rPr>
          <w:rFonts w:ascii="Arial" w:hAnsi="Arial" w:cs="Arial"/>
          <w:sz w:val="24"/>
          <w:szCs w:val="24"/>
        </w:rPr>
        <w:t xml:space="preserve"> varijante na oba tipa skija – budući da je kod ove varijante centar sile teže bliži centru zavoja pa su ovi mišići ključni u ravnanju koljena pri ovoj varijanti zavoja</w:t>
      </w:r>
    </w:p>
    <w:p w:rsidR="00FE6557" w:rsidRDefault="00FE6557" w:rsidP="00FE6557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FE6557" w:rsidRDefault="00FE6557" w:rsidP="00FE6557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Sažetak studije:</w:t>
      </w:r>
    </w:p>
    <w:p w:rsidR="00FE6557" w:rsidRPr="00E5554B" w:rsidRDefault="00FE6557" w:rsidP="00FE6557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5554B">
        <w:rPr>
          <w:rFonts w:ascii="Arial" w:hAnsi="Arial" w:cs="Arial"/>
          <w:sz w:val="24"/>
          <w:szCs w:val="24"/>
        </w:rPr>
        <w:t>kada se plu</w:t>
      </w:r>
      <w:r w:rsidRPr="00E5554B">
        <w:rPr>
          <w:rFonts w:ascii="Arial" w:hAnsi="Arial" w:cs="Arial" w:hint="eastAsia"/>
          <w:sz w:val="24"/>
          <w:szCs w:val="24"/>
        </w:rPr>
        <w:t>ž</w:t>
      </w:r>
      <w:r w:rsidRPr="00E5554B">
        <w:rPr>
          <w:rFonts w:ascii="Arial" w:hAnsi="Arial" w:cs="Arial"/>
          <w:sz w:val="24"/>
          <w:szCs w:val="24"/>
        </w:rPr>
        <w:t xml:space="preserve">ni zavoj izvodio na </w:t>
      </w:r>
      <w:proofErr w:type="spellStart"/>
      <w:r w:rsidRPr="00E5554B">
        <w:rPr>
          <w:rFonts w:ascii="Arial" w:hAnsi="Arial" w:cs="Arial"/>
          <w:sz w:val="24"/>
          <w:szCs w:val="24"/>
        </w:rPr>
        <w:t>carving</w:t>
      </w:r>
      <w:proofErr w:type="spellEnd"/>
      <w:r w:rsidRPr="00E5554B">
        <w:rPr>
          <w:rFonts w:ascii="Arial" w:hAnsi="Arial" w:cs="Arial"/>
          <w:sz w:val="24"/>
          <w:szCs w:val="24"/>
        </w:rPr>
        <w:t xml:space="preserve"> skijama izmjerena su manja </w:t>
      </w:r>
      <w:r w:rsidR="00E5554B" w:rsidRPr="00E5554B">
        <w:rPr>
          <w:rFonts w:ascii="Arial" w:hAnsi="Arial" w:cs="Arial"/>
          <w:sz w:val="24"/>
          <w:szCs w:val="24"/>
        </w:rPr>
        <w:t>o</w:t>
      </w:r>
      <w:r w:rsidRPr="00E5554B">
        <w:rPr>
          <w:rFonts w:ascii="Arial" w:hAnsi="Arial" w:cs="Arial"/>
          <w:sz w:val="24"/>
          <w:szCs w:val="24"/>
        </w:rPr>
        <w:t>ptere</w:t>
      </w:r>
      <w:r w:rsidRPr="00E5554B">
        <w:rPr>
          <w:rFonts w:ascii="Arial" w:hAnsi="Arial" w:cs="Arial" w:hint="eastAsia"/>
          <w:sz w:val="24"/>
          <w:szCs w:val="24"/>
        </w:rPr>
        <w:t>ć</w:t>
      </w:r>
      <w:r w:rsidRPr="00E5554B">
        <w:rPr>
          <w:rFonts w:ascii="Arial" w:hAnsi="Arial" w:cs="Arial"/>
          <w:sz w:val="24"/>
          <w:szCs w:val="24"/>
        </w:rPr>
        <w:t xml:space="preserve">enja </w:t>
      </w:r>
      <w:proofErr w:type="spellStart"/>
      <w:r w:rsidRPr="00E5554B">
        <w:rPr>
          <w:rFonts w:ascii="Arial" w:hAnsi="Arial" w:cs="Arial"/>
          <w:sz w:val="24"/>
          <w:szCs w:val="24"/>
        </w:rPr>
        <w:t>lokomotornog</w:t>
      </w:r>
      <w:proofErr w:type="spellEnd"/>
      <w:r w:rsidRPr="00E5554B">
        <w:rPr>
          <w:rFonts w:ascii="Arial" w:hAnsi="Arial" w:cs="Arial"/>
          <w:sz w:val="24"/>
          <w:szCs w:val="24"/>
        </w:rPr>
        <w:t xml:space="preserve"> aparata za obje varijante</w:t>
      </w:r>
      <w:r w:rsidR="00E5554B" w:rsidRPr="00E5554B">
        <w:rPr>
          <w:rFonts w:ascii="Arial" w:hAnsi="Arial" w:cs="Arial"/>
          <w:sz w:val="24"/>
          <w:szCs w:val="24"/>
        </w:rPr>
        <w:t xml:space="preserve"> </w:t>
      </w:r>
      <w:r w:rsidRPr="00E5554B">
        <w:rPr>
          <w:rFonts w:ascii="Arial" w:hAnsi="Arial" w:cs="Arial"/>
          <w:sz w:val="24"/>
          <w:szCs w:val="24"/>
        </w:rPr>
        <w:t>izvedbe plu</w:t>
      </w:r>
      <w:r w:rsidRPr="00E5554B">
        <w:rPr>
          <w:rFonts w:ascii="Arial" w:hAnsi="Arial" w:cs="Arial" w:hint="eastAsia"/>
          <w:sz w:val="24"/>
          <w:szCs w:val="24"/>
        </w:rPr>
        <w:t>ž</w:t>
      </w:r>
      <w:r w:rsidRPr="00E5554B">
        <w:rPr>
          <w:rFonts w:ascii="Arial" w:hAnsi="Arial" w:cs="Arial"/>
          <w:sz w:val="24"/>
          <w:szCs w:val="24"/>
        </w:rPr>
        <w:t>nog zavoja</w:t>
      </w:r>
    </w:p>
    <w:p w:rsidR="00FE6557" w:rsidRPr="00E5554B" w:rsidRDefault="00FE6557" w:rsidP="00FE6557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5554B">
        <w:rPr>
          <w:rFonts w:ascii="Arial" w:hAnsi="Arial" w:cs="Arial"/>
          <w:sz w:val="24"/>
          <w:szCs w:val="24"/>
        </w:rPr>
        <w:t>kada se plu</w:t>
      </w:r>
      <w:r w:rsidRPr="00E5554B">
        <w:rPr>
          <w:rFonts w:ascii="Arial" w:hAnsi="Arial" w:cs="Arial" w:hint="eastAsia"/>
          <w:sz w:val="24"/>
          <w:szCs w:val="24"/>
        </w:rPr>
        <w:t>ž</w:t>
      </w:r>
      <w:r w:rsidRPr="00E5554B">
        <w:rPr>
          <w:rFonts w:ascii="Arial" w:hAnsi="Arial" w:cs="Arial"/>
          <w:sz w:val="24"/>
          <w:szCs w:val="24"/>
        </w:rPr>
        <w:t>ni zavoj izvodio pomo</w:t>
      </w:r>
      <w:r w:rsidRPr="00E5554B">
        <w:rPr>
          <w:rFonts w:ascii="Arial" w:hAnsi="Arial" w:cs="Arial" w:hint="eastAsia"/>
          <w:sz w:val="24"/>
          <w:szCs w:val="24"/>
        </w:rPr>
        <w:t>ć</w:t>
      </w:r>
      <w:r w:rsidRPr="00E5554B">
        <w:rPr>
          <w:rFonts w:ascii="Arial" w:hAnsi="Arial" w:cs="Arial"/>
          <w:sz w:val="24"/>
          <w:szCs w:val="24"/>
        </w:rPr>
        <w:t>u skija standardne izvedbe</w:t>
      </w:r>
      <w:r w:rsidR="00E5554B" w:rsidRPr="00E5554B">
        <w:rPr>
          <w:rFonts w:ascii="Arial" w:hAnsi="Arial" w:cs="Arial"/>
          <w:sz w:val="24"/>
          <w:szCs w:val="24"/>
        </w:rPr>
        <w:t xml:space="preserve"> </w:t>
      </w:r>
      <w:r w:rsidRPr="00E5554B">
        <w:rPr>
          <w:rFonts w:ascii="Arial" w:hAnsi="Arial" w:cs="Arial"/>
          <w:sz w:val="24"/>
          <w:szCs w:val="24"/>
        </w:rPr>
        <w:t>izmjerena optere</w:t>
      </w:r>
      <w:r w:rsidRPr="00E5554B">
        <w:rPr>
          <w:rFonts w:ascii="Arial" w:hAnsi="Arial" w:cs="Arial" w:hint="eastAsia"/>
          <w:sz w:val="24"/>
          <w:szCs w:val="24"/>
        </w:rPr>
        <w:t>ć</w:t>
      </w:r>
      <w:r w:rsidRPr="00E5554B">
        <w:rPr>
          <w:rFonts w:ascii="Arial" w:hAnsi="Arial" w:cs="Arial"/>
          <w:sz w:val="24"/>
          <w:szCs w:val="24"/>
        </w:rPr>
        <w:t xml:space="preserve">enja </w:t>
      </w:r>
      <w:proofErr w:type="spellStart"/>
      <w:r w:rsidRPr="00E5554B">
        <w:rPr>
          <w:rFonts w:ascii="Arial" w:hAnsi="Arial" w:cs="Arial"/>
          <w:sz w:val="24"/>
          <w:szCs w:val="24"/>
        </w:rPr>
        <w:t>lokomotornog</w:t>
      </w:r>
      <w:proofErr w:type="spellEnd"/>
      <w:r w:rsidRPr="00E5554B">
        <w:rPr>
          <w:rFonts w:ascii="Arial" w:hAnsi="Arial" w:cs="Arial"/>
          <w:sz w:val="24"/>
          <w:szCs w:val="24"/>
        </w:rPr>
        <w:t xml:space="preserve"> aparata su najmanja</w:t>
      </w:r>
      <w:r w:rsidR="00E5554B" w:rsidRPr="00E5554B">
        <w:rPr>
          <w:rFonts w:ascii="Arial" w:hAnsi="Arial" w:cs="Arial"/>
          <w:sz w:val="24"/>
          <w:szCs w:val="24"/>
        </w:rPr>
        <w:t xml:space="preserve"> </w:t>
      </w:r>
      <w:r w:rsidRPr="00E5554B">
        <w:rPr>
          <w:rFonts w:ascii="Arial" w:hAnsi="Arial" w:cs="Arial"/>
          <w:sz w:val="24"/>
          <w:szCs w:val="24"/>
        </w:rPr>
        <w:t>kada se zavoj izvodio na skijama standardne izvedbe</w:t>
      </w:r>
    </w:p>
    <w:p w:rsidR="00AB5EE2" w:rsidRDefault="00FE6557" w:rsidP="00FE6557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E5554B">
        <w:rPr>
          <w:rFonts w:ascii="Arial" w:hAnsi="Arial" w:cs="Arial"/>
          <w:sz w:val="24"/>
          <w:szCs w:val="24"/>
        </w:rPr>
        <w:t xml:space="preserve">stvoren je mjerni protokol koji </w:t>
      </w:r>
      <w:r w:rsidRPr="00E5554B">
        <w:rPr>
          <w:rFonts w:ascii="Arial" w:hAnsi="Arial" w:cs="Arial" w:hint="eastAsia"/>
          <w:sz w:val="24"/>
          <w:szCs w:val="24"/>
        </w:rPr>
        <w:t>ć</w:t>
      </w:r>
      <w:r w:rsidRPr="00E5554B">
        <w:rPr>
          <w:rFonts w:ascii="Arial" w:hAnsi="Arial" w:cs="Arial"/>
          <w:sz w:val="24"/>
          <w:szCs w:val="24"/>
        </w:rPr>
        <w:t>e poslu</w:t>
      </w:r>
      <w:r w:rsidRPr="00E5554B">
        <w:rPr>
          <w:rFonts w:ascii="Arial" w:hAnsi="Arial" w:cs="Arial" w:hint="eastAsia"/>
          <w:sz w:val="24"/>
          <w:szCs w:val="24"/>
        </w:rPr>
        <w:t>ž</w:t>
      </w:r>
      <w:r w:rsidRPr="00E5554B">
        <w:rPr>
          <w:rFonts w:ascii="Arial" w:hAnsi="Arial" w:cs="Arial"/>
          <w:sz w:val="24"/>
          <w:szCs w:val="24"/>
        </w:rPr>
        <w:t>iti kao osnova</w:t>
      </w:r>
      <w:r w:rsidR="00E5554B" w:rsidRPr="00E5554B">
        <w:rPr>
          <w:rFonts w:ascii="Arial" w:hAnsi="Arial" w:cs="Arial"/>
          <w:sz w:val="24"/>
          <w:szCs w:val="24"/>
        </w:rPr>
        <w:t xml:space="preserve"> </w:t>
      </w:r>
      <w:r w:rsidRPr="00E5554B">
        <w:rPr>
          <w:rFonts w:ascii="Arial" w:hAnsi="Arial" w:cs="Arial"/>
          <w:sz w:val="24"/>
          <w:szCs w:val="24"/>
        </w:rPr>
        <w:t>slijede</w:t>
      </w:r>
      <w:r w:rsidRPr="00E5554B">
        <w:rPr>
          <w:rFonts w:ascii="Arial" w:hAnsi="Arial" w:cs="Arial" w:hint="eastAsia"/>
          <w:sz w:val="24"/>
          <w:szCs w:val="24"/>
        </w:rPr>
        <w:t>ć</w:t>
      </w:r>
      <w:r w:rsidRPr="00E5554B">
        <w:rPr>
          <w:rFonts w:ascii="Arial" w:hAnsi="Arial" w:cs="Arial"/>
          <w:sz w:val="24"/>
          <w:szCs w:val="24"/>
        </w:rPr>
        <w:t xml:space="preserve">im </w:t>
      </w:r>
      <w:proofErr w:type="spellStart"/>
      <w:r w:rsidRPr="00E5554B">
        <w:rPr>
          <w:rFonts w:ascii="Arial" w:hAnsi="Arial" w:cs="Arial"/>
          <w:sz w:val="24"/>
          <w:szCs w:val="24"/>
        </w:rPr>
        <w:t>biomehani</w:t>
      </w:r>
      <w:r w:rsidRPr="00E5554B">
        <w:rPr>
          <w:rFonts w:ascii="Arial" w:hAnsi="Arial" w:cs="Arial" w:hint="eastAsia"/>
          <w:sz w:val="24"/>
          <w:szCs w:val="24"/>
        </w:rPr>
        <w:t>č</w:t>
      </w:r>
      <w:r w:rsidRPr="00E5554B">
        <w:rPr>
          <w:rFonts w:ascii="Arial" w:hAnsi="Arial" w:cs="Arial"/>
          <w:sz w:val="24"/>
          <w:szCs w:val="24"/>
        </w:rPr>
        <w:t>kim</w:t>
      </w:r>
      <w:proofErr w:type="spellEnd"/>
      <w:r w:rsidRPr="00E5554B">
        <w:rPr>
          <w:rFonts w:ascii="Arial" w:hAnsi="Arial" w:cs="Arial"/>
          <w:sz w:val="24"/>
          <w:szCs w:val="24"/>
        </w:rPr>
        <w:t xml:space="preserve"> istra</w:t>
      </w:r>
      <w:r w:rsidRPr="00E5554B">
        <w:rPr>
          <w:rFonts w:ascii="Arial" w:hAnsi="Arial" w:cs="Arial" w:hint="eastAsia"/>
          <w:sz w:val="24"/>
          <w:szCs w:val="24"/>
        </w:rPr>
        <w:t>ž</w:t>
      </w:r>
      <w:r w:rsidRPr="00E5554B">
        <w:rPr>
          <w:rFonts w:ascii="Arial" w:hAnsi="Arial" w:cs="Arial"/>
          <w:sz w:val="24"/>
          <w:szCs w:val="24"/>
        </w:rPr>
        <w:t xml:space="preserve">ivanjima u kojima </w:t>
      </w:r>
      <w:r w:rsidRPr="00E5554B">
        <w:rPr>
          <w:rFonts w:ascii="Arial" w:hAnsi="Arial" w:cs="Arial" w:hint="eastAsia"/>
          <w:sz w:val="24"/>
          <w:szCs w:val="24"/>
        </w:rPr>
        <w:t>ć</w:t>
      </w:r>
      <w:r w:rsidRPr="00E5554B">
        <w:rPr>
          <w:rFonts w:ascii="Arial" w:hAnsi="Arial" w:cs="Arial"/>
          <w:sz w:val="24"/>
          <w:szCs w:val="24"/>
        </w:rPr>
        <w:t>e se</w:t>
      </w:r>
      <w:r w:rsidR="00E5554B" w:rsidRPr="00E5554B">
        <w:rPr>
          <w:rFonts w:ascii="Arial" w:hAnsi="Arial" w:cs="Arial"/>
          <w:sz w:val="24"/>
          <w:szCs w:val="24"/>
        </w:rPr>
        <w:t xml:space="preserve"> </w:t>
      </w:r>
      <w:r w:rsidRPr="00E5554B">
        <w:rPr>
          <w:rFonts w:ascii="Arial" w:hAnsi="Arial" w:cs="Arial"/>
          <w:sz w:val="24"/>
          <w:szCs w:val="24"/>
        </w:rPr>
        <w:t>pomo</w:t>
      </w:r>
      <w:r w:rsidRPr="00E5554B">
        <w:rPr>
          <w:rFonts w:ascii="Arial" w:hAnsi="Arial" w:cs="Arial" w:hint="eastAsia"/>
          <w:sz w:val="24"/>
          <w:szCs w:val="24"/>
        </w:rPr>
        <w:t>ć</w:t>
      </w:r>
      <w:r w:rsidRPr="00E5554B">
        <w:rPr>
          <w:rFonts w:ascii="Arial" w:hAnsi="Arial" w:cs="Arial"/>
          <w:sz w:val="24"/>
          <w:szCs w:val="24"/>
        </w:rPr>
        <w:t>u ovakve mjerene opreme istra</w:t>
      </w:r>
      <w:r w:rsidRPr="00E5554B">
        <w:rPr>
          <w:rFonts w:ascii="Arial" w:hAnsi="Arial" w:cs="Arial" w:hint="eastAsia"/>
          <w:sz w:val="24"/>
          <w:szCs w:val="24"/>
        </w:rPr>
        <w:t>ž</w:t>
      </w:r>
      <w:r w:rsidRPr="00E5554B">
        <w:rPr>
          <w:rFonts w:ascii="Arial" w:hAnsi="Arial" w:cs="Arial"/>
          <w:sz w:val="24"/>
          <w:szCs w:val="24"/>
        </w:rPr>
        <w:t xml:space="preserve">ivati elementi </w:t>
      </w:r>
      <w:r w:rsidRPr="00E5554B">
        <w:rPr>
          <w:rFonts w:ascii="Arial" w:hAnsi="Arial" w:cs="Arial" w:hint="eastAsia"/>
          <w:sz w:val="24"/>
          <w:szCs w:val="24"/>
        </w:rPr>
        <w:t>š</w:t>
      </w:r>
      <w:r w:rsidRPr="00E5554B">
        <w:rPr>
          <w:rFonts w:ascii="Arial" w:hAnsi="Arial" w:cs="Arial"/>
          <w:sz w:val="24"/>
          <w:szCs w:val="24"/>
        </w:rPr>
        <w:t>kole</w:t>
      </w:r>
      <w:r w:rsidR="00E5554B" w:rsidRPr="00E5554B">
        <w:rPr>
          <w:rFonts w:ascii="Arial" w:hAnsi="Arial" w:cs="Arial"/>
          <w:sz w:val="24"/>
          <w:szCs w:val="24"/>
        </w:rPr>
        <w:t xml:space="preserve"> </w:t>
      </w:r>
      <w:r w:rsidRPr="00E5554B">
        <w:rPr>
          <w:rFonts w:ascii="Arial" w:hAnsi="Arial" w:cs="Arial"/>
          <w:sz w:val="24"/>
          <w:szCs w:val="24"/>
        </w:rPr>
        <w:t>skijanja</w:t>
      </w:r>
      <w:r w:rsidR="00E5554B">
        <w:rPr>
          <w:rFonts w:ascii="Arial" w:hAnsi="Arial" w:cs="Arial"/>
          <w:sz w:val="24"/>
          <w:szCs w:val="24"/>
        </w:rPr>
        <w:t xml:space="preserve"> – praktična primjena</w:t>
      </w:r>
    </w:p>
    <w:p w:rsidR="00AB5EE2" w:rsidRDefault="00AB5E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B5EE2" w:rsidRPr="00CA474A" w:rsidRDefault="00AB5EE2" w:rsidP="00AB5EE2">
      <w:p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  <w:r w:rsidRPr="00CA474A">
        <w:rPr>
          <w:rFonts w:ascii="Arial" w:hAnsi="Arial" w:cs="Arial"/>
          <w:b/>
          <w:sz w:val="24"/>
          <w:szCs w:val="24"/>
        </w:rPr>
        <w:lastRenderedPageBreak/>
        <w:t xml:space="preserve">Metode obrade </w:t>
      </w:r>
      <w:r>
        <w:rPr>
          <w:rFonts w:ascii="Arial" w:hAnsi="Arial" w:cs="Arial"/>
          <w:b/>
          <w:sz w:val="24"/>
          <w:szCs w:val="24"/>
        </w:rPr>
        <w:t xml:space="preserve">površinskog </w:t>
      </w:r>
      <w:r w:rsidRPr="00CA474A">
        <w:rPr>
          <w:rFonts w:ascii="Arial" w:hAnsi="Arial" w:cs="Arial"/>
          <w:b/>
          <w:sz w:val="24"/>
          <w:szCs w:val="24"/>
        </w:rPr>
        <w:t xml:space="preserve">EMG signala u </w:t>
      </w:r>
      <w:r>
        <w:rPr>
          <w:rFonts w:ascii="Arial" w:hAnsi="Arial" w:cs="Arial"/>
          <w:b/>
          <w:sz w:val="24"/>
          <w:szCs w:val="24"/>
        </w:rPr>
        <w:t>frekvencijskoj</w:t>
      </w:r>
      <w:r w:rsidRPr="00CA474A">
        <w:rPr>
          <w:rFonts w:ascii="Arial" w:hAnsi="Arial" w:cs="Arial"/>
          <w:b/>
          <w:sz w:val="24"/>
          <w:szCs w:val="24"/>
        </w:rPr>
        <w:t xml:space="preserve"> domeni:</w:t>
      </w:r>
    </w:p>
    <w:p w:rsidR="00FE6557" w:rsidRDefault="00FE6557" w:rsidP="00AB5EE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AB5EE2" w:rsidRDefault="00AB5EE2" w:rsidP="00AB5EE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prvenstveno vezane uz izometrična mjerenja (statička)</w:t>
      </w:r>
    </w:p>
    <w:p w:rsidR="00AB5EE2" w:rsidRDefault="00AB5EE2" w:rsidP="00AB5E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FFT (analiza frekvencijskog spektra signala</w:t>
      </w:r>
      <w:r w:rsidR="009877D2">
        <w:rPr>
          <w:rFonts w:ascii="Arial" w:hAnsi="Arial" w:cs="Arial"/>
          <w:sz w:val="24"/>
          <w:szCs w:val="24"/>
        </w:rPr>
        <w:t xml:space="preserve"> – zahtjeva pretpostavku široke stacionaranosti signala</w:t>
      </w:r>
      <w:r>
        <w:rPr>
          <w:rFonts w:ascii="Arial" w:hAnsi="Arial" w:cs="Arial"/>
          <w:sz w:val="24"/>
          <w:szCs w:val="24"/>
        </w:rPr>
        <w:t>)</w:t>
      </w:r>
    </w:p>
    <w:p w:rsidR="00AB5EE2" w:rsidRDefault="00AB5EE2" w:rsidP="00AB5E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parametarska </w:t>
      </w:r>
      <w:proofErr w:type="spellStart"/>
      <w:r>
        <w:rPr>
          <w:rFonts w:ascii="Arial" w:hAnsi="Arial" w:cs="Arial"/>
          <w:sz w:val="24"/>
          <w:szCs w:val="24"/>
        </w:rPr>
        <w:t>autoregresivna</w:t>
      </w:r>
      <w:proofErr w:type="spellEnd"/>
      <w:r>
        <w:rPr>
          <w:rFonts w:ascii="Arial" w:hAnsi="Arial" w:cs="Arial"/>
          <w:sz w:val="24"/>
          <w:szCs w:val="24"/>
        </w:rPr>
        <w:t xml:space="preserve"> estimacija spektra</w:t>
      </w:r>
    </w:p>
    <w:p w:rsidR="00AB5EE2" w:rsidRDefault="00AB5EE2" w:rsidP="00AB5EE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posljednje desetljeće radi u dinamičkim uvjetima</w:t>
      </w:r>
    </w:p>
    <w:p w:rsidR="009877D2" w:rsidRDefault="009877D2" w:rsidP="009877D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wavelet</w:t>
      </w:r>
      <w:proofErr w:type="spellEnd"/>
      <w:r>
        <w:rPr>
          <w:rFonts w:ascii="Arial" w:hAnsi="Arial" w:cs="Arial"/>
          <w:sz w:val="24"/>
          <w:szCs w:val="24"/>
        </w:rPr>
        <w:t xml:space="preserve"> metoda pokazala se najuspješnijom</w:t>
      </w:r>
    </w:p>
    <w:p w:rsidR="009877D2" w:rsidRDefault="009877D2" w:rsidP="009877D2">
      <w:pPr>
        <w:autoSpaceDE w:val="0"/>
        <w:autoSpaceDN w:val="0"/>
        <w:adjustRightInd w:val="0"/>
        <w:ind w:left="720" w:firstLine="6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→ veliki problem predstavlja pomak elektroda</w:t>
      </w:r>
    </w:p>
    <w:p w:rsidR="009877D2" w:rsidRDefault="009877D2" w:rsidP="009877D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nedavno razvoj realnih metoda – RQA – </w:t>
      </w:r>
      <w:proofErr w:type="spellStart"/>
      <w:r>
        <w:rPr>
          <w:rFonts w:ascii="Arial" w:hAnsi="Arial" w:cs="Arial"/>
          <w:sz w:val="24"/>
          <w:szCs w:val="24"/>
        </w:rPr>
        <w:t>Reccurence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Quantification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Analysis</w:t>
      </w:r>
      <w:proofErr w:type="spellEnd"/>
      <w:r>
        <w:rPr>
          <w:rFonts w:ascii="Arial" w:hAnsi="Arial" w:cs="Arial"/>
          <w:sz w:val="24"/>
          <w:szCs w:val="24"/>
        </w:rPr>
        <w:t xml:space="preserve"> (metoda analize nelinearnih podataka u domeni kaosa)</w:t>
      </w:r>
    </w:p>
    <w:p w:rsidR="000C4813" w:rsidRDefault="000C4813" w:rsidP="000C4813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sz w:val="24"/>
          <w:szCs w:val="24"/>
        </w:rPr>
      </w:pPr>
    </w:p>
    <w:p w:rsidR="000C4813" w:rsidRPr="000C4813" w:rsidRDefault="000C4813" w:rsidP="000C4813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Fiziološki, dinamički i statički i umor su različiti</w:t>
      </w:r>
    </w:p>
    <w:p w:rsidR="00665C01" w:rsidRDefault="00665C01" w:rsidP="00665C0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665C01" w:rsidRDefault="00665C01" w:rsidP="00665C01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Procjena mišićnog umora:</w:t>
      </w:r>
    </w:p>
    <w:p w:rsidR="00C21429" w:rsidRDefault="00C21429" w:rsidP="00665C01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</w:p>
    <w:p w:rsidR="00C21429" w:rsidRDefault="00C21429" w:rsidP="00665C01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povećana koncentracija laktoze povećava </w:t>
      </w:r>
      <w:proofErr w:type="spellStart"/>
      <w:r>
        <w:rPr>
          <w:rFonts w:ascii="Arial" w:hAnsi="Arial" w:cs="Arial"/>
          <w:sz w:val="24"/>
          <w:szCs w:val="24"/>
        </w:rPr>
        <w:t>unutarstanični</w:t>
      </w:r>
      <w:proofErr w:type="spellEnd"/>
      <w:r>
        <w:rPr>
          <w:rFonts w:ascii="Arial" w:hAnsi="Arial" w:cs="Arial"/>
          <w:sz w:val="24"/>
          <w:szCs w:val="24"/>
        </w:rPr>
        <w:t xml:space="preserve"> pH i smanjuje (CV – </w:t>
      </w:r>
      <w:proofErr w:type="spellStart"/>
      <w:r>
        <w:rPr>
          <w:rFonts w:ascii="Arial" w:hAnsi="Arial" w:cs="Arial"/>
          <w:sz w:val="24"/>
          <w:szCs w:val="24"/>
        </w:rPr>
        <w:t>conduction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velocity</w:t>
      </w:r>
      <w:proofErr w:type="spellEnd"/>
      <w:r>
        <w:rPr>
          <w:rFonts w:ascii="Arial" w:hAnsi="Arial" w:cs="Arial"/>
          <w:sz w:val="24"/>
          <w:szCs w:val="24"/>
        </w:rPr>
        <w:t>) brzinu provođenja mišićnog vlakna</w:t>
      </w:r>
    </w:p>
    <w:p w:rsidR="00C21429" w:rsidRDefault="00C21429" w:rsidP="00C2142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brze motorne jedinice brzo se umaraju i brzo isključe</w:t>
      </w:r>
    </w:p>
    <w:p w:rsidR="00C21429" w:rsidRDefault="00C21429" w:rsidP="00C2142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dolazi do vremenske sinkronizacije u kontrakcijama motornih jedinica</w:t>
      </w:r>
    </w:p>
    <w:p w:rsidR="00C21429" w:rsidRDefault="00C21429" w:rsidP="00C21429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DE"/>
      </w:r>
      <w:r>
        <w:rPr>
          <w:rFonts w:ascii="Arial" w:hAnsi="Arial" w:cs="Arial"/>
          <w:sz w:val="24"/>
          <w:szCs w:val="24"/>
        </w:rPr>
        <w:t xml:space="preserve">tkivo postaje LP </w:t>
      </w:r>
      <w:proofErr w:type="spellStart"/>
      <w:r>
        <w:rPr>
          <w:rFonts w:ascii="Arial" w:hAnsi="Arial" w:cs="Arial"/>
          <w:sz w:val="24"/>
          <w:szCs w:val="24"/>
        </w:rPr>
        <w:t>filter</w:t>
      </w:r>
      <w:proofErr w:type="spellEnd"/>
      <w:r>
        <w:rPr>
          <w:rFonts w:ascii="Arial" w:hAnsi="Arial" w:cs="Arial"/>
          <w:sz w:val="24"/>
          <w:szCs w:val="24"/>
        </w:rPr>
        <w:t xml:space="preserve"> i više energije prodre do površine</w:t>
      </w:r>
    </w:p>
    <w:p w:rsidR="000C4813" w:rsidRPr="000C4813" w:rsidRDefault="000C4813" w:rsidP="000C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spektralni parametri EMG signala osjetljivi na umor</w:t>
      </w:r>
    </w:p>
    <w:p w:rsidR="00C21429" w:rsidRPr="00C21429" w:rsidRDefault="00C21429" w:rsidP="00C21429">
      <w:pPr>
        <w:pStyle w:val="ListParagraph"/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665C01" w:rsidRDefault="00665C01" w:rsidP="00665C01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PARAMETRI SPEKTRA SNAGE: - korištena </w:t>
      </w:r>
      <w:proofErr w:type="spellStart"/>
      <w:r>
        <w:rPr>
          <w:rFonts w:ascii="Arial" w:hAnsi="Arial" w:cs="Arial"/>
          <w:sz w:val="24"/>
          <w:szCs w:val="24"/>
        </w:rPr>
        <w:t>intenizvno</w:t>
      </w:r>
      <w:proofErr w:type="spellEnd"/>
      <w:r>
        <w:rPr>
          <w:rFonts w:ascii="Arial" w:hAnsi="Arial" w:cs="Arial"/>
          <w:sz w:val="24"/>
          <w:szCs w:val="24"/>
        </w:rPr>
        <w:t xml:space="preserve"> 1970-ih</w:t>
      </w:r>
    </w:p>
    <w:p w:rsidR="000C4813" w:rsidRPr="000C4813" w:rsidRDefault="000C4813" w:rsidP="000C481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spektralni parametri EMG signala osjetljivi na umor:</w:t>
      </w:r>
    </w:p>
    <w:p w:rsidR="00665C01" w:rsidRDefault="00665C01" w:rsidP="000C4813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MDF – </w:t>
      </w:r>
      <w:proofErr w:type="spellStart"/>
      <w:r>
        <w:rPr>
          <w:rFonts w:ascii="Arial" w:hAnsi="Arial" w:cs="Arial"/>
          <w:sz w:val="24"/>
          <w:szCs w:val="24"/>
        </w:rPr>
        <w:t>median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frequency</w:t>
      </w:r>
      <w:proofErr w:type="spellEnd"/>
    </w:p>
    <w:p w:rsidR="00665C01" w:rsidRDefault="00665C01" w:rsidP="000C4813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MNF – </w:t>
      </w:r>
      <w:proofErr w:type="spellStart"/>
      <w:r>
        <w:rPr>
          <w:rFonts w:ascii="Arial" w:hAnsi="Arial" w:cs="Arial"/>
          <w:sz w:val="24"/>
          <w:szCs w:val="24"/>
        </w:rPr>
        <w:t>mean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frequency</w:t>
      </w:r>
      <w:proofErr w:type="spellEnd"/>
    </w:p>
    <w:p w:rsidR="00C21429" w:rsidRDefault="00C21429" w:rsidP="00665C01">
      <w:pPr>
        <w:pStyle w:val="ListParagraph"/>
        <w:numPr>
          <w:ilvl w:val="1"/>
          <w:numId w:val="1"/>
        </w:numPr>
        <w:autoSpaceDE w:val="0"/>
        <w:autoSpaceDN w:val="0"/>
        <w:adjustRightInd w:val="0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indeks mišićnog umora – nagib opadanja je mjera umora</w:t>
      </w:r>
    </w:p>
    <w:p w:rsidR="00665C01" w:rsidRDefault="00665C01" w:rsidP="00665C01">
      <w:pPr>
        <w:pStyle w:val="ListParagraph"/>
        <w:numPr>
          <w:ilvl w:val="2"/>
          <w:numId w:val="1"/>
        </w:numPr>
        <w:autoSpaceDE w:val="0"/>
        <w:autoSpaceDN w:val="0"/>
        <w:adjustRightInd w:val="0"/>
        <w:ind w:left="25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 umorom, mijenja se frekvencijska slika signala (usporavanje)</w:t>
      </w:r>
      <w:r w:rsidR="00F01485">
        <w:rPr>
          <w:rFonts w:ascii="Arial" w:hAnsi="Arial" w:cs="Arial"/>
          <w:sz w:val="24"/>
          <w:szCs w:val="24"/>
        </w:rPr>
        <w:t xml:space="preserve"> </w:t>
      </w:r>
      <w:r w:rsidR="00F01485">
        <w:rPr>
          <w:rFonts w:ascii="Arial" w:hAnsi="Arial" w:cs="Arial"/>
          <w:sz w:val="24"/>
          <w:szCs w:val="24"/>
        </w:rPr>
        <w:sym w:font="Symbol" w:char="F0DE"/>
      </w:r>
      <w:r w:rsidR="00F01485">
        <w:rPr>
          <w:rFonts w:ascii="Arial" w:hAnsi="Arial" w:cs="Arial"/>
          <w:sz w:val="24"/>
          <w:szCs w:val="24"/>
        </w:rPr>
        <w:t xml:space="preserve"> pomak prema nižim frekvencijama i povećanje amplitude</w:t>
      </w:r>
    </w:p>
    <w:p w:rsidR="00F01485" w:rsidRDefault="00F01485" w:rsidP="00665C01">
      <w:pPr>
        <w:pStyle w:val="ListParagraph"/>
        <w:numPr>
          <w:ilvl w:val="2"/>
          <w:numId w:val="1"/>
        </w:numPr>
        <w:autoSpaceDE w:val="0"/>
        <w:autoSpaceDN w:val="0"/>
        <w:adjustRightInd w:val="0"/>
        <w:ind w:left="25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jedan od prvih načina detekcije umora mišića (de </w:t>
      </w:r>
      <w:proofErr w:type="spellStart"/>
      <w:r>
        <w:rPr>
          <w:rFonts w:ascii="Arial" w:hAnsi="Arial" w:cs="Arial"/>
          <w:sz w:val="24"/>
          <w:szCs w:val="24"/>
        </w:rPr>
        <w:t>Luca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0C4813" w:rsidRDefault="000C4813" w:rsidP="00665C01">
      <w:pPr>
        <w:pStyle w:val="ListParagraph"/>
        <w:numPr>
          <w:ilvl w:val="2"/>
          <w:numId w:val="1"/>
        </w:numPr>
        <w:autoSpaceDE w:val="0"/>
        <w:autoSpaceDN w:val="0"/>
        <w:adjustRightInd w:val="0"/>
        <w:ind w:left="25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kompresija spektra</w:t>
      </w:r>
    </w:p>
    <w:p w:rsidR="00F01485" w:rsidRDefault="00F01485" w:rsidP="00F01485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ZERO CROSSINGS ( metoda u vremenskoj domeni)</w:t>
      </w:r>
    </w:p>
    <w:p w:rsidR="00F01485" w:rsidRDefault="00F01485" w:rsidP="00F01485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mjeri se broj prolazaka kroz nulu u jedinici vremena sirovog EMG-a</w:t>
      </w:r>
    </w:p>
    <w:p w:rsidR="00F01485" w:rsidRPr="00F01485" w:rsidRDefault="00F01485" w:rsidP="00F01485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slična svojstva kao kod pomaka parametara snage</w:t>
      </w:r>
    </w:p>
    <w:sectPr w:rsidR="00F01485" w:rsidRPr="00F01485" w:rsidSect="000B2DA4">
      <w:pgSz w:w="11906" w:h="16838"/>
      <w:pgMar w:top="1417" w:right="1133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9pt;height:9pt" o:bullet="t">
        <v:imagedata r:id="rId1" o:title="artAC9B"/>
      </v:shape>
    </w:pict>
  </w:numPicBullet>
  <w:abstractNum w:abstractNumId="0">
    <w:nsid w:val="05DA2AA2"/>
    <w:multiLevelType w:val="hybridMultilevel"/>
    <w:tmpl w:val="739ED1D0"/>
    <w:lvl w:ilvl="0" w:tplc="9934075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0CA9E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4249A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840F6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580D6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4E3A9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A9E284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62E3C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CCE1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0888769A"/>
    <w:multiLevelType w:val="hybridMultilevel"/>
    <w:tmpl w:val="9B06A320"/>
    <w:lvl w:ilvl="0" w:tplc="0636B1B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7DA52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7DA520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DA5204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D44FFC"/>
    <w:multiLevelType w:val="hybridMultilevel"/>
    <w:tmpl w:val="98206C5E"/>
    <w:lvl w:ilvl="0" w:tplc="C1EAC6F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30C0EE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2D41B1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F819F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E101EB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12A6C7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8AEAA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C031C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DA8E1D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1618414A"/>
    <w:multiLevelType w:val="hybridMultilevel"/>
    <w:tmpl w:val="F0D8409A"/>
    <w:lvl w:ilvl="0" w:tplc="CF323FF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96F93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4AB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701B9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9ECF3C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2CABF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E6037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2033E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13E83D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163D609E"/>
    <w:multiLevelType w:val="hybridMultilevel"/>
    <w:tmpl w:val="AAFE44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D65505"/>
    <w:multiLevelType w:val="hybridMultilevel"/>
    <w:tmpl w:val="B900E2A4"/>
    <w:lvl w:ilvl="0" w:tplc="27DA52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650503"/>
    <w:multiLevelType w:val="hybridMultilevel"/>
    <w:tmpl w:val="DE2CD584"/>
    <w:lvl w:ilvl="0" w:tplc="D4AA40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FBEB0DA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92A34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90D36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522E6E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DA7F1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C61EB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1EDFE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AC07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2EBA5A55"/>
    <w:multiLevelType w:val="hybridMultilevel"/>
    <w:tmpl w:val="63DA2896"/>
    <w:lvl w:ilvl="0" w:tplc="7302B16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1844953"/>
    <w:multiLevelType w:val="hybridMultilevel"/>
    <w:tmpl w:val="988006D2"/>
    <w:lvl w:ilvl="0" w:tplc="13E23C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7A82C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540ED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CFA8D7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DBC3A6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60F94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821BA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B63A8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74FB7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330206BE"/>
    <w:multiLevelType w:val="hybridMultilevel"/>
    <w:tmpl w:val="8D684220"/>
    <w:lvl w:ilvl="0" w:tplc="0636B1B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7DA520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DA5204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27DA5204">
      <w:start w:val="1"/>
      <w:numFmt w:val="bullet"/>
      <w:lvlText w:val=""/>
      <w:lvlJc w:val="left"/>
      <w:pPr>
        <w:ind w:left="4320" w:hanging="360"/>
      </w:pPr>
      <w:rPr>
        <w:rFonts w:ascii="Symbol" w:hAnsi="Symbol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6028A2"/>
    <w:multiLevelType w:val="hybridMultilevel"/>
    <w:tmpl w:val="F0A0D48A"/>
    <w:lvl w:ilvl="0" w:tplc="724ADE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75C279A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CAAF5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3BA6BC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38FF6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5A4CEF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1EAD91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2842D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0F4D0E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365F2474"/>
    <w:multiLevelType w:val="hybridMultilevel"/>
    <w:tmpl w:val="5100DA0E"/>
    <w:lvl w:ilvl="0" w:tplc="CCF2E3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F0E3066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40046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A0ACB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FEECC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514B4A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5CCD45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F3EDA8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46CC17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40E43E54"/>
    <w:multiLevelType w:val="hybridMultilevel"/>
    <w:tmpl w:val="9DA2E2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BF5B30"/>
    <w:multiLevelType w:val="hybridMultilevel"/>
    <w:tmpl w:val="FCECA310"/>
    <w:lvl w:ilvl="0" w:tplc="123006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1AED41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9009F2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42BBD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6A3AC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8AA39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56C7D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80E2C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06C08E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4626501D"/>
    <w:multiLevelType w:val="hybridMultilevel"/>
    <w:tmpl w:val="59B0128E"/>
    <w:lvl w:ilvl="0" w:tplc="2EEA4B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5873D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B26B0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DFC878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ECFA4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56FEC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C696B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CEE9F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08212A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4C1F06B8"/>
    <w:multiLevelType w:val="hybridMultilevel"/>
    <w:tmpl w:val="DC4017E4"/>
    <w:lvl w:ilvl="0" w:tplc="02BA12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20F9E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2C9AF0">
      <w:numFmt w:val="none"/>
      <w:lvlText w:val=""/>
      <w:lvlJc w:val="left"/>
      <w:pPr>
        <w:tabs>
          <w:tab w:val="num" w:pos="360"/>
        </w:tabs>
      </w:pPr>
    </w:lvl>
    <w:lvl w:ilvl="3" w:tplc="640457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D85F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983E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D8DC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1091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045B9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63857DC"/>
    <w:multiLevelType w:val="hybridMultilevel"/>
    <w:tmpl w:val="A498D350"/>
    <w:lvl w:ilvl="0" w:tplc="37FABC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A64B25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7F8002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E8A06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107D7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110D45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AD829E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E2A24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0E361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571D4820"/>
    <w:multiLevelType w:val="hybridMultilevel"/>
    <w:tmpl w:val="88745038"/>
    <w:lvl w:ilvl="0" w:tplc="D24073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B6B68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2A6B6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4E8704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42B96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BBC75B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32E3D0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8AAE5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7C1CA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>
    <w:nsid w:val="595D1965"/>
    <w:multiLevelType w:val="hybridMultilevel"/>
    <w:tmpl w:val="C16037F6"/>
    <w:lvl w:ilvl="0" w:tplc="48CE98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54A2A0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4817D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3762CD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28023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726A2A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5EAE2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CCEDA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1E93B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>
    <w:nsid w:val="5A72163F"/>
    <w:multiLevelType w:val="hybridMultilevel"/>
    <w:tmpl w:val="3AD2F588"/>
    <w:lvl w:ilvl="0" w:tplc="041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60056CC2"/>
    <w:multiLevelType w:val="hybridMultilevel"/>
    <w:tmpl w:val="594C2C88"/>
    <w:lvl w:ilvl="0" w:tplc="A276F6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72348E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CED35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C801B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610BC4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F3EFE7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4148A3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C4470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EAC1E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671672E8"/>
    <w:multiLevelType w:val="hybridMultilevel"/>
    <w:tmpl w:val="096A68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ED3900"/>
    <w:multiLevelType w:val="hybridMultilevel"/>
    <w:tmpl w:val="000E612C"/>
    <w:lvl w:ilvl="0" w:tplc="5A641B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D09B30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04721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D0C1FA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D88FE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1870A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C7CD70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C2260B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98DDD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>
    <w:nsid w:val="6D564719"/>
    <w:multiLevelType w:val="hybridMultilevel"/>
    <w:tmpl w:val="993AEDC4"/>
    <w:lvl w:ilvl="0" w:tplc="41D0210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C892B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84676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E5219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88351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42240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C7A6A1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6C8424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0AE393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>
    <w:nsid w:val="6E4A594C"/>
    <w:multiLevelType w:val="hybridMultilevel"/>
    <w:tmpl w:val="1D3E17A8"/>
    <w:lvl w:ilvl="0" w:tplc="EDFC9AB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DD64AB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C50808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66C3BA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22575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22230C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366D1D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F86CA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F12597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>
    <w:nsid w:val="724B7E14"/>
    <w:multiLevelType w:val="hybridMultilevel"/>
    <w:tmpl w:val="587AD1BA"/>
    <w:lvl w:ilvl="0" w:tplc="7E80808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327E7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A4AC9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2ACD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A8B1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6203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FC2FC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2C3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C69F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7891F98"/>
    <w:multiLevelType w:val="hybridMultilevel"/>
    <w:tmpl w:val="8BBE7EB8"/>
    <w:lvl w:ilvl="0" w:tplc="DA2E93F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38BFAE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1CC158">
      <w:numFmt w:val="none"/>
      <w:lvlText w:val=""/>
      <w:lvlJc w:val="left"/>
      <w:pPr>
        <w:tabs>
          <w:tab w:val="num" w:pos="360"/>
        </w:tabs>
      </w:pPr>
    </w:lvl>
    <w:lvl w:ilvl="3" w:tplc="D6C6F9A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AC2F83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ACBFC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E9002D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06B73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6085DC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>
    <w:nsid w:val="7CA514EE"/>
    <w:multiLevelType w:val="hybridMultilevel"/>
    <w:tmpl w:val="70C00032"/>
    <w:lvl w:ilvl="0" w:tplc="F58C82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9B490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F81E86">
      <w:numFmt w:val="none"/>
      <w:lvlText w:val=""/>
      <w:lvlJc w:val="left"/>
      <w:pPr>
        <w:tabs>
          <w:tab w:val="num" w:pos="360"/>
        </w:tabs>
      </w:pPr>
    </w:lvl>
    <w:lvl w:ilvl="3" w:tplc="6A665E9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384273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A08E5D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9AE74E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DD83FF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75CE39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9"/>
  </w:num>
  <w:num w:numId="5">
    <w:abstractNumId w:val="5"/>
  </w:num>
  <w:num w:numId="6">
    <w:abstractNumId w:val="12"/>
  </w:num>
  <w:num w:numId="7">
    <w:abstractNumId w:val="20"/>
  </w:num>
  <w:num w:numId="8">
    <w:abstractNumId w:val="11"/>
  </w:num>
  <w:num w:numId="9">
    <w:abstractNumId w:val="3"/>
  </w:num>
  <w:num w:numId="10">
    <w:abstractNumId w:val="10"/>
  </w:num>
  <w:num w:numId="11">
    <w:abstractNumId w:val="22"/>
  </w:num>
  <w:num w:numId="12">
    <w:abstractNumId w:val="8"/>
  </w:num>
  <w:num w:numId="13">
    <w:abstractNumId w:val="0"/>
  </w:num>
  <w:num w:numId="14">
    <w:abstractNumId w:val="16"/>
  </w:num>
  <w:num w:numId="15">
    <w:abstractNumId w:val="17"/>
  </w:num>
  <w:num w:numId="16">
    <w:abstractNumId w:val="23"/>
  </w:num>
  <w:num w:numId="17">
    <w:abstractNumId w:val="26"/>
  </w:num>
  <w:num w:numId="18">
    <w:abstractNumId w:val="2"/>
  </w:num>
  <w:num w:numId="19">
    <w:abstractNumId w:val="24"/>
  </w:num>
  <w:num w:numId="20">
    <w:abstractNumId w:val="13"/>
  </w:num>
  <w:num w:numId="21">
    <w:abstractNumId w:val="21"/>
  </w:num>
  <w:num w:numId="22">
    <w:abstractNumId w:val="7"/>
  </w:num>
  <w:num w:numId="23">
    <w:abstractNumId w:val="6"/>
  </w:num>
  <w:num w:numId="24">
    <w:abstractNumId w:val="25"/>
  </w:num>
  <w:num w:numId="25">
    <w:abstractNumId w:val="27"/>
  </w:num>
  <w:num w:numId="26">
    <w:abstractNumId w:val="15"/>
  </w:num>
  <w:num w:numId="27">
    <w:abstractNumId w:val="18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037"/>
    <w:rsid w:val="00003195"/>
    <w:rsid w:val="00007246"/>
    <w:rsid w:val="0001252A"/>
    <w:rsid w:val="00020DF1"/>
    <w:rsid w:val="00035546"/>
    <w:rsid w:val="00060A4F"/>
    <w:rsid w:val="000A0AD0"/>
    <w:rsid w:val="000B0102"/>
    <w:rsid w:val="000B2DA4"/>
    <w:rsid w:val="000C2139"/>
    <w:rsid w:val="000C4813"/>
    <w:rsid w:val="000E2E5C"/>
    <w:rsid w:val="001031BC"/>
    <w:rsid w:val="00124EB8"/>
    <w:rsid w:val="001434B4"/>
    <w:rsid w:val="00144981"/>
    <w:rsid w:val="001737D0"/>
    <w:rsid w:val="00181A3C"/>
    <w:rsid w:val="001B3D12"/>
    <w:rsid w:val="001B4363"/>
    <w:rsid w:val="001C637A"/>
    <w:rsid w:val="001D1021"/>
    <w:rsid w:val="001D7D8A"/>
    <w:rsid w:val="001E6D74"/>
    <w:rsid w:val="00226048"/>
    <w:rsid w:val="002630E5"/>
    <w:rsid w:val="0027675E"/>
    <w:rsid w:val="002828A4"/>
    <w:rsid w:val="0028541B"/>
    <w:rsid w:val="002E6A68"/>
    <w:rsid w:val="002F232F"/>
    <w:rsid w:val="002F60CA"/>
    <w:rsid w:val="002F60F8"/>
    <w:rsid w:val="002F69E1"/>
    <w:rsid w:val="0030613C"/>
    <w:rsid w:val="00336950"/>
    <w:rsid w:val="00336EFC"/>
    <w:rsid w:val="00387E74"/>
    <w:rsid w:val="003F4767"/>
    <w:rsid w:val="004065EA"/>
    <w:rsid w:val="00410542"/>
    <w:rsid w:val="00443534"/>
    <w:rsid w:val="00452355"/>
    <w:rsid w:val="0046681C"/>
    <w:rsid w:val="004A094C"/>
    <w:rsid w:val="004B4482"/>
    <w:rsid w:val="004D7AF3"/>
    <w:rsid w:val="004E531D"/>
    <w:rsid w:val="004F1E16"/>
    <w:rsid w:val="00570122"/>
    <w:rsid w:val="00577143"/>
    <w:rsid w:val="005927DB"/>
    <w:rsid w:val="005B2823"/>
    <w:rsid w:val="005D6E57"/>
    <w:rsid w:val="00614406"/>
    <w:rsid w:val="00636DB1"/>
    <w:rsid w:val="00637037"/>
    <w:rsid w:val="00640BC3"/>
    <w:rsid w:val="00643801"/>
    <w:rsid w:val="00661DE7"/>
    <w:rsid w:val="00665C01"/>
    <w:rsid w:val="006851A7"/>
    <w:rsid w:val="006C007D"/>
    <w:rsid w:val="006D35BA"/>
    <w:rsid w:val="006E4669"/>
    <w:rsid w:val="006E5E99"/>
    <w:rsid w:val="006F43BC"/>
    <w:rsid w:val="00717224"/>
    <w:rsid w:val="007206BE"/>
    <w:rsid w:val="00750F2C"/>
    <w:rsid w:val="007629A1"/>
    <w:rsid w:val="0078032A"/>
    <w:rsid w:val="007B7913"/>
    <w:rsid w:val="00801220"/>
    <w:rsid w:val="0082278C"/>
    <w:rsid w:val="008669C7"/>
    <w:rsid w:val="0087267E"/>
    <w:rsid w:val="008A0F07"/>
    <w:rsid w:val="008A12FB"/>
    <w:rsid w:val="008A5F68"/>
    <w:rsid w:val="008D7F5F"/>
    <w:rsid w:val="008F6533"/>
    <w:rsid w:val="008F6C94"/>
    <w:rsid w:val="00950657"/>
    <w:rsid w:val="009831DC"/>
    <w:rsid w:val="009877D2"/>
    <w:rsid w:val="00A138D4"/>
    <w:rsid w:val="00A20B3C"/>
    <w:rsid w:val="00A32BA4"/>
    <w:rsid w:val="00A45038"/>
    <w:rsid w:val="00A45DCA"/>
    <w:rsid w:val="00A551FA"/>
    <w:rsid w:val="00AA5369"/>
    <w:rsid w:val="00AB5EE2"/>
    <w:rsid w:val="00AB7651"/>
    <w:rsid w:val="00AD18A2"/>
    <w:rsid w:val="00AD1B9C"/>
    <w:rsid w:val="00AF3931"/>
    <w:rsid w:val="00AF741C"/>
    <w:rsid w:val="00B37AC1"/>
    <w:rsid w:val="00B5629D"/>
    <w:rsid w:val="00B75CBA"/>
    <w:rsid w:val="00BC6893"/>
    <w:rsid w:val="00BE3210"/>
    <w:rsid w:val="00BF220E"/>
    <w:rsid w:val="00C21429"/>
    <w:rsid w:val="00C74196"/>
    <w:rsid w:val="00C74BE4"/>
    <w:rsid w:val="00C7517D"/>
    <w:rsid w:val="00CA474A"/>
    <w:rsid w:val="00CC0D1F"/>
    <w:rsid w:val="00CD4AB8"/>
    <w:rsid w:val="00CF1206"/>
    <w:rsid w:val="00D07C68"/>
    <w:rsid w:val="00D147A5"/>
    <w:rsid w:val="00D43586"/>
    <w:rsid w:val="00D50940"/>
    <w:rsid w:val="00D6008E"/>
    <w:rsid w:val="00D748A7"/>
    <w:rsid w:val="00D76BFE"/>
    <w:rsid w:val="00DC077C"/>
    <w:rsid w:val="00DD6104"/>
    <w:rsid w:val="00E26B06"/>
    <w:rsid w:val="00E4478A"/>
    <w:rsid w:val="00E5554B"/>
    <w:rsid w:val="00E63F4D"/>
    <w:rsid w:val="00E66D69"/>
    <w:rsid w:val="00E72CA5"/>
    <w:rsid w:val="00EA5170"/>
    <w:rsid w:val="00EC1B9A"/>
    <w:rsid w:val="00EF186F"/>
    <w:rsid w:val="00F01485"/>
    <w:rsid w:val="00F52371"/>
    <w:rsid w:val="00F539C5"/>
    <w:rsid w:val="00F72750"/>
    <w:rsid w:val="00FB3796"/>
    <w:rsid w:val="00FB4DBE"/>
    <w:rsid w:val="00FC2C32"/>
    <w:rsid w:val="00FD0090"/>
    <w:rsid w:val="00FE6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037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01252A"/>
  </w:style>
  <w:style w:type="paragraph" w:styleId="NormalWeb">
    <w:name w:val="Normal (Web)"/>
    <w:basedOn w:val="Normal"/>
    <w:uiPriority w:val="99"/>
    <w:semiHidden/>
    <w:unhideWhenUsed/>
    <w:rsid w:val="00387E7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apple-converted-space">
    <w:name w:val="apple-converted-space"/>
    <w:basedOn w:val="DefaultParagraphFont"/>
    <w:rsid w:val="00387E74"/>
  </w:style>
  <w:style w:type="character" w:styleId="Hyperlink">
    <w:name w:val="Hyperlink"/>
    <w:basedOn w:val="DefaultParagraphFont"/>
    <w:uiPriority w:val="99"/>
    <w:semiHidden/>
    <w:unhideWhenUsed/>
    <w:rsid w:val="00387E7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C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C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037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01252A"/>
  </w:style>
  <w:style w:type="paragraph" w:styleId="NormalWeb">
    <w:name w:val="Normal (Web)"/>
    <w:basedOn w:val="Normal"/>
    <w:uiPriority w:val="99"/>
    <w:semiHidden/>
    <w:unhideWhenUsed/>
    <w:rsid w:val="00387E7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apple-converted-space">
    <w:name w:val="apple-converted-space"/>
    <w:basedOn w:val="DefaultParagraphFont"/>
    <w:rsid w:val="00387E74"/>
  </w:style>
  <w:style w:type="character" w:styleId="Hyperlink">
    <w:name w:val="Hyperlink"/>
    <w:basedOn w:val="DefaultParagraphFont"/>
    <w:uiPriority w:val="99"/>
    <w:semiHidden/>
    <w:unhideWhenUsed/>
    <w:rsid w:val="00387E7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C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C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7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64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05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32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7501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188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32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87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19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86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48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33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4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70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8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70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79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8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23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05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70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3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79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00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38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50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53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33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21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295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2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61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79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89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898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38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28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61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28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3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6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52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499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01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88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59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63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55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25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8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87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506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483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87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r.wikipedia.org/wiki/Sila" TargetMode="External"/><Relationship Id="rId13" Type="http://schemas.openxmlformats.org/officeDocument/2006/relationships/hyperlink" Target="http://en.wikipedia.org/wiki/Analytical_dynamics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hyperlink" Target="http://hr.wikipedia.org/wiki/Klasi%C4%8Dna_mehanika" TargetMode="External"/><Relationship Id="rId12" Type="http://schemas.openxmlformats.org/officeDocument/2006/relationships/hyperlink" Target="http://en.wikipedia.org/wiki/Human_kinetics" TargetMode="External"/><Relationship Id="rId17" Type="http://schemas.openxmlformats.org/officeDocument/2006/relationships/image" Target="media/image5.emf"/><Relationship Id="rId25" Type="http://schemas.openxmlformats.org/officeDocument/2006/relationships/image" Target="media/image13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emf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n.wikipedia.org/wiki/Kinetics_(physics)" TargetMode="External"/><Relationship Id="rId24" Type="http://schemas.openxmlformats.org/officeDocument/2006/relationships/image" Target="media/image12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10" Type="http://schemas.openxmlformats.org/officeDocument/2006/relationships/hyperlink" Target="http://hr.wikipedia.org/wiki/Kinematika" TargetMode="External"/><Relationship Id="rId19" Type="http://schemas.openxmlformats.org/officeDocument/2006/relationships/image" Target="media/image7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hr.wikipedia.org/wiki/Gibanje" TargetMode="External"/><Relationship Id="rId14" Type="http://schemas.openxmlformats.org/officeDocument/2006/relationships/image" Target="media/image2.emf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2BB9C-883E-4980-A27D-334490974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24</Pages>
  <Words>4457</Words>
  <Characters>25405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Animus</dc:creator>
  <cp:lastModifiedBy>Animus</cp:lastModifiedBy>
  <cp:revision>119</cp:revision>
  <dcterms:created xsi:type="dcterms:W3CDTF">2011-11-10T11:25:00Z</dcterms:created>
  <dcterms:modified xsi:type="dcterms:W3CDTF">2011-11-13T08:36:00Z</dcterms:modified>
</cp:coreProperties>
</file>