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80" w:rsidRPr="00E70831" w:rsidRDefault="00C23ABD">
      <w:pPr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MI 2011./2012.</w:t>
      </w:r>
    </w:p>
    <w:p w:rsidR="00C23ABD" w:rsidRPr="00E70831" w:rsidRDefault="00C23ABD">
      <w:pPr>
        <w:rPr>
          <w:sz w:val="16"/>
          <w:szCs w:val="16"/>
        </w:rPr>
      </w:pPr>
    </w:p>
    <w:p w:rsidR="00C23ABD" w:rsidRPr="00E70831" w:rsidRDefault="00C23ABD" w:rsidP="00C23ABD">
      <w:pPr>
        <w:rPr>
          <w:sz w:val="16"/>
          <w:szCs w:val="16"/>
        </w:rPr>
      </w:pPr>
      <w:r w:rsidRPr="00E70831">
        <w:rPr>
          <w:sz w:val="16"/>
          <w:szCs w:val="16"/>
        </w:rPr>
        <w:t>1. Analiza materijalnih tokova u ekonomskom sistemu ukazuje na:</w:t>
      </w:r>
    </w:p>
    <w:p w:rsidR="00C23ABD" w:rsidRPr="00E70831" w:rsidRDefault="00C23ABD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Relativno visoku razinu učinkovitosti</w:t>
      </w:r>
    </w:p>
    <w:p w:rsidR="00C23ABD" w:rsidRPr="00E70831" w:rsidRDefault="00C23ABD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Funkcionalno uklapanje u ekosustave</w:t>
      </w:r>
    </w:p>
    <w:p w:rsidR="00C23ABD" w:rsidRPr="00E70831" w:rsidRDefault="00C23ABD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Štednju resursa pri svakom koraku</w:t>
      </w:r>
    </w:p>
    <w:p w:rsidR="00C23ABD" w:rsidRPr="00E70831" w:rsidRDefault="00C23ABD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d) Na njihovu izrazitu disipativnost</w:t>
      </w:r>
    </w:p>
    <w:p w:rsidR="00C23ABD" w:rsidRPr="00E70831" w:rsidRDefault="00C23ABD" w:rsidP="00C23ABD">
      <w:pPr>
        <w:pStyle w:val="NoSpacing"/>
        <w:rPr>
          <w:b/>
          <w:sz w:val="16"/>
          <w:szCs w:val="16"/>
        </w:rPr>
      </w:pPr>
    </w:p>
    <w:p w:rsidR="00C23ABD" w:rsidRPr="00E70831" w:rsidRDefault="00C23ABD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2. Jedno od temeljnih načela kojima je temeljena politika zaštite okoliša je princip 4R. To uključuje sljedeća 4 elementa:</w:t>
      </w:r>
    </w:p>
    <w:p w:rsidR="00C23ABD" w:rsidRPr="00E70831" w:rsidRDefault="00C23ABD" w:rsidP="00C23ABD">
      <w:pPr>
        <w:pStyle w:val="NoSpacing"/>
        <w:rPr>
          <w:sz w:val="16"/>
          <w:szCs w:val="16"/>
        </w:rPr>
      </w:pPr>
    </w:p>
    <w:p w:rsidR="00C23ABD" w:rsidRPr="00E70831" w:rsidRDefault="00C23ABD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Ponovno upotrijebiti (reuse), smanji (reduce), ponovno izdradi (rebuild), vrati (recycle)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Vrati, (recycle), smanji (reduce), ponovno upotrijebi (reuse), očistiti (refine)</w:t>
      </w:r>
    </w:p>
    <w:p w:rsidR="00EE5BAE" w:rsidRPr="00E70831" w:rsidRDefault="00EE5BAE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c) Smanji (reduce), ponovno upotrijebi (reuse), vrati, (recycle), zamijeni (replace)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Smanji (reduce), očistiti (refine), vrati (recycle), ponovno izgradi (rebuild)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</w:p>
    <w:p w:rsidR="00EE5BAE" w:rsidRPr="00E70831" w:rsidRDefault="00EE5BAE" w:rsidP="00C23ABD">
      <w:pPr>
        <w:pStyle w:val="NoSpacing"/>
        <w:rPr>
          <w:sz w:val="16"/>
          <w:szCs w:val="16"/>
        </w:rPr>
      </w:pP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3. Središnje i</w:t>
      </w:r>
      <w:r w:rsidR="00C758B2" w:rsidRPr="00E70831">
        <w:rPr>
          <w:sz w:val="16"/>
          <w:szCs w:val="16"/>
        </w:rPr>
        <w:t xml:space="preserve"> najviše upravno tijelo u susta</w:t>
      </w:r>
      <w:r w:rsidRPr="00E70831">
        <w:rPr>
          <w:sz w:val="16"/>
          <w:szCs w:val="16"/>
        </w:rPr>
        <w:t xml:space="preserve">vu zaštite okoliša u RH je: 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Hrvatski sabor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Agencija za zaštitu okoliša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Fond za zaštitu okoliša i energetsku učinkovitost</w:t>
      </w:r>
    </w:p>
    <w:p w:rsidR="00EE5BAE" w:rsidRPr="00E70831" w:rsidRDefault="00EE5BAE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d) Ministarstvo zaštite okoliša, prostornog uređenja i graditeljstva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4. Što ne spada u tvrde mjere zaštite okoliša ?</w:t>
      </w:r>
    </w:p>
    <w:p w:rsidR="00C758B2" w:rsidRPr="00E70831" w:rsidRDefault="00C758B2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a) Znak zaštite okoliša i deklaracije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Standardi kakvoće okoliša i tehnički standardi zaštite okoliša vezano za postrojenja, proizvodnju i proizvode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Procjena utjecaja zahvata za okoliš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Prostorni planovi kao instrument zaštite okoliša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EE5BAE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5. Koje od pitanja NE</w:t>
      </w:r>
      <w:r w:rsidR="00EE5BAE" w:rsidRPr="00E70831">
        <w:rPr>
          <w:sz w:val="16"/>
          <w:szCs w:val="16"/>
        </w:rPr>
        <w:t xml:space="preserve"> spada u 3 ključna pitanja procjene utjecaja na okoliš:  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Što će se dogoditi okolišu kao posljedica zahvata (Predviđanje)</w:t>
      </w:r>
    </w:p>
    <w:p w:rsidR="00EE5BAE" w:rsidRPr="00E70831" w:rsidRDefault="00EE5BAE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b) Koliko je vjerojatno to predviđanje? (šansa)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Je li bitno? (procjena)</w:t>
      </w:r>
    </w:p>
    <w:p w:rsidR="00EE5BAE" w:rsidRPr="00E70831" w:rsidRDefault="00EE5BAE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Ako je bitno, možemo li u tom smislu nešto učiniti? (mjere za zaštitu okoliša)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6. Gdje se prvi puta službeno navodi obaveza uključenja održivog razvoja u visoko školstvo?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UN-ova deklaracija</w:t>
      </w:r>
    </w:p>
    <w:p w:rsidR="0009258F" w:rsidRPr="00E70831" w:rsidRDefault="0009258F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b) Talloiresova deklaracija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UNICEF deklaracija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Bolonjska deklaracija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 xml:space="preserve">7. Glavni problem zaštite okoliša prema GEO-2000: 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Odlaganje otpada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Nestašica hrane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Smanjenje otpornosti na bolesti</w:t>
      </w:r>
    </w:p>
    <w:p w:rsidR="0009258F" w:rsidRPr="00E70831" w:rsidRDefault="0009258F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d) Klimatske promjene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E70831" w:rsidRDefault="00E70831" w:rsidP="00C23ABD">
      <w:pPr>
        <w:pStyle w:val="NoSpacing"/>
        <w:rPr>
          <w:sz w:val="16"/>
          <w:szCs w:val="16"/>
        </w:rPr>
      </w:pPr>
    </w:p>
    <w:p w:rsidR="00E70831" w:rsidRDefault="00E70831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 xml:space="preserve">8. Ekologija je: 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Isto što i zaštita okoliša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Okoliš</w:t>
      </w:r>
    </w:p>
    <w:p w:rsidR="0009258F" w:rsidRPr="00E70831" w:rsidRDefault="0009258F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c) Znanstvena disciplina koja se bavi proučavanjem ekosustava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Znanstvena disciplina koja se bavi proučavanje okoliša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E70831" w:rsidRDefault="00E70831" w:rsidP="00C23ABD">
      <w:pPr>
        <w:pStyle w:val="NoSpacing"/>
        <w:rPr>
          <w:sz w:val="16"/>
          <w:szCs w:val="16"/>
        </w:rPr>
      </w:pPr>
    </w:p>
    <w:p w:rsidR="00E70831" w:rsidRDefault="00E70831" w:rsidP="00C23ABD">
      <w:pPr>
        <w:pStyle w:val="NoSpacing"/>
        <w:rPr>
          <w:sz w:val="16"/>
          <w:szCs w:val="16"/>
        </w:rPr>
      </w:pPr>
    </w:p>
    <w:p w:rsidR="00E70831" w:rsidRDefault="00E70831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lastRenderedPageBreak/>
        <w:t xml:space="preserve">9. Provođenje zaštite okoliša na način koji izaziva nasrazmjerne utjecanje na stanovništvo s niskim prihodima nazivamo: 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C758B2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a) Okolišni klasi</w:t>
      </w:r>
      <w:r w:rsidR="0009258F" w:rsidRPr="00E70831">
        <w:rPr>
          <w:b/>
          <w:sz w:val="16"/>
          <w:szCs w:val="16"/>
        </w:rPr>
        <w:t>zam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Okolišni rasizam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Okolišna pravda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Okolišna etika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 xml:space="preserve">10. Pristup oponašanja racionalne međuovisnosti između vrsta u prirodi, gdje nema otpada ili rasipanja energije s primjenom na industrijska postroijenja nazivamo: 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Industrijska etika</w:t>
      </w:r>
    </w:p>
    <w:p w:rsidR="0009258F" w:rsidRPr="00E70831" w:rsidRDefault="0009258F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b) Industrijska ekologija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Industrijska zaštita okoliša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Industrijska kultura</w:t>
      </w:r>
    </w:p>
    <w:p w:rsidR="0009258F" w:rsidRPr="00E70831" w:rsidRDefault="0009258F" w:rsidP="00C23ABD">
      <w:pPr>
        <w:pStyle w:val="NoSpacing"/>
        <w:rPr>
          <w:sz w:val="16"/>
          <w:szCs w:val="16"/>
        </w:rPr>
      </w:pPr>
    </w:p>
    <w:p w:rsidR="0009258F" w:rsidRPr="00E70831" w:rsidRDefault="0009258F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 xml:space="preserve">11. Problem održivosti konceptualizira se kroz dinamičku interakciju </w:t>
      </w:r>
      <w:r w:rsidR="000A0BD7" w:rsidRPr="00E70831">
        <w:rPr>
          <w:sz w:val="16"/>
          <w:szCs w:val="16"/>
        </w:rPr>
        <w:t>triju kompleksnig sistema: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Društvenog, političkog i ekološkog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Ekonomskog, poslovnog i političkog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Političkog, industrijskog i potrošačkog</w:t>
      </w:r>
    </w:p>
    <w:p w:rsidR="000A0BD7" w:rsidRPr="00E70831" w:rsidRDefault="000A0BD7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d) Društvenog, ekonomskog i ekološkog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 xml:space="preserve">12. Ekonomija je: 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Zatvoreni podsustav ekosustava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</w:t>
      </w:r>
      <w:r w:rsidRPr="00E70831">
        <w:rPr>
          <w:b/>
          <w:sz w:val="16"/>
          <w:szCs w:val="16"/>
        </w:rPr>
        <w:t>) Otvoreni podsustav ekosustava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Makro sustav koji uključuje okoliš i društvo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 Sustav koji je funkcionalno odvojen od ekosistema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 xml:space="preserve">13. Proces ekonomskog rasta i razvoja u konačnici je ograničen: </w:t>
      </w:r>
      <w:r w:rsidRPr="00E70831">
        <w:rPr>
          <w:sz w:val="16"/>
          <w:szCs w:val="16"/>
        </w:rPr>
        <w:br/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Tehnologijom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Institucijama</w:t>
      </w:r>
    </w:p>
    <w:p w:rsidR="000A0BD7" w:rsidRPr="00E70831" w:rsidRDefault="000A0BD7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c) Prirodnim resursima i energijom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Raspoloživim kapitalom za investicije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14. Za vanjskog promatrača, kompleksni sustavi poput ekologije i ekonomije imaju u osnovi: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a) Predvidivo ponašanje</w:t>
      </w:r>
    </w:p>
    <w:p w:rsidR="000A0BD7" w:rsidRPr="00E70831" w:rsidRDefault="000A0BD7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b) Nepredvidivo ponašanje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Cikličko, ravnomjerno ponašanje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Stohastičko ponašanje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15. Princip predostrožnosti podrazumijeva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</w:p>
    <w:p w:rsidR="000A0BD7" w:rsidRPr="00E70831" w:rsidRDefault="000A0BD7" w:rsidP="00C23ABD">
      <w:pPr>
        <w:pStyle w:val="NoSpacing"/>
        <w:rPr>
          <w:b/>
          <w:sz w:val="16"/>
          <w:szCs w:val="16"/>
        </w:rPr>
      </w:pPr>
      <w:r w:rsidRPr="00E70831">
        <w:rPr>
          <w:b/>
          <w:sz w:val="16"/>
          <w:szCs w:val="16"/>
        </w:rPr>
        <w:t>a) Javnu ili korporativnu akciju na smanjivanju rizika prije nego što je dostupan potpuni dokaz o mogućoj šteti ako se ista smatra ozbiljnom ili nepovratnom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b) Javnu ili korporativnu akciju na eliminaciji rizika nakon što je dostupan potpuni znanstveni dokaz o mogućoj šteti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c) Odustajanje od svih ekonomskih aktivnosti koje mogu štetiti okolišu</w:t>
      </w:r>
    </w:p>
    <w:p w:rsidR="000A0BD7" w:rsidRPr="00E70831" w:rsidRDefault="000A0BD7" w:rsidP="00C23ABD">
      <w:pPr>
        <w:pStyle w:val="NoSpacing"/>
        <w:rPr>
          <w:sz w:val="16"/>
          <w:szCs w:val="16"/>
        </w:rPr>
      </w:pPr>
      <w:r w:rsidRPr="00E70831">
        <w:rPr>
          <w:sz w:val="16"/>
          <w:szCs w:val="16"/>
        </w:rPr>
        <w:t>d) Ništa od navedenog</w:t>
      </w:r>
    </w:p>
    <w:p w:rsidR="0009258F" w:rsidRDefault="0009258F" w:rsidP="00C23ABD">
      <w:pPr>
        <w:pStyle w:val="NoSpacing"/>
      </w:pPr>
    </w:p>
    <w:p w:rsidR="0009258F" w:rsidRDefault="0009258F" w:rsidP="00C23ABD">
      <w:pPr>
        <w:pStyle w:val="NoSpacing"/>
      </w:pPr>
    </w:p>
    <w:p w:rsidR="00EE5BAE" w:rsidRDefault="00EE5BAE" w:rsidP="00C23ABD">
      <w:pPr>
        <w:pStyle w:val="NoSpacing"/>
      </w:pPr>
    </w:p>
    <w:p w:rsidR="00EE5BAE" w:rsidRDefault="00EE5BAE" w:rsidP="00C23ABD">
      <w:pPr>
        <w:pStyle w:val="NoSpacing"/>
      </w:pPr>
    </w:p>
    <w:p w:rsidR="00EE5BAE" w:rsidRDefault="00EE5BAE" w:rsidP="00C23ABD">
      <w:pPr>
        <w:pStyle w:val="NoSpacing"/>
      </w:pPr>
    </w:p>
    <w:p w:rsidR="00C23ABD" w:rsidRDefault="00C23ABD" w:rsidP="00C23ABD">
      <w:pPr>
        <w:pStyle w:val="NoSpacing"/>
      </w:pPr>
    </w:p>
    <w:sectPr w:rsidR="00C23ABD" w:rsidSect="00941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F3B73"/>
    <w:multiLevelType w:val="hybridMultilevel"/>
    <w:tmpl w:val="A83205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23ABD"/>
    <w:rsid w:val="0009258F"/>
    <w:rsid w:val="000A0BD7"/>
    <w:rsid w:val="00566547"/>
    <w:rsid w:val="006D06C9"/>
    <w:rsid w:val="00941F80"/>
    <w:rsid w:val="00BF11FB"/>
    <w:rsid w:val="00C23ABD"/>
    <w:rsid w:val="00C758B2"/>
    <w:rsid w:val="00E70831"/>
    <w:rsid w:val="00EE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BD"/>
    <w:pPr>
      <w:ind w:left="720"/>
      <w:contextualSpacing/>
    </w:pPr>
  </w:style>
  <w:style w:type="paragraph" w:styleId="NoSpacing">
    <w:name w:val="No Spacing"/>
    <w:uiPriority w:val="1"/>
    <w:qFormat/>
    <w:rsid w:val="00C23A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JOZIC</dc:creator>
  <cp:lastModifiedBy>JOZIC</cp:lastModifiedBy>
  <cp:revision>5</cp:revision>
  <dcterms:created xsi:type="dcterms:W3CDTF">2012-11-28T18:03:00Z</dcterms:created>
  <dcterms:modified xsi:type="dcterms:W3CDTF">2012-11-29T00:12:00Z</dcterms:modified>
</cp:coreProperties>
</file>