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115" w:rsidRDefault="00876115" w:rsidP="004A715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 IZRADI</w:t>
      </w:r>
      <w:bookmarkStart w:id="0" w:name="_GoBack"/>
      <w:bookmarkEnd w:id="0"/>
    </w:p>
    <w:p w:rsidR="00876115" w:rsidRDefault="00876115" w:rsidP="004A715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TOČNOST ZADATAKA NIJE NIMALO SIGURNA </w:t>
      </w:r>
      <w:r w:rsidRPr="00876115">
        <w:rPr>
          <w:b/>
          <w:sz w:val="24"/>
          <w:szCs w:val="24"/>
        </w:rPr>
        <w:sym w:font="Wingdings" w:char="F04A"/>
      </w:r>
      <w:r>
        <w:rPr>
          <w:b/>
          <w:sz w:val="24"/>
          <w:szCs w:val="24"/>
        </w:rPr>
        <w:t xml:space="preserve"> SVE TREBA PROVJERITI</w:t>
      </w:r>
    </w:p>
    <w:p w:rsidR="00876115" w:rsidRDefault="00876115" w:rsidP="004A7154">
      <w:pPr>
        <w:spacing w:after="0"/>
        <w:rPr>
          <w:b/>
          <w:sz w:val="24"/>
          <w:szCs w:val="24"/>
        </w:rPr>
      </w:pPr>
    </w:p>
    <w:p w:rsidR="00876115" w:rsidRDefault="00876115" w:rsidP="004A7154">
      <w:pPr>
        <w:spacing w:after="0"/>
        <w:rPr>
          <w:b/>
          <w:sz w:val="24"/>
          <w:szCs w:val="24"/>
        </w:rPr>
      </w:pPr>
    </w:p>
    <w:p w:rsidR="004A7154" w:rsidRPr="00567B77" w:rsidRDefault="004A7154" w:rsidP="004A7154">
      <w:pPr>
        <w:spacing w:after="0"/>
        <w:rPr>
          <w:b/>
          <w:sz w:val="24"/>
          <w:szCs w:val="24"/>
        </w:rPr>
      </w:pPr>
      <w:r w:rsidRPr="00567B77">
        <w:rPr>
          <w:b/>
          <w:sz w:val="24"/>
          <w:szCs w:val="24"/>
        </w:rPr>
        <w:t>1.6.</w:t>
      </w:r>
    </w:p>
    <w:p w:rsidR="00030E45" w:rsidRPr="00567B77" w:rsidRDefault="004A7154" w:rsidP="004A7154">
      <w:pPr>
        <w:spacing w:after="0"/>
        <w:rPr>
          <w:b/>
          <w:sz w:val="24"/>
          <w:szCs w:val="24"/>
        </w:rPr>
      </w:pPr>
      <w:r w:rsidRPr="00567B77">
        <w:rPr>
          <w:b/>
          <w:sz w:val="24"/>
          <w:szCs w:val="24"/>
        </w:rPr>
        <w:t xml:space="preserve">1. </w:t>
      </w:r>
    </w:p>
    <w:p w:rsidR="004A7154" w:rsidRPr="00567B77" w:rsidRDefault="004A7154" w:rsidP="004A7154">
      <w:pPr>
        <w:spacing w:after="0"/>
        <w:rPr>
          <w:sz w:val="24"/>
          <w:szCs w:val="24"/>
        </w:rPr>
      </w:pPr>
      <w:r w:rsidRPr="00567B77">
        <w:rPr>
          <w:sz w:val="24"/>
          <w:szCs w:val="24"/>
        </w:rPr>
        <w:t>neka fizička mašina - kalkulator, server poslužitelj web aplikacija, Java Virtual Machine</w:t>
      </w:r>
    </w:p>
    <w:p w:rsidR="00952F45" w:rsidRPr="00567B77" w:rsidRDefault="005F1D45" w:rsidP="005F1D45">
      <w:pPr>
        <w:spacing w:after="0"/>
        <w:rPr>
          <w:b/>
          <w:sz w:val="24"/>
          <w:szCs w:val="24"/>
        </w:rPr>
      </w:pPr>
      <w:r w:rsidRPr="00567B77">
        <w:rPr>
          <w:b/>
          <w:sz w:val="24"/>
          <w:szCs w:val="24"/>
        </w:rPr>
        <w:t xml:space="preserve">2. </w:t>
      </w:r>
      <w:r w:rsidRPr="00567B77">
        <w:rPr>
          <w:b/>
          <w:noProof/>
          <w:sz w:val="24"/>
          <w:szCs w:val="24"/>
          <w:lang w:eastAsia="hr-HR"/>
        </w:rPr>
        <w:drawing>
          <wp:inline distT="0" distB="0" distL="0" distR="0" wp14:anchorId="58CC240A" wp14:editId="2A8F7591">
            <wp:extent cx="5760720" cy="418829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45" w:rsidRPr="00567B77" w:rsidRDefault="005F1D45" w:rsidP="005F1D45">
      <w:pPr>
        <w:spacing w:after="0"/>
        <w:rPr>
          <w:sz w:val="24"/>
          <w:szCs w:val="24"/>
        </w:rPr>
      </w:pPr>
      <w:r w:rsidRPr="00567B77">
        <w:rPr>
          <w:sz w:val="24"/>
          <w:szCs w:val="24"/>
        </w:rPr>
        <w:t>First, it fetches the next instruction to execute from memory. The instruction is then decoded to determine the operation to be performed as well as its operands. As many</w:t>
      </w:r>
    </w:p>
    <w:p w:rsidR="005F1D45" w:rsidRPr="00567B77" w:rsidRDefault="005F1D45" w:rsidP="005F1D45">
      <w:pPr>
        <w:spacing w:after="0"/>
        <w:rPr>
          <w:sz w:val="24"/>
          <w:szCs w:val="24"/>
        </w:rPr>
      </w:pPr>
      <w:r w:rsidRPr="00567B77">
        <w:rPr>
          <w:sz w:val="24"/>
          <w:szCs w:val="24"/>
        </w:rPr>
        <w:t>operands as required by the instruction are fetched from memory. After this, the instruction, which must be one of the machine’s</w:t>
      </w:r>
      <w:r w:rsidR="009B5EE4" w:rsidRPr="00567B77">
        <w:rPr>
          <w:sz w:val="24"/>
          <w:szCs w:val="24"/>
        </w:rPr>
        <w:t xml:space="preserve"> </w:t>
      </w:r>
      <w:r w:rsidRPr="00567B77">
        <w:rPr>
          <w:sz w:val="24"/>
          <w:szCs w:val="24"/>
        </w:rPr>
        <w:t>primitives, is executed. Once execution of the operation has completed, any results</w:t>
      </w:r>
      <w:r w:rsidR="009B5EE4" w:rsidRPr="00567B77">
        <w:rPr>
          <w:sz w:val="24"/>
          <w:szCs w:val="24"/>
        </w:rPr>
        <w:t xml:space="preserve"> </w:t>
      </w:r>
      <w:r w:rsidRPr="00567B77">
        <w:rPr>
          <w:sz w:val="24"/>
          <w:szCs w:val="24"/>
        </w:rPr>
        <w:t>are stored. Then, unless the instruction just executed is a halt instruction, execution</w:t>
      </w:r>
      <w:r w:rsidR="009B5EE4" w:rsidRPr="00567B77">
        <w:rPr>
          <w:sz w:val="24"/>
          <w:szCs w:val="24"/>
        </w:rPr>
        <w:t xml:space="preserve"> </w:t>
      </w:r>
      <w:r w:rsidRPr="00567B77">
        <w:rPr>
          <w:sz w:val="24"/>
          <w:szCs w:val="24"/>
        </w:rPr>
        <w:t>passes to the next instruction in sequence and the cycle repeats.</w:t>
      </w:r>
    </w:p>
    <w:p w:rsidR="00030E45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56"/>
          <w:szCs w:val="56"/>
        </w:rPr>
      </w:pPr>
      <w:r w:rsidRPr="00567B77">
        <w:rPr>
          <w:b/>
          <w:sz w:val="24"/>
          <w:szCs w:val="24"/>
        </w:rPr>
        <w:t>3.</w:t>
      </w:r>
      <w:r w:rsidRPr="00567B77">
        <w:rPr>
          <w:rFonts w:ascii="Arial Narrow" w:hAnsi="Arial Narrow" w:cs="Arial Narrow"/>
          <w:sz w:val="56"/>
          <w:szCs w:val="56"/>
        </w:rPr>
        <w:t xml:space="preserve"> </w:t>
      </w:r>
    </w:p>
    <w:p w:rsidR="00030E45" w:rsidRPr="00567B77" w:rsidRDefault="00030E45" w:rsidP="00030E4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D250B4">
        <w:rPr>
          <w:rFonts w:ascii="Arial Narrow" w:hAnsi="Arial Narrow" w:cs="Arial Narrow"/>
          <w:b/>
          <w:sz w:val="24"/>
          <w:szCs w:val="24"/>
        </w:rPr>
        <w:t>čisto interpretirana implementacija</w:t>
      </w:r>
      <w:r w:rsidRPr="00567B77">
        <w:rPr>
          <w:rFonts w:ascii="Arial Narrow" w:hAnsi="Arial Narrow" w:cs="Arial Narrow"/>
          <w:sz w:val="24"/>
          <w:szCs w:val="24"/>
        </w:rPr>
        <w:t>:</w:t>
      </w:r>
    </w:p>
    <w:p w:rsidR="00030E45" w:rsidRPr="00567B77" w:rsidRDefault="00030E45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 xml:space="preserve">Programi napisani u </w:t>
      </w:r>
      <w:r w:rsidRPr="00567B77">
        <w:rPr>
          <w:rFonts w:ascii="Palace Script MT" w:hAnsi="Palace Script MT" w:cs="Palace Script MT"/>
          <w:sz w:val="24"/>
          <w:szCs w:val="24"/>
        </w:rPr>
        <w:t xml:space="preserve">L </w:t>
      </w:r>
      <w:r w:rsidRPr="00567B77">
        <w:rPr>
          <w:rFonts w:ascii="Arial Narrow" w:hAnsi="Arial Narrow" w:cs="Arial Narrow"/>
          <w:sz w:val="24"/>
          <w:szCs w:val="24"/>
        </w:rPr>
        <w:t xml:space="preserve">se ne prevode eksplicitno u </w:t>
      </w:r>
      <w:r w:rsidRPr="00567B77">
        <w:rPr>
          <w:rFonts w:ascii="Palace Script MT" w:hAnsi="Palace Script MT" w:cs="Palace Script MT"/>
          <w:sz w:val="24"/>
          <w:szCs w:val="24"/>
        </w:rPr>
        <w:t>L0</w:t>
      </w:r>
      <w:r w:rsidRPr="00567B77">
        <w:rPr>
          <w:rFonts w:ascii="Arial Narrow" w:hAnsi="Arial Narrow" w:cs="Arial Narrow"/>
          <w:sz w:val="24"/>
          <w:szCs w:val="24"/>
        </w:rPr>
        <w:t xml:space="preserve">, već samo dolazi do “dekodiranja”. To znači da se izvršava kod koji pripada naredbi iz </w:t>
      </w:r>
      <w:r w:rsidRPr="00567B77">
        <w:rPr>
          <w:rFonts w:ascii="Palace Script MT" w:hAnsi="Palace Script MT" w:cs="Palace Script MT"/>
          <w:sz w:val="24"/>
          <w:szCs w:val="24"/>
        </w:rPr>
        <w:t xml:space="preserve">L </w:t>
      </w:r>
      <w:r w:rsidRPr="00567B77">
        <w:rPr>
          <w:rFonts w:ascii="Arial Narrow" w:hAnsi="Arial Narrow" w:cs="Arial Narrow"/>
          <w:sz w:val="24"/>
          <w:szCs w:val="24"/>
        </w:rPr>
        <w:t xml:space="preserve">(taj kôd je u jeziku </w:t>
      </w:r>
      <w:r w:rsidRPr="00567B77">
        <w:rPr>
          <w:rFonts w:ascii="Palace Script MT" w:hAnsi="Palace Script MT" w:cs="Palace Script MT"/>
          <w:sz w:val="24"/>
          <w:szCs w:val="24"/>
        </w:rPr>
        <w:t>L 0</w:t>
      </w:r>
      <w:r w:rsidRPr="00567B77">
        <w:rPr>
          <w:rFonts w:ascii="Arial Narrow" w:hAnsi="Arial Narrow" w:cs="Arial Narrow"/>
          <w:sz w:val="24"/>
          <w:szCs w:val="24"/>
        </w:rPr>
        <w:t xml:space="preserve">). Dakle, interpreter kao rezultat rada </w:t>
      </w:r>
      <w:r w:rsidRPr="00567B77">
        <w:rPr>
          <w:rFonts w:ascii="Arial Narrow,Bold" w:hAnsi="Arial Narrow,Bold" w:cs="Arial Narrow,Bold"/>
          <w:b/>
          <w:bCs/>
          <w:sz w:val="24"/>
          <w:szCs w:val="24"/>
        </w:rPr>
        <w:t xml:space="preserve">NE </w:t>
      </w:r>
      <w:r w:rsidRPr="00567B77">
        <w:rPr>
          <w:rFonts w:ascii="Arial Narrow" w:hAnsi="Arial Narrow" w:cs="Arial Narrow"/>
          <w:sz w:val="24"/>
          <w:szCs w:val="24"/>
        </w:rPr>
        <w:t xml:space="preserve">daje kôd u </w:t>
      </w:r>
      <w:r w:rsidRPr="00567B77">
        <w:rPr>
          <w:rFonts w:ascii="Palace Script MT" w:hAnsi="Palace Script MT" w:cs="Palace Script MT"/>
          <w:sz w:val="24"/>
          <w:szCs w:val="24"/>
        </w:rPr>
        <w:t>L 0</w:t>
      </w:r>
      <w:r w:rsidRPr="00567B77">
        <w:rPr>
          <w:rFonts w:ascii="Arial Narrow" w:hAnsi="Arial Narrow" w:cs="Arial Narrow"/>
          <w:sz w:val="24"/>
          <w:szCs w:val="24"/>
        </w:rPr>
        <w:t xml:space="preserve">. </w:t>
      </w:r>
    </w:p>
    <w:p w:rsidR="00030E45" w:rsidRPr="00D250B4" w:rsidRDefault="00030E45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4"/>
          <w:szCs w:val="24"/>
        </w:rPr>
      </w:pPr>
      <w:r w:rsidRPr="00D250B4">
        <w:rPr>
          <w:rFonts w:ascii="Arial Narrow" w:hAnsi="Arial Narrow" w:cs="Arial Narrow"/>
          <w:b/>
          <w:sz w:val="24"/>
          <w:szCs w:val="24"/>
        </w:rPr>
        <w:t>čisto prevedena implementcija :</w:t>
      </w:r>
    </w:p>
    <w:p w:rsidR="00030E45" w:rsidRPr="00567B77" w:rsidRDefault="00030E45" w:rsidP="00030E4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 xml:space="preserve">Postupak translacije iz </w:t>
      </w:r>
      <w:r w:rsidRPr="00567B77">
        <w:rPr>
          <w:rFonts w:ascii="Palace Script MT" w:hAnsi="Palace Script MT" w:cs="Palace Script MT"/>
          <w:sz w:val="24"/>
          <w:szCs w:val="24"/>
        </w:rPr>
        <w:t xml:space="preserve">L </w:t>
      </w:r>
      <w:r w:rsidRPr="00567B77">
        <w:rPr>
          <w:rFonts w:ascii="Arial Narrow" w:hAnsi="Arial Narrow" w:cs="Arial Narrow"/>
          <w:sz w:val="24"/>
          <w:szCs w:val="24"/>
        </w:rPr>
        <w:t xml:space="preserve">u </w:t>
      </w:r>
      <w:r w:rsidRPr="00567B77">
        <w:rPr>
          <w:rFonts w:ascii="Palace Script MT" w:hAnsi="Palace Script MT" w:cs="Palace Script MT"/>
          <w:sz w:val="24"/>
          <w:szCs w:val="24"/>
        </w:rPr>
        <w:t xml:space="preserve">L0 </w:t>
      </w:r>
      <w:r w:rsidRPr="00567B77">
        <w:rPr>
          <w:rFonts w:ascii="Arial Narrow" w:hAnsi="Arial Narrow" w:cs="Arial Narrow"/>
          <w:sz w:val="24"/>
          <w:szCs w:val="24"/>
        </w:rPr>
        <w:t>naziva se prevođenjem (eng.</w:t>
      </w:r>
      <w:r w:rsidR="00C4422F" w:rsidRPr="00567B77">
        <w:rPr>
          <w:rFonts w:ascii="Arial Narrow" w:hAnsi="Arial Narrow" w:cs="Arial Narrow"/>
          <w:sz w:val="24"/>
          <w:szCs w:val="24"/>
        </w:rPr>
        <w:t xml:space="preserve"> </w:t>
      </w:r>
      <w:r w:rsidRPr="00567B77">
        <w:rPr>
          <w:rFonts w:ascii="Arial Narrow" w:hAnsi="Arial Narrow" w:cs="Arial Narrow"/>
          <w:sz w:val="24"/>
          <w:szCs w:val="24"/>
        </w:rPr>
        <w:t>compilation) te kao rezultat daje program</w:t>
      </w:r>
      <w:r w:rsidR="00C4422F" w:rsidRPr="00567B77">
        <w:rPr>
          <w:rFonts w:ascii="Arial Narrow" w:hAnsi="Arial Narrow" w:cs="Arial Narrow"/>
          <w:sz w:val="24"/>
          <w:szCs w:val="24"/>
        </w:rPr>
        <w:t xml:space="preserve"> </w:t>
      </w:r>
      <w:r w:rsidRPr="00567B77">
        <w:rPr>
          <w:rFonts w:ascii="Arial Narrow" w:hAnsi="Arial Narrow" w:cs="Arial Narrow"/>
          <w:sz w:val="24"/>
          <w:szCs w:val="24"/>
        </w:rPr>
        <w:t>koji je moguće</w:t>
      </w:r>
      <w:r w:rsidR="00C4422F" w:rsidRPr="00567B77">
        <w:rPr>
          <w:rFonts w:ascii="Arial Narrow" w:hAnsi="Arial Narrow" w:cs="Arial Narrow"/>
          <w:sz w:val="24"/>
          <w:szCs w:val="24"/>
        </w:rPr>
        <w:t xml:space="preserve"> </w:t>
      </w:r>
      <w:r w:rsidRPr="00567B77">
        <w:rPr>
          <w:rFonts w:ascii="Arial Narrow" w:hAnsi="Arial Narrow" w:cs="Arial Narrow"/>
          <w:sz w:val="24"/>
          <w:szCs w:val="24"/>
        </w:rPr>
        <w:t>izvršiti u bilo kojem trenu kada za to postoji potreba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4"/>
          <w:szCs w:val="24"/>
        </w:rPr>
      </w:pPr>
      <w:r w:rsidRPr="00567B77">
        <w:rPr>
          <w:rFonts w:ascii="Arial Narrow" w:hAnsi="Arial Narrow" w:cs="Arial Narrow"/>
          <w:b/>
          <w:sz w:val="24"/>
          <w:szCs w:val="24"/>
        </w:rPr>
        <w:t>Usporedba čisto interpretirane i čisto prevedene implementacije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Wingdings" w:hAnsi="Wingdings" w:cs="Wingdings"/>
          <w:sz w:val="24"/>
          <w:szCs w:val="24"/>
        </w:rPr>
        <w:lastRenderedPageBreak/>
        <w:t></w:t>
      </w:r>
      <w:r w:rsidRPr="00567B77">
        <w:rPr>
          <w:rFonts w:ascii="Wingdings" w:hAnsi="Wingdings" w:cs="Wingdings"/>
          <w:sz w:val="24"/>
          <w:szCs w:val="24"/>
        </w:rPr>
        <w:t></w:t>
      </w:r>
      <w:r w:rsidRPr="00567B77">
        <w:rPr>
          <w:rFonts w:ascii="Arial Narrow" w:hAnsi="Arial Narrow" w:cs="Arial Narrow"/>
          <w:sz w:val="24"/>
          <w:szCs w:val="24"/>
        </w:rPr>
        <w:t>Čisto interpretirana implementacija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Wingdings" w:hAnsi="Wingdings" w:cs="Wingdings"/>
          <w:sz w:val="24"/>
          <w:szCs w:val="24"/>
        </w:rPr>
        <w:t></w:t>
      </w:r>
      <w:r w:rsidRPr="00567B77">
        <w:rPr>
          <w:rFonts w:ascii="Wingdings" w:hAnsi="Wingdings" w:cs="Wingdings"/>
          <w:sz w:val="24"/>
          <w:szCs w:val="24"/>
        </w:rPr>
        <w:t></w:t>
      </w:r>
      <w:r w:rsidRPr="00567B77">
        <w:rPr>
          <w:rFonts w:ascii="Arial Narrow,Italic" w:hAnsi="Arial Narrow,Italic" w:cs="Arial Narrow,Italic"/>
          <w:i/>
          <w:iCs/>
          <w:sz w:val="24"/>
          <w:szCs w:val="24"/>
        </w:rPr>
        <w:t xml:space="preserve">Niska efikasnost </w:t>
      </w:r>
      <w:r w:rsidRPr="00567B77">
        <w:rPr>
          <w:rFonts w:ascii="Arial Narrow" w:hAnsi="Arial Narrow" w:cs="Arial Narrow"/>
          <w:sz w:val="24"/>
          <w:szCs w:val="24"/>
        </w:rPr>
        <w:t xml:space="preserve">zbog utroška vremena na dekodiranje elemenata iz </w:t>
      </w:r>
      <w:r w:rsidRPr="00567B77">
        <w:rPr>
          <w:rFonts w:ascii="Palace Script MT" w:hAnsi="Palace Script MT" w:cs="Palace Script MT"/>
          <w:sz w:val="24"/>
          <w:szCs w:val="24"/>
        </w:rPr>
        <w:t xml:space="preserve">L </w:t>
      </w:r>
      <w:r w:rsidRPr="00567B77">
        <w:rPr>
          <w:rFonts w:ascii="Arial Narrow" w:hAnsi="Arial Narrow" w:cs="Arial Narrow"/>
          <w:sz w:val="24"/>
          <w:szCs w:val="24"/>
        </w:rPr>
        <w:t>.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 xml:space="preserve">Također, za višestruka pojavljivanja iste naredbe iz </w:t>
      </w:r>
      <w:r w:rsidRPr="00567B77">
        <w:rPr>
          <w:rFonts w:ascii="Palace Script MT" w:hAnsi="Palace Script MT" w:cs="Palace Script MT"/>
          <w:sz w:val="24"/>
          <w:szCs w:val="24"/>
        </w:rPr>
        <w:t xml:space="preserve">L </w:t>
      </w:r>
      <w:r w:rsidRPr="00567B77">
        <w:rPr>
          <w:rFonts w:ascii="Arial Narrow" w:hAnsi="Arial Narrow" w:cs="Arial Narrow"/>
          <w:sz w:val="24"/>
          <w:szCs w:val="24"/>
        </w:rPr>
        <w:t>, interpreter obavlja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>višestruka dekodiranja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Wingdings" w:hAnsi="Wingdings" w:cs="Wingdings"/>
          <w:sz w:val="24"/>
          <w:szCs w:val="24"/>
        </w:rPr>
        <w:t></w:t>
      </w:r>
      <w:r w:rsidRPr="00567B77">
        <w:rPr>
          <w:rFonts w:ascii="Wingdings" w:hAnsi="Wingdings" w:cs="Wingdings"/>
          <w:sz w:val="24"/>
          <w:szCs w:val="24"/>
        </w:rPr>
        <w:t></w:t>
      </w:r>
      <w:r w:rsidRPr="00567B77">
        <w:rPr>
          <w:rFonts w:ascii="Arial Narrow,Italic" w:hAnsi="Arial Narrow,Italic" w:cs="Arial Narrow,Italic"/>
          <w:i/>
          <w:iCs/>
          <w:sz w:val="24"/>
          <w:szCs w:val="24"/>
        </w:rPr>
        <w:t xml:space="preserve">Visoka razina fleksibilnosti </w:t>
      </w:r>
      <w:r w:rsidRPr="00567B77">
        <w:rPr>
          <w:rFonts w:ascii="Arial Narrow" w:hAnsi="Arial Narrow" w:cs="Arial Narrow"/>
          <w:sz w:val="24"/>
          <w:szCs w:val="24"/>
        </w:rPr>
        <w:t>zbog mogućnosti interakcije s interpreterom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>tijekom izvođenja programa (pogodno za korištenje u alatima za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,Italic" w:hAnsi="Arial Narrow,Italic" w:cs="Arial Narrow,Italic"/>
          <w:i/>
          <w:iCs/>
          <w:sz w:val="24"/>
          <w:szCs w:val="24"/>
        </w:rPr>
        <w:t>debuggiranje</w:t>
      </w:r>
      <w:r w:rsidRPr="00567B77">
        <w:rPr>
          <w:rFonts w:ascii="Arial Narrow" w:hAnsi="Arial Narrow" w:cs="Arial Narrow"/>
          <w:sz w:val="24"/>
          <w:szCs w:val="24"/>
        </w:rPr>
        <w:t>). Također, izrada interpretera je jednostavnija od izrade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>prevoditelja te koristi manje memorije u radu.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Wingdings" w:hAnsi="Wingdings" w:cs="Wingdings"/>
          <w:sz w:val="24"/>
          <w:szCs w:val="24"/>
        </w:rPr>
        <w:t></w:t>
      </w:r>
      <w:r w:rsidRPr="00567B77">
        <w:rPr>
          <w:rFonts w:ascii="Wingdings" w:hAnsi="Wingdings" w:cs="Wingdings"/>
          <w:sz w:val="24"/>
          <w:szCs w:val="24"/>
        </w:rPr>
        <w:t></w:t>
      </w:r>
      <w:r w:rsidRPr="00567B77">
        <w:rPr>
          <w:rFonts w:ascii="Arial Narrow" w:hAnsi="Arial Narrow" w:cs="Arial Narrow"/>
          <w:sz w:val="24"/>
          <w:szCs w:val="24"/>
        </w:rPr>
        <w:t>Čisto prevedena implementacija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Wingdings" w:hAnsi="Wingdings" w:cs="Wingdings"/>
          <w:sz w:val="24"/>
          <w:szCs w:val="24"/>
        </w:rPr>
        <w:t></w:t>
      </w:r>
      <w:r w:rsidRPr="00567B77">
        <w:rPr>
          <w:rFonts w:ascii="Wingdings" w:hAnsi="Wingdings" w:cs="Wingdings"/>
          <w:sz w:val="24"/>
          <w:szCs w:val="24"/>
        </w:rPr>
        <w:t></w:t>
      </w:r>
      <w:r w:rsidRPr="00567B77">
        <w:rPr>
          <w:rFonts w:ascii="Arial Narrow" w:hAnsi="Arial Narrow" w:cs="Arial Narrow"/>
          <w:sz w:val="24"/>
          <w:szCs w:val="24"/>
        </w:rPr>
        <w:t>Izvršavanje prevedenog programa brže nego kod interpretera zbog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>nepostojanja potrebe za dekodiranjem. Također, višestruka pojavljivanja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 xml:space="preserve">iste naredbe iz </w:t>
      </w:r>
      <w:r w:rsidRPr="00567B77">
        <w:rPr>
          <w:rFonts w:ascii="Palace Script MT" w:hAnsi="Palace Script MT" w:cs="Palace Script MT"/>
          <w:sz w:val="24"/>
          <w:szCs w:val="24"/>
        </w:rPr>
        <w:t xml:space="preserve">L </w:t>
      </w:r>
      <w:r w:rsidRPr="00567B77">
        <w:rPr>
          <w:rFonts w:ascii="Arial Narrow" w:hAnsi="Arial Narrow" w:cs="Arial Narrow"/>
          <w:sz w:val="24"/>
          <w:szCs w:val="24"/>
        </w:rPr>
        <w:t>se prevode jednom i izvršavaju više puta.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Wingdings" w:hAnsi="Wingdings" w:cs="Wingdings"/>
          <w:sz w:val="24"/>
          <w:szCs w:val="24"/>
        </w:rPr>
        <w:t></w:t>
      </w:r>
      <w:r w:rsidRPr="00567B77">
        <w:rPr>
          <w:rFonts w:ascii="Wingdings" w:hAnsi="Wingdings" w:cs="Wingdings"/>
          <w:sz w:val="24"/>
          <w:szCs w:val="24"/>
        </w:rPr>
        <w:t></w:t>
      </w:r>
      <w:r w:rsidRPr="00567B77">
        <w:rPr>
          <w:rFonts w:ascii="Arial Narrow" w:hAnsi="Arial Narrow" w:cs="Arial Narrow"/>
          <w:sz w:val="24"/>
          <w:szCs w:val="24"/>
        </w:rPr>
        <w:t>Gubitak većine informacija o izvornom programu otežava korištenje u</w:t>
      </w:r>
    </w:p>
    <w:p w:rsidR="009B5EE4" w:rsidRPr="00567B77" w:rsidRDefault="009B5EE4" w:rsidP="009B5EE4">
      <w:pPr>
        <w:spacing w:after="0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 xml:space="preserve">alatima za </w:t>
      </w:r>
      <w:r w:rsidRPr="00567B77">
        <w:rPr>
          <w:rFonts w:ascii="Arial Narrow,Italic" w:hAnsi="Arial Narrow,Italic" w:cs="Arial Narrow,Italic"/>
          <w:i/>
          <w:iCs/>
          <w:sz w:val="24"/>
          <w:szCs w:val="24"/>
        </w:rPr>
        <w:t>debuggiranje</w:t>
      </w:r>
      <w:r w:rsidRPr="00567B77">
        <w:rPr>
          <w:rFonts w:ascii="Arial Narrow" w:hAnsi="Arial Narrow" w:cs="Arial Narrow"/>
          <w:sz w:val="24"/>
          <w:szCs w:val="24"/>
        </w:rPr>
        <w:t>.</w:t>
      </w:r>
    </w:p>
    <w:p w:rsidR="00030E45" w:rsidRPr="00567B77" w:rsidRDefault="00030E45" w:rsidP="009B5EE4">
      <w:pPr>
        <w:spacing w:after="0"/>
        <w:rPr>
          <w:rFonts w:cs="Arial Narrow"/>
          <w:b/>
          <w:sz w:val="24"/>
          <w:szCs w:val="24"/>
        </w:rPr>
      </w:pPr>
      <w:r w:rsidRPr="00567B77">
        <w:rPr>
          <w:rFonts w:cs="Arial Narrow"/>
          <w:b/>
          <w:sz w:val="24"/>
          <w:szCs w:val="24"/>
        </w:rPr>
        <w:t>4.</w:t>
      </w:r>
    </w:p>
    <w:p w:rsidR="00376F87" w:rsidRPr="00567B77" w:rsidRDefault="00376F87" w:rsidP="00376F87">
      <w:pPr>
        <w:autoSpaceDE w:val="0"/>
        <w:autoSpaceDN w:val="0"/>
        <w:adjustRightInd w:val="0"/>
        <w:spacing w:after="0" w:line="240" w:lineRule="auto"/>
        <w:rPr>
          <w:rFonts w:cs="Arial Narrow"/>
          <w:b/>
          <w:sz w:val="24"/>
          <w:szCs w:val="24"/>
        </w:rPr>
      </w:pPr>
      <w:r w:rsidRPr="00567B77">
        <w:rPr>
          <w:rFonts w:cs="Arial Narrow"/>
          <w:b/>
          <w:noProof/>
          <w:sz w:val="24"/>
          <w:szCs w:val="24"/>
          <w:lang w:eastAsia="hr-HR"/>
        </w:rPr>
        <w:drawing>
          <wp:inline distT="0" distB="0" distL="0" distR="0" wp14:anchorId="57C4A60F" wp14:editId="2E23609F">
            <wp:extent cx="5760720" cy="324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9C" w:rsidRPr="00567B77" w:rsidRDefault="00C6399C" w:rsidP="009B5EE4">
      <w:pPr>
        <w:spacing w:after="0"/>
        <w:rPr>
          <w:rFonts w:cs="Arial Narrow"/>
          <w:b/>
          <w:sz w:val="24"/>
          <w:szCs w:val="24"/>
        </w:rPr>
      </w:pPr>
      <w:r w:rsidRPr="00567B77">
        <w:rPr>
          <w:rFonts w:cs="Arial Narrow"/>
          <w:b/>
          <w:sz w:val="24"/>
          <w:szCs w:val="24"/>
        </w:rPr>
        <w:t>5.</w:t>
      </w:r>
    </w:p>
    <w:p w:rsidR="008942B7" w:rsidRPr="00567B77" w:rsidRDefault="00246D4D" w:rsidP="00246D4D">
      <w:pPr>
        <w:autoSpaceDE w:val="0"/>
        <w:autoSpaceDN w:val="0"/>
        <w:adjustRightInd w:val="0"/>
        <w:spacing w:after="0" w:line="240" w:lineRule="auto"/>
        <w:rPr>
          <w:rFonts w:cs="Arial Narrow"/>
          <w:b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>Kada se jezik želi implementirati na mnogo različitih platformi (svojstvo prenosivosti (eng. portability)), često se koristi prevođenje u među-jezik te (po potrebi) interpretiranje međujezika na različitim platformama</w:t>
      </w:r>
    </w:p>
    <w:p w:rsidR="00030E45" w:rsidRPr="00567B77" w:rsidRDefault="00C6399C" w:rsidP="009B5EE4">
      <w:pPr>
        <w:spacing w:after="0"/>
        <w:rPr>
          <w:rFonts w:cs="Arial Narrow"/>
          <w:b/>
          <w:sz w:val="24"/>
          <w:szCs w:val="24"/>
        </w:rPr>
      </w:pPr>
      <w:r w:rsidRPr="00567B77">
        <w:rPr>
          <w:rFonts w:cs="Arial Narrow"/>
          <w:b/>
          <w:sz w:val="24"/>
          <w:szCs w:val="24"/>
        </w:rPr>
        <w:t>6.</w:t>
      </w:r>
    </w:p>
    <w:p w:rsidR="000D7AC7" w:rsidRPr="00567B77" w:rsidRDefault="000D7AC7" w:rsidP="009B5EE4">
      <w:pPr>
        <w:spacing w:after="0"/>
        <w:rPr>
          <w:b/>
          <w:sz w:val="24"/>
          <w:szCs w:val="24"/>
        </w:rPr>
      </w:pPr>
      <w:r w:rsidRPr="00567B77">
        <w:rPr>
          <w:rFonts w:cs="Arial Narrow"/>
          <w:b/>
          <w:sz w:val="24"/>
          <w:szCs w:val="24"/>
        </w:rPr>
        <w:t>-</w:t>
      </w:r>
    </w:p>
    <w:p w:rsidR="00040BB2" w:rsidRPr="00567B77" w:rsidRDefault="004A7154" w:rsidP="004A7154">
      <w:pPr>
        <w:spacing w:after="0"/>
        <w:rPr>
          <w:b/>
          <w:sz w:val="24"/>
          <w:szCs w:val="24"/>
        </w:rPr>
      </w:pPr>
      <w:r w:rsidRPr="00567B77">
        <w:rPr>
          <w:b/>
          <w:sz w:val="24"/>
          <w:szCs w:val="24"/>
        </w:rPr>
        <w:t>7.</w:t>
      </w:r>
    </w:p>
    <w:p w:rsidR="00040BB2" w:rsidRPr="00567B77" w:rsidRDefault="00040BB2" w:rsidP="00040BB2">
      <w:pPr>
        <w:spacing w:after="0"/>
        <w:rPr>
          <w:rFonts w:eastAsiaTheme="minorEastAsia"/>
          <w:sz w:val="24"/>
          <w:szCs w:val="24"/>
        </w:rPr>
      </w:pPr>
      <w:r w:rsidRPr="00567B77">
        <w:rPr>
          <w:sz w:val="24"/>
          <w:szCs w:val="24"/>
        </w:rPr>
        <w:t>Evaluacijom izraza „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Peval</m:t>
            </m:r>
            <m: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Pr="00567B77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bSup>
      </m:oMath>
      <w:r w:rsidRPr="00567B77">
        <w:rPr>
          <w:rFonts w:eastAsiaTheme="minorEastAsia"/>
          <w:sz w:val="24"/>
          <w:szCs w:val="24"/>
        </w:rPr>
        <w:t>, P</w:t>
      </w:r>
      <w:r w:rsidRPr="00567B77">
        <w:rPr>
          <w:sz w:val="24"/>
          <w:szCs w:val="24"/>
        </w:rPr>
        <w:t xml:space="preserve">)“ dobivamo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P,  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L1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bSup>
        <m:r>
          <w:rPr>
            <w:rFonts w:ascii="Cambria Math" w:hAnsi="Cambria Math"/>
            <w:sz w:val="24"/>
            <w:szCs w:val="24"/>
          </w:rPr>
          <m:t>(Y)</m:t>
        </m:r>
      </m:oMath>
      <w:r w:rsidRPr="00567B77">
        <w:rPr>
          <w:rFonts w:eastAsiaTheme="minorEastAsia"/>
          <w:sz w:val="24"/>
          <w:szCs w:val="24"/>
        </w:rPr>
        <w:t xml:space="preserve"> </w:t>
      </w:r>
    </w:p>
    <w:p w:rsidR="00040BB2" w:rsidRPr="00567B77" w:rsidRDefault="00040BB2" w:rsidP="00040BB2">
      <w:pPr>
        <w:spacing w:after="0"/>
        <w:rPr>
          <w:rFonts w:eastAsiaTheme="minorEastAsia"/>
          <w:sz w:val="24"/>
          <w:szCs w:val="24"/>
        </w:rPr>
      </w:pPr>
      <w:r w:rsidRPr="00567B77">
        <w:rPr>
          <w:rFonts w:eastAsiaTheme="minorEastAsia"/>
          <w:sz w:val="24"/>
          <w:szCs w:val="24"/>
        </w:rPr>
        <w:t>odnosno dobivamo interpreter koji uvijek interpretira program P za bilo koji ulaz Y.</w:t>
      </w:r>
    </w:p>
    <w:p w:rsidR="00040BB2" w:rsidRPr="00567B77" w:rsidRDefault="00040BB2" w:rsidP="00040BB2">
      <w:pPr>
        <w:spacing w:after="0"/>
        <w:rPr>
          <w:rFonts w:eastAsiaTheme="minorEastAsia"/>
          <w:sz w:val="24"/>
          <w:szCs w:val="24"/>
        </w:rPr>
      </w:pPr>
      <w:r w:rsidRPr="00567B77">
        <w:rPr>
          <w:rFonts w:eastAsiaTheme="minorEastAsia"/>
          <w:sz w:val="24"/>
          <w:szCs w:val="24"/>
        </w:rPr>
        <w:t>Objašnjenje Futamurine 1. projekcije:</w:t>
      </w:r>
    </w:p>
    <w:p w:rsidR="00040BB2" w:rsidRDefault="00040BB2" w:rsidP="00040BB2">
      <w:pPr>
        <w:spacing w:after="0"/>
        <w:rPr>
          <w:rFonts w:eastAsiaTheme="minorEastAsia"/>
          <w:sz w:val="24"/>
          <w:szCs w:val="24"/>
        </w:rPr>
      </w:pPr>
      <w:r w:rsidRPr="00567B77">
        <w:rPr>
          <w:rFonts w:eastAsiaTheme="minorEastAsia"/>
          <w:sz w:val="24"/>
          <w:szCs w:val="24"/>
        </w:rPr>
        <w:t xml:space="preserve">Parcijalnom evaluacijom se rješavamo ulaznih argumenata koji su konstanti tako da ih ubacimo u sam program odnosno specijaliziramo program za taj konstanti ulazni argument. Kada imamo interpreter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(X,Y)</m:t>
        </m:r>
      </m:oMath>
      <w:r w:rsidRPr="00567B77">
        <w:rPr>
          <w:rFonts w:eastAsiaTheme="minorEastAsia"/>
          <w:sz w:val="24"/>
          <w:szCs w:val="24"/>
        </w:rPr>
        <w:t xml:space="preserve"> (kojem je prvi ulazni parametar program X koji se interpretira, a drugi ulazni parametar Y su ulazni podaci za taj program) pomoću kojeg želimo </w:t>
      </w:r>
      <w:r w:rsidRPr="00567B77">
        <w:rPr>
          <w:rFonts w:eastAsiaTheme="minorEastAsia"/>
          <w:sz w:val="24"/>
          <w:szCs w:val="24"/>
        </w:rPr>
        <w:lastRenderedPageBreak/>
        <w:t xml:space="preserve">interpretirati samo jedan određeni program P (za ulazni argument X će uvijek vrijediti X = P gdje je P taj određeni program) onda ćemo parcijalnom evaluacijom </w:t>
      </w:r>
      <m:oMath>
        <m:r>
          <w:rPr>
            <w:rFonts w:ascii="Cambria Math" w:eastAsiaTheme="minorEastAsia" w:hAnsi="Cambria Math"/>
            <w:sz w:val="24"/>
            <w:szCs w:val="24"/>
          </w:rPr>
          <m:t>Peva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(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 P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567B77">
        <w:rPr>
          <w:rFonts w:eastAsiaTheme="minorEastAsia"/>
          <w:sz w:val="24"/>
          <w:szCs w:val="24"/>
        </w:rPr>
        <w:t xml:space="preserve"> dobiti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L1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bSup>
        <m:r>
          <w:rPr>
            <w:rFonts w:ascii="Cambria Math" w:hAnsi="Cambria Math"/>
            <w:sz w:val="24"/>
            <w:szCs w:val="24"/>
          </w:rPr>
          <m:t>(Y)</m:t>
        </m:r>
      </m:oMath>
      <w:r w:rsidRPr="00567B77">
        <w:rPr>
          <w:rFonts w:eastAsiaTheme="minorEastAsia"/>
          <w:sz w:val="24"/>
          <w:szCs w:val="24"/>
        </w:rPr>
        <w:t xml:space="preserve"> odnosno dobiveni interpreter je specijalizirani interpreter koji će uvijek interpretirati samo program P za ulazne podatke Y i taj postupak je Futamurina 1. projekcija (kada je program koji specijaliziramo interpreter, a specijaliziramo za određeni izvorni kod).</w:t>
      </w:r>
    </w:p>
    <w:p w:rsidR="00515093" w:rsidRDefault="00515093" w:rsidP="00040BB2">
      <w:pPr>
        <w:spacing w:after="0"/>
        <w:rPr>
          <w:rFonts w:eastAsiaTheme="minorEastAsia"/>
          <w:sz w:val="24"/>
          <w:szCs w:val="24"/>
        </w:rPr>
      </w:pPr>
    </w:p>
    <w:p w:rsidR="00515093" w:rsidRPr="00515093" w:rsidRDefault="00515093" w:rsidP="00040BB2">
      <w:pPr>
        <w:spacing w:after="0"/>
        <w:rPr>
          <w:rFonts w:eastAsiaTheme="minorEastAsia"/>
          <w:b/>
          <w:sz w:val="24"/>
          <w:szCs w:val="24"/>
        </w:rPr>
      </w:pPr>
      <w:r w:rsidRPr="00515093">
        <w:rPr>
          <w:rFonts w:eastAsiaTheme="minorEastAsia"/>
          <w:b/>
          <w:sz w:val="24"/>
          <w:szCs w:val="24"/>
        </w:rPr>
        <w:t>3.7</w:t>
      </w:r>
    </w:p>
    <w:p w:rsidR="00A364AF" w:rsidRDefault="00515093">
      <w:pPr>
        <w:rPr>
          <w:b/>
        </w:rPr>
      </w:pPr>
      <w:r w:rsidRPr="00515093">
        <w:rPr>
          <w:b/>
        </w:rPr>
        <w:t>1.</w:t>
      </w:r>
    </w:p>
    <w:p w:rsidR="00515093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15093">
        <w:rPr>
          <w:rFonts w:ascii="Arial Narrow" w:hAnsi="Arial Narrow" w:cs="Arial Narrow"/>
          <w:sz w:val="24"/>
          <w:szCs w:val="24"/>
        </w:rPr>
        <w:t xml:space="preserve">Da bi prevodilac </w:t>
      </w:r>
      <w:r w:rsidRPr="00515093">
        <w:rPr>
          <w:rFonts w:ascii="Palace Script MT" w:hAnsi="Palace Script MT" w:cs="Palace Script MT"/>
          <w:sz w:val="24"/>
          <w:szCs w:val="24"/>
        </w:rPr>
        <w:t xml:space="preserve">H </w:t>
      </w:r>
      <w:r w:rsidRPr="00515093">
        <w:rPr>
          <w:rFonts w:ascii="Arial Narrow" w:hAnsi="Arial Narrow" w:cs="Arial Narrow"/>
          <w:sz w:val="24"/>
          <w:szCs w:val="24"/>
        </w:rPr>
        <w:t>ispravno funkcionirao, mora</w:t>
      </w:r>
      <w:r>
        <w:rPr>
          <w:rFonts w:ascii="Arial Narrow" w:hAnsi="Arial Narrow" w:cs="Arial Narrow"/>
          <w:sz w:val="24"/>
          <w:szCs w:val="24"/>
        </w:rPr>
        <w:t xml:space="preserve"> </w:t>
      </w:r>
      <w:r w:rsidRPr="00515093">
        <w:rPr>
          <w:rFonts w:ascii="Arial Narrow" w:hAnsi="Arial Narrow" w:cs="Arial Narrow"/>
          <w:sz w:val="24"/>
          <w:szCs w:val="24"/>
        </w:rPr>
        <w:t xml:space="preserve">za svaki ulazni program </w:t>
      </w:r>
      <w:r w:rsidRPr="00515093">
        <w:rPr>
          <w:rFonts w:ascii="Palace Script MT" w:hAnsi="Palace Script MT" w:cs="Palace Script MT"/>
          <w:sz w:val="24"/>
          <w:szCs w:val="24"/>
        </w:rPr>
        <w:t xml:space="preserve">P </w:t>
      </w:r>
      <w:r w:rsidRPr="00515093">
        <w:rPr>
          <w:rFonts w:ascii="Arial Narrow" w:hAnsi="Arial Narrow" w:cs="Arial Narrow"/>
          <w:sz w:val="24"/>
          <w:szCs w:val="24"/>
        </w:rPr>
        <w:t xml:space="preserve">(x) pisan u jeziku </w:t>
      </w:r>
      <w:r w:rsidRPr="00515093">
        <w:rPr>
          <w:rFonts w:ascii="Palace Script MT" w:hAnsi="Palace Script MT" w:cs="Palace Script MT"/>
          <w:sz w:val="24"/>
          <w:szCs w:val="24"/>
        </w:rPr>
        <w:t xml:space="preserve">L </w:t>
      </w:r>
      <w:r w:rsidRPr="00515093">
        <w:rPr>
          <w:rFonts w:ascii="Arial Narrow" w:hAnsi="Arial Narrow" w:cs="Arial Narrow"/>
          <w:sz w:val="24"/>
          <w:szCs w:val="24"/>
        </w:rPr>
        <w:t>završiti s radom</w:t>
      </w:r>
    </w:p>
    <w:p w:rsidR="00515093" w:rsidRPr="00515093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  <w:sz w:val="24"/>
          <w:szCs w:val="24"/>
        </w:rPr>
      </w:pPr>
      <w:r w:rsidRPr="00515093">
        <w:rPr>
          <w:rFonts w:ascii="Arial Narrow" w:hAnsi="Arial Narrow" w:cs="Arial Narrow"/>
          <w:color w:val="000000"/>
          <w:sz w:val="24"/>
          <w:szCs w:val="24"/>
        </w:rPr>
        <w:t xml:space="preserve">Pretpostavimo da postoji program </w:t>
      </w:r>
      <w:r w:rsidRPr="00515093">
        <w:rPr>
          <w:rFonts w:ascii="Palace Script MT" w:hAnsi="Palace Script MT" w:cs="Palace Script MT"/>
          <w:color w:val="000000"/>
          <w:sz w:val="24"/>
          <w:szCs w:val="24"/>
        </w:rPr>
        <w:t xml:space="preserve">P </w:t>
      </w:r>
      <w:r w:rsidRPr="00515093">
        <w:rPr>
          <w:rFonts w:ascii="Arial Narrow" w:hAnsi="Arial Narrow" w:cs="Arial Narrow"/>
          <w:color w:val="000000"/>
          <w:sz w:val="24"/>
          <w:szCs w:val="24"/>
        </w:rPr>
        <w:t>koji kao ulaz prima parametar x</w:t>
      </w:r>
      <w:r>
        <w:rPr>
          <w:rFonts w:ascii="Arial Narrow" w:hAnsi="Arial Narrow" w:cs="Arial Narrow"/>
          <w:color w:val="000000"/>
          <w:sz w:val="24"/>
          <w:szCs w:val="24"/>
        </w:rPr>
        <w:t xml:space="preserve">  </w:t>
      </w:r>
      <w:r w:rsidRPr="00515093">
        <w:rPr>
          <w:rFonts w:ascii="Arial Narrow" w:hAnsi="Arial Narrow" w:cs="Arial Narrow"/>
          <w:color w:val="000000"/>
          <w:sz w:val="24"/>
          <w:szCs w:val="24"/>
        </w:rPr>
        <w:t xml:space="preserve">(piše se </w:t>
      </w:r>
      <w:r w:rsidRPr="00515093">
        <w:rPr>
          <w:rFonts w:ascii="Palace Script MT" w:hAnsi="Palace Script MT" w:cs="Palace Script MT"/>
          <w:color w:val="000000"/>
          <w:sz w:val="24"/>
          <w:szCs w:val="24"/>
        </w:rPr>
        <w:t xml:space="preserve">P </w:t>
      </w:r>
      <w:r w:rsidRPr="00515093">
        <w:rPr>
          <w:rFonts w:ascii="Arial Narrow" w:hAnsi="Arial Narrow" w:cs="Arial Narrow"/>
          <w:color w:val="000000"/>
          <w:sz w:val="24"/>
          <w:szCs w:val="24"/>
        </w:rPr>
        <w:t>(x)).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Arial Narrow" w:hAnsi="Arial Narrow" w:cs="Arial Narrow"/>
          <w:sz w:val="24"/>
          <w:szCs w:val="24"/>
        </w:rPr>
        <w:t xml:space="preserve">Postoji li program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H </w:t>
      </w:r>
      <w:r w:rsidRPr="00624735">
        <w:rPr>
          <w:rFonts w:ascii="Arial Narrow" w:hAnsi="Arial Narrow" w:cs="Arial Narrow"/>
          <w:sz w:val="24"/>
          <w:szCs w:val="24"/>
        </w:rPr>
        <w:t xml:space="preserve">koji kao parametar prima program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>(x) i koji: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Arial Narrow" w:hAnsi="Arial Narrow" w:cs="Arial Narrow"/>
          <w:sz w:val="24"/>
          <w:szCs w:val="24"/>
        </w:rPr>
        <w:t xml:space="preserve">– završava i ispisuje </w:t>
      </w:r>
      <w:r w:rsidRPr="00624735">
        <w:rPr>
          <w:rFonts w:ascii="Arial Narrow,Italic" w:hAnsi="Arial Narrow,Italic" w:cs="Arial Narrow,Italic"/>
          <w:i/>
          <w:iCs/>
          <w:sz w:val="24"/>
          <w:szCs w:val="24"/>
        </w:rPr>
        <w:t xml:space="preserve">“da” </w:t>
      </w:r>
      <w:r w:rsidRPr="00624735">
        <w:rPr>
          <w:rFonts w:ascii="Arial Narrow" w:hAnsi="Arial Narrow" w:cs="Arial Narrow"/>
          <w:sz w:val="24"/>
          <w:szCs w:val="24"/>
        </w:rPr>
        <w:t xml:space="preserve">ako i program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>(x) završava, te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Arial Narrow" w:hAnsi="Arial Narrow" w:cs="Arial Narrow"/>
          <w:sz w:val="24"/>
          <w:szCs w:val="24"/>
        </w:rPr>
        <w:t xml:space="preserve">– završava i ispisuje </w:t>
      </w:r>
      <w:r w:rsidRPr="00624735">
        <w:rPr>
          <w:rFonts w:ascii="Arial Narrow,Italic" w:hAnsi="Arial Narrow,Italic" w:cs="Arial Narrow,Italic"/>
          <w:i/>
          <w:iCs/>
          <w:sz w:val="24"/>
          <w:szCs w:val="24"/>
        </w:rPr>
        <w:t xml:space="preserve">“ne” </w:t>
      </w:r>
      <w:r w:rsidRPr="00624735">
        <w:rPr>
          <w:rFonts w:ascii="Arial Narrow" w:hAnsi="Arial Narrow" w:cs="Arial Narrow"/>
          <w:sz w:val="24"/>
          <w:szCs w:val="24"/>
        </w:rPr>
        <w:t xml:space="preserve">ako program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>nikada ne završava?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,Italic" w:hAnsi="Arial Narrow,Italic" w:cs="Arial Narrow,Italic"/>
          <w:i/>
          <w:iCs/>
          <w:sz w:val="24"/>
          <w:szCs w:val="24"/>
        </w:rPr>
      </w:pPr>
      <w:r w:rsidRPr="00624735">
        <w:rPr>
          <w:rFonts w:ascii="Arial Narrow" w:hAnsi="Arial Narrow" w:cs="Arial Narrow"/>
          <w:sz w:val="24"/>
          <w:szCs w:val="24"/>
        </w:rPr>
        <w:t xml:space="preserve">Dokaz nepostojanja </w:t>
      </w:r>
      <w:r w:rsidRPr="00624735">
        <w:rPr>
          <w:rFonts w:ascii="Arial Narrow,Italic" w:hAnsi="Arial Narrow,Italic" w:cs="Arial Narrow,Italic"/>
          <w:i/>
          <w:iCs/>
          <w:sz w:val="24"/>
          <w:szCs w:val="24"/>
        </w:rPr>
        <w:t>problem završetka programa</w:t>
      </w:r>
      <w:r w:rsidR="00624735">
        <w:rPr>
          <w:rFonts w:ascii="Arial Narrow,Italic" w:hAnsi="Arial Narrow,Italic" w:cs="Arial Narrow,Italic"/>
          <w:i/>
          <w:iCs/>
          <w:sz w:val="24"/>
          <w:szCs w:val="24"/>
        </w:rPr>
        <w:t>: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Wingdings" w:hAnsi="Wingdings" w:cs="Wingdings"/>
          <w:sz w:val="24"/>
          <w:szCs w:val="24"/>
        </w:rPr>
        <w:t></w:t>
      </w:r>
      <w:r w:rsidRPr="00624735">
        <w:rPr>
          <w:rFonts w:ascii="Wingdings" w:hAnsi="Wingdings" w:cs="Wingdings"/>
          <w:sz w:val="24"/>
          <w:szCs w:val="24"/>
        </w:rPr>
        <w:t></w:t>
      </w:r>
      <w:r w:rsidRPr="00624735">
        <w:rPr>
          <w:rFonts w:ascii="Arial Narrow" w:hAnsi="Arial Narrow" w:cs="Arial Narrow"/>
          <w:sz w:val="24"/>
          <w:szCs w:val="24"/>
        </w:rPr>
        <w:t>Da bi dokazali (preciznije, opovrgli) poslužit ćemo se dokazom po kontradikciji: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Wingdings" w:hAnsi="Wingdings" w:cs="Wingdings"/>
          <w:sz w:val="24"/>
          <w:szCs w:val="24"/>
        </w:rPr>
        <w:t></w:t>
      </w:r>
      <w:r w:rsidRPr="00624735">
        <w:rPr>
          <w:rFonts w:ascii="Wingdings" w:hAnsi="Wingdings" w:cs="Wingdings"/>
          <w:sz w:val="24"/>
          <w:szCs w:val="24"/>
        </w:rPr>
        <w:t></w:t>
      </w:r>
      <w:r w:rsidRPr="00624735">
        <w:rPr>
          <w:rFonts w:ascii="Arial Narrow" w:hAnsi="Arial Narrow" w:cs="Arial Narrow"/>
          <w:sz w:val="24"/>
          <w:szCs w:val="24"/>
        </w:rPr>
        <w:t xml:space="preserve">Pretpostavimo da postoji program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H </w:t>
      </w:r>
      <w:r w:rsidRPr="00624735">
        <w:rPr>
          <w:rFonts w:ascii="Arial Narrow" w:hAnsi="Arial Narrow" w:cs="Arial Narrow"/>
          <w:sz w:val="24"/>
          <w:szCs w:val="24"/>
        </w:rPr>
        <w:t>kako je navedeno u prethodnoj definiciji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Wingdings" w:hAnsi="Wingdings" w:cs="Wingdings"/>
          <w:sz w:val="24"/>
          <w:szCs w:val="24"/>
        </w:rPr>
        <w:t></w:t>
      </w:r>
      <w:r w:rsidRPr="00624735">
        <w:rPr>
          <w:rFonts w:ascii="Wingdings" w:hAnsi="Wingdings" w:cs="Wingdings"/>
          <w:sz w:val="24"/>
          <w:szCs w:val="24"/>
        </w:rPr>
        <w:t></w:t>
      </w:r>
      <w:r w:rsidRPr="00624735">
        <w:rPr>
          <w:rFonts w:ascii="Arial Narrow" w:hAnsi="Arial Narrow" w:cs="Arial Narrow"/>
          <w:sz w:val="24"/>
          <w:szCs w:val="24"/>
        </w:rPr>
        <w:t xml:space="preserve">Korištenjem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H </w:t>
      </w:r>
      <w:r w:rsidRPr="00624735">
        <w:rPr>
          <w:rFonts w:ascii="Arial Narrow" w:hAnsi="Arial Narrow" w:cs="Arial Narrow"/>
          <w:sz w:val="24"/>
          <w:szCs w:val="24"/>
        </w:rPr>
        <w:t xml:space="preserve">možemo napisati novi program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 xml:space="preserve">koji kao ulaz prima drugi program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 xml:space="preserve">koji završava i ispisuje “da” ako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H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>P</w:t>
      </w:r>
      <w:r w:rsidRPr="00624735">
        <w:rPr>
          <w:rFonts w:ascii="Arial Narrow" w:hAnsi="Arial Narrow" w:cs="Arial Narrow"/>
          <w:sz w:val="24"/>
          <w:szCs w:val="24"/>
        </w:rPr>
        <w:t xml:space="preserve">,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 xml:space="preserve">) ispisuje “ne”; te koji ne završava ako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H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>P</w:t>
      </w:r>
      <w:r w:rsidRPr="00624735">
        <w:rPr>
          <w:rFonts w:ascii="Arial Narrow" w:hAnsi="Arial Narrow" w:cs="Arial Narrow"/>
          <w:sz w:val="24"/>
          <w:szCs w:val="24"/>
        </w:rPr>
        <w:t xml:space="preserve">,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>) ispisuje “da”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Wingdings" w:hAnsi="Wingdings" w:cs="Wingdings"/>
          <w:sz w:val="24"/>
          <w:szCs w:val="24"/>
        </w:rPr>
        <w:t></w:t>
      </w:r>
      <w:r w:rsidRPr="00624735">
        <w:rPr>
          <w:rFonts w:ascii="Wingdings" w:hAnsi="Wingdings" w:cs="Wingdings"/>
          <w:sz w:val="24"/>
          <w:szCs w:val="24"/>
        </w:rPr>
        <w:t></w:t>
      </w:r>
      <w:r w:rsidRPr="00624735">
        <w:rPr>
          <w:rFonts w:ascii="Arial Narrow" w:hAnsi="Arial Narrow" w:cs="Arial Narrow"/>
          <w:sz w:val="24"/>
          <w:szCs w:val="24"/>
        </w:rPr>
        <w:t xml:space="preserve">Dakle, ako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 xml:space="preserve">) ne završava,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 xml:space="preserve">) ispisuje “da”, a ako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 xml:space="preserve">) završava,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>) ne završava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Wingdings" w:hAnsi="Wingdings" w:cs="Wingdings"/>
          <w:sz w:val="24"/>
          <w:szCs w:val="24"/>
        </w:rPr>
        <w:t></w:t>
      </w:r>
      <w:r w:rsidRPr="00624735">
        <w:rPr>
          <w:rFonts w:ascii="Wingdings" w:hAnsi="Wingdings" w:cs="Wingdings"/>
          <w:sz w:val="24"/>
          <w:szCs w:val="24"/>
        </w:rPr>
        <w:t></w:t>
      </w:r>
      <w:r w:rsidRPr="00624735">
        <w:rPr>
          <w:rFonts w:ascii="Arial Narrow" w:hAnsi="Arial Narrow" w:cs="Arial Narrow"/>
          <w:sz w:val="24"/>
          <w:szCs w:val="24"/>
        </w:rPr>
        <w:t xml:space="preserve">Primjenom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 xml:space="preserve">na vlastiti tekst </w:t>
      </w:r>
      <w:r w:rsidRPr="00624735">
        <w:rPr>
          <w:rFonts w:ascii="Palace Script MT" w:hAnsi="Palace Script MT" w:cs="Palace Script MT"/>
          <w:sz w:val="24"/>
          <w:szCs w:val="24"/>
        </w:rPr>
        <w:t>K</w:t>
      </w:r>
      <w:r w:rsidRPr="00624735">
        <w:rPr>
          <w:rFonts w:ascii="Arial Narrow" w:hAnsi="Arial Narrow" w:cs="Arial Narrow"/>
          <w:sz w:val="24"/>
          <w:szCs w:val="24"/>
        </w:rPr>
        <w:t xml:space="preserve">, možemo temeljem gornjeg pisati: ako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 xml:space="preserve">) ne završava,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 xml:space="preserve">) ispisuje “da”, a ako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 xml:space="preserve">) završava,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>) ne završava</w:t>
      </w:r>
    </w:p>
    <w:p w:rsidR="00515093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Wingdings" w:hAnsi="Wingdings" w:cs="Wingdings"/>
          <w:sz w:val="24"/>
          <w:szCs w:val="24"/>
        </w:rPr>
        <w:t></w:t>
      </w:r>
      <w:r w:rsidRPr="00624735">
        <w:rPr>
          <w:rFonts w:ascii="Wingdings" w:hAnsi="Wingdings" w:cs="Wingdings"/>
          <w:sz w:val="24"/>
          <w:szCs w:val="24"/>
        </w:rPr>
        <w:t></w:t>
      </w:r>
      <w:r w:rsidRPr="00624735">
        <w:rPr>
          <w:rFonts w:ascii="Arial Narrow" w:hAnsi="Arial Narrow" w:cs="Arial Narrow"/>
          <w:sz w:val="24"/>
          <w:szCs w:val="24"/>
        </w:rPr>
        <w:t>Vidljivo je da prethodna tvrdnja nema smisla! Time je dokazana kontradikcija</w:t>
      </w:r>
    </w:p>
    <w:p w:rsidR="00624735" w:rsidRDefault="00624735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8E39BF" w:rsidRDefault="008E39BF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</w:p>
    <w:p w:rsidR="008E39BF" w:rsidRDefault="008E39BF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1442259" wp14:editId="58A81127">
            <wp:extent cx="5760720" cy="37549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09" w:rsidRDefault="00612009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612009" w:rsidRPr="00612009" w:rsidRDefault="00612009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009">
        <w:rPr>
          <w:sz w:val="24"/>
          <w:szCs w:val="24"/>
        </w:rPr>
        <w:lastRenderedPageBreak/>
        <w:t>a)</w:t>
      </w:r>
    </w:p>
    <w:p w:rsidR="00612009" w:rsidRDefault="00612009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009">
        <w:rPr>
          <w:sz w:val="24"/>
          <w:szCs w:val="24"/>
        </w:rPr>
        <w:t>b)</w:t>
      </w:r>
      <w:r>
        <w:rPr>
          <w:sz w:val="24"/>
          <w:szCs w:val="24"/>
        </w:rPr>
        <w:t xml:space="preserve"> Qp stalno završava sa izlazom 1, ako P(P) završi</w:t>
      </w:r>
    </w:p>
    <w:p w:rsidR="00612009" w:rsidRDefault="00612009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c) Qp nikad ne završava, ako P(P) ne završi</w:t>
      </w:r>
    </w:p>
    <w:p w:rsidR="00612009" w:rsidRDefault="00612009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d) iz b) i c) se vidi da Qp izvršava </w:t>
      </w:r>
      <w:r w:rsidR="00FB5EBE">
        <w:rPr>
          <w:sz w:val="24"/>
          <w:szCs w:val="24"/>
        </w:rPr>
        <w:t>k</w:t>
      </w:r>
      <w:r>
        <w:rPr>
          <w:sz w:val="24"/>
          <w:szCs w:val="24"/>
        </w:rPr>
        <w:t>onstant</w:t>
      </w:r>
      <w:r w:rsidR="00FB5EBE">
        <w:rPr>
          <w:sz w:val="24"/>
          <w:szCs w:val="24"/>
        </w:rPr>
        <w:t>n</w:t>
      </w:r>
      <w:r>
        <w:rPr>
          <w:sz w:val="24"/>
          <w:szCs w:val="24"/>
        </w:rPr>
        <w:t>u funkciju 1 samo akko</w:t>
      </w:r>
      <w:r w:rsidR="00FB5EBE">
        <w:rPr>
          <w:sz w:val="24"/>
          <w:szCs w:val="24"/>
        </w:rPr>
        <w:t xml:space="preserve"> P(P) završi</w:t>
      </w:r>
    </w:p>
    <w:p w:rsidR="00CF5155" w:rsidRDefault="00CF5155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e) da  sada možemo odlučiti dali program izračunava konstantu funkciju, onda bi mogli odlučiti i o zabranjenom problemu završetka programa, s obzirom da transformacija, obzirom na P, konstruira Qp koji je skroz općenit.</w:t>
      </w:r>
    </w:p>
    <w:p w:rsidR="00A87AE2" w:rsidRDefault="00A87AE2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87AE2" w:rsidRPr="009350DA" w:rsidRDefault="00CA7D8D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350DA">
        <w:rPr>
          <w:b/>
          <w:sz w:val="24"/>
          <w:szCs w:val="24"/>
        </w:rPr>
        <w:t>4.6</w:t>
      </w:r>
    </w:p>
    <w:p w:rsidR="00CA7D8D" w:rsidRPr="009350DA" w:rsidRDefault="00CA7D8D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350DA">
        <w:rPr>
          <w:b/>
          <w:sz w:val="24"/>
          <w:szCs w:val="24"/>
        </w:rPr>
        <w:t>1.</w:t>
      </w:r>
    </w:p>
    <w:p w:rsidR="00CA7D8D" w:rsidRDefault="00CA7D8D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Ako je unesen Y &gt; 0 :</w:t>
      </w:r>
    </w:p>
    <w:p w:rsidR="00CA7D8D" w:rsidRDefault="00CA7D8D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 : 2</w:t>
      </w:r>
    </w:p>
    <w:p w:rsidR="00CA7D8D" w:rsidRDefault="00CA7D8D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Ako je unesey Y &lt; 0 :</w:t>
      </w:r>
    </w:p>
    <w:p w:rsidR="00CA7D8D" w:rsidRDefault="00CA7D8D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ispis: 2</w:t>
      </w:r>
    </w:p>
    <w:p w:rsidR="00F92C13" w:rsidRDefault="00F92C13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92C13" w:rsidRPr="009350DA" w:rsidRDefault="00F92C13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350DA">
        <w:rPr>
          <w:b/>
          <w:sz w:val="24"/>
          <w:szCs w:val="24"/>
        </w:rPr>
        <w:t>2.</w:t>
      </w:r>
    </w:p>
    <w:p w:rsidR="00F92C13" w:rsidRDefault="00F92C13" w:rsidP="00F92C1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Ako je unesen Y &gt; 0 :</w:t>
      </w:r>
    </w:p>
    <w:p w:rsidR="00F92C13" w:rsidRDefault="00F92C13" w:rsidP="00F92C1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 : 1</w:t>
      </w:r>
    </w:p>
    <w:p w:rsidR="00F92C13" w:rsidRDefault="00F92C13" w:rsidP="00F92C1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Ako je unesey Y &lt; 0 :</w:t>
      </w:r>
    </w:p>
    <w:p w:rsidR="00F92C13" w:rsidRDefault="00F92C13" w:rsidP="00F92C1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ispis: 0</w:t>
      </w:r>
    </w:p>
    <w:p w:rsidR="00F92C13" w:rsidRDefault="00F92C13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350DA" w:rsidRPr="009350DA" w:rsidRDefault="009350D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350DA">
        <w:rPr>
          <w:b/>
          <w:sz w:val="24"/>
          <w:szCs w:val="24"/>
        </w:rPr>
        <w:t>3.</w:t>
      </w:r>
    </w:p>
    <w:p w:rsidR="009350DA" w:rsidRDefault="009350D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9350DA" w:rsidRDefault="009350D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* = </w:t>
      </w:r>
    </w:p>
    <w:p w:rsidR="009350DA" w:rsidRDefault="009350D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 foo(){</w:t>
      </w:r>
    </w:p>
    <w:p w:rsidR="009350DA" w:rsidRDefault="009350D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:rsidR="009350DA" w:rsidRDefault="009350D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350DA" w:rsidRDefault="009350D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** =</w:t>
      </w:r>
    </w:p>
    <w:p w:rsidR="009350DA" w:rsidRDefault="004342E7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4342E7">
        <w:rPr>
          <w:b/>
          <w:sz w:val="24"/>
          <w:szCs w:val="24"/>
        </w:rPr>
        <w:t>4.</w:t>
      </w:r>
    </w:p>
    <w:p w:rsidR="004342E7" w:rsidRDefault="004342E7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p = malloc();</w:t>
      </w:r>
    </w:p>
    <w:p w:rsidR="004342E7" w:rsidRDefault="004342E7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*P=123;</w:t>
      </w:r>
    </w:p>
    <w:p w:rsidR="004342E7" w:rsidRDefault="003571E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q=p;</w:t>
      </w:r>
    </w:p>
    <w:p w:rsidR="003571EA" w:rsidRDefault="003571E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free(p);</w:t>
      </w:r>
    </w:p>
    <w:p w:rsidR="003571EA" w:rsidRDefault="003571E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571EA" w:rsidRDefault="003571E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3571EA">
        <w:rPr>
          <w:b/>
          <w:sz w:val="24"/>
          <w:szCs w:val="24"/>
        </w:rPr>
        <w:t>5.</w:t>
      </w:r>
    </w:p>
    <w:p w:rsidR="00303302" w:rsidRDefault="00303302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03302" w:rsidRDefault="00303302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303302">
        <w:rPr>
          <w:b/>
          <w:sz w:val="24"/>
          <w:szCs w:val="24"/>
        </w:rPr>
        <w:t>6.</w:t>
      </w:r>
    </w:p>
    <w:p w:rsidR="00A95AB7" w:rsidRDefault="00A95AB7" w:rsidP="00A95A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1EA">
        <w:rPr>
          <w:sz w:val="24"/>
          <w:szCs w:val="24"/>
        </w:rPr>
        <w:t>i</w:t>
      </w:r>
      <w:r>
        <w:rPr>
          <w:sz w:val="24"/>
          <w:szCs w:val="24"/>
        </w:rPr>
        <w:t>s</w:t>
      </w:r>
      <w:r w:rsidRPr="003571EA">
        <w:rPr>
          <w:sz w:val="24"/>
          <w:szCs w:val="24"/>
        </w:rPr>
        <w:t>pis:</w:t>
      </w:r>
      <w:r>
        <w:rPr>
          <w:sz w:val="24"/>
          <w:szCs w:val="24"/>
        </w:rPr>
        <w:tab/>
        <w:t>5 7</w:t>
      </w:r>
    </w:p>
    <w:p w:rsidR="00A95AB7" w:rsidRDefault="00A95AB7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95AB7" w:rsidRPr="00A95AB7" w:rsidRDefault="00A95AB7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95AB7">
        <w:rPr>
          <w:b/>
          <w:sz w:val="24"/>
          <w:szCs w:val="24"/>
        </w:rPr>
        <w:t>7.</w:t>
      </w:r>
    </w:p>
    <w:p w:rsidR="00A95AB7" w:rsidRDefault="00A95AB7" w:rsidP="00A95A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ispis:  7 2</w:t>
      </w:r>
    </w:p>
    <w:p w:rsidR="003571EA" w:rsidRDefault="003571E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9345D" w:rsidRDefault="0099345D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9345D">
        <w:rPr>
          <w:b/>
          <w:sz w:val="24"/>
          <w:szCs w:val="24"/>
        </w:rPr>
        <w:t>8.</w:t>
      </w:r>
    </w:p>
    <w:p w:rsidR="0099345D" w:rsidRDefault="0099345D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ispis: 5 7</w:t>
      </w:r>
    </w:p>
    <w:p w:rsidR="0099345D" w:rsidRDefault="0099345D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15707" w:rsidRPr="005B4AF3" w:rsidRDefault="00415707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5B4AF3">
        <w:rPr>
          <w:b/>
          <w:sz w:val="24"/>
          <w:szCs w:val="24"/>
        </w:rPr>
        <w:t>9.</w:t>
      </w:r>
    </w:p>
    <w:p w:rsidR="00415707" w:rsidRDefault="00415707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ispis: 6 7</w:t>
      </w:r>
    </w:p>
    <w:p w:rsidR="005B4AF3" w:rsidRDefault="005B4AF3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B4AF3" w:rsidRDefault="005B4AF3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10.</w:t>
      </w:r>
    </w:p>
    <w:p w:rsidR="005B4AF3" w:rsidRDefault="005B4AF3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ispis: 6 5</w:t>
      </w:r>
    </w:p>
    <w:p w:rsidR="007D744A" w:rsidRDefault="007D744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D744A" w:rsidRDefault="007D744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7D744A">
        <w:rPr>
          <w:b/>
          <w:sz w:val="24"/>
          <w:szCs w:val="24"/>
        </w:rPr>
        <w:t>11.</w:t>
      </w:r>
    </w:p>
    <w:p w:rsidR="007D744A" w:rsidRDefault="007D744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ispis:</w:t>
      </w:r>
      <w:r w:rsidR="00A823EA">
        <w:rPr>
          <w:sz w:val="24"/>
          <w:szCs w:val="24"/>
        </w:rPr>
        <w:t xml:space="preserve"> 7</w:t>
      </w:r>
      <w:r w:rsidR="00640BB2">
        <w:rPr>
          <w:sz w:val="24"/>
          <w:szCs w:val="24"/>
        </w:rPr>
        <w:t xml:space="preserve"> 1</w:t>
      </w:r>
    </w:p>
    <w:p w:rsidR="007D744A" w:rsidRPr="007D744A" w:rsidRDefault="007D744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D744A" w:rsidRDefault="007D744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12.</w:t>
      </w:r>
    </w:p>
    <w:p w:rsidR="007D744A" w:rsidRDefault="007D744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ispis:</w:t>
      </w:r>
    </w:p>
    <w:p w:rsidR="007D744A" w:rsidRPr="007D744A" w:rsidRDefault="007D744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D744A" w:rsidRPr="007D744A" w:rsidRDefault="007D744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13.</w:t>
      </w:r>
    </w:p>
    <w:p w:rsidR="007D744A" w:rsidRDefault="007D744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ispis: </w:t>
      </w: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780BE8">
        <w:rPr>
          <w:b/>
          <w:sz w:val="24"/>
          <w:szCs w:val="24"/>
        </w:rPr>
        <w:t>5.</w:t>
      </w:r>
      <w:r w:rsidR="00C659FA">
        <w:rPr>
          <w:b/>
          <w:sz w:val="24"/>
          <w:szCs w:val="24"/>
        </w:rPr>
        <w:t>8</w:t>
      </w: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</w:t>
      </w: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C659FA" w:rsidRDefault="00C659F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6.8</w:t>
      </w:r>
    </w:p>
    <w:p w:rsidR="00C659FA" w:rsidRDefault="00C659FA" w:rsidP="00C659F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C659FA" w:rsidRDefault="00C659FA" w:rsidP="00C659F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</w:p>
    <w:p w:rsidR="00C659FA" w:rsidRDefault="00C659FA" w:rsidP="00C659F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</w:p>
    <w:p w:rsidR="00C659FA" w:rsidRDefault="00C659FA" w:rsidP="00C659F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</w:p>
    <w:p w:rsidR="00C659FA" w:rsidRDefault="00C659FA" w:rsidP="00C659F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</w:p>
    <w:p w:rsidR="00C659FA" w:rsidRDefault="00C659FA" w:rsidP="00C659F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</w:p>
    <w:p w:rsidR="00C659FA" w:rsidRDefault="00C659FA" w:rsidP="00C659F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</w:t>
      </w:r>
    </w:p>
    <w:p w:rsidR="00C659FA" w:rsidRDefault="00C659F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C659FA" w:rsidRDefault="00C659F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7.6</w:t>
      </w:r>
    </w:p>
    <w:p w:rsidR="00C659FA" w:rsidRDefault="00C659FA" w:rsidP="00C659F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C659FA" w:rsidRDefault="00C659FA" w:rsidP="00C659F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</w:p>
    <w:p w:rsidR="00C659FA" w:rsidRDefault="00C659FA" w:rsidP="00C659F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</w:p>
    <w:p w:rsidR="00C659FA" w:rsidRDefault="00C659FA" w:rsidP="00C659F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</w:p>
    <w:p w:rsidR="00C659FA" w:rsidRDefault="00C659FA" w:rsidP="00C659F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</w:p>
    <w:p w:rsidR="00C659FA" w:rsidRDefault="00C659FA" w:rsidP="00C659F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</w:p>
    <w:p w:rsidR="00C659FA" w:rsidRDefault="00C659FA" w:rsidP="00C659F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</w:t>
      </w:r>
    </w:p>
    <w:p w:rsidR="00C659FA" w:rsidRDefault="00C659F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8.</w:t>
      </w:r>
    </w:p>
    <w:p w:rsidR="00C659FA" w:rsidRDefault="00C659F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9.</w:t>
      </w:r>
    </w:p>
    <w:p w:rsidR="00C659FA" w:rsidRDefault="00C659F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10.</w:t>
      </w:r>
    </w:p>
    <w:p w:rsidR="007A78A0" w:rsidRDefault="007A78A0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7A78A0" w:rsidRDefault="00E41575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8.14.</w:t>
      </w:r>
      <w:r>
        <w:rPr>
          <w:b/>
          <w:sz w:val="24"/>
          <w:szCs w:val="24"/>
        </w:rPr>
        <w:t xml:space="preserve"> </w:t>
      </w:r>
      <w:r w:rsidRPr="008409C0">
        <w:rPr>
          <w:b/>
          <w:sz w:val="36"/>
          <w:szCs w:val="36"/>
        </w:rPr>
        <w:t xml:space="preserve">[ </w:t>
      </w:r>
      <w:r w:rsidR="007A78A0" w:rsidRPr="008409C0">
        <w:rPr>
          <w:b/>
          <w:sz w:val="36"/>
          <w:szCs w:val="36"/>
        </w:rPr>
        <w:t xml:space="preserve">BY: </w:t>
      </w:r>
      <w:r w:rsidRPr="008409C0">
        <w:rPr>
          <w:b/>
          <w:sz w:val="36"/>
          <w:szCs w:val="36"/>
        </w:rPr>
        <w:t xml:space="preserve"> </w:t>
      </w:r>
      <w:r w:rsidR="007A78A0" w:rsidRPr="008409C0">
        <w:rPr>
          <w:b/>
          <w:i/>
          <w:color w:val="FF0000"/>
          <w:sz w:val="36"/>
          <w:szCs w:val="36"/>
        </w:rPr>
        <w:t>Di je vnago?</w:t>
      </w:r>
      <w:r w:rsidRPr="008409C0">
        <w:rPr>
          <w:b/>
          <w:i/>
          <w:color w:val="FF0000"/>
          <w:sz w:val="36"/>
          <w:szCs w:val="36"/>
        </w:rPr>
        <w:t xml:space="preserve"> </w:t>
      </w:r>
      <w:hyperlink r:id="rId9" w:history="1">
        <w:r w:rsidR="008409C0">
          <w:rPr>
            <w:rStyle w:val="Hyperlink"/>
          </w:rPr>
          <w:t>http://www.fer2.net/member.php?u=7527</w:t>
        </w:r>
      </w:hyperlink>
      <w:r w:rsidRPr="008409C0">
        <w:rPr>
          <w:b/>
          <w:sz w:val="36"/>
          <w:szCs w:val="36"/>
        </w:rPr>
        <w:t>]</w:t>
      </w:r>
    </w:p>
    <w:p w:rsidR="00F741A7" w:rsidRP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F741A7">
        <w:rPr>
          <w:b/>
          <w:sz w:val="24"/>
          <w:szCs w:val="24"/>
        </w:rPr>
        <w:t xml:space="preserve">1. 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741A7">
        <w:rPr>
          <w:sz w:val="24"/>
          <w:szCs w:val="24"/>
        </w:rPr>
        <w:t>Adresa 904. (Da je column-order onda bi bilo 2092)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</w:p>
    <w:p w:rsidR="00F741A7" w:rsidRPr="00F741A7" w:rsidRDefault="00F741A7" w:rsidP="00F74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41A7">
        <w:rPr>
          <w:rFonts w:ascii="Verdana" w:eastAsia="Times New Roman" w:hAnsi="Verdana" w:cs="Times New Roman"/>
          <w:color w:val="626262"/>
          <w:sz w:val="17"/>
          <w:szCs w:val="17"/>
          <w:shd w:val="clear" w:color="auto" w:fill="EEEEE0"/>
          <w:lang w:eastAsia="hr-HR"/>
        </w:rPr>
        <w:t>Ne kužim šta hoće ovdje. Pristupam skroz jednako samo što za svaki redak alociram memoriju posebno.</w:t>
      </w:r>
    </w:p>
    <w:p w:rsidR="00F741A7" w:rsidRPr="00F741A7" w:rsidRDefault="00F741A7" w:rsidP="00F741A7">
      <w:pPr>
        <w:shd w:val="clear" w:color="auto" w:fill="EEEEE0"/>
        <w:spacing w:after="30" w:line="240" w:lineRule="auto"/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</w:pPr>
      <w:r w:rsidRPr="00F741A7"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  <w:t>html kod: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#include </w:t>
      </w:r>
      <w:r w:rsidRPr="00F741A7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>&lt;stdio.h&gt;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#include </w:t>
      </w:r>
      <w:r w:rsidRPr="00F741A7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>&lt;stdlib.h&gt;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#define ROWS 10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#define COLS 10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int main() {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int i, j;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int* rowPointers[ROWS];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for (i = 0; i &lt; ROWS; i++) {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rowPointers[i] = malloc(sizeof(int) * COLS);  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}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for (i = 0; i &lt; ROWS; i++)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for (j = 0; j &lt; COLS; j++)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    rowPointers[i][j] = i + j;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for (i = 0; i &lt; ROWS; i++) {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for (j = 0; j &lt; COLS; j++)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    printf("%4d", rowPointers[i][j]);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printf("\n");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}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  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return 0;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}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>
            <wp:extent cx="5760720" cy="4787673"/>
            <wp:effectExtent l="0" t="0" r="0" b="0"/>
            <wp:docPr id="2" name="Picture 2" descr="http://s12.postimg.org/55ynmva19/3_z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2.postimg.org/55ynmva19/3_z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8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</w:p>
    <w:p w:rsidR="00F741A7" w:rsidRPr="00F741A7" w:rsidRDefault="00F741A7" w:rsidP="00F74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41A7">
        <w:rPr>
          <w:rFonts w:ascii="Verdana" w:eastAsia="Times New Roman" w:hAnsi="Verdana" w:cs="Times New Roman"/>
          <w:color w:val="626262"/>
          <w:sz w:val="17"/>
          <w:szCs w:val="17"/>
          <w:shd w:val="clear" w:color="auto" w:fill="EEEEE0"/>
          <w:lang w:eastAsia="hr-HR"/>
        </w:rPr>
        <w:t>Integer rekurzivno. Nisam siguran što se ovdje htjelo. Ja sam to napravio kao niz dekadskih znamenki. Npr. ovdje se radi o brojevima 102. Valjda je to bio cilj. Moglo bi se još i kao npr. binarni zapis, itd.</w:t>
      </w:r>
      <w:r w:rsidRPr="00F741A7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</w:p>
    <w:p w:rsidR="00F741A7" w:rsidRPr="00F741A7" w:rsidRDefault="00F741A7" w:rsidP="00F741A7">
      <w:pPr>
        <w:shd w:val="clear" w:color="auto" w:fill="EEEEE0"/>
        <w:spacing w:after="30" w:line="240" w:lineRule="auto"/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</w:pPr>
      <w:r w:rsidRPr="00F741A7"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  <w:t>html kod: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object IntegerRecursive {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def checkEqual(i: Integer, j: Integer): Boolean = {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if (i == null &amp;&amp; j == null)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true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else if (i == null || j == null)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false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else if (i.digit != j.digit)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false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else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checkEqual(i.next, j.next)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}                                            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val i = new Integer(1, new Integer(0, new Integer(2, null)))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val j = new Integer(1, new Integer(0, new Integer(2, null)))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checkEqual(i, j)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}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class Integer(x: Int, y: Integer) {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def digit = x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lastRenderedPageBreak/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def next = y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}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626262"/>
          <w:sz w:val="17"/>
          <w:szCs w:val="17"/>
          <w:shd w:val="clear" w:color="auto" w:fill="EEEEE0"/>
        </w:rPr>
      </w:pPr>
      <w:r>
        <w:rPr>
          <w:rFonts w:ascii="Verdana" w:hAnsi="Verdana"/>
          <w:color w:val="626262"/>
          <w:sz w:val="17"/>
          <w:szCs w:val="17"/>
          <w:shd w:val="clear" w:color="auto" w:fill="EEEEE0"/>
        </w:rPr>
        <w:t>Objašnjenje: T1 i T2 su strukturno ekvivalentni. T3 i T4 se sastoje od struktura T1 i T2. Međutim, nisu navedeni u istom redoslijedu, no kako su T1 i T2 ekvivalentne strukture onda nam je to jedno te isto te su i T3 i T4 ekvivalentne.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626262"/>
          <w:sz w:val="17"/>
          <w:szCs w:val="17"/>
          <w:shd w:val="clear" w:color="auto" w:fill="EEEEE0"/>
        </w:rPr>
      </w:pPr>
      <w:r>
        <w:rPr>
          <w:rFonts w:ascii="Verdana" w:hAnsi="Verdana"/>
          <w:color w:val="626262"/>
          <w:sz w:val="17"/>
          <w:szCs w:val="17"/>
          <w:shd w:val="clear" w:color="auto" w:fill="EEEEE0"/>
        </w:rPr>
        <w:t>1) 'a * 'a -&gt; 'a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2) ('a -&gt; Boolean) * 'a * 'a -&gt; 'a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3) 'a * 'b -&gt; 'a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8.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5760720" cy="3600450"/>
            <wp:effectExtent l="0" t="0" r="0" b="0"/>
            <wp:docPr id="5" name="Picture 5" descr="http://s18.postimg.org/5x2jup8d5/8_z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18.postimg.org/5x2jup8d5/8_z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9.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>
            <wp:extent cx="5760720" cy="4180523"/>
            <wp:effectExtent l="0" t="0" r="0" b="0"/>
            <wp:docPr id="6" name="Picture 6" descr="http://s23.postimg.org/53zobvtrf/8_z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23.postimg.org/53zobvtrf/8_za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10.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626262"/>
          <w:sz w:val="17"/>
          <w:szCs w:val="17"/>
          <w:shd w:val="clear" w:color="auto" w:fill="EEEEE0"/>
        </w:rPr>
      </w:pPr>
      <w:r>
        <w:rPr>
          <w:rFonts w:ascii="Verdana" w:hAnsi="Verdana"/>
          <w:color w:val="626262"/>
          <w:sz w:val="17"/>
          <w:szCs w:val="17"/>
          <w:shd w:val="clear" w:color="auto" w:fill="EEEEE0"/>
        </w:rPr>
        <w:t>Nakon linije 6.: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OGG1 - 1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OGG2 - 2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OGG3 - 1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Nakon linije 9.: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OGG1 - 0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OGG2 - 1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OGG3 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–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0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P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F741A7">
        <w:rPr>
          <w:b/>
          <w:sz w:val="24"/>
          <w:szCs w:val="24"/>
        </w:rPr>
        <w:t xml:space="preserve">11. </w:t>
      </w:r>
    </w:p>
    <w:p w:rsidR="00F741A7" w:rsidRP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F741A7">
        <w:rPr>
          <w:sz w:val="24"/>
          <w:szCs w:val="24"/>
        </w:rPr>
        <w:t>OG2 može na free list.</w:t>
      </w:r>
    </w:p>
    <w:p w:rsidR="00F741A7" w:rsidRP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F741A7">
        <w:rPr>
          <w:b/>
          <w:sz w:val="24"/>
          <w:szCs w:val="24"/>
        </w:rPr>
        <w:t xml:space="preserve">12. </w:t>
      </w:r>
    </w:p>
    <w:p w:rsidR="00F741A7" w:rsidRPr="00F741A7" w:rsidRDefault="00F741A7" w:rsidP="00F741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741A7">
        <w:rPr>
          <w:sz w:val="24"/>
          <w:szCs w:val="24"/>
        </w:rPr>
        <w:t>OG1 i OG2 na free list.</w:t>
      </w:r>
    </w:p>
    <w:sectPr w:rsidR="00F741A7" w:rsidRPr="00F74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Palace Script 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,Italic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4D5"/>
    <w:multiLevelType w:val="multilevel"/>
    <w:tmpl w:val="85BE6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0CF6015"/>
    <w:multiLevelType w:val="multilevel"/>
    <w:tmpl w:val="999EC4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AF7530A"/>
    <w:multiLevelType w:val="hybridMultilevel"/>
    <w:tmpl w:val="C20CE25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369"/>
    <w:rsid w:val="00030E45"/>
    <w:rsid w:val="00040BB2"/>
    <w:rsid w:val="000D7AC7"/>
    <w:rsid w:val="00246D4D"/>
    <w:rsid w:val="00303302"/>
    <w:rsid w:val="003571EA"/>
    <w:rsid w:val="00376F87"/>
    <w:rsid w:val="00415707"/>
    <w:rsid w:val="004342E7"/>
    <w:rsid w:val="004A7154"/>
    <w:rsid w:val="00515093"/>
    <w:rsid w:val="00567B77"/>
    <w:rsid w:val="005B4AF3"/>
    <w:rsid w:val="005F1D45"/>
    <w:rsid w:val="00612009"/>
    <w:rsid w:val="00624735"/>
    <w:rsid w:val="00640BB2"/>
    <w:rsid w:val="00780BE8"/>
    <w:rsid w:val="007A78A0"/>
    <w:rsid w:val="007D744A"/>
    <w:rsid w:val="008409C0"/>
    <w:rsid w:val="00876115"/>
    <w:rsid w:val="008942B7"/>
    <w:rsid w:val="008E39BF"/>
    <w:rsid w:val="009350DA"/>
    <w:rsid w:val="00952F45"/>
    <w:rsid w:val="0099345D"/>
    <w:rsid w:val="009B5EE4"/>
    <w:rsid w:val="009D2369"/>
    <w:rsid w:val="00A31898"/>
    <w:rsid w:val="00A364AF"/>
    <w:rsid w:val="00A823EA"/>
    <w:rsid w:val="00A87AE2"/>
    <w:rsid w:val="00A95AB7"/>
    <w:rsid w:val="00C4422F"/>
    <w:rsid w:val="00C6399C"/>
    <w:rsid w:val="00C659FA"/>
    <w:rsid w:val="00C974F7"/>
    <w:rsid w:val="00CA7D8D"/>
    <w:rsid w:val="00CF5155"/>
    <w:rsid w:val="00D250B4"/>
    <w:rsid w:val="00E41575"/>
    <w:rsid w:val="00EB65A2"/>
    <w:rsid w:val="00F741A7"/>
    <w:rsid w:val="00F92C13"/>
    <w:rsid w:val="00FB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B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1A7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8409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B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1A7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8409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9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69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870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9029">
          <w:marLeft w:val="150"/>
          <w:marRight w:val="3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858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844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single" w:sz="6" w:space="5" w:color="auto"/>
                    <w:bottom w:val="single" w:sz="6" w:space="5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  <w:div w:id="20783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2382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482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fer2.net/member.php?u=75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9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38</cp:revision>
  <dcterms:created xsi:type="dcterms:W3CDTF">2013-04-22T11:57:00Z</dcterms:created>
  <dcterms:modified xsi:type="dcterms:W3CDTF">2013-04-23T16:29:00Z</dcterms:modified>
</cp:coreProperties>
</file>