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7DF" w:rsidRPr="00136609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136609">
        <w:rPr>
          <w:rFonts w:ascii="Arial" w:hAnsi="Arial"/>
          <w:sz w:val="28"/>
          <w:szCs w:val="28"/>
          <w:lang w:val="hr-HR"/>
        </w:rPr>
        <w:t>SVEUČILIŠTE U ZAGREBU</w:t>
      </w:r>
    </w:p>
    <w:p w:rsidR="005117DF" w:rsidRPr="00136609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136609">
        <w:rPr>
          <w:rFonts w:ascii="Arial" w:hAnsi="Arial"/>
          <w:sz w:val="28"/>
          <w:szCs w:val="28"/>
          <w:lang w:val="hr-HR"/>
        </w:rPr>
        <w:t>Fakultet elektrotehnike i računarstva</w:t>
      </w:r>
    </w:p>
    <w:p w:rsidR="005117DF" w:rsidRPr="00136609" w:rsidRDefault="005117DF" w:rsidP="005117DF">
      <w:pPr>
        <w:rPr>
          <w:rFonts w:ascii="Arial" w:hAnsi="Arial"/>
          <w:lang w:val="hr-HR"/>
        </w:rPr>
      </w:pPr>
    </w:p>
    <w:p w:rsidR="005117DF" w:rsidRPr="00136609" w:rsidRDefault="005117DF" w:rsidP="005117DF">
      <w:pPr>
        <w:rPr>
          <w:rFonts w:ascii="Arial" w:hAnsi="Arial"/>
          <w:lang w:val="hr-HR"/>
        </w:rPr>
      </w:pPr>
    </w:p>
    <w:p w:rsidR="005117DF" w:rsidRPr="00136609" w:rsidRDefault="005117DF" w:rsidP="005117DF">
      <w:pPr>
        <w:rPr>
          <w:rFonts w:ascii="Arial" w:hAnsi="Arial"/>
          <w:lang w:val="hr-HR"/>
        </w:rPr>
      </w:pPr>
    </w:p>
    <w:p w:rsidR="005117DF" w:rsidRPr="00136609" w:rsidRDefault="005117DF" w:rsidP="005117DF">
      <w:pPr>
        <w:rPr>
          <w:rFonts w:ascii="Arial" w:hAnsi="Arial"/>
          <w:lang w:val="hr-HR"/>
        </w:rPr>
      </w:pPr>
    </w:p>
    <w:p w:rsidR="005117DF" w:rsidRPr="00136609" w:rsidRDefault="005117DF" w:rsidP="005117DF">
      <w:pPr>
        <w:rPr>
          <w:rFonts w:ascii="Arial" w:hAnsi="Arial"/>
          <w:lang w:val="hr-HR"/>
        </w:rPr>
      </w:pPr>
    </w:p>
    <w:p w:rsidR="005117DF" w:rsidRPr="00136609" w:rsidRDefault="005117DF" w:rsidP="005117DF">
      <w:pPr>
        <w:rPr>
          <w:rFonts w:ascii="Arial" w:hAnsi="Arial"/>
          <w:lang w:val="hr-HR"/>
        </w:rPr>
      </w:pPr>
    </w:p>
    <w:p w:rsidR="005117DF" w:rsidRPr="00136609" w:rsidRDefault="005117DF" w:rsidP="005117DF">
      <w:pPr>
        <w:rPr>
          <w:rFonts w:ascii="Arial" w:hAnsi="Arial"/>
          <w:lang w:val="hr-HR"/>
        </w:rPr>
      </w:pPr>
    </w:p>
    <w:p w:rsidR="005117DF" w:rsidRPr="00136609" w:rsidRDefault="005117DF" w:rsidP="005117DF">
      <w:pPr>
        <w:rPr>
          <w:rFonts w:ascii="Arial" w:hAnsi="Arial"/>
          <w:lang w:val="hr-HR"/>
        </w:rPr>
      </w:pPr>
    </w:p>
    <w:p w:rsidR="005117DF" w:rsidRPr="00136609" w:rsidRDefault="005117DF" w:rsidP="005117DF">
      <w:pPr>
        <w:rPr>
          <w:rFonts w:ascii="Arial" w:hAnsi="Arial"/>
          <w:lang w:val="hr-HR"/>
        </w:rPr>
      </w:pPr>
    </w:p>
    <w:p w:rsidR="005117DF" w:rsidRPr="00136609" w:rsidRDefault="005117DF" w:rsidP="005117DF">
      <w:pPr>
        <w:rPr>
          <w:rFonts w:ascii="Arial" w:hAnsi="Arial"/>
          <w:lang w:val="hr-HR"/>
        </w:rPr>
      </w:pPr>
    </w:p>
    <w:p w:rsidR="005117DF" w:rsidRPr="00136609" w:rsidRDefault="005117DF" w:rsidP="005117DF">
      <w:pPr>
        <w:rPr>
          <w:rFonts w:ascii="Arial" w:hAnsi="Arial"/>
          <w:lang w:val="hr-HR"/>
        </w:rPr>
      </w:pPr>
    </w:p>
    <w:p w:rsidR="005117DF" w:rsidRPr="00136609" w:rsidRDefault="005117DF" w:rsidP="005117DF">
      <w:pPr>
        <w:rPr>
          <w:rFonts w:ascii="Arial" w:hAnsi="Arial"/>
          <w:lang w:val="hr-HR"/>
        </w:rPr>
      </w:pPr>
    </w:p>
    <w:p w:rsidR="005117DF" w:rsidRPr="00136609" w:rsidRDefault="005117DF" w:rsidP="005117DF">
      <w:pPr>
        <w:rPr>
          <w:rFonts w:ascii="Arial" w:hAnsi="Arial"/>
          <w:lang w:val="hr-HR"/>
        </w:rPr>
      </w:pPr>
    </w:p>
    <w:p w:rsidR="005117DF" w:rsidRPr="00136609" w:rsidRDefault="005117DF" w:rsidP="005117DF">
      <w:pPr>
        <w:rPr>
          <w:rFonts w:ascii="Arial" w:hAnsi="Arial"/>
          <w:lang w:val="hr-HR"/>
        </w:rPr>
      </w:pPr>
    </w:p>
    <w:p w:rsidR="005117DF" w:rsidRPr="00136609" w:rsidRDefault="005117DF" w:rsidP="005117DF">
      <w:pPr>
        <w:rPr>
          <w:rFonts w:ascii="Arial" w:hAnsi="Arial"/>
          <w:lang w:val="hr-HR"/>
        </w:rPr>
      </w:pPr>
    </w:p>
    <w:p w:rsidR="005117DF" w:rsidRPr="00136609" w:rsidRDefault="005117DF" w:rsidP="00871EFE">
      <w:pPr>
        <w:jc w:val="center"/>
        <w:rPr>
          <w:rFonts w:ascii="Arial" w:hAnsi="Arial"/>
          <w:sz w:val="28"/>
          <w:szCs w:val="28"/>
          <w:lang w:val="hr-HR"/>
        </w:rPr>
      </w:pPr>
      <w:r w:rsidRPr="00136609">
        <w:rPr>
          <w:rFonts w:ascii="Arial" w:hAnsi="Arial"/>
          <w:sz w:val="28"/>
          <w:szCs w:val="28"/>
          <w:lang w:val="hr-HR"/>
        </w:rPr>
        <w:t>Predmet: Teorija informacije (34315)</w:t>
      </w:r>
    </w:p>
    <w:p w:rsidR="005117DF" w:rsidRPr="00136609" w:rsidRDefault="005117DF" w:rsidP="00871EFE">
      <w:pPr>
        <w:jc w:val="center"/>
        <w:rPr>
          <w:rFonts w:ascii="Arial" w:hAnsi="Arial"/>
          <w:sz w:val="28"/>
          <w:szCs w:val="28"/>
          <w:lang w:val="hr-HR"/>
        </w:rPr>
      </w:pPr>
      <w:r w:rsidRPr="00136609">
        <w:rPr>
          <w:rFonts w:ascii="Arial" w:hAnsi="Arial"/>
          <w:sz w:val="28"/>
          <w:szCs w:val="28"/>
          <w:lang w:val="hr-HR"/>
        </w:rPr>
        <w:t>Ak. godina: 201</w:t>
      </w:r>
      <w:r w:rsidR="00B67543" w:rsidRPr="00136609">
        <w:rPr>
          <w:rFonts w:ascii="Arial" w:hAnsi="Arial"/>
          <w:sz w:val="28"/>
          <w:szCs w:val="28"/>
          <w:lang w:val="hr-HR"/>
        </w:rPr>
        <w:t>2</w:t>
      </w:r>
      <w:r w:rsidRPr="00136609">
        <w:rPr>
          <w:rFonts w:ascii="Arial" w:hAnsi="Arial"/>
          <w:sz w:val="28"/>
          <w:szCs w:val="28"/>
          <w:lang w:val="hr-HR"/>
        </w:rPr>
        <w:t>./201</w:t>
      </w:r>
      <w:r w:rsidR="00B67543" w:rsidRPr="00136609">
        <w:rPr>
          <w:rFonts w:ascii="Arial" w:hAnsi="Arial"/>
          <w:sz w:val="28"/>
          <w:szCs w:val="28"/>
          <w:lang w:val="hr-HR"/>
        </w:rPr>
        <w:t>3</w:t>
      </w:r>
      <w:r w:rsidRPr="00136609">
        <w:rPr>
          <w:rFonts w:ascii="Arial" w:hAnsi="Arial"/>
          <w:sz w:val="28"/>
          <w:szCs w:val="28"/>
          <w:lang w:val="hr-HR"/>
        </w:rPr>
        <w:t>.</w:t>
      </w:r>
    </w:p>
    <w:p w:rsidR="005117DF" w:rsidRPr="00136609" w:rsidRDefault="00871EFE" w:rsidP="00871EFE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Predavač: doc.dr.sc. Ž</w:t>
      </w:r>
      <w:r w:rsidR="005117DF" w:rsidRPr="00136609">
        <w:rPr>
          <w:rFonts w:ascii="Arial" w:hAnsi="Arial"/>
          <w:sz w:val="28"/>
          <w:szCs w:val="28"/>
          <w:lang w:val="hr-HR"/>
        </w:rPr>
        <w:t xml:space="preserve">eljko </w:t>
      </w:r>
      <w:r>
        <w:rPr>
          <w:rFonts w:ascii="Arial" w:hAnsi="Arial"/>
          <w:sz w:val="28"/>
          <w:szCs w:val="28"/>
          <w:lang w:val="hr-HR"/>
        </w:rPr>
        <w:t>I</w:t>
      </w:r>
      <w:r w:rsidR="005117DF" w:rsidRPr="00136609">
        <w:rPr>
          <w:rFonts w:ascii="Arial" w:hAnsi="Arial"/>
          <w:sz w:val="28"/>
          <w:szCs w:val="28"/>
          <w:lang w:val="hr-HR"/>
        </w:rPr>
        <w:t>lić</w:t>
      </w:r>
    </w:p>
    <w:p w:rsidR="005117DF" w:rsidRPr="00136609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136609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136609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136609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136609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136609" w:rsidRDefault="00925B8D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Domaća Zadaća</w:t>
      </w:r>
    </w:p>
    <w:p w:rsidR="005117DF" w:rsidRPr="00136609" w:rsidRDefault="005117DF" w:rsidP="005117DF">
      <w:pPr>
        <w:rPr>
          <w:sz w:val="28"/>
          <w:szCs w:val="28"/>
          <w:lang w:val="hr-HR"/>
        </w:rPr>
      </w:pPr>
    </w:p>
    <w:p w:rsidR="005117DF" w:rsidRPr="00136609" w:rsidRDefault="005117DF" w:rsidP="005117DF">
      <w:pPr>
        <w:rPr>
          <w:lang w:val="hr-HR"/>
        </w:rPr>
      </w:pPr>
    </w:p>
    <w:p w:rsidR="005117DF" w:rsidRPr="00136609" w:rsidRDefault="005117DF" w:rsidP="005117DF">
      <w:pPr>
        <w:rPr>
          <w:lang w:val="hr-HR"/>
        </w:rPr>
      </w:pPr>
    </w:p>
    <w:p w:rsidR="005117DF" w:rsidRPr="00136609" w:rsidRDefault="005117DF" w:rsidP="005117DF">
      <w:pPr>
        <w:rPr>
          <w:lang w:val="hr-HR"/>
        </w:rPr>
      </w:pPr>
    </w:p>
    <w:p w:rsidR="005117DF" w:rsidRPr="00136609" w:rsidRDefault="005117DF" w:rsidP="005117DF">
      <w:pPr>
        <w:rPr>
          <w:lang w:val="hr-HR"/>
        </w:rPr>
      </w:pPr>
    </w:p>
    <w:p w:rsidR="005117DF" w:rsidRPr="00136609" w:rsidRDefault="005117DF" w:rsidP="005117DF">
      <w:pPr>
        <w:rPr>
          <w:lang w:val="hr-HR"/>
        </w:rPr>
      </w:pPr>
    </w:p>
    <w:p w:rsidR="005117DF" w:rsidRPr="00136609" w:rsidRDefault="005117DF" w:rsidP="005117DF">
      <w:pPr>
        <w:rPr>
          <w:lang w:val="hr-HR"/>
        </w:rPr>
      </w:pPr>
    </w:p>
    <w:p w:rsidR="005117DF" w:rsidRPr="00136609" w:rsidRDefault="005117DF" w:rsidP="005117DF">
      <w:pPr>
        <w:rPr>
          <w:lang w:val="hr-HR"/>
        </w:rPr>
      </w:pPr>
    </w:p>
    <w:p w:rsidR="005117DF" w:rsidRPr="005C5758" w:rsidRDefault="005117DF" w:rsidP="005117DF">
      <w:pPr>
        <w:rPr>
          <w:sz w:val="28"/>
          <w:szCs w:val="28"/>
          <w:lang w:val="hr-HR"/>
        </w:rPr>
      </w:pPr>
    </w:p>
    <w:p w:rsidR="005117DF" w:rsidRPr="005C5758" w:rsidRDefault="005117DF" w:rsidP="005117DF">
      <w:pPr>
        <w:rPr>
          <w:sz w:val="28"/>
          <w:szCs w:val="28"/>
          <w:lang w:val="hr-HR"/>
        </w:rPr>
      </w:pPr>
    </w:p>
    <w:p w:rsidR="005117DF" w:rsidRPr="005C5758" w:rsidRDefault="00464E6A" w:rsidP="00464E6A">
      <w:pPr>
        <w:ind w:left="2832" w:firstLine="708"/>
        <w:jc w:val="right"/>
        <w:rPr>
          <w:sz w:val="28"/>
          <w:szCs w:val="28"/>
          <w:lang w:val="hr-HR"/>
        </w:rPr>
      </w:pPr>
      <w:r w:rsidRPr="005C5758">
        <w:rPr>
          <w:sz w:val="28"/>
          <w:szCs w:val="28"/>
          <w:lang w:val="hr-HR"/>
        </w:rPr>
        <w:t>Podgrupa:</w:t>
      </w:r>
      <w:r w:rsidR="005C5758" w:rsidRPr="005C5758">
        <w:rPr>
          <w:sz w:val="28"/>
          <w:szCs w:val="28"/>
          <w:lang w:val="hr-HR"/>
        </w:rPr>
        <w:t xml:space="preserve"> ZI_10</w:t>
      </w:r>
      <w:r w:rsidRPr="005C5758">
        <w:rPr>
          <w:sz w:val="28"/>
          <w:szCs w:val="28"/>
          <w:lang w:val="hr-HR"/>
        </w:rPr>
        <w:t xml:space="preserve"> </w:t>
      </w:r>
    </w:p>
    <w:p w:rsidR="005C5758" w:rsidRPr="005C5758" w:rsidRDefault="005C5758" w:rsidP="00464E6A">
      <w:pPr>
        <w:ind w:left="2832" w:firstLine="708"/>
        <w:jc w:val="right"/>
        <w:rPr>
          <w:sz w:val="28"/>
          <w:szCs w:val="28"/>
          <w:lang w:val="hr-HR"/>
        </w:rPr>
      </w:pPr>
    </w:p>
    <w:p w:rsidR="005117DF" w:rsidRPr="005C5758" w:rsidRDefault="00464E6A" w:rsidP="00464E6A">
      <w:pPr>
        <w:jc w:val="right"/>
        <w:rPr>
          <w:sz w:val="28"/>
          <w:szCs w:val="28"/>
          <w:lang w:val="hr-HR"/>
        </w:rPr>
      </w:pPr>
      <w:r w:rsidRPr="005C5758">
        <w:rPr>
          <w:sz w:val="28"/>
          <w:szCs w:val="28"/>
          <w:lang w:val="hr-HR"/>
        </w:rPr>
        <w:t>Dominik Hrsto, 0036457271</w:t>
      </w:r>
    </w:p>
    <w:p w:rsidR="005117DF" w:rsidRPr="005C5758" w:rsidRDefault="00094049" w:rsidP="005C5758">
      <w:pPr>
        <w:pStyle w:val="Default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Dani</w:t>
      </w:r>
      <w:r w:rsidR="00464E6A" w:rsidRPr="005C5758">
        <w:rPr>
          <w:rFonts w:ascii="Times New Roman" w:hAnsi="Times New Roman" w:cs="Times New Roman"/>
          <w:color w:val="auto"/>
          <w:sz w:val="28"/>
          <w:szCs w:val="28"/>
        </w:rPr>
        <w:t xml:space="preserve">el Duboš, </w:t>
      </w:r>
      <w:r w:rsidR="005C5758" w:rsidRPr="005C5758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/>
        </w:rPr>
        <w:t>0036455987</w:t>
      </w:r>
    </w:p>
    <w:p w:rsidR="005117DF" w:rsidRPr="005C5758" w:rsidRDefault="00464E6A" w:rsidP="00464E6A">
      <w:pPr>
        <w:jc w:val="right"/>
        <w:rPr>
          <w:sz w:val="28"/>
          <w:szCs w:val="28"/>
          <w:lang w:val="hr-HR"/>
        </w:rPr>
      </w:pPr>
      <w:r w:rsidRPr="005C5758">
        <w:rPr>
          <w:sz w:val="28"/>
          <w:szCs w:val="28"/>
          <w:lang w:val="hr-HR"/>
        </w:rPr>
        <w:t xml:space="preserve">Hrvoje Klasnić, </w:t>
      </w:r>
      <w:r w:rsidR="005C5758" w:rsidRPr="005C5758">
        <w:rPr>
          <w:rFonts w:eastAsiaTheme="minorHAnsi"/>
          <w:bCs/>
          <w:sz w:val="28"/>
          <w:szCs w:val="28"/>
          <w:lang w:val="hr-HR" w:eastAsia="en-US"/>
        </w:rPr>
        <w:t>0036457292</w:t>
      </w:r>
    </w:p>
    <w:p w:rsidR="005C5758" w:rsidRPr="005C5758" w:rsidRDefault="00464E6A" w:rsidP="005C5758">
      <w:pPr>
        <w:tabs>
          <w:tab w:val="left" w:pos="720"/>
        </w:tabs>
        <w:autoSpaceDE w:val="0"/>
        <w:autoSpaceDN w:val="0"/>
        <w:adjustRightInd w:val="0"/>
        <w:ind w:left="352" w:right="18" w:hanging="180"/>
        <w:jc w:val="right"/>
        <w:rPr>
          <w:rFonts w:eastAsiaTheme="minorHAnsi"/>
          <w:bCs/>
          <w:sz w:val="28"/>
          <w:szCs w:val="28"/>
          <w:lang w:val="hr-HR" w:eastAsia="en-US"/>
        </w:rPr>
      </w:pPr>
      <w:r w:rsidRPr="005C5758">
        <w:rPr>
          <w:sz w:val="28"/>
          <w:szCs w:val="28"/>
          <w:lang w:val="hr-HR"/>
        </w:rPr>
        <w:t xml:space="preserve">Ivan Šilović, </w:t>
      </w:r>
      <w:r w:rsidR="005C5758" w:rsidRPr="005C5758">
        <w:rPr>
          <w:rFonts w:eastAsiaTheme="minorHAnsi"/>
          <w:bCs/>
          <w:sz w:val="28"/>
          <w:szCs w:val="28"/>
          <w:lang w:val="hr-HR" w:eastAsia="en-US"/>
        </w:rPr>
        <w:t>0036457266</w:t>
      </w:r>
    </w:p>
    <w:p w:rsidR="005117DF" w:rsidRPr="005C5758" w:rsidRDefault="005117DF" w:rsidP="00464E6A">
      <w:pPr>
        <w:ind w:left="360"/>
        <w:jc w:val="right"/>
        <w:rPr>
          <w:lang w:val="hr-HR"/>
        </w:rPr>
      </w:pPr>
    </w:p>
    <w:p w:rsidR="005C5758" w:rsidRDefault="005C5758" w:rsidP="005C5758">
      <w:pPr>
        <w:jc w:val="center"/>
        <w:rPr>
          <w:rFonts w:ascii="Arial" w:hAnsi="Arial"/>
          <w:sz w:val="28"/>
          <w:szCs w:val="28"/>
          <w:lang w:val="hr-HR"/>
        </w:rPr>
      </w:pPr>
    </w:p>
    <w:p w:rsidR="005C5758" w:rsidRDefault="005C5758" w:rsidP="005C5758">
      <w:pPr>
        <w:jc w:val="center"/>
        <w:rPr>
          <w:rFonts w:ascii="Arial" w:hAnsi="Arial"/>
          <w:sz w:val="28"/>
          <w:szCs w:val="28"/>
          <w:lang w:val="hr-HR"/>
        </w:rPr>
      </w:pPr>
      <w:r w:rsidRPr="00136609">
        <w:rPr>
          <w:rFonts w:ascii="Arial" w:hAnsi="Arial"/>
          <w:sz w:val="28"/>
          <w:szCs w:val="28"/>
          <w:lang w:val="hr-HR"/>
        </w:rPr>
        <w:t>21. siječnja 2013.</w:t>
      </w:r>
    </w:p>
    <w:p w:rsidR="005117DF" w:rsidRPr="00136609" w:rsidRDefault="005117DF" w:rsidP="005C5758">
      <w:pPr>
        <w:rPr>
          <w:b/>
          <w:lang w:val="hr-HR"/>
        </w:rPr>
      </w:pPr>
      <w:r w:rsidRPr="00136609">
        <w:rPr>
          <w:lang w:val="hr-HR"/>
        </w:rPr>
        <w:br w:type="page"/>
      </w:r>
      <w:r w:rsidRPr="00136609">
        <w:rPr>
          <w:b/>
          <w:lang w:val="hr-HR"/>
        </w:rPr>
        <w:lastRenderedPageBreak/>
        <w:t>Zadatak/zi</w:t>
      </w:r>
      <w:r w:rsidR="00B67543" w:rsidRPr="00136609">
        <w:rPr>
          <w:b/>
          <w:lang w:val="hr-HR"/>
        </w:rPr>
        <w:t>_</w:t>
      </w:r>
      <w:r w:rsidR="003A2E97" w:rsidRPr="00136609">
        <w:rPr>
          <w:b/>
          <w:lang w:val="hr-HR"/>
        </w:rPr>
        <w:t>10</w:t>
      </w:r>
      <w:r w:rsidRPr="00136609">
        <w:rPr>
          <w:b/>
          <w:lang w:val="hr-HR"/>
        </w:rPr>
        <w:t>/:</w:t>
      </w:r>
    </w:p>
    <w:p w:rsidR="006607FC" w:rsidRPr="00136609" w:rsidRDefault="006607FC" w:rsidP="006607FC">
      <w:pPr>
        <w:spacing w:before="120"/>
        <w:jc w:val="both"/>
        <w:rPr>
          <w:lang w:val="hr-HR"/>
        </w:rPr>
      </w:pPr>
      <w:r w:rsidRPr="00136609">
        <w:rPr>
          <w:lang w:val="hr-HR"/>
        </w:rPr>
        <w:t xml:space="preserve">Na ulaz linearnog i vremenski nepromjenjivog sustava čija je karakteristika </w:t>
      </w:r>
      <w:r w:rsidRPr="00136609">
        <w:rPr>
          <w:i/>
          <w:lang w:val="hr-HR"/>
        </w:rPr>
        <w:t>H</w:t>
      </w:r>
      <w:r w:rsidRPr="00136609">
        <w:rPr>
          <w:lang w:val="hr-HR"/>
        </w:rPr>
        <w:t>(</w:t>
      </w:r>
      <w:r w:rsidRPr="00136609">
        <w:rPr>
          <w:i/>
          <w:lang w:val="hr-HR"/>
        </w:rPr>
        <w:t>f</w:t>
      </w:r>
      <w:r w:rsidRPr="00136609">
        <w:rPr>
          <w:lang w:val="hr-HR"/>
        </w:rPr>
        <w:t>) = 0,1∙e</w:t>
      </w:r>
      <w:r w:rsidRPr="00136609">
        <w:rPr>
          <w:vertAlign w:val="superscript"/>
          <w:lang w:val="hr-HR"/>
        </w:rPr>
        <w:t>j</w:t>
      </w:r>
      <w:r w:rsidRPr="00136609">
        <w:rPr>
          <w:vertAlign w:val="superscript"/>
          <w:lang w:val="hr-HR"/>
        </w:rPr>
        <w:sym w:font="Symbol" w:char="F070"/>
      </w:r>
      <w:r w:rsidRPr="00136609">
        <w:rPr>
          <w:vertAlign w:val="superscript"/>
          <w:lang w:val="hr-HR"/>
        </w:rPr>
        <w:t>/4</w:t>
      </w:r>
      <w:r w:rsidRPr="00136609">
        <w:rPr>
          <w:lang w:val="hr-HR"/>
        </w:rPr>
        <w:t xml:space="preserve">, </w:t>
      </w:r>
      <w:r w:rsidRPr="00136609">
        <w:rPr>
          <w:lang w:val="hr-HR"/>
        </w:rPr>
        <w:sym w:font="Symbol" w:char="F022"/>
      </w:r>
      <w:r w:rsidRPr="00136609">
        <w:rPr>
          <w:i/>
          <w:lang w:val="hr-HR"/>
        </w:rPr>
        <w:t>f</w:t>
      </w:r>
      <w:r w:rsidRPr="00136609">
        <w:rPr>
          <w:lang w:val="hr-HR"/>
        </w:rPr>
        <w:sym w:font="Symbol" w:char="F0CE"/>
      </w:r>
      <w:r w:rsidRPr="00136609">
        <w:rPr>
          <w:b/>
          <w:lang w:val="hr-HR"/>
        </w:rPr>
        <w:t>R</w:t>
      </w:r>
      <w:r w:rsidRPr="00136609">
        <w:rPr>
          <w:lang w:val="hr-HR"/>
        </w:rPr>
        <w:t xml:space="preserve"> dovodimo pravokutni impuls energije 0,1 mWs. Pravokutni impuls definiran je sljedećim izrazom:</w:t>
      </w:r>
    </w:p>
    <w:p w:rsidR="006607FC" w:rsidRPr="00136609" w:rsidRDefault="006607FC" w:rsidP="006607FC">
      <w:pPr>
        <w:spacing w:before="120"/>
        <w:jc w:val="center"/>
        <w:rPr>
          <w:lang w:val="hr-HR"/>
        </w:rPr>
      </w:pPr>
      <w:r w:rsidRPr="00136609">
        <w:rPr>
          <w:position w:val="-30"/>
          <w:lang w:val="hr-HR"/>
        </w:rPr>
        <w:object w:dxaOrig="35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36pt" o:ole="">
            <v:imagedata r:id="rId6" o:title=""/>
          </v:shape>
          <o:OLEObject Type="Embed" ProgID="Equation.DSMT4" ShapeID="_x0000_i1025" DrawAspect="Content" ObjectID="_1420410446" r:id="rId7"/>
        </w:object>
      </w:r>
    </w:p>
    <w:p w:rsidR="006607FC" w:rsidRPr="00136609" w:rsidRDefault="006607FC" w:rsidP="006607FC">
      <w:pPr>
        <w:spacing w:before="120"/>
        <w:jc w:val="both"/>
        <w:rPr>
          <w:lang w:val="hr-HR"/>
        </w:rPr>
      </w:pPr>
      <w:r w:rsidRPr="00136609">
        <w:rPr>
          <w:lang w:val="hr-HR"/>
        </w:rPr>
        <w:t>Odredite koliko iznosi energija signala na izlazu zadanog sustava.</w:t>
      </w:r>
    </w:p>
    <w:p w:rsidR="00565EAE" w:rsidRPr="00136609" w:rsidRDefault="00565EAE" w:rsidP="00565EAE">
      <w:pPr>
        <w:pStyle w:val="Default"/>
        <w:jc w:val="both"/>
        <w:rPr>
          <w:rFonts w:ascii="Times New Roman" w:hAnsi="Times New Roman" w:cs="Times New Roman"/>
        </w:rPr>
      </w:pPr>
    </w:p>
    <w:p w:rsidR="00B751D0" w:rsidRPr="00136609" w:rsidRDefault="00B751D0" w:rsidP="00565EAE">
      <w:pPr>
        <w:pStyle w:val="Default"/>
        <w:jc w:val="both"/>
        <w:rPr>
          <w:rFonts w:ascii="Times New Roman" w:hAnsi="Times New Roman" w:cs="Times New Roman"/>
        </w:rPr>
      </w:pPr>
    </w:p>
    <w:p w:rsidR="00172DAC" w:rsidRPr="00136609" w:rsidRDefault="00DB1DC2" w:rsidP="00DB1DC2">
      <w:pPr>
        <w:rPr>
          <w:i/>
          <w:lang w:val="hr-HR"/>
        </w:rPr>
      </w:pPr>
      <w:r w:rsidRPr="00136609">
        <w:rPr>
          <w:i/>
          <w:lang w:val="hr-HR"/>
        </w:rPr>
        <w:t>Rješenje:</w:t>
      </w:r>
    </w:p>
    <w:p w:rsidR="00172DAC" w:rsidRDefault="00172DAC" w:rsidP="00136609">
      <w:pPr>
        <w:jc w:val="both"/>
        <w:rPr>
          <w:i/>
          <w:lang w:val="hr-HR"/>
        </w:rPr>
      </w:pPr>
    </w:p>
    <w:p w:rsidR="00136609" w:rsidRPr="004201E9" w:rsidRDefault="00E422C3" w:rsidP="00136609">
      <w:pPr>
        <w:rPr>
          <w:rFonts w:ascii="Arial" w:hAnsi="Arial" w:cs="Arial"/>
          <w:b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H</m:t>
          </m:r>
          <m:r>
            <m:rPr>
              <m:sty m:val="p"/>
            </m:rP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f</m:t>
          </m:r>
          <m:r>
            <m:rPr>
              <m:sty m:val="p"/>
            </m:rPr>
            <w:rPr>
              <w:rFonts w:ascii="Cambria Math" w:hAnsi="Cambria Math" w:cs="Arial"/>
            </w:rPr>
            <m:t xml:space="preserve">) = </m:t>
          </m:r>
          <m:sSup>
            <m:sSupPr>
              <m:ctrlPr>
                <w:rPr>
                  <w:rFonts w:ascii="Cambria Math" w:hAnsi="Arial" w:cs="Arial"/>
                  <w:i/>
                  <w:vertAlign w:val="superscript"/>
                </w:rPr>
              </m:ctrlPr>
            </m:sSupPr>
            <m:e>
              <m:r>
                <w:rPr>
                  <w:rFonts w:ascii="Cambria Math" w:hAnsi="Arial" w:cs="Arial"/>
                  <w:vertAlign w:val="superscript"/>
                </w:rPr>
                <m:t>0.1</m:t>
              </m:r>
              <m:r>
                <w:rPr>
                  <w:rFonts w:ascii="Cambria Math" w:hAnsi="Cambria Math" w:cs="Arial"/>
                  <w:vertAlign w:val="superscript"/>
                </w:rPr>
                <m:t>e</m:t>
              </m:r>
            </m:e>
            <m:sup>
              <m:r>
                <w:rPr>
                  <w:rFonts w:ascii="Cambria Math" w:hAnsi="Cambria Math" w:cs="Arial"/>
                  <w:vertAlign w:val="superscript"/>
                </w:rPr>
                <m:t>j</m:t>
              </m:r>
              <m:f>
                <m:fPr>
                  <m:ctrlPr>
                    <w:rPr>
                      <w:rFonts w:ascii="Cambria Math" w:hAnsi="Arial" w:cs="Arial"/>
                      <w:i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vertAlign w:val="superscript"/>
                    </w:rPr>
                    <m:t>π</m:t>
                  </m:r>
                </m:num>
                <m:den>
                  <m:r>
                    <w:rPr>
                      <w:rFonts w:ascii="Cambria Math" w:hAnsi="Arial" w:cs="Arial"/>
                      <w:vertAlign w:val="superscript"/>
                    </w:rPr>
                    <m:t>4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Arial"/>
            </w:rPr>
            <m:t xml:space="preserve">, </m:t>
          </m:r>
          <m:r>
            <w:rPr>
              <w:rFonts w:ascii="Cambria Math" w:hAnsi="Cambria Math" w:cs="Arial"/>
            </w:rPr>
            <m:t>∀f∈</m:t>
          </m:r>
          <m:r>
            <m:rPr>
              <m:sty m:val="b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</m:oMathPara>
      <w:r>
        <w:rPr>
          <w:rFonts w:ascii="Cambria Math" w:hAnsi="Cambria Math" w:cs="Arial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vertAlign w:val="subscript"/>
                </w:rPr>
                <m:t>ul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 xml:space="preserve"> = 0.1 mWs</m:t>
          </m:r>
        </m:oMath>
      </m:oMathPara>
    </w:p>
    <w:p w:rsidR="00D4771B" w:rsidRPr="00136609" w:rsidRDefault="00D4771B" w:rsidP="00136609">
      <w:pPr>
        <w:rPr>
          <w:rFonts w:ascii="Arial" w:hAnsi="Arial" w:cs="Arial"/>
        </w:rPr>
      </w:pPr>
      <w:bookmarkStart w:id="0" w:name="_GoBack"/>
      <w:bookmarkEnd w:id="0"/>
    </w:p>
    <w:p w:rsidR="00136609" w:rsidRPr="00136609" w:rsidRDefault="00E422C3" w:rsidP="00136609">
      <w:pPr>
        <w:rPr>
          <w:rFonts w:ascii="Arial" w:hAnsi="Arial" w:cs="Arial"/>
          <w:b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x</m:t>
          </m:r>
          <m:r>
            <m:rPr>
              <m:sty m:val="p"/>
            </m:rP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t</m:t>
          </m:r>
          <m:r>
            <m:rPr>
              <m:sty m:val="p"/>
            </m:rP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 xml:space="preserve">) = </m:t>
          </m:r>
          <m:d>
            <m:dPr>
              <m:begChr m:val="{"/>
              <m:endChr m:val=""/>
              <m:ctrlPr>
                <w:rPr>
                  <w:rFonts w:ascii="Cambria Math" w:hAnsi="Arial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      A</m:t>
                  </m:r>
                  <m:r>
                    <w:rPr>
                      <w:rFonts w:ascii="Cambria Math" w:hAnsi="Arial" w:cs="Arial"/>
                    </w:rPr>
                    <m:t xml:space="preserve"> </m:t>
                  </m:r>
                  <m:r>
                    <w:rPr>
                      <w:rFonts w:ascii="Cambria Math" w:hAnsi="Cambria Math" w:cs="Arial"/>
                    </w:rPr>
                    <m:t xml:space="preserve">, </m:t>
                  </m:r>
                  <m:r>
                    <w:rPr>
                      <w:rFonts w:ascii="Cambria Math" w:hAnsi="Arial" w:cs="Arial"/>
                    </w:rPr>
                    <m:t xml:space="preserve">0 </m:t>
                  </m:r>
                  <m:r>
                    <w:rPr>
                      <w:rFonts w:ascii="Cambria Math" w:hAnsi="Arial" w:cs="Arial"/>
                    </w:rPr>
                    <m:t>≤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  <m:r>
                        <w:rPr>
                          <w:rFonts w:ascii="Cambria Math" w:hAnsi="Arial" w:cs="Aria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Arial" w:cs="Arial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Arial" w:cs="Arial"/>
                    </w:rPr>
                    <m:t>&lt;</m:t>
                  </m:r>
                  <m:f>
                    <m:f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Arial" w:cs="Arial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Arial" w:cs="Arial"/>
                    </w:rPr>
                    <m:t xml:space="preserve">0 </m:t>
                  </m:r>
                  <m:r>
                    <w:rPr>
                      <w:rFonts w:ascii="Cambria Math" w:hAnsi="Cambria Math" w:cs="Arial"/>
                    </w:rPr>
                    <m:t>,</m:t>
                  </m:r>
                  <m:r>
                    <w:rPr>
                      <w:rFonts w:ascii="Cambria Math" w:hAnsi="Arial" w:cs="Arial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  <m:r>
                        <w:rPr>
                          <w:rFonts w:ascii="Cambria Math" w:hAnsi="Arial" w:cs="Arial"/>
                        </w:rPr>
                        <m:t>-</m:t>
                      </m:r>
                      <m:r>
                        <w:rPr>
                          <w:rFonts w:ascii="Cambria Math" w:hAnsi="Arial" w:cs="Arial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Arial" w:cs="Arial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Arial" w:cs="Arial"/>
                    </w:rPr>
                    <m:t>&gt;</m:t>
                  </m:r>
                  <m:f>
                    <m:f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Arial" w:cs="Arial"/>
                        </w:rPr>
                        <m:t>2</m:t>
                      </m:r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Cambria Math" w:hAnsi="Cambria Math" w:cs="Arial"/>
            </w:rPr>
            <m:t xml:space="preserve"> , </m:t>
          </m:r>
          <m:r>
            <w:rPr>
              <w:rFonts w:ascii="Cambria Math" w:hAnsi="Cambria Math" w:cs="Arial"/>
            </w:rPr>
            <m:t>t</m:t>
          </m:r>
          <m:r>
            <w:rPr>
              <w:rFonts w:ascii="Cambria Math" w:hAnsi="Arial" w:cs="Arial"/>
            </w:rPr>
            <m:t xml:space="preserve"> </m:t>
          </m:r>
          <m:r>
            <w:rPr>
              <w:rFonts w:ascii="Cambria Math" w:hAnsi="Cambria Math" w:cs="Arial"/>
            </w:rPr>
            <m:t>∈</m:t>
          </m:r>
          <m:r>
            <m:rPr>
              <m:sty m:val="b"/>
            </m:rPr>
            <w:rPr>
              <w:rFonts w:ascii="Cambria Math" w:hAnsi="Cambria Math" w:cs="Arial"/>
            </w:rPr>
            <m:t>R</m:t>
          </m:r>
        </m:oMath>
      </m:oMathPara>
    </w:p>
    <w:p w:rsidR="00136609" w:rsidRPr="00136609" w:rsidRDefault="00136609" w:rsidP="00136609">
      <w:pPr>
        <w:rPr>
          <w:rFonts w:ascii="Arial" w:hAnsi="Arial" w:cs="Arial"/>
          <w:b/>
        </w:rPr>
      </w:pPr>
    </w:p>
    <w:p w:rsidR="00136609" w:rsidRPr="00136609" w:rsidRDefault="00136609" w:rsidP="00136609">
      <w:pPr>
        <w:rPr>
          <w:rFonts w:ascii="Arial" w:hAnsi="Arial" w:cs="Arial"/>
        </w:rPr>
      </w:pPr>
      <w:r w:rsidRPr="00E422C3">
        <w:rPr>
          <w:rFonts w:ascii="Arial" w:hAnsi="Arial" w:cs="Arial"/>
          <w:i/>
        </w:rPr>
        <w:t>E</w:t>
      </w:r>
      <w:r w:rsidRPr="00136609">
        <w:rPr>
          <w:rFonts w:ascii="Arial" w:hAnsi="Arial" w:cs="Arial"/>
          <w:vertAlign w:val="subscript"/>
        </w:rPr>
        <w:t>iz</w:t>
      </w:r>
      <w:r w:rsidRPr="00136609">
        <w:rPr>
          <w:rFonts w:ascii="Arial" w:hAnsi="Arial" w:cs="Arial"/>
        </w:rPr>
        <w:t xml:space="preserve"> = ?</w:t>
      </w:r>
    </w:p>
    <w:p w:rsidR="00136609" w:rsidRDefault="00136609" w:rsidP="00DB1DC2">
      <w:pPr>
        <w:rPr>
          <w:lang w:val="hr-HR"/>
        </w:rPr>
      </w:pPr>
    </w:p>
    <w:p w:rsidR="00D4771B" w:rsidRPr="00136609" w:rsidRDefault="00D4771B" w:rsidP="00D4771B">
      <w:pPr>
        <w:rPr>
          <w:lang w:val="hr-HR"/>
        </w:rPr>
      </w:pPr>
      <w:r>
        <w:rPr>
          <w:lang w:val="hr-HR"/>
        </w:rPr>
        <w:t>Energija izlaznog</w:t>
      </w:r>
      <w:r w:rsidRPr="00136609">
        <w:rPr>
          <w:lang w:val="hr-HR"/>
        </w:rPr>
        <w:t xml:space="preserve"> signala računa se prema formuli:</w:t>
      </w:r>
    </w:p>
    <w:p w:rsidR="00D4771B" w:rsidRDefault="00D4771B" w:rsidP="00DB1DC2">
      <w:pPr>
        <w:rPr>
          <w:lang w:val="hr-HR"/>
        </w:rPr>
      </w:pPr>
    </w:p>
    <w:p w:rsidR="00D4771B" w:rsidRDefault="001F4306" w:rsidP="00DB1DC2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8"/>
                </w:rPr>
                <m:t>iz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Cs w:val="28"/>
            </w:rPr>
            <m:t xml:space="preserve"> = </m:t>
          </m:r>
          <m:nary>
            <m:naryPr>
              <m:limLoc m:val="undOvr"/>
              <m:ctrlPr>
                <w:rPr>
                  <w:rFonts w:ascii="Cambria Math" w:hAnsi="Cambria Math" w:cs="Arial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Arial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Cs w:val="28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 w:cs="Arial"/>
              <w:szCs w:val="28"/>
            </w:rPr>
            <m:t xml:space="preserve"> = </m:t>
          </m:r>
          <m:nary>
            <m:naryPr>
              <m:limLoc m:val="undOvr"/>
              <m:ctrlPr>
                <w:rPr>
                  <w:rFonts w:ascii="Cambria Math" w:hAnsi="Cambria Math" w:cs="Arial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Arial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8"/>
                    </w:rPr>
                    <m:t>|Y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Arial"/>
                      <w:szCs w:val="28"/>
                    </w:rPr>
                    <m:t>|</m:t>
                  </m:r>
                </m:e>
                <m:sup>
                  <m:r>
                    <w:rPr>
                      <w:rFonts w:ascii="Cambria Math" w:hAnsi="Cambria Math" w:cs="Arial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Cs w:val="28"/>
                </w:rPr>
                <m:t>df</m:t>
              </m:r>
            </m:e>
          </m:nary>
        </m:oMath>
      </m:oMathPara>
    </w:p>
    <w:p w:rsidR="00D4771B" w:rsidRPr="00D4771B" w:rsidRDefault="00D4771B" w:rsidP="00DB1DC2">
      <w:pPr>
        <w:rPr>
          <w:lang w:val="hr-HR"/>
        </w:rPr>
      </w:pPr>
    </w:p>
    <w:p w:rsidR="005E485E" w:rsidRDefault="00D4771B" w:rsidP="0025609D">
      <w:pPr>
        <w:rPr>
          <w:lang w:val="hr-HR"/>
        </w:rPr>
      </w:pPr>
      <w:r>
        <w:rPr>
          <w:lang w:val="hr-HR"/>
        </w:rPr>
        <w:t>Izlazni signal računa se prema formuli:</w:t>
      </w:r>
    </w:p>
    <w:p w:rsidR="00D4771B" w:rsidRDefault="00D4771B" w:rsidP="0025609D">
      <w:pPr>
        <w:rPr>
          <w:lang w:val="hr-HR"/>
        </w:rPr>
      </w:pPr>
    </w:p>
    <w:p w:rsidR="00D4771B" w:rsidRDefault="00682B79" w:rsidP="0025609D">
      <m:oMathPara>
        <m:oMathParaPr>
          <m:jc m:val="left"/>
        </m:oMathParaPr>
        <m:oMath>
          <m:r>
            <w:rPr>
              <w:rFonts w:ascii="Cambria Math" w:hAnsi="Cambria Math" w:cs="Arial"/>
            </w:rPr>
            <m:t>Y</m:t>
          </m:r>
          <m:r>
            <m:rPr>
              <m:sty m:val="p"/>
            </m:rP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f</m:t>
          </m:r>
          <m:r>
            <m:rPr>
              <m:sty m:val="p"/>
            </m:rPr>
            <w:rPr>
              <w:rFonts w:ascii="Cambria Math" w:hAnsi="Cambria Math" w:cs="Arial"/>
            </w:rPr>
            <m:t xml:space="preserve">) = </m:t>
          </m:r>
          <m:r>
            <w:rPr>
              <w:rFonts w:ascii="Cambria Math" w:hAnsi="Cambria Math" w:cs="Arial"/>
            </w:rPr>
            <m:t>X</m:t>
          </m:r>
          <m:r>
            <m:rPr>
              <m:sty m:val="p"/>
            </m:rP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f</m:t>
          </m:r>
          <m:r>
            <m:rPr>
              <m:sty m:val="p"/>
            </m:rPr>
            <w:rPr>
              <w:rFonts w:ascii="Cambria Math" w:hAnsi="Cambria Math" w:cs="Arial"/>
            </w:rPr>
            <m:t xml:space="preserve">) ∙ </m:t>
          </m:r>
          <m:r>
            <w:rPr>
              <w:rFonts w:ascii="Cambria Math" w:hAnsi="Cambria Math" w:cs="Arial"/>
            </w:rPr>
            <m:t>H</m:t>
          </m:r>
          <m:r>
            <m:rPr>
              <m:sty m:val="p"/>
            </m:rP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f</m:t>
          </m:r>
          <m:r>
            <m:rPr>
              <m:sty m:val="p"/>
            </m:rPr>
            <w:rPr>
              <w:rFonts w:ascii="Cambria Math" w:hAnsi="Cambria Math" w:cs="Arial"/>
            </w:rPr>
            <m:t xml:space="preserve">) </m:t>
          </m:r>
        </m:oMath>
      </m:oMathPara>
    </w:p>
    <w:p w:rsidR="00025260" w:rsidRDefault="00025260" w:rsidP="0025609D">
      <w:pPr>
        <w:rPr>
          <w:lang w:val="hr-HR"/>
        </w:rPr>
      </w:pPr>
    </w:p>
    <w:p w:rsidR="00025260" w:rsidRDefault="002B5621" w:rsidP="0025609D">
      <w:pPr>
        <w:rPr>
          <w:lang w:val="hr-HR"/>
        </w:rPr>
      </w:pPr>
      <w:r>
        <w:rPr>
          <w:lang w:val="hr-HR"/>
        </w:rPr>
        <w:t>Fourierova t</w:t>
      </w:r>
      <w:r w:rsidR="00025260">
        <w:rPr>
          <w:lang w:val="hr-HR"/>
        </w:rPr>
        <w:t>ransformacija ulaznog signala</w:t>
      </w:r>
      <w:r>
        <w:rPr>
          <w:lang w:val="hr-HR"/>
        </w:rPr>
        <w:t xml:space="preserve"> iz vremenske</w:t>
      </w:r>
      <w:r w:rsidR="00025260">
        <w:rPr>
          <w:lang w:val="hr-HR"/>
        </w:rPr>
        <w:t xml:space="preserve"> u frekvencijsku domenu:</w:t>
      </w:r>
    </w:p>
    <w:p w:rsidR="00025260" w:rsidRDefault="00025260" w:rsidP="0025609D">
      <w:pPr>
        <w:rPr>
          <w:lang w:val="hr-HR"/>
        </w:rPr>
      </w:pPr>
    </w:p>
    <w:p w:rsidR="0025609D" w:rsidRPr="00A81031" w:rsidRDefault="00682B79" w:rsidP="0025609D">
      <w:pPr>
        <w:rPr>
          <w:lang w:val="hr-HR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2"/>
              <w:lang w:val="hr-HR"/>
            </w:rPr>
            <m:t>X</m:t>
          </m:r>
          <m:d>
            <m:dPr>
              <m:ctrlPr>
                <w:rPr>
                  <w:rFonts w:ascii="Cambria Math" w:hAnsi="Cambria Math" w:cs="Arial"/>
                  <w:szCs w:val="22"/>
                  <w:lang w:val="hr-HR"/>
                </w:rPr>
              </m:ctrlPr>
            </m:dPr>
            <m:e>
              <m:r>
                <w:rPr>
                  <w:rFonts w:ascii="Cambria Math" w:hAnsi="Cambria Math" w:cs="Arial"/>
                  <w:szCs w:val="22"/>
                  <w:lang w:val="hr-HR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Arial"/>
              <w:szCs w:val="22"/>
              <w:lang w:val="hr-HR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 w:cs="Arial"/>
                  <w:i/>
                  <w:szCs w:val="22"/>
                  <w:lang w:val="hr-HR"/>
                </w:rPr>
              </m:ctrlPr>
            </m:naryPr>
            <m:sub>
              <m:r>
                <w:rPr>
                  <w:rFonts w:ascii="Cambria Math" w:hAnsi="Cambria Math" w:cs="Arial"/>
                  <w:szCs w:val="22"/>
                  <w:lang w:val="hr-HR"/>
                </w:rPr>
                <m:t>-∞</m:t>
              </m:r>
            </m:sub>
            <m:sup>
              <m:r>
                <w:rPr>
                  <w:rFonts w:ascii="Cambria Math" w:hAnsi="Cambria Math" w:cs="Arial"/>
                  <w:szCs w:val="22"/>
                  <w:lang w:val="hr-HR"/>
                </w:rPr>
                <m:t>+∞</m:t>
              </m:r>
            </m:sup>
            <m:e>
              <m:r>
                <w:rPr>
                  <w:rFonts w:ascii="Cambria Math" w:hAnsi="Cambria Math" w:cs="Arial"/>
                  <w:szCs w:val="22"/>
                  <w:lang w:val="hr-HR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i/>
                      <w:szCs w:val="22"/>
                      <w:lang w:val="hr-HR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2"/>
                      <w:lang w:val="hr-HR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2"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2"/>
                          <w:lang w:val="hr-H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2"/>
                          <w:lang w:val="hr-HR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Cs w:val="22"/>
                  <w:lang w:val="hr-HR"/>
                </w:rPr>
                <m:t>∙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Cs w:val="22"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2"/>
                      <w:lang w:val="hr-HR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Cs w:val="22"/>
                      <w:lang w:val="hr-HR"/>
                    </w:rPr>
                    <m:t>-j2πft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Cs w:val="22"/>
                  <w:lang w:val="hr-HR"/>
                </w:rPr>
                <m:t>d</m:t>
              </m:r>
              <m:r>
                <w:rPr>
                  <w:rFonts w:ascii="Cambria Math" w:hAnsi="Cambria Math" w:cs="Arial"/>
                  <w:szCs w:val="22"/>
                  <w:lang w:val="hr-HR"/>
                </w:rPr>
                <m:t>t</m:t>
              </m:r>
            </m:e>
          </m:nary>
          <m:r>
            <m:rPr>
              <m:sty m:val="p"/>
            </m:rPr>
            <w:rPr>
              <w:rFonts w:ascii="Cambria Math" w:hAnsi="Cambria Math" w:cs="Arial"/>
              <w:szCs w:val="22"/>
              <w:lang w:val="hr-HR"/>
            </w:rPr>
            <m:t xml:space="preserve"> = </m:t>
          </m:r>
          <m:r>
            <w:rPr>
              <w:rFonts w:ascii="Cambria Math" w:hAnsi="Cambria Math" w:cs="Arial"/>
              <w:szCs w:val="22"/>
              <w:lang w:val="hr-HR"/>
            </w:rPr>
            <m:t>A</m:t>
          </m:r>
          <m:nary>
            <m:naryPr>
              <m:limLoc m:val="undOvr"/>
              <m:ctrlPr>
                <w:rPr>
                  <w:rFonts w:ascii="Cambria Math" w:hAnsi="Cambria Math" w:cs="Arial"/>
                  <w:i/>
                  <w:szCs w:val="22"/>
                  <w:lang w:val="hr-HR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Arial"/>
                      <w:i/>
                      <w:szCs w:val="22"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2"/>
                      <w:lang w:val="hr-HR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Cs w:val="22"/>
                      <w:lang w:val="hr-HR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Cs w:val="22"/>
                  <w:lang w:val="hr-HR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Cs w:val="22"/>
                      <w:lang w:val="hr-H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2"/>
                      <w:lang w:val="hr-HR"/>
                    </w:rPr>
                    <m:t>τ</m:t>
                  </m:r>
                </m:num>
                <m:den>
                  <m:r>
                    <w:rPr>
                      <w:rFonts w:ascii="Cambria Math" w:hAnsi="Cambria Math" w:cs="Arial"/>
                      <w:szCs w:val="22"/>
                      <w:lang w:val="hr-HR"/>
                    </w:rPr>
                    <m:t>2</m:t>
                  </m:r>
                </m:den>
              </m:f>
            </m:sub>
            <m:sup>
              <m:sSub>
                <m:sSubPr>
                  <m:ctrlPr>
                    <w:rPr>
                      <w:rFonts w:ascii="Cambria Math" w:hAnsi="Cambria Math" w:cs="Arial"/>
                      <w:i/>
                      <w:szCs w:val="22"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2"/>
                      <w:lang w:val="hr-HR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Cs w:val="22"/>
                      <w:lang w:val="hr-HR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Cs w:val="22"/>
                  <w:lang w:val="hr-HR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Cs w:val="22"/>
                      <w:lang w:val="hr-H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2"/>
                      <w:lang w:val="hr-HR"/>
                    </w:rPr>
                    <m:t>τ</m:t>
                  </m:r>
                </m:num>
                <m:den>
                  <m:r>
                    <w:rPr>
                      <w:rFonts w:ascii="Cambria Math" w:hAnsi="Cambria Math" w:cs="Arial"/>
                      <w:szCs w:val="22"/>
                      <w:lang w:val="hr-HR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Cs w:val="22"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2"/>
                      <w:lang w:val="hr-HR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Cs w:val="22"/>
                      <w:lang w:val="hr-HR"/>
                    </w:rPr>
                    <m:t>-j2πft</m:t>
                  </m:r>
                </m:sup>
              </m:sSup>
              <m:r>
                <w:rPr>
                  <w:rFonts w:ascii="Cambria Math" w:hAnsi="Cambria Math" w:cs="Arial"/>
                  <w:szCs w:val="22"/>
                  <w:lang w:val="hr-HR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 w:cs="Arial"/>
              <w:szCs w:val="22"/>
              <w:lang w:val="hr-HR"/>
            </w:rPr>
            <m:t xml:space="preserve"> =</m:t>
          </m:r>
          <m:sSup>
            <m:sSupPr>
              <m:ctrlPr>
                <w:rPr>
                  <w:rFonts w:ascii="Cambria Math" w:hAnsi="Cambria Math" w:cs="Arial"/>
                  <w:i/>
                  <w:szCs w:val="22"/>
                  <w:lang w:val="hr-HR"/>
                </w:rPr>
              </m:ctrlPr>
            </m:sSupPr>
            <m:e>
              <m:r>
                <w:rPr>
                  <w:rFonts w:ascii="Cambria Math" w:hAnsi="Cambria Math" w:cs="Arial"/>
                  <w:szCs w:val="22"/>
                  <w:lang w:val="hr-HR"/>
                </w:rPr>
                <m:t>e</m:t>
              </m:r>
            </m:e>
            <m:sup>
              <m:r>
                <w:rPr>
                  <w:rFonts w:ascii="Cambria Math" w:hAnsi="Cambria Math" w:cs="Arial"/>
                  <w:szCs w:val="22"/>
                  <w:lang w:val="hr-HR"/>
                </w:rPr>
                <m:t>-j2πf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2"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2"/>
                      <w:lang w:val="hr-HR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Cs w:val="22"/>
                      <w:lang w:val="hr-HR"/>
                    </w:rPr>
                    <m:t>0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 w:cs="Arial"/>
              <w:szCs w:val="22"/>
              <w:lang w:val="hr-HR"/>
            </w:rPr>
            <m:t xml:space="preserve"> ∙</m:t>
          </m:r>
          <m:r>
            <w:rPr>
              <w:rFonts w:ascii="Cambria Math" w:hAnsi="Cambria Math" w:cs="Arial"/>
              <w:szCs w:val="22"/>
              <w:lang w:val="hr-HR"/>
            </w:rPr>
            <m:t>Aτ</m:t>
          </m:r>
          <m:r>
            <m:rPr>
              <m:sty m:val="p"/>
            </m:rPr>
            <w:rPr>
              <w:rFonts w:ascii="Cambria Math" w:hAnsi="Cambria Math" w:cs="Arial"/>
              <w:szCs w:val="22"/>
              <w:lang w:val="hr-HR"/>
            </w:rPr>
            <m:t>∙</m:t>
          </m:r>
          <m:f>
            <m:fPr>
              <m:ctrlPr>
                <w:rPr>
                  <w:rFonts w:ascii="Cambria Math" w:hAnsi="Cambria Math" w:cs="Arial"/>
                  <w:i/>
                  <w:szCs w:val="22"/>
                  <w:lang w:val="hr-HR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Arial"/>
                      <w:i/>
                      <w:szCs w:val="22"/>
                      <w:lang w:val="hr-H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2"/>
                      <w:lang w:val="hr-HR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2"/>
                          <w:lang w:val="hr-HR"/>
                        </w:rPr>
                        <m:t>2πf∙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Cs w:val="22"/>
                              <w:lang w:val="hr-H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Cs w:val="22"/>
                              <w:lang w:val="hr-HR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Cs w:val="22"/>
                              <w:lang w:val="hr-HR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 w:cs="Arial"/>
                  <w:szCs w:val="22"/>
                  <w:lang w:val="hr-HR"/>
                </w:rPr>
                <m:t>2πf∙</m:t>
              </m:r>
              <m:f>
                <m:fPr>
                  <m:ctrlPr>
                    <w:rPr>
                      <w:rFonts w:ascii="Cambria Math" w:hAnsi="Cambria Math" w:cs="Arial"/>
                      <w:i/>
                      <w:szCs w:val="22"/>
                      <w:lang w:val="hr-H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2"/>
                      <w:lang w:val="hr-HR"/>
                    </w:rPr>
                    <m:t>τ</m:t>
                  </m:r>
                </m:num>
                <m:den>
                  <m:r>
                    <w:rPr>
                      <w:rFonts w:ascii="Cambria Math" w:hAnsi="Cambria Math" w:cs="Arial"/>
                      <w:szCs w:val="22"/>
                      <w:lang w:val="hr-HR"/>
                    </w:rPr>
                    <m:t>2</m:t>
                  </m:r>
                </m:den>
              </m:f>
            </m:den>
          </m:f>
        </m:oMath>
      </m:oMathPara>
    </w:p>
    <w:p w:rsidR="00025260" w:rsidRDefault="00025260" w:rsidP="0025609D">
      <w:pPr>
        <w:rPr>
          <w:lang w:val="hr-HR"/>
        </w:rPr>
      </w:pPr>
    </w:p>
    <w:p w:rsidR="00025260" w:rsidRDefault="00025260" w:rsidP="0025609D">
      <w:pPr>
        <w:rPr>
          <w:lang w:val="hr-HR"/>
        </w:rPr>
      </w:pPr>
    </w:p>
    <w:p w:rsidR="00025260" w:rsidRDefault="00025260" w:rsidP="0025609D">
      <w:pPr>
        <w:rPr>
          <w:lang w:val="hr-HR"/>
        </w:rPr>
      </w:pPr>
    </w:p>
    <w:p w:rsidR="00025260" w:rsidRDefault="00025260" w:rsidP="0025609D">
      <w:pPr>
        <w:rPr>
          <w:lang w:val="hr-HR"/>
        </w:rPr>
      </w:pPr>
    </w:p>
    <w:p w:rsidR="00025260" w:rsidRDefault="00025260" w:rsidP="0025609D">
      <w:pPr>
        <w:rPr>
          <w:lang w:val="hr-HR"/>
        </w:rPr>
      </w:pPr>
    </w:p>
    <w:p w:rsidR="00025260" w:rsidRDefault="00025260" w:rsidP="0025609D">
      <w:pPr>
        <w:rPr>
          <w:lang w:val="hr-HR"/>
        </w:rPr>
      </w:pPr>
    </w:p>
    <w:p w:rsidR="00025260" w:rsidRDefault="00025260" w:rsidP="0025609D">
      <w:pPr>
        <w:rPr>
          <w:lang w:val="hr-HR"/>
        </w:rPr>
      </w:pPr>
    </w:p>
    <w:p w:rsidR="00025260" w:rsidRPr="00136609" w:rsidRDefault="00025260" w:rsidP="0025609D">
      <w:pPr>
        <w:rPr>
          <w:lang w:val="hr-HR"/>
        </w:rPr>
      </w:pPr>
    </w:p>
    <w:p w:rsidR="005E485E" w:rsidRPr="00136609" w:rsidRDefault="005E485E" w:rsidP="0025609D">
      <w:pPr>
        <w:rPr>
          <w:lang w:val="hr-HR"/>
        </w:rPr>
      </w:pPr>
    </w:p>
    <w:p w:rsidR="005E485E" w:rsidRPr="00136609" w:rsidRDefault="005E485E" w:rsidP="0025609D">
      <w:pPr>
        <w:rPr>
          <w:lang w:val="hr-HR"/>
        </w:rPr>
      </w:pPr>
      <w:r w:rsidRPr="00136609">
        <w:rPr>
          <w:lang w:val="hr-HR"/>
        </w:rPr>
        <w:lastRenderedPageBreak/>
        <w:t>Za računanje energije izlaza potre</w:t>
      </w:r>
      <w:r w:rsidR="00025260">
        <w:rPr>
          <w:lang w:val="hr-HR"/>
        </w:rPr>
        <w:t>ban</w:t>
      </w:r>
      <w:r w:rsidRPr="00136609">
        <w:rPr>
          <w:lang w:val="hr-HR"/>
        </w:rPr>
        <w:t xml:space="preserve"> nam je </w:t>
      </w:r>
      <w:r w:rsidR="00025260">
        <w:rPr>
          <w:lang w:val="hr-HR"/>
        </w:rPr>
        <w:t>izlazni signal, kojeg odredimo pomoću prijenosne funkcije sustava.</w:t>
      </w:r>
    </w:p>
    <w:p w:rsidR="005E485E" w:rsidRPr="00136609" w:rsidRDefault="005E485E" w:rsidP="0025609D">
      <w:pPr>
        <w:rPr>
          <w:lang w:val="hr-HR"/>
        </w:rPr>
      </w:pPr>
    </w:p>
    <w:p w:rsidR="005E485E" w:rsidRPr="00136609" w:rsidRDefault="005E485E" w:rsidP="0025609D">
      <w:pPr>
        <w:rPr>
          <w:lang w:val="hr-HR"/>
        </w:rPr>
      </w:pPr>
    </w:p>
    <w:p w:rsidR="005E485E" w:rsidRPr="00136609" w:rsidRDefault="00E422C3" w:rsidP="0025609D">
      <w:pPr>
        <w:rPr>
          <w:lang w:val="hr-HR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hr-HR"/>
            </w:rPr>
            <m:t>Y</m:t>
          </m:r>
          <m:d>
            <m:dPr>
              <m:ctrlPr>
                <w:rPr>
                  <w:rFonts w:ascii="Cambria Math" w:hAnsi="Cambria Math" w:cs="Arial"/>
                  <w:lang w:val="hr-HR"/>
                </w:rPr>
              </m:ctrlPr>
            </m:dPr>
            <m:e>
              <m:r>
                <w:rPr>
                  <w:rFonts w:ascii="Cambria Math" w:hAnsi="Cambria Math" w:cs="Arial"/>
                  <w:lang w:val="hr-HR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hr-HR"/>
            </w:rPr>
            <m:t xml:space="preserve">= </m:t>
          </m:r>
          <m:r>
            <w:rPr>
              <w:rFonts w:ascii="Cambria Math" w:hAnsi="Cambria Math" w:cs="Arial"/>
              <w:lang w:val="hr-HR"/>
            </w:rPr>
            <m:t>X</m:t>
          </m:r>
          <m:d>
            <m:dPr>
              <m:ctrlPr>
                <w:rPr>
                  <w:rFonts w:ascii="Cambria Math" w:hAnsi="Cambria Math" w:cs="Arial"/>
                  <w:lang w:val="hr-HR"/>
                </w:rPr>
              </m:ctrlPr>
            </m:dPr>
            <m:e>
              <m:r>
                <w:rPr>
                  <w:rFonts w:ascii="Cambria Math" w:hAnsi="Cambria Math" w:cs="Arial"/>
                  <w:lang w:val="hr-HR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hr-HR"/>
            </w:rPr>
            <m:t xml:space="preserve">∙ </m:t>
          </m:r>
          <m:r>
            <w:rPr>
              <w:rFonts w:ascii="Cambria Math" w:hAnsi="Cambria Math" w:cs="Arial"/>
              <w:lang w:val="hr-HR"/>
            </w:rPr>
            <m:t>H</m:t>
          </m:r>
          <m:d>
            <m:dPr>
              <m:ctrlPr>
                <w:rPr>
                  <w:rFonts w:ascii="Cambria Math" w:hAnsi="Cambria Math" w:cs="Arial"/>
                  <w:lang w:val="hr-HR"/>
                </w:rPr>
              </m:ctrlPr>
            </m:dPr>
            <m:e>
              <m:r>
                <w:rPr>
                  <w:rFonts w:ascii="Cambria Math" w:hAnsi="Cambria Math" w:cs="Arial"/>
                  <w:lang w:val="hr-HR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hr-HR"/>
            </w:rPr>
            <m:t xml:space="preserve">= </m:t>
          </m:r>
          <m:r>
            <w:rPr>
              <w:rFonts w:ascii="Cambria Math" w:hAnsi="Cambria Math" w:cs="Arial"/>
              <w:lang w:val="hr-HR"/>
            </w:rPr>
            <m:t>Aτ∙</m:t>
          </m:r>
          <m:f>
            <m:fPr>
              <m:ctrlPr>
                <w:rPr>
                  <w:rFonts w:ascii="Cambria Math" w:hAnsi="Cambria Math" w:cs="Arial"/>
                  <w:i/>
                  <w:lang w:val="hr-HR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Arial"/>
                      <w:i/>
                      <w:lang w:val="hr-H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hr-HR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hr-HR"/>
                        </w:rPr>
                        <m:t>2πf∙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lang w:val="hr-H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lang w:val="hr-HR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lang w:val="hr-HR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 w:cs="Arial"/>
                  <w:lang w:val="hr-HR"/>
                </w:rPr>
                <m:t>2πf∙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hr-H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hr-HR"/>
                    </w:rPr>
                    <m:t>τ</m:t>
                  </m:r>
                </m:num>
                <m:den>
                  <m:r>
                    <w:rPr>
                      <w:rFonts w:ascii="Cambria Math" w:hAnsi="Cambria Math" w:cs="Arial"/>
                      <w:lang w:val="hr-HR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Arial"/>
              <w:lang w:val="hr-HR"/>
            </w:rPr>
            <m:t>∙0.1∙</m:t>
          </m:r>
          <m:sSup>
            <m:sSupPr>
              <m:ctrlPr>
                <w:rPr>
                  <w:rFonts w:ascii="Cambria Math" w:hAnsi="Cambria Math" w:cs="Arial"/>
                  <w:i/>
                  <w:lang w:val="hr-HR"/>
                </w:rPr>
              </m:ctrlPr>
            </m:sSupPr>
            <m:e>
              <m:r>
                <w:rPr>
                  <w:rFonts w:ascii="Cambria Math" w:hAnsi="Cambria Math" w:cs="Arial"/>
                  <w:lang w:val="hr-HR"/>
                </w:rPr>
                <m:t>e</m:t>
              </m:r>
            </m:e>
            <m:sup>
              <m:r>
                <w:rPr>
                  <w:rFonts w:ascii="Cambria Math" w:hAnsi="Cambria Math" w:cs="Arial"/>
                  <w:lang w:val="hr-HR"/>
                </w:rPr>
                <m:t>j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hr-H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hr-HR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lang w:val="hr-HR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 w:cs="Arial"/>
              <w:lang w:val="hr-HR"/>
            </w:rPr>
            <m:t>∙</m:t>
          </m:r>
          <m:sSup>
            <m:sSupPr>
              <m:ctrlPr>
                <w:rPr>
                  <w:rFonts w:ascii="Cambria Math" w:hAnsi="Cambria Math" w:cs="Arial"/>
                  <w:i/>
                  <w:szCs w:val="22"/>
                  <w:lang w:val="hr-HR"/>
                </w:rPr>
              </m:ctrlPr>
            </m:sSupPr>
            <m:e>
              <m:r>
                <w:rPr>
                  <w:rFonts w:ascii="Cambria Math" w:hAnsi="Cambria Math" w:cs="Arial"/>
                  <w:lang w:val="hr-HR"/>
                </w:rPr>
                <m:t xml:space="preserve"> </m:t>
              </m:r>
              <m:r>
                <w:rPr>
                  <w:rFonts w:ascii="Cambria Math" w:hAnsi="Cambria Math" w:cs="Arial"/>
                  <w:szCs w:val="22"/>
                  <w:lang w:val="hr-HR"/>
                </w:rPr>
                <m:t>e</m:t>
              </m:r>
            </m:e>
            <m:sup>
              <m:r>
                <w:rPr>
                  <w:rFonts w:ascii="Cambria Math" w:hAnsi="Cambria Math" w:cs="Arial"/>
                  <w:szCs w:val="22"/>
                  <w:lang w:val="hr-HR"/>
                </w:rPr>
                <m:t>-j2πf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2"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2"/>
                      <w:lang w:val="hr-HR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Cs w:val="22"/>
                      <w:lang w:val="hr-HR"/>
                    </w:rPr>
                    <m:t>0</m:t>
                  </m:r>
                </m:sub>
              </m:sSub>
            </m:sup>
          </m:sSup>
        </m:oMath>
      </m:oMathPara>
    </w:p>
    <w:p w:rsidR="00A81031" w:rsidRPr="00A81031" w:rsidRDefault="00A81031">
      <w:pPr>
        <w:rPr>
          <w:szCs w:val="28"/>
        </w:rPr>
      </w:pPr>
    </w:p>
    <w:p w:rsidR="00A81031" w:rsidRPr="00A81031" w:rsidRDefault="001F4306">
      <w:pPr>
        <w:rPr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Arial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8"/>
                    </w:rPr>
                    <m:t>f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szCs w:val="28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</w:rPr>
                <m:t>0.1∙Aτ∙</m:t>
              </m:r>
              <m:f>
                <m:fPr>
                  <m:ctrlPr>
                    <w:rPr>
                      <w:rFonts w:ascii="Cambria Math" w:hAnsi="Cambria Math" w:cs="Arial"/>
                      <w:i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Cs w:val="28"/>
                            </w:rPr>
                            <m:t>2πf∙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Cs w:val="28"/>
                                </w:rPr>
                                <m:t>τ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Arial"/>
                      <w:szCs w:val="28"/>
                    </w:rPr>
                    <m:t>2πf∙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Cs w:val="28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Cs w:val="28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 w:cs="Arial"/>
                  <w:szCs w:val="28"/>
                </w:rPr>
                <m:t xml:space="preserve"> </m:t>
              </m:r>
            </m:e>
          </m:d>
        </m:oMath>
      </m:oMathPara>
    </w:p>
    <w:p w:rsidR="005A6909" w:rsidRDefault="005A6909">
      <w:pPr>
        <w:rPr>
          <w:szCs w:val="28"/>
        </w:rPr>
      </w:pPr>
    </w:p>
    <w:p w:rsidR="005A6909" w:rsidRDefault="005A6909">
      <w:pPr>
        <w:rPr>
          <w:szCs w:val="28"/>
        </w:rPr>
      </w:pPr>
      <w:r>
        <w:rPr>
          <w:szCs w:val="28"/>
        </w:rPr>
        <w:t>Energija izlaznog signala</w:t>
      </w:r>
      <w:r w:rsidR="00E422C3">
        <w:rPr>
          <w:szCs w:val="28"/>
        </w:rPr>
        <w:t>:</w:t>
      </w:r>
    </w:p>
    <w:p w:rsidR="005A6909" w:rsidRDefault="005A6909">
      <w:pPr>
        <w:rPr>
          <w:szCs w:val="28"/>
        </w:rPr>
      </w:pPr>
    </w:p>
    <w:p w:rsidR="005A6909" w:rsidRDefault="001F4306">
      <w:pPr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hr-HR" w:eastAsia="ja-JP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r-HR" w:eastAsia="ja-JP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hr-HR" w:eastAsia="ja-JP"/>
                </w:rPr>
                <m:t>iz</m:t>
              </m:r>
            </m:sub>
          </m:sSub>
          <m:r>
            <w:rPr>
              <w:rFonts w:ascii="Cambria Math" w:eastAsiaTheme="minorEastAsia" w:hAnsi="Cambria Math"/>
              <w:lang w:val="hr-HR" w:eastAsia="ja-JP"/>
            </w:rPr>
            <m:t>=</m:t>
          </m:r>
          <m:nary>
            <m:naryPr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-∞</m:t>
              </m:r>
            </m:sub>
            <m:sup>
              <m:r>
                <w:rPr>
                  <w:rFonts w:ascii="Cambria Math" w:hAnsi="Cambria Math" w:cs="Arial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0.1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∙</m:t>
                      </m:r>
                      <m:r>
                        <w:rPr>
                          <w:rFonts w:ascii="Cambria Math" w:hAnsi="Cambria Math" w:cs="Arial"/>
                        </w:rPr>
                        <m:t>Aτ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2πf∙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τ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2πf∙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τ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df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0.1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∙</m:t>
          </m:r>
          <m:nary>
            <m:naryPr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-∞</m:t>
              </m:r>
            </m:sub>
            <m:sup>
              <m:r>
                <w:rPr>
                  <w:rFonts w:ascii="Cambria Math" w:hAnsi="Cambria Math" w:cs="Arial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Aτ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2πf∙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τ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2πf∙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τ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df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A6909" w:rsidRDefault="005A6909">
      <w:pPr>
        <w:rPr>
          <w:szCs w:val="28"/>
        </w:rPr>
      </w:pPr>
    </w:p>
    <w:p w:rsidR="00A81031" w:rsidRPr="00A81031" w:rsidRDefault="00A81031">
      <w:pPr>
        <w:rPr>
          <w:szCs w:val="28"/>
          <w:lang w:val="hr-HR"/>
        </w:rPr>
      </w:pPr>
      <w:r>
        <w:rPr>
          <w:szCs w:val="28"/>
        </w:rPr>
        <w:t>Po</w:t>
      </w:r>
      <w:r w:rsidR="002536AE">
        <w:rPr>
          <w:szCs w:val="28"/>
          <w:lang w:val="hr-HR"/>
        </w:rPr>
        <w:t>što znamo da je energija ulaznog signala</w:t>
      </w:r>
      <w:r>
        <w:rPr>
          <w:szCs w:val="28"/>
          <w:lang w:val="hr-HR"/>
        </w:rPr>
        <w:t xml:space="preserve">: </w:t>
      </w:r>
    </w:p>
    <w:p w:rsidR="00A81031" w:rsidRPr="00A81031" w:rsidRDefault="00A81031">
      <w:pPr>
        <w:rPr>
          <w:sz w:val="22"/>
          <w:szCs w:val="28"/>
        </w:rPr>
      </w:pPr>
    </w:p>
    <w:p w:rsidR="00CB1433" w:rsidRPr="00CB1433" w:rsidRDefault="00CB1433">
      <w:pPr>
        <w:rPr>
          <w:sz w:val="22"/>
          <w:szCs w:val="22"/>
          <w:lang w:val="hr-HR"/>
        </w:rPr>
      </w:pPr>
    </w:p>
    <w:p w:rsidR="00942FB0" w:rsidRPr="00A81031" w:rsidRDefault="001F4306">
      <w:pPr>
        <w:rPr>
          <w:rFonts w:eastAsiaTheme="minorEastAsia"/>
          <w:lang w:val="hr-H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lang w:val="hr-HR"/>
                </w:rPr>
              </m:ctrlPr>
            </m:sSubPr>
            <m:e>
              <m:r>
                <w:rPr>
                  <w:rFonts w:ascii="Cambria Math" w:hAnsi="Cambria Math" w:cs="Arial"/>
                  <w:lang w:val="hr-HR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val="hr-HR"/>
                </w:rPr>
                <m:t>ul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hr-HR"/>
            </w:rPr>
            <m:t xml:space="preserve"> = </m:t>
          </m:r>
          <m:nary>
            <m:naryPr>
              <m:limLoc m:val="undOvr"/>
              <m:ctrlPr>
                <w:rPr>
                  <w:rFonts w:ascii="Cambria Math" w:hAnsi="Cambria Math" w:cs="Arial"/>
                  <w:i/>
                  <w:lang w:val="hr-HR"/>
                </w:rPr>
              </m:ctrlPr>
            </m:naryPr>
            <m:sub>
              <m:r>
                <w:rPr>
                  <w:rFonts w:ascii="Cambria Math" w:hAnsi="Cambria Math" w:cs="Arial"/>
                  <w:lang w:val="hr-HR"/>
                </w:rPr>
                <m:t>-∞</m:t>
              </m:r>
            </m:sub>
            <m:sup>
              <m:r>
                <w:rPr>
                  <w:rFonts w:ascii="Cambria Math" w:hAnsi="Cambria Math" w:cs="Arial"/>
                  <w:lang w:val="hr-HR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hr-HR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hr-HR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hr-HR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Arial"/>
                      <w:lang w:val="hr-HR"/>
                    </w:rPr>
                    <m:t>|</m:t>
                  </m:r>
                </m:e>
                <m:sup>
                  <m:r>
                    <w:rPr>
                      <w:rFonts w:ascii="Cambria Math" w:hAnsi="Cambria Math" w:cs="Arial"/>
                      <w:lang w:val="hr-H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lang w:val="hr-HR"/>
                </w:rPr>
                <m:t>df</m:t>
              </m:r>
            </m:e>
          </m:nary>
          <m:r>
            <m:rPr>
              <m:sty m:val="p"/>
            </m:rPr>
            <w:rPr>
              <w:rFonts w:ascii="Cambria Math" w:hAnsi="Cambria Math" w:cs="Arial"/>
              <w:lang w:val="hr-HR"/>
            </w:rPr>
            <m:t xml:space="preserve"> = </m:t>
          </m:r>
          <m:nary>
            <m:naryPr>
              <m:limLoc m:val="undOvr"/>
              <m:ctrlPr>
                <w:rPr>
                  <w:rFonts w:ascii="Cambria Math" w:hAnsi="Cambria Math" w:cs="Arial"/>
                  <w:i/>
                  <w:lang w:val="hr-HR"/>
                </w:rPr>
              </m:ctrlPr>
            </m:naryPr>
            <m:sub>
              <m:r>
                <w:rPr>
                  <w:rFonts w:ascii="Cambria Math" w:hAnsi="Cambria Math" w:cs="Arial"/>
                  <w:lang w:val="hr-HR"/>
                </w:rPr>
                <m:t>-∞</m:t>
              </m:r>
            </m:sub>
            <m:sup>
              <m:r>
                <w:rPr>
                  <w:rFonts w:ascii="Cambria Math" w:hAnsi="Cambria Math" w:cs="Arial"/>
                  <w:lang w:val="hr-HR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lang w:val="hr-HR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hr-HR"/>
                        </w:rPr>
                        <m:t>Aτ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hr-HR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lang w:val="hr-HR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lang w:val="hr-HR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lang w:val="hr-HR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lang w:val="hr-H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lang w:val="hr-HR"/>
                                    </w:rPr>
                                    <m:t>2πf∙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lang w:val="hr-HR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lang w:val="hr-HR"/>
                                        </w:rPr>
                                        <m:t>τ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Arial"/>
                                          <w:lang w:val="hr-HR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Arial"/>
                              <w:lang w:val="hr-HR"/>
                            </w:rPr>
                            <m:t>2πf∙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lang w:val="hr-H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lang w:val="hr-HR"/>
                                </w:rPr>
                                <m:t>τ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lang w:val="hr-HR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lang w:val="hr-H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lang w:val="hr-HR"/>
                </w:rPr>
                <m:t>d</m:t>
              </m:r>
              <m:r>
                <w:rPr>
                  <w:rFonts w:ascii="Cambria Math" w:hAnsi="Cambria Math" w:cs="Arial"/>
                  <w:lang w:val="hr-HR"/>
                </w:rPr>
                <m:t>f</m:t>
              </m:r>
            </m:e>
          </m:nary>
          <m:r>
            <w:rPr>
              <w:rFonts w:ascii="Cambria Math" w:hAnsi="Cambria Math" w:cs="Arial"/>
              <w:lang w:val="hr-HR"/>
            </w:rPr>
            <m:t>=0.1</m:t>
          </m:r>
          <m:r>
            <m:rPr>
              <m:sty m:val="p"/>
            </m:rPr>
            <w:rPr>
              <w:rFonts w:ascii="Cambria Math" w:hAnsi="Cambria Math" w:cs="Arial"/>
              <w:lang w:val="hr-HR"/>
            </w:rPr>
            <m:t xml:space="preserve"> mWs</m:t>
          </m:r>
        </m:oMath>
      </m:oMathPara>
    </w:p>
    <w:p w:rsidR="00A81031" w:rsidRDefault="00A81031">
      <w:pPr>
        <w:rPr>
          <w:rFonts w:eastAsiaTheme="minorEastAsia"/>
          <w:lang w:val="hr-HR"/>
        </w:rPr>
      </w:pPr>
    </w:p>
    <w:p w:rsidR="00A81031" w:rsidRPr="00E91F0E" w:rsidRDefault="00A81031">
      <w:pPr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t>Možemo vidje</w:t>
      </w:r>
      <w:r w:rsidR="00E422C3">
        <w:rPr>
          <w:rFonts w:eastAsiaTheme="minorEastAsia"/>
          <w:lang w:val="hr-HR"/>
        </w:rPr>
        <w:t xml:space="preserve">ti da je </w:t>
      </w:r>
      <w:r w:rsidR="00E91F0E">
        <w:rPr>
          <w:rFonts w:eastAsiaTheme="minorEastAsia"/>
          <w:lang w:val="hr-HR"/>
        </w:rPr>
        <w:t>energija izlaznog signala</w:t>
      </w:r>
      <w:r>
        <w:rPr>
          <w:rFonts w:eastAsiaTheme="minorEastAsia"/>
          <w:lang w:val="hr-HR"/>
        </w:rPr>
        <w:t>:</w:t>
      </w:r>
    </w:p>
    <w:p w:rsidR="0019480A" w:rsidRDefault="0019480A">
      <w:pPr>
        <w:rPr>
          <w:rFonts w:eastAsiaTheme="minorEastAsia"/>
        </w:rPr>
      </w:pPr>
    </w:p>
    <w:p w:rsidR="0019480A" w:rsidRPr="0019480A" w:rsidRDefault="001F430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iz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ul</m:t>
              </m:r>
            </m:sub>
          </m:sSub>
          <m:r>
            <w:rPr>
              <w:rFonts w:ascii="Cambria Math" w:eastAsiaTheme="minorEastAsia" w:hAnsi="Cambria Math"/>
            </w:rPr>
            <m:t>=0.01 ∙0.1</m:t>
          </m:r>
          <m:r>
            <m:rPr>
              <m:sty m:val="p"/>
            </m:rPr>
            <w:rPr>
              <w:rFonts w:ascii="Cambria Math" w:eastAsiaTheme="minorEastAsia" w:hAnsi="Cambria Math"/>
            </w:rPr>
            <m:t>mWs=</m:t>
          </m:r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hAnsi="Cambria Math" w:cs="Cambria Math"/>
            </w:rPr>
            <m:t>μWs</m:t>
          </m:r>
        </m:oMath>
      </m:oMathPara>
    </w:p>
    <w:p w:rsidR="0019480A" w:rsidRDefault="0019480A">
      <w:pPr>
        <w:rPr>
          <w:rFonts w:eastAsiaTheme="minorEastAsia"/>
        </w:rPr>
      </w:pPr>
    </w:p>
    <w:p w:rsidR="0019480A" w:rsidRPr="0019480A" w:rsidRDefault="0019480A">
      <w:pPr>
        <w:rPr>
          <w:rFonts w:eastAsiaTheme="minorEastAsia"/>
        </w:rPr>
      </w:pPr>
    </w:p>
    <w:sectPr w:rsidR="0019480A" w:rsidRPr="0019480A" w:rsidSect="00533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40482"/>
    <w:multiLevelType w:val="hybridMultilevel"/>
    <w:tmpl w:val="8BEA0D40"/>
    <w:lvl w:ilvl="0" w:tplc="5D70F5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94B46"/>
    <w:multiLevelType w:val="hybridMultilevel"/>
    <w:tmpl w:val="3D00B426"/>
    <w:lvl w:ilvl="0" w:tplc="D52C7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BA1B77"/>
    <w:multiLevelType w:val="hybridMultilevel"/>
    <w:tmpl w:val="9EDE1146"/>
    <w:lvl w:ilvl="0" w:tplc="9D24E5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117DF"/>
    <w:rsid w:val="00025260"/>
    <w:rsid w:val="00044CB8"/>
    <w:rsid w:val="000563D7"/>
    <w:rsid w:val="000569BD"/>
    <w:rsid w:val="00086F48"/>
    <w:rsid w:val="00094049"/>
    <w:rsid w:val="000A4FA1"/>
    <w:rsid w:val="000C3A5C"/>
    <w:rsid w:val="000F21D4"/>
    <w:rsid w:val="00103C19"/>
    <w:rsid w:val="00107170"/>
    <w:rsid w:val="00136609"/>
    <w:rsid w:val="00172DAC"/>
    <w:rsid w:val="0019480A"/>
    <w:rsid w:val="001C110A"/>
    <w:rsid w:val="001C685E"/>
    <w:rsid w:val="001D0030"/>
    <w:rsid w:val="001F4306"/>
    <w:rsid w:val="002118A9"/>
    <w:rsid w:val="002536AE"/>
    <w:rsid w:val="0025609D"/>
    <w:rsid w:val="002579F8"/>
    <w:rsid w:val="002735E1"/>
    <w:rsid w:val="002A06AC"/>
    <w:rsid w:val="002B5621"/>
    <w:rsid w:val="00321639"/>
    <w:rsid w:val="00345DF3"/>
    <w:rsid w:val="003824B0"/>
    <w:rsid w:val="003A2E97"/>
    <w:rsid w:val="003D4A56"/>
    <w:rsid w:val="003E0DDA"/>
    <w:rsid w:val="003E2161"/>
    <w:rsid w:val="003F0349"/>
    <w:rsid w:val="004201E9"/>
    <w:rsid w:val="00444236"/>
    <w:rsid w:val="00445063"/>
    <w:rsid w:val="00445E17"/>
    <w:rsid w:val="00463DE7"/>
    <w:rsid w:val="00464E6A"/>
    <w:rsid w:val="00475EB0"/>
    <w:rsid w:val="00495F93"/>
    <w:rsid w:val="00506DE5"/>
    <w:rsid w:val="005117DF"/>
    <w:rsid w:val="00527A96"/>
    <w:rsid w:val="00533B6A"/>
    <w:rsid w:val="00565EAE"/>
    <w:rsid w:val="005A6909"/>
    <w:rsid w:val="005C5758"/>
    <w:rsid w:val="005E485E"/>
    <w:rsid w:val="00632FA6"/>
    <w:rsid w:val="006607FC"/>
    <w:rsid w:val="00682B79"/>
    <w:rsid w:val="006D0953"/>
    <w:rsid w:val="00716910"/>
    <w:rsid w:val="008236F5"/>
    <w:rsid w:val="0082563B"/>
    <w:rsid w:val="00871EFE"/>
    <w:rsid w:val="008755BE"/>
    <w:rsid w:val="008D1238"/>
    <w:rsid w:val="008D3660"/>
    <w:rsid w:val="008D4202"/>
    <w:rsid w:val="008E4F49"/>
    <w:rsid w:val="00925B8D"/>
    <w:rsid w:val="00937713"/>
    <w:rsid w:val="00942FB0"/>
    <w:rsid w:val="00945AC7"/>
    <w:rsid w:val="00A22E47"/>
    <w:rsid w:val="00A41FD0"/>
    <w:rsid w:val="00A81031"/>
    <w:rsid w:val="00A826B1"/>
    <w:rsid w:val="00B429D0"/>
    <w:rsid w:val="00B67543"/>
    <w:rsid w:val="00B751D0"/>
    <w:rsid w:val="00C208BD"/>
    <w:rsid w:val="00C36F0C"/>
    <w:rsid w:val="00C47676"/>
    <w:rsid w:val="00C86746"/>
    <w:rsid w:val="00CB1433"/>
    <w:rsid w:val="00CE6FB6"/>
    <w:rsid w:val="00D4771B"/>
    <w:rsid w:val="00D87374"/>
    <w:rsid w:val="00DB1DC2"/>
    <w:rsid w:val="00DE5F3F"/>
    <w:rsid w:val="00DF277D"/>
    <w:rsid w:val="00E422C3"/>
    <w:rsid w:val="00E44723"/>
    <w:rsid w:val="00E91F0E"/>
    <w:rsid w:val="00EA1963"/>
    <w:rsid w:val="00EC41C5"/>
    <w:rsid w:val="00F14111"/>
    <w:rsid w:val="00FE2038"/>
    <w:rsid w:val="00FE6CBD"/>
    <w:rsid w:val="00FF3A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5AC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C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CB8"/>
    <w:rPr>
      <w:rFonts w:ascii="Tahoma" w:eastAsia="Times New Roman" w:hAnsi="Tahoma" w:cs="Tahoma"/>
      <w:sz w:val="16"/>
      <w:szCs w:val="16"/>
      <w:lang w:val="en-US" w:eastAsia="hr-HR"/>
    </w:rPr>
  </w:style>
  <w:style w:type="paragraph" w:styleId="ListParagraph">
    <w:name w:val="List Paragraph"/>
    <w:basedOn w:val="Normal"/>
    <w:uiPriority w:val="34"/>
    <w:qFormat/>
    <w:rsid w:val="008755BE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172DA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BCEBE-D59C-49B0-B764-8224D4F03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</dc:creator>
  <cp:lastModifiedBy>Daniel</cp:lastModifiedBy>
  <cp:revision>54</cp:revision>
  <dcterms:created xsi:type="dcterms:W3CDTF">2011-09-20T06:03:00Z</dcterms:created>
  <dcterms:modified xsi:type="dcterms:W3CDTF">2013-01-23T00:41:00Z</dcterms:modified>
</cp:coreProperties>
</file>