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5672AC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5672AC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lang w:val="hr-HR"/>
        </w:rPr>
      </w:pP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Ak. godina: 201</w:t>
      </w:r>
      <w:r w:rsidR="00766E12" w:rsidRPr="005672AC">
        <w:rPr>
          <w:rFonts w:ascii="Arial" w:hAnsi="Arial"/>
          <w:sz w:val="28"/>
          <w:szCs w:val="28"/>
          <w:lang w:val="hr-HR"/>
        </w:rPr>
        <w:t>3</w:t>
      </w:r>
      <w:r w:rsidRPr="005672AC">
        <w:rPr>
          <w:rFonts w:ascii="Arial" w:hAnsi="Arial"/>
          <w:sz w:val="28"/>
          <w:szCs w:val="28"/>
          <w:lang w:val="hr-HR"/>
        </w:rPr>
        <w:t>./201</w:t>
      </w:r>
      <w:r w:rsidR="00766E12" w:rsidRPr="005672AC">
        <w:rPr>
          <w:rFonts w:ascii="Arial" w:hAnsi="Arial"/>
          <w:sz w:val="28"/>
          <w:szCs w:val="28"/>
          <w:lang w:val="hr-HR"/>
        </w:rPr>
        <w:t>4</w:t>
      </w:r>
      <w:r w:rsidRPr="005672AC">
        <w:rPr>
          <w:rFonts w:ascii="Arial" w:hAnsi="Arial"/>
          <w:sz w:val="28"/>
          <w:szCs w:val="28"/>
          <w:lang w:val="hr-HR"/>
        </w:rPr>
        <w:t>.</w:t>
      </w: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5672AC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5672AC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Zadatak</w:t>
      </w:r>
    </w:p>
    <w:p w:rsidR="005117DF" w:rsidRPr="005672AC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5672AC">
        <w:rPr>
          <w:rFonts w:ascii="Arial" w:hAnsi="Arial"/>
          <w:sz w:val="28"/>
          <w:szCs w:val="28"/>
          <w:lang w:val="hr-HR"/>
        </w:rPr>
        <w:t>/</w:t>
      </w:r>
      <w:r w:rsidR="00CD086A" w:rsidRPr="005672AC">
        <w:rPr>
          <w:rFonts w:ascii="Arial" w:hAnsi="Arial"/>
          <w:sz w:val="28"/>
          <w:szCs w:val="28"/>
          <w:lang w:val="hr-HR"/>
        </w:rPr>
        <w:t>16</w:t>
      </w:r>
      <w:r w:rsidRPr="005672AC">
        <w:rPr>
          <w:rFonts w:ascii="Arial" w:hAnsi="Arial"/>
          <w:sz w:val="28"/>
          <w:szCs w:val="28"/>
          <w:lang w:val="hr-HR"/>
        </w:rPr>
        <w:t xml:space="preserve">. </w:t>
      </w:r>
      <w:r w:rsidR="00590B71" w:rsidRPr="005672AC">
        <w:rPr>
          <w:rFonts w:ascii="Arial" w:hAnsi="Arial"/>
          <w:sz w:val="28"/>
          <w:szCs w:val="28"/>
          <w:lang w:val="hr-HR"/>
        </w:rPr>
        <w:t>prosinca</w:t>
      </w:r>
      <w:r w:rsidRPr="005672AC">
        <w:rPr>
          <w:rFonts w:ascii="Arial" w:hAnsi="Arial"/>
          <w:sz w:val="28"/>
          <w:szCs w:val="28"/>
          <w:lang w:val="hr-HR"/>
        </w:rPr>
        <w:t xml:space="preserve"> 201</w:t>
      </w:r>
      <w:r w:rsidR="00766E12" w:rsidRPr="005672AC">
        <w:rPr>
          <w:rFonts w:ascii="Arial" w:hAnsi="Arial"/>
          <w:sz w:val="28"/>
          <w:szCs w:val="28"/>
          <w:lang w:val="hr-HR"/>
        </w:rPr>
        <w:t>3</w:t>
      </w:r>
      <w:r w:rsidRPr="005672AC">
        <w:rPr>
          <w:rFonts w:ascii="Arial" w:hAnsi="Arial"/>
          <w:sz w:val="28"/>
          <w:szCs w:val="28"/>
          <w:lang w:val="hr-HR"/>
        </w:rPr>
        <w:t>./</w:t>
      </w:r>
    </w:p>
    <w:p w:rsidR="005117DF" w:rsidRPr="005672AC" w:rsidRDefault="005117DF" w:rsidP="005117DF">
      <w:pPr>
        <w:rPr>
          <w:sz w:val="28"/>
          <w:szCs w:val="28"/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</w:p>
    <w:p w:rsidR="005117DF" w:rsidRPr="005672AC" w:rsidRDefault="005117DF" w:rsidP="005117DF">
      <w:pPr>
        <w:ind w:left="360"/>
        <w:rPr>
          <w:lang w:val="hr-HR"/>
        </w:rPr>
      </w:pPr>
    </w:p>
    <w:p w:rsidR="005117DF" w:rsidRPr="005672AC" w:rsidRDefault="005117DF" w:rsidP="005117DF">
      <w:pPr>
        <w:rPr>
          <w:lang w:val="hr-HR"/>
        </w:rPr>
      </w:pPr>
      <w:r w:rsidRPr="005672AC">
        <w:rPr>
          <w:lang w:val="hr-HR"/>
        </w:rPr>
        <w:br w:type="page"/>
      </w:r>
      <w:r w:rsidRPr="005672AC">
        <w:rPr>
          <w:b/>
          <w:lang w:val="hr-HR"/>
        </w:rPr>
        <w:lastRenderedPageBreak/>
        <w:t>Zadatak:</w:t>
      </w:r>
      <w:r w:rsidRPr="005672AC">
        <w:rPr>
          <w:lang w:val="hr-HR"/>
        </w:rPr>
        <w:t xml:space="preserve"> </w:t>
      </w:r>
    </w:p>
    <w:p w:rsidR="00676EF9" w:rsidRPr="005672AC" w:rsidRDefault="00676EF9" w:rsidP="00676EF9">
      <w:pPr>
        <w:contextualSpacing/>
        <w:rPr>
          <w:lang w:val="hr-HR"/>
        </w:rPr>
      </w:pPr>
      <w:r w:rsidRPr="005672AC">
        <w:rPr>
          <w:lang w:val="hr-HR"/>
        </w:rPr>
        <w:t>Zadan je diskretni bezmemorijski komunikacijski kanal:</w:t>
      </w:r>
    </w:p>
    <w:p w:rsidR="00676EF9" w:rsidRPr="005672AC" w:rsidRDefault="00676EF9" w:rsidP="00676EF9">
      <w:pPr>
        <w:jc w:val="center"/>
        <w:rPr>
          <w:lang w:val="hr-HR"/>
        </w:rPr>
      </w:pPr>
      <w:r w:rsidRPr="005672AC">
        <w:rPr>
          <w:lang w:val="hr-HR"/>
        </w:rPr>
        <w:object w:dxaOrig="4043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31.25pt" o:ole="">
            <v:imagedata r:id="rId5" o:title=""/>
          </v:shape>
          <o:OLEObject Type="Embed" ProgID="Visio.Drawing.11" ShapeID="_x0000_i1025" DrawAspect="Content" ObjectID="_1449348263" r:id="rId6"/>
        </w:object>
      </w:r>
    </w:p>
    <w:p w:rsidR="00676EF9" w:rsidRPr="005672AC" w:rsidRDefault="00676EF9" w:rsidP="00676EF9">
      <w:pPr>
        <w:rPr>
          <w:lang w:val="hr-HR"/>
        </w:rPr>
      </w:pPr>
      <w:r w:rsidRPr="005672AC">
        <w:rPr>
          <w:lang w:val="hr-HR"/>
        </w:rPr>
        <w:t>Također, vrijedi ε, γ ≠ {0, 1}.</w:t>
      </w:r>
    </w:p>
    <w:p w:rsidR="00676EF9" w:rsidRPr="005672AC" w:rsidRDefault="00676EF9" w:rsidP="00676EF9">
      <w:pPr>
        <w:contextualSpacing/>
        <w:jc w:val="both"/>
        <w:rPr>
          <w:lang w:val="hr-HR"/>
        </w:rPr>
      </w:pPr>
      <w:r w:rsidRPr="005672AC">
        <w:rPr>
          <w:lang w:val="hr-HR"/>
        </w:rPr>
        <w:t xml:space="preserve">Linearni binarni blok kôd s generirajućom matricom </w:t>
      </w:r>
      <m:oMath>
        <m:r>
          <m:rPr>
            <m:sty m:val="b"/>
          </m:rPr>
          <w:rPr>
            <w:rFonts w:ascii="Cambria Math" w:hAnsi="Cambria Math"/>
            <w:lang w:val="hr-HR"/>
          </w:rPr>
          <m:t>G</m:t>
        </m:r>
        <m:r>
          <w:rPr>
            <w:rFonts w:ascii="Cambria Math"/>
            <w:lang w:val="hr-H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/>
                      <w:lang w:val="hr-HR"/>
                    </w:rPr>
                    <m:t>1</m:t>
                  </m:r>
                </m:e>
                <m:e>
                  <m:r>
                    <w:rPr>
                      <w:rFonts w:asci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/>
                      <w:lang w:val="hr-H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/>
                      <w:lang w:val="hr-HR"/>
                    </w:rPr>
                    <m:t>1</m:t>
                  </m:r>
                </m:e>
                <m:e>
                  <m:r>
                    <w:rPr>
                      <w:rFonts w:ascii="Cambria Math"/>
                      <w:lang w:val="hr-HR"/>
                    </w:rPr>
                    <m:t>1</m:t>
                  </m:r>
                </m:e>
              </m:mr>
            </m:m>
          </m:e>
        </m:d>
      </m:oMath>
      <w:r w:rsidRPr="005672AC">
        <w:rPr>
          <w:lang w:val="hr-HR"/>
        </w:rPr>
        <w:t xml:space="preserve"> se koristi za zaštitu informacijskih bitova iz kodera informacije koji se prenose zadanim komunikacijskim kanalom. Također, svi bitovi na izlazu kodera informacije su međusobno neovisni. Dekoder kanala koristi sva svojstva koda u cilju detektiranja pogrešaka. Odredite prosječnu vjerojatnost nedetektiranih pogrešaka.</w:t>
      </w:r>
    </w:p>
    <w:p w:rsidR="00270748" w:rsidRPr="005672AC" w:rsidRDefault="00270748" w:rsidP="00270748">
      <w:pPr>
        <w:rPr>
          <w:lang w:val="hr-HR"/>
        </w:rPr>
      </w:pPr>
    </w:p>
    <w:p w:rsidR="0094309A" w:rsidRPr="005672AC" w:rsidRDefault="0094309A" w:rsidP="0094309A">
      <w:pPr>
        <w:pStyle w:val="WW-Default"/>
        <w:jc w:val="both"/>
        <w:rPr>
          <w:lang w:val="hr-HR"/>
        </w:rPr>
      </w:pPr>
    </w:p>
    <w:p w:rsidR="0094309A" w:rsidRPr="005672AC" w:rsidRDefault="0094309A" w:rsidP="0094309A">
      <w:pPr>
        <w:autoSpaceDE w:val="0"/>
        <w:jc w:val="both"/>
        <w:rPr>
          <w:lang w:val="hr-HR"/>
        </w:rPr>
      </w:pPr>
      <w:r w:rsidRPr="005672AC">
        <w:rPr>
          <w:i/>
          <w:iCs/>
          <w:lang w:val="hr-HR"/>
        </w:rPr>
        <w:t>Rješenje</w:t>
      </w:r>
      <w:r w:rsidRPr="005672AC">
        <w:rPr>
          <w:lang w:val="hr-HR"/>
        </w:rPr>
        <w:t>:</w:t>
      </w:r>
    </w:p>
    <w:p w:rsidR="009B4F84" w:rsidRPr="005672AC" w:rsidRDefault="009B4F84">
      <w:pPr>
        <w:rPr>
          <w:lang w:val="hr-HR"/>
        </w:rPr>
      </w:pPr>
    </w:p>
    <w:p w:rsidR="00A05B1F" w:rsidRPr="005672AC" w:rsidRDefault="00A05B1F">
      <w:pPr>
        <w:rPr>
          <w:lang w:val="hr-HR"/>
        </w:rPr>
      </w:pPr>
    </w:p>
    <w:p w:rsidR="00A05B1F" w:rsidRPr="005672AC" w:rsidRDefault="00345EE8">
      <w:pPr>
        <w:rPr>
          <w:lang w:val="hr-HR"/>
        </w:rPr>
      </w:pPr>
      <w:r w:rsidRPr="005672AC">
        <w:rPr>
          <w:lang w:val="hr-HR"/>
        </w:rPr>
        <w:t>Imamo zadanu generirajuću matricu u obliku G=[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I</m:t>
            </m:r>
          </m:e>
          <m:sub>
            <m:r>
              <w:rPr>
                <w:rFonts w:ascii="Cambria Math" w:hAnsi="Cambria Math"/>
                <w:lang w:val="hr-HR"/>
              </w:rPr>
              <m:t>A</m:t>
            </m:r>
          </m:sub>
        </m:sSub>
        <m:r>
          <w:rPr>
            <w:rFonts w:ascii="Cambria Math" w:hAnsi="Cambria Math"/>
            <w:lang w:val="hr-HR"/>
          </w:rPr>
          <m:t>⋮A</m:t>
        </m:r>
      </m:oMath>
      <w:r w:rsidRPr="005672AC">
        <w:rPr>
          <w:lang w:val="hr-HR"/>
        </w:rPr>
        <w:t>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hr-HR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</m:mr>
            </m:m>
          </m:e>
        </m:d>
      </m:oMath>
      <w:r w:rsidRPr="005672AC">
        <w:rPr>
          <w:lang w:val="hr-HR"/>
        </w:rPr>
        <w:t>, dakle:</w:t>
      </w:r>
    </w:p>
    <w:p w:rsidR="00345EE8" w:rsidRPr="005672AC" w:rsidRDefault="00345EE8">
      <w:pPr>
        <w:rPr>
          <w:lang w:val="hr-HR"/>
        </w:rPr>
      </w:pPr>
    </w:p>
    <w:p w:rsidR="00345EE8" w:rsidRPr="005672AC" w:rsidRDefault="00345EE8">
      <w:pPr>
        <w:rPr>
          <w:lang w:val="hr-HR"/>
        </w:rPr>
      </w:pPr>
      <w:r w:rsidRPr="005672AC">
        <w:rPr>
          <w:lang w:val="hr-HR"/>
        </w:rPr>
        <w:t xml:space="preserve">[n,k]=[3,2]…znamo </w:t>
      </w:r>
      <w:r w:rsidRPr="005672AC">
        <w:rPr>
          <w:i/>
          <w:lang w:val="hr-HR"/>
        </w:rPr>
        <w:t>k</w:t>
      </w:r>
      <w:r w:rsidRPr="005672AC">
        <w:rPr>
          <w:lang w:val="hr-HR"/>
        </w:rPr>
        <w:t>, stoga možemo izračunati koliko ukupno imamo kodnih riječi:</w:t>
      </w:r>
    </w:p>
    <w:p w:rsidR="00345EE8" w:rsidRPr="005672AC" w:rsidRDefault="00345EE8">
      <w:pPr>
        <w:rPr>
          <w:lang w:val="hr-HR"/>
        </w:rPr>
      </w:pPr>
    </w:p>
    <w:p w:rsidR="00345EE8" w:rsidRPr="005672AC" w:rsidRDefault="00345EE8">
      <w:pPr>
        <w:rPr>
          <w:lang w:val="hr-HR"/>
        </w:rPr>
      </w:pPr>
      <w:r w:rsidRPr="005672AC">
        <w:rPr>
          <w:lang w:val="hr-HR"/>
        </w:rPr>
        <w:t>M=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2</m:t>
            </m:r>
          </m:e>
          <m:sup>
            <m:r>
              <w:rPr>
                <w:rFonts w:ascii="Cambria Math" w:hAnsi="Cambria Math"/>
                <w:lang w:val="hr-HR"/>
              </w:rPr>
              <m:t>k</m:t>
            </m:r>
          </m:sup>
        </m:sSup>
      </m:oMath>
      <w:r w:rsidRPr="005672AC">
        <w:rPr>
          <w:lang w:val="hr-HR"/>
        </w:rPr>
        <w:t>=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2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  <w:r w:rsidRPr="005672AC">
        <w:rPr>
          <w:lang w:val="hr-HR"/>
        </w:rPr>
        <w:t>=4 kodne riječi.</w:t>
      </w:r>
    </w:p>
    <w:p w:rsidR="00345EE8" w:rsidRPr="005672AC" w:rsidRDefault="00345EE8">
      <w:pPr>
        <w:rPr>
          <w:lang w:val="hr-HR"/>
        </w:rPr>
      </w:pPr>
    </w:p>
    <w:p w:rsidR="007D7A91" w:rsidRPr="005672AC" w:rsidRDefault="00345EE8">
      <w:pPr>
        <w:rPr>
          <w:lang w:val="hr-HR"/>
        </w:rPr>
      </w:pPr>
      <w:r w:rsidRPr="005672AC">
        <w:rPr>
          <w:lang w:val="hr-HR"/>
        </w:rPr>
        <w:t xml:space="preserve">Prema formuli C=d*G tražimo koje </w:t>
      </w:r>
      <w:r w:rsidR="007D7A91" w:rsidRPr="005672AC">
        <w:rPr>
          <w:lang w:val="hr-HR"/>
        </w:rPr>
        <w:t>su to naše kodne riječi:</w:t>
      </w:r>
    </w:p>
    <w:p w:rsidR="007D7A91" w:rsidRPr="005672AC" w:rsidRDefault="007D7A91">
      <w:pPr>
        <w:rPr>
          <w:lang w:val="hr-HR"/>
        </w:rPr>
      </w:pPr>
    </w:p>
    <w:p w:rsidR="007D7A91" w:rsidRPr="005672AC" w:rsidRDefault="007D7A91">
      <w:pPr>
        <w:rPr>
          <w:lang w:val="hr-H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hr-HR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</m:mr>
            </m:m>
          </m:e>
        </m:d>
      </m:oMath>
      <w:r w:rsidRPr="005672AC">
        <w:rPr>
          <w:lang w:val="hr-HR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</m:mr>
            </m:m>
          </m:e>
        </m:d>
      </m:oMath>
      <w:r w:rsidRPr="005672AC">
        <w:rPr>
          <w:lang w:val="hr-HR"/>
        </w:rPr>
        <w:t>……itd., redom zapisujemo u tablicu:</w:t>
      </w:r>
    </w:p>
    <w:p w:rsidR="007D7A91" w:rsidRPr="005672AC" w:rsidRDefault="007D7A91">
      <w:pPr>
        <w:rPr>
          <w:lang w:val="hr-HR"/>
        </w:rPr>
      </w:pPr>
    </w:p>
    <w:tbl>
      <w:tblPr>
        <w:tblStyle w:val="TableGrid"/>
        <w:tblW w:w="0" w:type="auto"/>
        <w:tblLook w:val="04A0"/>
      </w:tblPr>
      <w:tblGrid>
        <w:gridCol w:w="2450"/>
        <w:gridCol w:w="2450"/>
      </w:tblGrid>
      <w:tr w:rsidR="007D7A91" w:rsidRPr="005672AC" w:rsidTr="007D7A91">
        <w:trPr>
          <w:trHeight w:val="736"/>
        </w:trPr>
        <w:tc>
          <w:tcPr>
            <w:tcW w:w="2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d</w:t>
            </w:r>
          </w:p>
        </w:tc>
        <w:tc>
          <w:tcPr>
            <w:tcW w:w="2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C</w:t>
            </w:r>
          </w:p>
        </w:tc>
      </w:tr>
      <w:tr w:rsidR="007D7A91" w:rsidRPr="005672AC" w:rsidTr="007D7A91">
        <w:trPr>
          <w:trHeight w:val="736"/>
        </w:trPr>
        <w:tc>
          <w:tcPr>
            <w:tcW w:w="24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00</w:t>
            </w:r>
          </w:p>
        </w:tc>
        <w:tc>
          <w:tcPr>
            <w:tcW w:w="24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000</w:t>
            </w:r>
          </w:p>
        </w:tc>
      </w:tr>
      <w:tr w:rsidR="007D7A91" w:rsidRPr="005672AC" w:rsidTr="007D7A91">
        <w:trPr>
          <w:trHeight w:val="692"/>
        </w:trPr>
        <w:tc>
          <w:tcPr>
            <w:tcW w:w="24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01</w:t>
            </w:r>
          </w:p>
        </w:tc>
        <w:tc>
          <w:tcPr>
            <w:tcW w:w="24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011</w:t>
            </w:r>
          </w:p>
        </w:tc>
      </w:tr>
      <w:tr w:rsidR="007D7A91" w:rsidRPr="005672AC" w:rsidTr="007D7A91">
        <w:trPr>
          <w:trHeight w:val="692"/>
        </w:trPr>
        <w:tc>
          <w:tcPr>
            <w:tcW w:w="24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10</w:t>
            </w:r>
          </w:p>
        </w:tc>
        <w:tc>
          <w:tcPr>
            <w:tcW w:w="24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101</w:t>
            </w:r>
          </w:p>
        </w:tc>
      </w:tr>
      <w:tr w:rsidR="007D7A91" w:rsidRPr="005672AC" w:rsidTr="007D7A91">
        <w:trPr>
          <w:trHeight w:val="779"/>
        </w:trPr>
        <w:tc>
          <w:tcPr>
            <w:tcW w:w="24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11</w:t>
            </w:r>
          </w:p>
        </w:tc>
        <w:tc>
          <w:tcPr>
            <w:tcW w:w="24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7A91" w:rsidRPr="005672AC" w:rsidRDefault="007D7A91" w:rsidP="007D7A91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110</w:t>
            </w:r>
          </w:p>
        </w:tc>
      </w:tr>
    </w:tbl>
    <w:p w:rsidR="007D7A91" w:rsidRPr="005672AC" w:rsidRDefault="007D7A91">
      <w:pPr>
        <w:rPr>
          <w:lang w:val="hr-HR"/>
        </w:rPr>
      </w:pPr>
    </w:p>
    <w:p w:rsidR="007D7A91" w:rsidRPr="005672AC" w:rsidRDefault="007D7A91">
      <w:pPr>
        <w:rPr>
          <w:lang w:val="hr-HR"/>
        </w:rPr>
      </w:pPr>
      <w:r w:rsidRPr="005672AC">
        <w:rPr>
          <w:lang w:val="hr-HR"/>
        </w:rPr>
        <w:t>Naše kodne riječi su K={000, 011, 101, 110}.</w:t>
      </w:r>
    </w:p>
    <w:p w:rsidR="007D7A91" w:rsidRPr="005672AC" w:rsidRDefault="007D7A91">
      <w:pPr>
        <w:rPr>
          <w:u w:val="single"/>
          <w:lang w:val="hr-HR"/>
        </w:rPr>
      </w:pPr>
      <w:r w:rsidRPr="005672AC">
        <w:rPr>
          <w:lang w:val="hr-HR"/>
        </w:rPr>
        <w:t xml:space="preserve">Nadalje, možemo izračunati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d</m:t>
            </m:r>
          </m:e>
          <m:sub>
            <m:r>
              <w:rPr>
                <w:rFonts w:ascii="Cambria Math" w:hAnsi="Cambria Math"/>
                <w:lang w:val="hr-HR"/>
              </w:rPr>
              <m:t>min</m:t>
            </m:r>
          </m:sub>
        </m:sSub>
        <m:r>
          <w:rPr>
            <w:rFonts w:ascii="Cambria Math" w:hAnsi="Cambria Math"/>
            <w:lang w:val="hr-HR"/>
          </w:rPr>
          <m:t>,</m:t>
        </m:r>
      </m:oMath>
      <w:r w:rsidRPr="005672AC">
        <w:rPr>
          <w:lang w:val="hr-HR"/>
        </w:rPr>
        <w:t xml:space="preserve"> </w:t>
      </w:r>
      <w:r w:rsidRPr="005672AC">
        <w:rPr>
          <w:i/>
          <w:lang w:val="hr-HR"/>
        </w:rPr>
        <w:t>s, t:</w:t>
      </w:r>
    </w:p>
    <w:p w:rsidR="0050529E" w:rsidRPr="005672AC" w:rsidRDefault="0050529E">
      <w:pPr>
        <w:rPr>
          <w:u w:val="single"/>
          <w:lang w:val="hr-HR"/>
        </w:rPr>
      </w:pPr>
    </w:p>
    <w:p w:rsidR="007D7A91" w:rsidRPr="005672AC" w:rsidRDefault="0050529E">
      <w:pPr>
        <w:rPr>
          <w:lang w:val="hr-HR"/>
        </w:rPr>
      </w:pP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d</m:t>
            </m:r>
          </m:e>
          <m:sub>
            <m:r>
              <w:rPr>
                <w:rFonts w:ascii="Cambria Math" w:hAnsi="Cambria Math"/>
                <w:lang w:val="hr-HR"/>
              </w:rPr>
              <m:t>min</m:t>
            </m:r>
          </m:sub>
        </m:sSub>
      </m:oMath>
      <w:r w:rsidRPr="005672AC">
        <w:rPr>
          <w:lang w:val="hr-HR"/>
        </w:rPr>
        <w:t xml:space="preserve">=2, iz čega dobivamo </w:t>
      </w:r>
      <w:r w:rsidRPr="005672AC">
        <w:rPr>
          <w:i/>
          <w:lang w:val="hr-HR"/>
        </w:rPr>
        <w:t>s</w:t>
      </w:r>
      <w:r w:rsidRPr="005672AC">
        <w:rPr>
          <w:lang w:val="hr-HR"/>
        </w:rPr>
        <w:t xml:space="preserve"> i </w:t>
      </w:r>
      <w:r w:rsidRPr="005672AC">
        <w:rPr>
          <w:i/>
          <w:lang w:val="hr-HR"/>
        </w:rPr>
        <w:t>t</w:t>
      </w:r>
      <w:r w:rsidRPr="005672AC">
        <w:rPr>
          <w:lang w:val="hr-HR"/>
        </w:rPr>
        <w:t>:</w:t>
      </w:r>
    </w:p>
    <w:p w:rsidR="0050529E" w:rsidRPr="005672AC" w:rsidRDefault="0050529E">
      <w:pPr>
        <w:rPr>
          <w:lang w:val="hr-HR"/>
        </w:rPr>
      </w:pPr>
    </w:p>
    <w:p w:rsidR="0050529E" w:rsidRPr="005672AC" w:rsidRDefault="0050529E">
      <w:pPr>
        <w:rPr>
          <w:lang w:val="hr-HR"/>
        </w:rPr>
      </w:pPr>
      <w:r w:rsidRPr="005672AC">
        <w:rPr>
          <w:lang w:val="hr-HR"/>
        </w:rPr>
        <w:t>s=d(K)-1</w:t>
      </w:r>
      <w:r w:rsidRPr="005672AC">
        <w:rPr>
          <w:lang w:val="hr-HR"/>
        </w:rPr>
        <w:tab/>
      </w:r>
      <w:r w:rsidRPr="005672AC">
        <w:rPr>
          <w:lang w:val="hr-HR"/>
        </w:rPr>
        <w:sym w:font="Wingdings" w:char="F0E0"/>
      </w:r>
      <w:r w:rsidRPr="005672AC">
        <w:rPr>
          <w:lang w:val="hr-HR"/>
        </w:rPr>
        <w:t>s=1</w:t>
      </w:r>
    </w:p>
    <w:p w:rsidR="0050529E" w:rsidRPr="005672AC" w:rsidRDefault="0050529E">
      <w:pPr>
        <w:rPr>
          <w:sz w:val="28"/>
          <w:szCs w:val="28"/>
          <w:lang w:val="hr-HR"/>
        </w:rPr>
      </w:pPr>
    </w:p>
    <w:p w:rsidR="0050529E" w:rsidRPr="005672AC" w:rsidRDefault="0050529E">
      <w:pPr>
        <w:rPr>
          <w:lang w:val="hr-HR"/>
        </w:rPr>
      </w:pPr>
      <w:r w:rsidRPr="005672AC">
        <w:rPr>
          <w:sz w:val="28"/>
          <w:szCs w:val="28"/>
          <w:lang w:val="hr-HR"/>
        </w:rPr>
        <w:t>t=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  <w:lang w:val="hr-H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hr-H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hr-HR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hr-HR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hr-HR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hr-HR"/>
                  </w:rPr>
                  <m:t>2</m:t>
                </m:r>
              </m:den>
            </m:f>
          </m:e>
        </m:d>
      </m:oMath>
      <w:r w:rsidRPr="005672AC">
        <w:rPr>
          <w:sz w:val="28"/>
          <w:szCs w:val="28"/>
          <w:lang w:val="hr-HR"/>
        </w:rPr>
        <w:tab/>
        <w:t xml:space="preserve"> </w:t>
      </w:r>
      <w:r w:rsidRPr="005672AC">
        <w:rPr>
          <w:sz w:val="28"/>
          <w:szCs w:val="28"/>
          <w:lang w:val="hr-HR"/>
        </w:rPr>
        <w:sym w:font="Wingdings" w:char="F0E0"/>
      </w:r>
      <w:r w:rsidRPr="005672AC">
        <w:rPr>
          <w:lang w:val="hr-HR"/>
        </w:rPr>
        <w:t>t=0 …</w:t>
      </w:r>
      <w:r w:rsidR="006F57EA">
        <w:rPr>
          <w:lang w:val="hr-HR"/>
        </w:rPr>
        <w:t xml:space="preserve"> ovaj kô</w:t>
      </w:r>
      <w:r w:rsidRPr="005672AC">
        <w:rPr>
          <w:lang w:val="hr-HR"/>
        </w:rPr>
        <w:t>d može ispraviti 0 pogrešaka!</w:t>
      </w:r>
    </w:p>
    <w:p w:rsidR="0050529E" w:rsidRPr="005672AC" w:rsidRDefault="0050529E">
      <w:pPr>
        <w:rPr>
          <w:lang w:val="hr-HR"/>
        </w:rPr>
      </w:pPr>
    </w:p>
    <w:p w:rsidR="0050529E" w:rsidRPr="005672AC" w:rsidRDefault="0050529E">
      <w:pPr>
        <w:rPr>
          <w:lang w:val="hr-HR"/>
        </w:rPr>
      </w:pPr>
      <w:r w:rsidRPr="005672AC">
        <w:rPr>
          <w:lang w:val="hr-HR"/>
        </w:rPr>
        <w:t xml:space="preserve">Gledamo koje pogreške naš </w:t>
      </w:r>
      <w:r w:rsidR="006F57EA">
        <w:rPr>
          <w:lang w:val="hr-HR"/>
        </w:rPr>
        <w:t>kô</w:t>
      </w:r>
      <w:r w:rsidR="006F57EA" w:rsidRPr="005672AC">
        <w:rPr>
          <w:lang w:val="hr-HR"/>
        </w:rPr>
        <w:t>d</w:t>
      </w:r>
      <w:r w:rsidRPr="005672AC">
        <w:rPr>
          <w:lang w:val="hr-HR"/>
        </w:rPr>
        <w:t xml:space="preserve"> može detektirati, odnosno koje ne može,pa recimo uzmemo kodnu riječ 000:</w:t>
      </w:r>
    </w:p>
    <w:p w:rsidR="0050529E" w:rsidRPr="005672AC" w:rsidRDefault="0050529E">
      <w:pPr>
        <w:rPr>
          <w:lang w:val="hr-HR"/>
        </w:rPr>
      </w:pPr>
    </w:p>
    <w:tbl>
      <w:tblPr>
        <w:tblStyle w:val="TableGrid"/>
        <w:tblW w:w="0" w:type="auto"/>
        <w:tblLook w:val="04A0"/>
      </w:tblPr>
      <w:tblGrid>
        <w:gridCol w:w="1586"/>
        <w:gridCol w:w="1586"/>
        <w:gridCol w:w="1586"/>
      </w:tblGrid>
      <w:tr w:rsidR="0050529E" w:rsidRPr="005672AC" w:rsidTr="0050529E">
        <w:trPr>
          <w:trHeight w:val="815"/>
        </w:trPr>
        <w:tc>
          <w:tcPr>
            <w:tcW w:w="1586" w:type="dxa"/>
            <w:vMerge w:val="restart"/>
            <w:vAlign w:val="center"/>
          </w:tcPr>
          <w:p w:rsidR="0050529E" w:rsidRPr="005672AC" w:rsidRDefault="0050529E" w:rsidP="0050529E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000</w:t>
            </w:r>
          </w:p>
        </w:tc>
        <w:tc>
          <w:tcPr>
            <w:tcW w:w="1586" w:type="dxa"/>
            <w:vAlign w:val="center"/>
          </w:tcPr>
          <w:p w:rsidR="0050529E" w:rsidRPr="005672AC" w:rsidRDefault="0050529E" w:rsidP="0050529E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00</w:t>
            </w:r>
            <w:r w:rsidRPr="005672AC">
              <w:rPr>
                <w:color w:val="FF0000"/>
                <w:lang w:val="hr-HR"/>
              </w:rPr>
              <w:t>1</w:t>
            </w:r>
          </w:p>
        </w:tc>
        <w:tc>
          <w:tcPr>
            <w:tcW w:w="1586" w:type="dxa"/>
            <w:vAlign w:val="center"/>
          </w:tcPr>
          <w:p w:rsidR="0050529E" w:rsidRPr="005672AC" w:rsidRDefault="0050529E" w:rsidP="0050529E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Detektira jednostruke pogreške</w:t>
            </w:r>
          </w:p>
        </w:tc>
      </w:tr>
      <w:tr w:rsidR="000854CF" w:rsidRPr="005672AC" w:rsidTr="0050529E">
        <w:trPr>
          <w:trHeight w:val="815"/>
        </w:trPr>
        <w:tc>
          <w:tcPr>
            <w:tcW w:w="1586" w:type="dxa"/>
            <w:vMerge/>
          </w:tcPr>
          <w:p w:rsidR="000854CF" w:rsidRPr="005672AC" w:rsidRDefault="000854CF">
            <w:pPr>
              <w:rPr>
                <w:lang w:val="hr-HR"/>
              </w:rPr>
            </w:pPr>
          </w:p>
        </w:tc>
        <w:tc>
          <w:tcPr>
            <w:tcW w:w="1586" w:type="dxa"/>
            <w:vAlign w:val="center"/>
          </w:tcPr>
          <w:p w:rsidR="000854CF" w:rsidRPr="005672AC" w:rsidRDefault="000854CF" w:rsidP="0050529E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</w:t>
            </w:r>
            <w:r w:rsidRPr="005672AC">
              <w:rPr>
                <w:color w:val="FF0000"/>
                <w:lang w:val="hr-HR"/>
              </w:rPr>
              <w:t>1</w:t>
            </w:r>
            <w:r w:rsidRPr="005672AC">
              <w:rPr>
                <w:lang w:val="hr-HR"/>
              </w:rPr>
              <w:t>0</w:t>
            </w:r>
          </w:p>
        </w:tc>
        <w:tc>
          <w:tcPr>
            <w:tcW w:w="1586" w:type="dxa"/>
            <w:vAlign w:val="center"/>
          </w:tcPr>
          <w:p w:rsidR="000854CF" w:rsidRPr="005672AC" w:rsidRDefault="000854CF" w:rsidP="001F6E98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Detektira jednostruke pogreške</w:t>
            </w:r>
          </w:p>
        </w:tc>
      </w:tr>
      <w:tr w:rsidR="000854CF" w:rsidRPr="005672AC" w:rsidTr="0050529E">
        <w:trPr>
          <w:trHeight w:val="815"/>
        </w:trPr>
        <w:tc>
          <w:tcPr>
            <w:tcW w:w="1586" w:type="dxa"/>
            <w:vMerge/>
          </w:tcPr>
          <w:p w:rsidR="000854CF" w:rsidRPr="005672AC" w:rsidRDefault="000854CF">
            <w:pPr>
              <w:rPr>
                <w:lang w:val="hr-HR"/>
              </w:rPr>
            </w:pPr>
          </w:p>
        </w:tc>
        <w:tc>
          <w:tcPr>
            <w:tcW w:w="1586" w:type="dxa"/>
            <w:vAlign w:val="center"/>
          </w:tcPr>
          <w:p w:rsidR="000854CF" w:rsidRPr="005672AC" w:rsidRDefault="000854CF" w:rsidP="0050529E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>0</w:t>
            </w:r>
            <w:r w:rsidRPr="005672AC">
              <w:rPr>
                <w:color w:val="FF0000"/>
                <w:lang w:val="hr-HR"/>
              </w:rPr>
              <w:t>11</w:t>
            </w:r>
          </w:p>
        </w:tc>
        <w:tc>
          <w:tcPr>
            <w:tcW w:w="1586" w:type="dxa"/>
            <w:vAlign w:val="center"/>
          </w:tcPr>
          <w:p w:rsidR="000854CF" w:rsidRPr="005672AC" w:rsidRDefault="000854CF" w:rsidP="001F6E98">
            <w:pPr>
              <w:jc w:val="center"/>
              <w:rPr>
                <w:b/>
                <w:i/>
                <w:lang w:val="hr-HR"/>
              </w:rPr>
            </w:pPr>
            <w:r w:rsidRPr="005672AC">
              <w:rPr>
                <w:b/>
                <w:i/>
                <w:lang w:val="hr-HR"/>
              </w:rPr>
              <w:t>Ne može d</w:t>
            </w:r>
            <w:r w:rsidRPr="005672AC">
              <w:rPr>
                <w:b/>
                <w:i/>
                <w:lang w:val="hr-HR"/>
              </w:rPr>
              <w:t>etektira</w:t>
            </w:r>
            <w:r w:rsidRPr="005672AC">
              <w:rPr>
                <w:b/>
                <w:i/>
                <w:lang w:val="hr-HR"/>
              </w:rPr>
              <w:t>ti</w:t>
            </w:r>
            <w:r w:rsidRPr="005672AC">
              <w:rPr>
                <w:b/>
                <w:i/>
                <w:lang w:val="hr-HR"/>
              </w:rPr>
              <w:t xml:space="preserve"> </w:t>
            </w:r>
            <w:r w:rsidRPr="005672AC">
              <w:rPr>
                <w:b/>
                <w:i/>
                <w:lang w:val="hr-HR"/>
              </w:rPr>
              <w:t>dv</w:t>
            </w:r>
            <w:r w:rsidRPr="005672AC">
              <w:rPr>
                <w:b/>
                <w:i/>
                <w:lang w:val="hr-HR"/>
              </w:rPr>
              <w:t>ostruke pogreške</w:t>
            </w:r>
          </w:p>
        </w:tc>
      </w:tr>
      <w:tr w:rsidR="000854CF" w:rsidRPr="005672AC" w:rsidTr="0050529E">
        <w:trPr>
          <w:trHeight w:val="866"/>
        </w:trPr>
        <w:tc>
          <w:tcPr>
            <w:tcW w:w="1586" w:type="dxa"/>
            <w:vMerge/>
          </w:tcPr>
          <w:p w:rsidR="000854CF" w:rsidRPr="005672AC" w:rsidRDefault="000854CF">
            <w:pPr>
              <w:rPr>
                <w:lang w:val="hr-HR"/>
              </w:rPr>
            </w:pPr>
          </w:p>
        </w:tc>
        <w:tc>
          <w:tcPr>
            <w:tcW w:w="1586" w:type="dxa"/>
            <w:vAlign w:val="center"/>
          </w:tcPr>
          <w:p w:rsidR="000854CF" w:rsidRPr="005672AC" w:rsidRDefault="000854CF" w:rsidP="0050529E">
            <w:pPr>
              <w:jc w:val="center"/>
              <w:rPr>
                <w:color w:val="FF0000"/>
                <w:lang w:val="hr-HR"/>
              </w:rPr>
            </w:pPr>
            <w:r w:rsidRPr="005672AC">
              <w:rPr>
                <w:color w:val="FF0000"/>
                <w:lang w:val="hr-HR"/>
              </w:rPr>
              <w:t>111</w:t>
            </w:r>
          </w:p>
        </w:tc>
        <w:tc>
          <w:tcPr>
            <w:tcW w:w="1586" w:type="dxa"/>
            <w:vAlign w:val="center"/>
          </w:tcPr>
          <w:p w:rsidR="000854CF" w:rsidRPr="005672AC" w:rsidRDefault="000854CF" w:rsidP="001F6E98">
            <w:pPr>
              <w:jc w:val="center"/>
              <w:rPr>
                <w:lang w:val="hr-HR"/>
              </w:rPr>
            </w:pPr>
            <w:r w:rsidRPr="005672AC">
              <w:rPr>
                <w:lang w:val="hr-HR"/>
              </w:rPr>
              <w:t xml:space="preserve">Detektira </w:t>
            </w:r>
            <w:r w:rsidRPr="005672AC">
              <w:rPr>
                <w:lang w:val="hr-HR"/>
              </w:rPr>
              <w:t>tr</w:t>
            </w:r>
            <w:r w:rsidRPr="005672AC">
              <w:rPr>
                <w:lang w:val="hr-HR"/>
              </w:rPr>
              <w:t>ostruke pogreške</w:t>
            </w:r>
          </w:p>
        </w:tc>
      </w:tr>
    </w:tbl>
    <w:p w:rsidR="0050529E" w:rsidRPr="005672AC" w:rsidRDefault="0050529E">
      <w:pPr>
        <w:rPr>
          <w:lang w:val="hr-HR"/>
        </w:rPr>
      </w:pPr>
    </w:p>
    <w:p w:rsidR="005672AC" w:rsidRPr="005672AC" w:rsidRDefault="000854CF">
      <w:pPr>
        <w:rPr>
          <w:lang w:val="hr-HR"/>
        </w:rPr>
      </w:pPr>
      <w:r w:rsidRPr="005672AC">
        <w:rPr>
          <w:lang w:val="hr-HR"/>
        </w:rPr>
        <w:t>Ono što mi traž</w:t>
      </w:r>
      <w:r w:rsidR="006F57EA">
        <w:rPr>
          <w:lang w:val="hr-HR"/>
        </w:rPr>
        <w:t>imo su pogreške koje naš kô</w:t>
      </w:r>
      <w:r w:rsidR="006F57EA" w:rsidRPr="005672AC">
        <w:rPr>
          <w:lang w:val="hr-HR"/>
        </w:rPr>
        <w:t>d</w:t>
      </w:r>
      <w:r w:rsidRPr="005672AC">
        <w:rPr>
          <w:lang w:val="hr-HR"/>
        </w:rPr>
        <w:t xml:space="preserve"> ne može detektirati, pa ćemo napraviti tablicu nedetektiranih pogrešaka. Primjetimo da sve nedetektirane pogreške su zapravo naši ulazni simboli</w:t>
      </w:r>
      <w:r w:rsidR="005672AC" w:rsidRPr="005672AC">
        <w:rPr>
          <w:lang w:val="hr-HR"/>
        </w:rPr>
        <w:t>. A kako tražimo prosječnu vjerojatnost nedetektirane pogreške, treba nam vjerojatnost pojavljivanja simbola na ulazu i ako pretpostavimo da je ona jednaka za sve simbole, tada imamo da nam je:</w:t>
      </w:r>
    </w:p>
    <w:p w:rsidR="005672AC" w:rsidRPr="005672AC" w:rsidRDefault="005672AC">
      <w:pPr>
        <w:rPr>
          <w:lang w:val="hr-HR"/>
        </w:rPr>
      </w:pPr>
    </w:p>
    <w:p w:rsidR="007D7A91" w:rsidRDefault="005672AC">
      <w:pPr>
        <w:rPr>
          <w:lang w:val="hr-HR"/>
        </w:rPr>
      </w:pPr>
      <w:r w:rsidRPr="005672AC">
        <w:rPr>
          <w:lang w:val="hr-HR"/>
        </w:rPr>
        <w:t xml:space="preserve"> p(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C</m:t>
            </m:r>
          </m:e>
          <m:sub>
            <m:r>
              <w:rPr>
                <w:rFonts w:ascii="Cambria Math" w:hAnsi="Cambria Math"/>
                <w:lang w:val="hr-HR"/>
              </w:rPr>
              <m:t>j</m:t>
            </m:r>
          </m:sub>
        </m:sSub>
      </m:oMath>
      <w:r w:rsidRPr="005672AC">
        <w:rPr>
          <w:lang w:val="hr-HR"/>
        </w:rPr>
        <w:t>)=1/4, za svaki simbol.</w:t>
      </w:r>
    </w:p>
    <w:p w:rsidR="005672AC" w:rsidRDefault="005672AC">
      <w:pPr>
        <w:rPr>
          <w:lang w:val="hr-HR"/>
        </w:rPr>
      </w:pPr>
    </w:p>
    <w:p w:rsidR="005672AC" w:rsidRDefault="005672AC">
      <w:pPr>
        <w:rPr>
          <w:lang w:val="hr-HR"/>
        </w:rPr>
      </w:pPr>
      <w:r>
        <w:rPr>
          <w:lang w:val="hr-HR"/>
        </w:rPr>
        <w:t>A sada tablica:</w:t>
      </w:r>
    </w:p>
    <w:p w:rsidR="005672AC" w:rsidRDefault="005672AC">
      <w:pPr>
        <w:rPr>
          <w:lang w:val="hr-HR"/>
        </w:rPr>
      </w:pPr>
    </w:p>
    <w:tbl>
      <w:tblPr>
        <w:tblStyle w:val="TableGrid"/>
        <w:tblW w:w="9303" w:type="dxa"/>
        <w:tblLook w:val="04A0"/>
      </w:tblPr>
      <w:tblGrid>
        <w:gridCol w:w="2112"/>
        <w:gridCol w:w="1791"/>
        <w:gridCol w:w="1800"/>
        <w:gridCol w:w="1800"/>
        <w:gridCol w:w="1800"/>
      </w:tblGrid>
      <w:tr w:rsidR="000B2180" w:rsidTr="005672AC">
        <w:trPr>
          <w:trHeight w:val="538"/>
        </w:trPr>
        <w:tc>
          <w:tcPr>
            <w:tcW w:w="1860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Nedetek.pogreeške</w:t>
            </w:r>
            <w:r w:rsidRPr="005672AC">
              <w:rPr>
                <w:lang w:val="hr-HR"/>
              </w:rPr>
              <w:sym w:font="Wingdings" w:char="F0E0"/>
            </w:r>
          </w:p>
        </w:tc>
        <w:tc>
          <w:tcPr>
            <w:tcW w:w="1860" w:type="dxa"/>
            <w:vAlign w:val="center"/>
          </w:tcPr>
          <w:p w:rsidR="005672AC" w:rsidRPr="006F57EA" w:rsidRDefault="005672AC" w:rsidP="005672AC">
            <w:pPr>
              <w:jc w:val="center"/>
              <w:rPr>
                <w:b/>
                <w:lang w:val="hr-HR"/>
              </w:rPr>
            </w:pPr>
            <w:r w:rsidRPr="006F57EA">
              <w:rPr>
                <w:b/>
                <w:lang w:val="hr-HR"/>
              </w:rPr>
              <w:t>000</w:t>
            </w:r>
          </w:p>
        </w:tc>
        <w:tc>
          <w:tcPr>
            <w:tcW w:w="1861" w:type="dxa"/>
            <w:vAlign w:val="center"/>
          </w:tcPr>
          <w:p w:rsidR="005672AC" w:rsidRPr="006F57EA" w:rsidRDefault="005672AC" w:rsidP="005672AC">
            <w:pPr>
              <w:jc w:val="center"/>
              <w:rPr>
                <w:b/>
                <w:lang w:val="hr-HR"/>
              </w:rPr>
            </w:pPr>
            <w:r w:rsidRPr="006F57EA">
              <w:rPr>
                <w:b/>
                <w:lang w:val="hr-HR"/>
              </w:rPr>
              <w:t>011</w:t>
            </w:r>
          </w:p>
        </w:tc>
        <w:tc>
          <w:tcPr>
            <w:tcW w:w="1861" w:type="dxa"/>
            <w:vAlign w:val="center"/>
          </w:tcPr>
          <w:p w:rsidR="005672AC" w:rsidRPr="006F57EA" w:rsidRDefault="005672AC" w:rsidP="005672AC">
            <w:pPr>
              <w:jc w:val="center"/>
              <w:rPr>
                <w:b/>
                <w:lang w:val="hr-HR"/>
              </w:rPr>
            </w:pPr>
            <w:r w:rsidRPr="006F57EA">
              <w:rPr>
                <w:b/>
                <w:lang w:val="hr-HR"/>
              </w:rPr>
              <w:t>101</w:t>
            </w:r>
          </w:p>
        </w:tc>
        <w:tc>
          <w:tcPr>
            <w:tcW w:w="1861" w:type="dxa"/>
            <w:vAlign w:val="center"/>
          </w:tcPr>
          <w:p w:rsidR="005672AC" w:rsidRPr="006F57EA" w:rsidRDefault="005672AC" w:rsidP="005672AC">
            <w:pPr>
              <w:jc w:val="center"/>
              <w:rPr>
                <w:b/>
                <w:lang w:val="hr-HR"/>
              </w:rPr>
            </w:pPr>
            <w:r w:rsidRPr="006F57EA">
              <w:rPr>
                <w:b/>
                <w:lang w:val="hr-HR"/>
              </w:rPr>
              <w:t>110</w:t>
            </w:r>
          </w:p>
        </w:tc>
      </w:tr>
      <w:tr w:rsidR="000B2180" w:rsidTr="005672AC">
        <w:trPr>
          <w:trHeight w:val="572"/>
        </w:trPr>
        <w:tc>
          <w:tcPr>
            <w:tcW w:w="1860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000</w:t>
            </w:r>
          </w:p>
        </w:tc>
        <w:tc>
          <w:tcPr>
            <w:tcW w:w="1860" w:type="dxa"/>
          </w:tcPr>
          <w:p w:rsidR="005672AC" w:rsidRDefault="005672AC" w:rsidP="005672AC">
            <w:pPr>
              <w:jc w:val="center"/>
              <w:rPr>
                <w:lang w:val="hr-HR"/>
              </w:rPr>
            </w:pPr>
          </w:p>
          <w:p w:rsidR="005672AC" w:rsidRDefault="005672AC" w:rsidP="005672AC">
            <w:pPr>
              <w:jc w:val="center"/>
              <w:rPr>
                <w:lang w:val="hr-HR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r-HR"/>
                      </w:rPr>
                      <m:t>(1-ε)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hr-HR"/>
                      </w:rPr>
                      <m:t>*ε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hr-HR"/>
                      </w:rPr>
                      <m:t>*ε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hr-HR"/>
                      </w:rPr>
                      <m:t>*ε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</w:tr>
      <w:tr w:rsidR="000B2180" w:rsidTr="005672AC">
        <w:trPr>
          <w:trHeight w:val="572"/>
        </w:trPr>
        <w:tc>
          <w:tcPr>
            <w:tcW w:w="1860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011</w:t>
            </w:r>
          </w:p>
        </w:tc>
        <w:tc>
          <w:tcPr>
            <w:tcW w:w="1860" w:type="dxa"/>
            <w:vAlign w:val="center"/>
          </w:tcPr>
          <w:p w:rsidR="005672AC" w:rsidRDefault="000B2180" w:rsidP="000B2180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1-ε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r-HR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hr-HR"/>
                      </w:rPr>
                      <m:t>(1-γ)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1-γ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*ε*γ</m:t>
                </m:r>
              </m:oMath>
            </m:oMathPara>
          </w:p>
        </w:tc>
        <w:tc>
          <w:tcPr>
            <w:tcW w:w="1861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1-γ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*ε*γ</m:t>
                </m:r>
              </m:oMath>
            </m:oMathPara>
          </w:p>
        </w:tc>
      </w:tr>
      <w:tr w:rsidR="000B2180" w:rsidTr="005672AC">
        <w:trPr>
          <w:trHeight w:val="572"/>
        </w:trPr>
        <w:tc>
          <w:tcPr>
            <w:tcW w:w="1860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101</w:t>
            </w:r>
          </w:p>
        </w:tc>
        <w:tc>
          <w:tcPr>
            <w:tcW w:w="1860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1-ε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r-HR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1-γ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*ε*γ</m:t>
                </m:r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hr-HR"/>
                      </w:rPr>
                      <m:t>(1-γ)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1-γ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*ε*γ</m:t>
                </m:r>
              </m:oMath>
            </m:oMathPara>
          </w:p>
        </w:tc>
      </w:tr>
      <w:tr w:rsidR="000B2180" w:rsidTr="005672AC">
        <w:trPr>
          <w:trHeight w:val="572"/>
        </w:trPr>
        <w:tc>
          <w:tcPr>
            <w:tcW w:w="1860" w:type="dxa"/>
            <w:vAlign w:val="center"/>
          </w:tcPr>
          <w:p w:rsidR="005672AC" w:rsidRDefault="005672AC" w:rsidP="005672A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110</w:t>
            </w:r>
          </w:p>
        </w:tc>
        <w:tc>
          <w:tcPr>
            <w:tcW w:w="1860" w:type="dxa"/>
            <w:vAlign w:val="center"/>
          </w:tcPr>
          <w:p w:rsidR="005672AC" w:rsidRDefault="000B2180" w:rsidP="000B2180">
            <w:pPr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1-ε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r-HR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1-γ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*ε*γ</m:t>
                </m:r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1-γ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*ε*γ</m:t>
                </m:r>
              </m:oMath>
            </m:oMathPara>
          </w:p>
        </w:tc>
        <w:tc>
          <w:tcPr>
            <w:tcW w:w="1861" w:type="dxa"/>
            <w:vAlign w:val="center"/>
          </w:tcPr>
          <w:p w:rsidR="005672AC" w:rsidRDefault="000B2180" w:rsidP="005672AC">
            <w:pPr>
              <w:jc w:val="center"/>
              <w:rPr>
                <w:lang w:val="hr-H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hr-HR"/>
                      </w:rPr>
                      <m:t>(1-γ)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5672AC" w:rsidRDefault="005672AC">
      <w:pPr>
        <w:rPr>
          <w:lang w:val="hr-HR"/>
        </w:rPr>
      </w:pPr>
    </w:p>
    <w:p w:rsidR="000B2180" w:rsidRDefault="000B2180">
      <w:pPr>
        <w:rPr>
          <w:lang w:val="hr-HR"/>
        </w:rPr>
      </w:pPr>
    </w:p>
    <w:p w:rsidR="000B2180" w:rsidRDefault="000B2180">
      <w:pPr>
        <w:rPr>
          <w:lang w:val="hr-HR"/>
        </w:rPr>
      </w:pPr>
    </w:p>
    <w:p w:rsidR="000B2180" w:rsidRDefault="000B2180">
      <w:pPr>
        <w:rPr>
          <w:lang w:val="hr-HR"/>
        </w:rPr>
      </w:pPr>
    </w:p>
    <w:p w:rsidR="000B2180" w:rsidRDefault="000B2180">
      <w:pPr>
        <w:rPr>
          <w:lang w:val="hr-HR"/>
        </w:rPr>
      </w:pPr>
      <w:r>
        <w:rPr>
          <w:lang w:val="hr-HR"/>
        </w:rPr>
        <w:t>Sada iz tablice izvučemo SAMO vjerojatjnosti pogrešnih prijenosa:</w:t>
      </w:r>
    </w:p>
    <w:p w:rsidR="000B2180" w:rsidRDefault="000B2180">
      <w:pPr>
        <w:rPr>
          <w:sz w:val="22"/>
          <w:szCs w:val="22"/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hr-H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hr-HR"/>
                  </w:rPr>
                </m:ctrlPr>
              </m:dPr>
              <m:e>
                <m:r>
                  <w:rPr>
                    <w:rFonts w:ascii="Cambria Math" w:hAnsi="Cambria Math"/>
                    <w:lang w:val="hr-HR"/>
                  </w:rPr>
                  <m:t>1-ε</m:t>
                </m:r>
              </m:e>
            </m:d>
            <m:r>
              <w:rPr>
                <w:rFonts w:ascii="Cambria Math" w:hAnsi="Cambria Math"/>
                <w:lang w:val="hr-HR"/>
              </w:rPr>
              <m:t>*ε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  <w:r>
        <w:rPr>
          <w:sz w:val="22"/>
          <w:szCs w:val="22"/>
          <w:lang w:val="hr-HR"/>
        </w:rPr>
        <w:tab/>
      </w:r>
      <w:r>
        <w:rPr>
          <w:sz w:val="22"/>
          <w:szCs w:val="22"/>
          <w:lang w:val="hr-HR"/>
        </w:rPr>
        <w:tab/>
        <w:t>pojavljuje se 3 puta</w:t>
      </w:r>
    </w:p>
    <w:p w:rsidR="000B2180" w:rsidRPr="000B2180" w:rsidRDefault="000B2180">
      <w:pPr>
        <w:rPr>
          <w:sz w:val="22"/>
          <w:szCs w:val="22"/>
          <w:lang w:val="hr-HR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1-ε</m:t>
            </m:r>
          </m:e>
        </m:d>
        <m:r>
          <w:rPr>
            <w:rFonts w:ascii="Cambria Math" w:hAnsi="Cambria Math"/>
            <w:lang w:val="hr-HR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γ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  <w:r>
        <w:rPr>
          <w:sz w:val="22"/>
          <w:szCs w:val="22"/>
          <w:lang w:val="hr-HR"/>
        </w:rPr>
        <w:t xml:space="preserve">                  pojavljuje se 3 puta</w:t>
      </w:r>
    </w:p>
    <w:p w:rsidR="000B2180" w:rsidRDefault="000B2180">
      <w:pPr>
        <w:rPr>
          <w:lang w:val="hr-HR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1-γ</m:t>
            </m:r>
          </m:e>
        </m:d>
        <m:r>
          <w:rPr>
            <w:rFonts w:ascii="Cambria Math" w:hAnsi="Cambria Math"/>
            <w:lang w:val="hr-HR"/>
          </w:rPr>
          <m:t>*ε*γ</m:t>
        </m:r>
      </m:oMath>
      <w:r>
        <w:rPr>
          <w:lang w:val="hr-HR"/>
        </w:rPr>
        <w:t xml:space="preserve">            pojavljuje se 6 puta</w:t>
      </w:r>
    </w:p>
    <w:p w:rsidR="000B2180" w:rsidRDefault="000B2180">
      <w:pPr>
        <w:rPr>
          <w:lang w:val="hr-HR"/>
        </w:rPr>
      </w:pPr>
    </w:p>
    <w:p w:rsidR="000B2180" w:rsidRDefault="000B2180">
      <w:pPr>
        <w:rPr>
          <w:lang w:val="hr-HR"/>
        </w:rPr>
      </w:pPr>
      <w:r>
        <w:rPr>
          <w:lang w:val="hr-HR"/>
        </w:rPr>
        <w:t>Za prosječnu vjerojatnost nedetektirane pogreške moramo znati koliko puta se pojavljuju pogrešni prijenosi i njihov zbroj pomnožiti sa vjerojatnosti pojavljivanja simbola na ulazu:</w:t>
      </w:r>
    </w:p>
    <w:p w:rsidR="000B2180" w:rsidRDefault="000B2180">
      <w:pPr>
        <w:rPr>
          <w:lang w:val="hr-HR"/>
        </w:rPr>
      </w:pPr>
    </w:p>
    <w:p w:rsidR="000B2180" w:rsidRPr="000B2180" w:rsidRDefault="000B2180">
      <w:pPr>
        <w:rPr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np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1</m:t>
              </m:r>
            </m:num>
            <m:den>
              <m:r>
                <w:rPr>
                  <w:rFonts w:ascii="Cambria Math" w:hAnsi="Cambria Math"/>
                  <w:lang w:val="hr-HR"/>
                </w:rPr>
                <m:t>4</m:t>
              </m:r>
            </m:den>
          </m:f>
          <m:r>
            <w:rPr>
              <w:rFonts w:ascii="Cambria Math" w:hAnsi="Cambria Math"/>
              <w:lang w:val="hr-HR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1-ε</m:t>
                      </m:r>
                    </m:e>
                  </m:d>
                  <m:r>
                    <w:rPr>
                      <w:rFonts w:ascii="Cambria Math" w:hAnsi="Cambria Math"/>
                      <w:lang w:val="hr-HR"/>
                    </w:rPr>
                    <m:t>*ε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hr-HR"/>
                </w:rPr>
                <m:t>+3*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1-ε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hr-H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hr-HR"/>
                </w:rPr>
                <m:t>+6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hr-H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1-γ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*ε*γ</m:t>
              </m:r>
            </m:e>
          </m:d>
        </m:oMath>
      </m:oMathPara>
    </w:p>
    <w:p w:rsidR="000B2180" w:rsidRDefault="000B2180">
      <w:pPr>
        <w:rPr>
          <w:lang w:val="hr-HR"/>
        </w:rPr>
      </w:pPr>
    </w:p>
    <w:p w:rsidR="000B2180" w:rsidRPr="000B2180" w:rsidRDefault="000B2180">
      <w:pPr>
        <w:rPr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p</m:t>
              </m:r>
            </m:e>
            <m:sub>
              <m:r>
                <w:rPr>
                  <w:rFonts w:ascii="Cambria Math" w:hAnsi="Cambria Math"/>
                  <w:lang w:val="hr-HR"/>
                </w:rPr>
                <m:t>np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3</m:t>
              </m:r>
            </m:num>
            <m:den>
              <m:r>
                <w:rPr>
                  <w:rFonts w:ascii="Cambria Math" w:hAnsi="Cambria Math"/>
                  <w:lang w:val="hr-HR"/>
                </w:rPr>
                <m:t>4</m:t>
              </m:r>
            </m:den>
          </m:f>
          <m:r>
            <w:rPr>
              <w:rFonts w:ascii="Cambria Math" w:hAnsi="Cambria Math"/>
              <w:lang w:val="hr-HR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1-ε</m:t>
                  </m:r>
                </m:e>
              </m:d>
              <m:r>
                <w:rPr>
                  <w:rFonts w:ascii="Cambria Math" w:hAnsi="Cambria Math"/>
                  <w:lang w:val="hr-H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hr-HR"/>
                </w:rPr>
                <m:t>+2*ε*γ*(1-γ)</m:t>
              </m:r>
            </m:e>
          </m:d>
        </m:oMath>
      </m:oMathPara>
    </w:p>
    <w:sectPr w:rsidR="000B2180" w:rsidRPr="000B2180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D0862"/>
    <w:multiLevelType w:val="hybridMultilevel"/>
    <w:tmpl w:val="23EA2C9C"/>
    <w:lvl w:ilvl="0" w:tplc="495E1D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B1D00"/>
    <w:multiLevelType w:val="hybridMultilevel"/>
    <w:tmpl w:val="EC58B26A"/>
    <w:lvl w:ilvl="0" w:tplc="241C9B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35A7E"/>
    <w:rsid w:val="0003635F"/>
    <w:rsid w:val="00065E78"/>
    <w:rsid w:val="000854CF"/>
    <w:rsid w:val="000B2180"/>
    <w:rsid w:val="00103C19"/>
    <w:rsid w:val="001D0030"/>
    <w:rsid w:val="001E74F4"/>
    <w:rsid w:val="002448DB"/>
    <w:rsid w:val="00270748"/>
    <w:rsid w:val="00345EE8"/>
    <w:rsid w:val="00444236"/>
    <w:rsid w:val="004F75CD"/>
    <w:rsid w:val="0050529E"/>
    <w:rsid w:val="005117DF"/>
    <w:rsid w:val="00533B6A"/>
    <w:rsid w:val="00537710"/>
    <w:rsid w:val="00542ADA"/>
    <w:rsid w:val="005672AC"/>
    <w:rsid w:val="00587869"/>
    <w:rsid w:val="00590B71"/>
    <w:rsid w:val="00615427"/>
    <w:rsid w:val="00676EF9"/>
    <w:rsid w:val="00681538"/>
    <w:rsid w:val="006F57EA"/>
    <w:rsid w:val="00765B74"/>
    <w:rsid w:val="00766E12"/>
    <w:rsid w:val="007C51F8"/>
    <w:rsid w:val="007D7A91"/>
    <w:rsid w:val="007E714B"/>
    <w:rsid w:val="00862850"/>
    <w:rsid w:val="00890F59"/>
    <w:rsid w:val="008D3660"/>
    <w:rsid w:val="0094309A"/>
    <w:rsid w:val="009B4F84"/>
    <w:rsid w:val="009B6B7D"/>
    <w:rsid w:val="009C2ACE"/>
    <w:rsid w:val="00A05B1F"/>
    <w:rsid w:val="00A71186"/>
    <w:rsid w:val="00BE37D8"/>
    <w:rsid w:val="00C31BDE"/>
    <w:rsid w:val="00CD086A"/>
    <w:rsid w:val="00E13B89"/>
    <w:rsid w:val="00E34B7A"/>
    <w:rsid w:val="00EA05C2"/>
    <w:rsid w:val="00F1698B"/>
    <w:rsid w:val="00F35F62"/>
    <w:rsid w:val="00FB3C33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345EE8"/>
    <w:rPr>
      <w:color w:val="808080"/>
    </w:rPr>
  </w:style>
  <w:style w:type="table" w:styleId="TableGrid">
    <w:name w:val="Table Grid"/>
    <w:basedOn w:val="TableNormal"/>
    <w:uiPriority w:val="59"/>
    <w:rsid w:val="007D7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 </cp:lastModifiedBy>
  <cp:revision>25</cp:revision>
  <dcterms:created xsi:type="dcterms:W3CDTF">2011-09-20T06:03:00Z</dcterms:created>
  <dcterms:modified xsi:type="dcterms:W3CDTF">2013-12-23T22:58:00Z</dcterms:modified>
</cp:coreProperties>
</file>