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403" w:rsidRDefault="003F7403" w:rsidP="006E047B">
      <w:pPr>
        <w:spacing w:line="240" w:lineRule="auto"/>
        <w:jc w:val="center"/>
        <w:rPr>
          <w:rFonts w:ascii="Arial" w:hAnsi="Arial" w:cs="Arial"/>
          <w:sz w:val="28"/>
        </w:rPr>
      </w:pPr>
      <w:r>
        <w:rPr>
          <w:rFonts w:ascii="Arial" w:hAnsi="Arial" w:cs="Arial"/>
          <w:sz w:val="28"/>
        </w:rPr>
        <w:t>SVEUČILIŠTE U ZAGREBU</w:t>
      </w:r>
    </w:p>
    <w:p w:rsidR="003F7403" w:rsidRDefault="003F7403" w:rsidP="006E047B">
      <w:pPr>
        <w:jc w:val="center"/>
        <w:rPr>
          <w:rFonts w:ascii="Arial" w:hAnsi="Arial" w:cs="Arial"/>
          <w:b/>
          <w:bCs/>
          <w:sz w:val="28"/>
        </w:rPr>
      </w:pPr>
      <w:r>
        <w:rPr>
          <w:rFonts w:ascii="Arial" w:hAnsi="Arial" w:cs="Arial"/>
          <w:b/>
          <w:bCs/>
          <w:sz w:val="28"/>
        </w:rPr>
        <w:t>FAKULTET ELEKTROTEHNIKE I RAČUNARSTVA</w:t>
      </w:r>
    </w:p>
    <w:p w:rsidR="003F7403" w:rsidRDefault="003F7403" w:rsidP="006E047B"/>
    <w:p w:rsidR="003F7403" w:rsidRDefault="003F7403" w:rsidP="006E047B"/>
    <w:p w:rsidR="003F7403" w:rsidRDefault="003F7403" w:rsidP="006E047B"/>
    <w:p w:rsidR="003F7403" w:rsidRDefault="003F7403" w:rsidP="006E047B"/>
    <w:p w:rsidR="003F7403" w:rsidRDefault="003F7403" w:rsidP="006E047B"/>
    <w:p w:rsidR="003F7403" w:rsidRDefault="003F7403" w:rsidP="006E047B"/>
    <w:p w:rsidR="003F7403" w:rsidRDefault="003F7403" w:rsidP="006E047B"/>
    <w:p w:rsidR="003F7403" w:rsidRPr="002723BE" w:rsidRDefault="002723BE" w:rsidP="002723BE">
      <w:pPr>
        <w:jc w:val="center"/>
        <w:rPr>
          <w:sz w:val="36"/>
        </w:rPr>
      </w:pPr>
      <w:r w:rsidRPr="002723BE">
        <w:rPr>
          <w:sz w:val="36"/>
        </w:rPr>
        <w:t>Laboratorijske vježbe</w:t>
      </w:r>
    </w:p>
    <w:p w:rsidR="002723BE" w:rsidRPr="002723BE" w:rsidRDefault="002723BE" w:rsidP="002723BE">
      <w:pPr>
        <w:jc w:val="center"/>
        <w:rPr>
          <w:rFonts w:ascii="Arial" w:hAnsi="Arial" w:cs="Arial"/>
          <w:b/>
          <w:sz w:val="72"/>
        </w:rPr>
      </w:pPr>
      <w:r w:rsidRPr="002723BE">
        <w:rPr>
          <w:rFonts w:ascii="Arial" w:hAnsi="Arial" w:cs="Arial"/>
          <w:b/>
          <w:sz w:val="56"/>
        </w:rPr>
        <w:t>TEORIJA PROMETA</w:t>
      </w:r>
    </w:p>
    <w:p w:rsidR="003F7403" w:rsidRDefault="003F7403" w:rsidP="006E047B">
      <w:pPr>
        <w:jc w:val="center"/>
        <w:rPr>
          <w:rFonts w:ascii="Arial" w:hAnsi="Arial" w:cs="Arial"/>
          <w:sz w:val="28"/>
        </w:rPr>
      </w:pPr>
    </w:p>
    <w:p w:rsidR="003F7403" w:rsidRDefault="003F7403" w:rsidP="006E047B">
      <w:pPr>
        <w:jc w:val="center"/>
        <w:rPr>
          <w:rFonts w:ascii="Arial" w:hAnsi="Arial" w:cs="Arial"/>
          <w:sz w:val="28"/>
        </w:rPr>
      </w:pPr>
    </w:p>
    <w:p w:rsidR="002723BE" w:rsidRDefault="002723BE" w:rsidP="006E047B">
      <w:pPr>
        <w:jc w:val="center"/>
        <w:rPr>
          <w:rFonts w:ascii="Arial" w:hAnsi="Arial" w:cs="Arial"/>
          <w:sz w:val="28"/>
        </w:rPr>
      </w:pPr>
    </w:p>
    <w:p w:rsidR="002723BE" w:rsidRDefault="002723BE" w:rsidP="006E047B">
      <w:pPr>
        <w:jc w:val="center"/>
        <w:rPr>
          <w:rFonts w:ascii="Arial" w:hAnsi="Arial" w:cs="Arial"/>
          <w:sz w:val="28"/>
        </w:rPr>
      </w:pPr>
    </w:p>
    <w:p w:rsidR="002723BE" w:rsidRDefault="002723BE" w:rsidP="006E047B">
      <w:pPr>
        <w:jc w:val="center"/>
        <w:rPr>
          <w:rFonts w:ascii="Arial" w:hAnsi="Arial" w:cs="Arial"/>
          <w:sz w:val="28"/>
        </w:rPr>
      </w:pPr>
    </w:p>
    <w:p w:rsidR="003F7403" w:rsidRDefault="003F7403" w:rsidP="006E047B">
      <w:pPr>
        <w:jc w:val="center"/>
        <w:rPr>
          <w:rFonts w:ascii="Arial" w:hAnsi="Arial" w:cs="Arial"/>
          <w:sz w:val="28"/>
        </w:rPr>
      </w:pPr>
    </w:p>
    <w:p w:rsidR="003F7403" w:rsidRDefault="003F7403" w:rsidP="006E047B">
      <w:pPr>
        <w:jc w:val="center"/>
        <w:rPr>
          <w:rFonts w:ascii="Arial" w:hAnsi="Arial" w:cs="Arial"/>
          <w:sz w:val="28"/>
        </w:rPr>
      </w:pPr>
    </w:p>
    <w:p w:rsidR="003F7403" w:rsidRDefault="003F7403" w:rsidP="006E047B">
      <w:pPr>
        <w:jc w:val="center"/>
        <w:rPr>
          <w:rFonts w:ascii="Arial" w:hAnsi="Arial" w:cs="Arial"/>
          <w:sz w:val="28"/>
        </w:rPr>
      </w:pPr>
    </w:p>
    <w:p w:rsidR="003F7403" w:rsidRDefault="003F7403" w:rsidP="007E510B">
      <w:pPr>
        <w:rPr>
          <w:rFonts w:ascii="Arial" w:hAnsi="Arial" w:cs="Arial"/>
          <w:sz w:val="28"/>
        </w:rPr>
      </w:pPr>
    </w:p>
    <w:p w:rsidR="003F7403" w:rsidRDefault="003F7403" w:rsidP="006E047B">
      <w:pPr>
        <w:jc w:val="right"/>
        <w:rPr>
          <w:rFonts w:ascii="Arial" w:hAnsi="Arial" w:cs="Arial"/>
          <w:sz w:val="28"/>
        </w:rPr>
      </w:pPr>
      <w:r>
        <w:rPr>
          <w:rFonts w:ascii="Arial" w:hAnsi="Arial" w:cs="Arial"/>
          <w:sz w:val="28"/>
        </w:rPr>
        <w:t xml:space="preserve">, </w:t>
      </w:r>
    </w:p>
    <w:sdt>
      <w:sdtPr>
        <w:rPr>
          <w:rFonts w:ascii="Calibri" w:eastAsia="Times New Roman" w:hAnsi="Calibri" w:cs="Times New Roman"/>
          <w:b w:val="0"/>
          <w:bCs w:val="0"/>
          <w:color w:val="auto"/>
          <w:sz w:val="22"/>
          <w:szCs w:val="22"/>
          <w:lang w:val="hr-HR" w:eastAsia="hr-HR"/>
        </w:rPr>
        <w:id w:val="-931508044"/>
        <w:docPartObj>
          <w:docPartGallery w:val="Table of Contents"/>
          <w:docPartUnique/>
        </w:docPartObj>
      </w:sdtPr>
      <w:sdtEndPr>
        <w:rPr>
          <w:noProof/>
          <w:sz w:val="24"/>
        </w:rPr>
      </w:sdtEndPr>
      <w:sdtContent>
        <w:p w:rsidR="00F62198" w:rsidRDefault="00F62198" w:rsidP="006E047B">
          <w:pPr>
            <w:pStyle w:val="TOCHeading"/>
            <w:numPr>
              <w:ilvl w:val="0"/>
              <w:numId w:val="0"/>
            </w:numPr>
            <w:spacing w:after="200"/>
            <w:ind w:left="720" w:hanging="360"/>
          </w:pPr>
          <w:r>
            <w:t>Sadržaj</w:t>
          </w:r>
        </w:p>
        <w:p w:rsidR="00C54460" w:rsidRDefault="00F62198">
          <w:pPr>
            <w:pStyle w:val="TOC1"/>
            <w:rPr>
              <w:noProof/>
              <w:sz w:val="22"/>
              <w:lang w:val="hr-HR" w:eastAsia="hr-HR"/>
            </w:rPr>
          </w:pPr>
          <w:r>
            <w:fldChar w:fldCharType="begin"/>
          </w:r>
          <w:r>
            <w:instrText xml:space="preserve"> TOC \o "1-3" \h \z \u </w:instrText>
          </w:r>
          <w:r>
            <w:fldChar w:fldCharType="separate"/>
          </w:r>
          <w:hyperlink w:anchor="_Toc357270609" w:history="1">
            <w:r w:rsidR="00C54460" w:rsidRPr="006D19BC">
              <w:rPr>
                <w:rStyle w:val="Hyperlink"/>
                <w:noProof/>
              </w:rPr>
              <w:t>1.</w:t>
            </w:r>
            <w:r w:rsidR="00C54460">
              <w:rPr>
                <w:noProof/>
                <w:sz w:val="22"/>
                <w:lang w:val="hr-HR" w:eastAsia="hr-HR"/>
              </w:rPr>
              <w:tab/>
            </w:r>
            <w:r w:rsidR="00C54460" w:rsidRPr="006D19BC">
              <w:rPr>
                <w:rStyle w:val="Hyperlink"/>
                <w:noProof/>
              </w:rPr>
              <w:t>Zadatak</w:t>
            </w:r>
            <w:r w:rsidR="00C54460">
              <w:rPr>
                <w:noProof/>
                <w:webHidden/>
              </w:rPr>
              <w:tab/>
            </w:r>
            <w:r w:rsidR="00C54460">
              <w:rPr>
                <w:noProof/>
                <w:webHidden/>
              </w:rPr>
              <w:fldChar w:fldCharType="begin"/>
            </w:r>
            <w:r w:rsidR="00C54460">
              <w:rPr>
                <w:noProof/>
                <w:webHidden/>
              </w:rPr>
              <w:instrText xml:space="preserve"> PAGEREF _Toc357270609 \h </w:instrText>
            </w:r>
            <w:r w:rsidR="00C54460">
              <w:rPr>
                <w:noProof/>
                <w:webHidden/>
              </w:rPr>
            </w:r>
            <w:r w:rsidR="00C54460">
              <w:rPr>
                <w:noProof/>
                <w:webHidden/>
              </w:rPr>
              <w:fldChar w:fldCharType="separate"/>
            </w:r>
            <w:r w:rsidR="00C54460">
              <w:rPr>
                <w:noProof/>
                <w:webHidden/>
              </w:rPr>
              <w:t>3</w:t>
            </w:r>
            <w:r w:rsidR="00C54460">
              <w:rPr>
                <w:noProof/>
                <w:webHidden/>
              </w:rPr>
              <w:fldChar w:fldCharType="end"/>
            </w:r>
          </w:hyperlink>
        </w:p>
        <w:p w:rsidR="00C54460" w:rsidRDefault="0090424C">
          <w:pPr>
            <w:pStyle w:val="TOC1"/>
            <w:rPr>
              <w:noProof/>
              <w:sz w:val="22"/>
              <w:lang w:val="hr-HR" w:eastAsia="hr-HR"/>
            </w:rPr>
          </w:pPr>
          <w:hyperlink w:anchor="_Toc357270610" w:history="1">
            <w:r w:rsidR="00C54460" w:rsidRPr="006D19BC">
              <w:rPr>
                <w:rStyle w:val="Hyperlink"/>
                <w:noProof/>
              </w:rPr>
              <w:t>2.</w:t>
            </w:r>
            <w:r w:rsidR="00C54460">
              <w:rPr>
                <w:noProof/>
                <w:sz w:val="22"/>
                <w:lang w:val="hr-HR" w:eastAsia="hr-HR"/>
              </w:rPr>
              <w:tab/>
            </w:r>
            <w:r w:rsidR="00C54460" w:rsidRPr="006D19BC">
              <w:rPr>
                <w:rStyle w:val="Hyperlink"/>
                <w:noProof/>
              </w:rPr>
              <w:t>Zadatak</w:t>
            </w:r>
            <w:r w:rsidR="00C54460">
              <w:rPr>
                <w:noProof/>
                <w:webHidden/>
              </w:rPr>
              <w:tab/>
            </w:r>
            <w:r w:rsidR="00C54460">
              <w:rPr>
                <w:noProof/>
                <w:webHidden/>
              </w:rPr>
              <w:fldChar w:fldCharType="begin"/>
            </w:r>
            <w:r w:rsidR="00C54460">
              <w:rPr>
                <w:noProof/>
                <w:webHidden/>
              </w:rPr>
              <w:instrText xml:space="preserve"> PAGEREF _Toc357270610 \h </w:instrText>
            </w:r>
            <w:r w:rsidR="00C54460">
              <w:rPr>
                <w:noProof/>
                <w:webHidden/>
              </w:rPr>
            </w:r>
            <w:r w:rsidR="00C54460">
              <w:rPr>
                <w:noProof/>
                <w:webHidden/>
              </w:rPr>
              <w:fldChar w:fldCharType="separate"/>
            </w:r>
            <w:r w:rsidR="00C54460">
              <w:rPr>
                <w:noProof/>
                <w:webHidden/>
              </w:rPr>
              <w:t>3</w:t>
            </w:r>
            <w:r w:rsidR="00C54460">
              <w:rPr>
                <w:noProof/>
                <w:webHidden/>
              </w:rPr>
              <w:fldChar w:fldCharType="end"/>
            </w:r>
          </w:hyperlink>
        </w:p>
        <w:p w:rsidR="00C54460" w:rsidRDefault="0090424C">
          <w:pPr>
            <w:pStyle w:val="TOC1"/>
            <w:rPr>
              <w:noProof/>
              <w:sz w:val="22"/>
              <w:lang w:val="hr-HR" w:eastAsia="hr-HR"/>
            </w:rPr>
          </w:pPr>
          <w:hyperlink w:anchor="_Toc357270611" w:history="1">
            <w:r w:rsidR="00C54460" w:rsidRPr="006D19BC">
              <w:rPr>
                <w:rStyle w:val="Hyperlink"/>
                <w:noProof/>
              </w:rPr>
              <w:t>3.</w:t>
            </w:r>
            <w:r w:rsidR="00C54460">
              <w:rPr>
                <w:noProof/>
                <w:sz w:val="22"/>
                <w:lang w:val="hr-HR" w:eastAsia="hr-HR"/>
              </w:rPr>
              <w:tab/>
            </w:r>
            <w:r w:rsidR="00C54460" w:rsidRPr="006D19BC">
              <w:rPr>
                <w:rStyle w:val="Hyperlink"/>
                <w:noProof/>
              </w:rPr>
              <w:t>Zadatak</w:t>
            </w:r>
            <w:r w:rsidR="00C54460">
              <w:rPr>
                <w:noProof/>
                <w:webHidden/>
              </w:rPr>
              <w:tab/>
            </w:r>
            <w:r w:rsidR="00C54460">
              <w:rPr>
                <w:noProof/>
                <w:webHidden/>
              </w:rPr>
              <w:fldChar w:fldCharType="begin"/>
            </w:r>
            <w:r w:rsidR="00C54460">
              <w:rPr>
                <w:noProof/>
                <w:webHidden/>
              </w:rPr>
              <w:instrText xml:space="preserve"> PAGEREF _Toc357270611 \h </w:instrText>
            </w:r>
            <w:r w:rsidR="00C54460">
              <w:rPr>
                <w:noProof/>
                <w:webHidden/>
              </w:rPr>
            </w:r>
            <w:r w:rsidR="00C54460">
              <w:rPr>
                <w:noProof/>
                <w:webHidden/>
              </w:rPr>
              <w:fldChar w:fldCharType="separate"/>
            </w:r>
            <w:r w:rsidR="00C54460">
              <w:rPr>
                <w:noProof/>
                <w:webHidden/>
              </w:rPr>
              <w:t>4</w:t>
            </w:r>
            <w:r w:rsidR="00C54460">
              <w:rPr>
                <w:noProof/>
                <w:webHidden/>
              </w:rPr>
              <w:fldChar w:fldCharType="end"/>
            </w:r>
          </w:hyperlink>
        </w:p>
        <w:p w:rsidR="00C54460" w:rsidRDefault="0090424C">
          <w:pPr>
            <w:pStyle w:val="TOC1"/>
            <w:rPr>
              <w:noProof/>
              <w:sz w:val="22"/>
              <w:lang w:val="hr-HR" w:eastAsia="hr-HR"/>
            </w:rPr>
          </w:pPr>
          <w:hyperlink w:anchor="_Toc357270612" w:history="1">
            <w:r w:rsidR="00C54460" w:rsidRPr="006D19BC">
              <w:rPr>
                <w:rStyle w:val="Hyperlink"/>
                <w:noProof/>
              </w:rPr>
              <w:t>4.</w:t>
            </w:r>
            <w:r w:rsidR="00C54460">
              <w:rPr>
                <w:noProof/>
                <w:sz w:val="22"/>
                <w:lang w:val="hr-HR" w:eastAsia="hr-HR"/>
              </w:rPr>
              <w:tab/>
            </w:r>
            <w:r w:rsidR="00C54460" w:rsidRPr="006D19BC">
              <w:rPr>
                <w:rStyle w:val="Hyperlink"/>
                <w:noProof/>
              </w:rPr>
              <w:t>Zadatak</w:t>
            </w:r>
            <w:r w:rsidR="00C54460">
              <w:rPr>
                <w:noProof/>
                <w:webHidden/>
              </w:rPr>
              <w:tab/>
            </w:r>
            <w:r w:rsidR="00C54460">
              <w:rPr>
                <w:noProof/>
                <w:webHidden/>
              </w:rPr>
              <w:fldChar w:fldCharType="begin"/>
            </w:r>
            <w:r w:rsidR="00C54460">
              <w:rPr>
                <w:noProof/>
                <w:webHidden/>
              </w:rPr>
              <w:instrText xml:space="preserve"> PAGEREF _Toc357270612 \h </w:instrText>
            </w:r>
            <w:r w:rsidR="00C54460">
              <w:rPr>
                <w:noProof/>
                <w:webHidden/>
              </w:rPr>
            </w:r>
            <w:r w:rsidR="00C54460">
              <w:rPr>
                <w:noProof/>
                <w:webHidden/>
              </w:rPr>
              <w:fldChar w:fldCharType="separate"/>
            </w:r>
            <w:r w:rsidR="00C54460">
              <w:rPr>
                <w:noProof/>
                <w:webHidden/>
              </w:rPr>
              <w:t>4</w:t>
            </w:r>
            <w:r w:rsidR="00C54460">
              <w:rPr>
                <w:noProof/>
                <w:webHidden/>
              </w:rPr>
              <w:fldChar w:fldCharType="end"/>
            </w:r>
          </w:hyperlink>
        </w:p>
        <w:p w:rsidR="00C54460" w:rsidRDefault="0090424C">
          <w:pPr>
            <w:pStyle w:val="TOC1"/>
            <w:rPr>
              <w:noProof/>
              <w:sz w:val="22"/>
              <w:lang w:val="hr-HR" w:eastAsia="hr-HR"/>
            </w:rPr>
          </w:pPr>
          <w:hyperlink w:anchor="_Toc357270613" w:history="1">
            <w:r w:rsidR="00C54460" w:rsidRPr="006D19BC">
              <w:rPr>
                <w:rStyle w:val="Hyperlink"/>
                <w:noProof/>
              </w:rPr>
              <w:t>5.</w:t>
            </w:r>
            <w:r w:rsidR="00C54460">
              <w:rPr>
                <w:noProof/>
                <w:sz w:val="22"/>
                <w:lang w:val="hr-HR" w:eastAsia="hr-HR"/>
              </w:rPr>
              <w:tab/>
            </w:r>
            <w:r w:rsidR="00C54460" w:rsidRPr="006D19BC">
              <w:rPr>
                <w:rStyle w:val="Hyperlink"/>
                <w:noProof/>
              </w:rPr>
              <w:t>Zadatak</w:t>
            </w:r>
            <w:r w:rsidR="00C54460">
              <w:rPr>
                <w:noProof/>
                <w:webHidden/>
              </w:rPr>
              <w:tab/>
            </w:r>
            <w:r w:rsidR="00C54460">
              <w:rPr>
                <w:noProof/>
                <w:webHidden/>
              </w:rPr>
              <w:fldChar w:fldCharType="begin"/>
            </w:r>
            <w:r w:rsidR="00C54460">
              <w:rPr>
                <w:noProof/>
                <w:webHidden/>
              </w:rPr>
              <w:instrText xml:space="preserve"> PAGEREF _Toc357270613 \h </w:instrText>
            </w:r>
            <w:r w:rsidR="00C54460">
              <w:rPr>
                <w:noProof/>
                <w:webHidden/>
              </w:rPr>
            </w:r>
            <w:r w:rsidR="00C54460">
              <w:rPr>
                <w:noProof/>
                <w:webHidden/>
              </w:rPr>
              <w:fldChar w:fldCharType="separate"/>
            </w:r>
            <w:r w:rsidR="00C54460">
              <w:rPr>
                <w:noProof/>
                <w:webHidden/>
              </w:rPr>
              <w:t>4</w:t>
            </w:r>
            <w:r w:rsidR="00C54460">
              <w:rPr>
                <w:noProof/>
                <w:webHidden/>
              </w:rPr>
              <w:fldChar w:fldCharType="end"/>
            </w:r>
          </w:hyperlink>
        </w:p>
        <w:p w:rsidR="00C54460" w:rsidRDefault="0090424C">
          <w:pPr>
            <w:pStyle w:val="TOC1"/>
            <w:rPr>
              <w:noProof/>
              <w:sz w:val="22"/>
              <w:lang w:val="hr-HR" w:eastAsia="hr-HR"/>
            </w:rPr>
          </w:pPr>
          <w:hyperlink w:anchor="_Toc357270614" w:history="1">
            <w:r w:rsidR="00C54460" w:rsidRPr="006D19BC">
              <w:rPr>
                <w:rStyle w:val="Hyperlink"/>
                <w:noProof/>
              </w:rPr>
              <w:t>6.</w:t>
            </w:r>
            <w:r w:rsidR="00C54460">
              <w:rPr>
                <w:noProof/>
                <w:sz w:val="22"/>
                <w:lang w:val="hr-HR" w:eastAsia="hr-HR"/>
              </w:rPr>
              <w:tab/>
            </w:r>
            <w:r w:rsidR="00C54460" w:rsidRPr="006D19BC">
              <w:rPr>
                <w:rStyle w:val="Hyperlink"/>
                <w:noProof/>
              </w:rPr>
              <w:t>Zadatak</w:t>
            </w:r>
            <w:r w:rsidR="00C54460">
              <w:rPr>
                <w:noProof/>
                <w:webHidden/>
              </w:rPr>
              <w:tab/>
            </w:r>
            <w:r w:rsidR="00C54460">
              <w:rPr>
                <w:noProof/>
                <w:webHidden/>
              </w:rPr>
              <w:fldChar w:fldCharType="begin"/>
            </w:r>
            <w:r w:rsidR="00C54460">
              <w:rPr>
                <w:noProof/>
                <w:webHidden/>
              </w:rPr>
              <w:instrText xml:space="preserve"> PAGEREF _Toc357270614 \h </w:instrText>
            </w:r>
            <w:r w:rsidR="00C54460">
              <w:rPr>
                <w:noProof/>
                <w:webHidden/>
              </w:rPr>
            </w:r>
            <w:r w:rsidR="00C54460">
              <w:rPr>
                <w:noProof/>
                <w:webHidden/>
              </w:rPr>
              <w:fldChar w:fldCharType="separate"/>
            </w:r>
            <w:r w:rsidR="00C54460">
              <w:rPr>
                <w:noProof/>
                <w:webHidden/>
              </w:rPr>
              <w:t>5</w:t>
            </w:r>
            <w:r w:rsidR="00C54460">
              <w:rPr>
                <w:noProof/>
                <w:webHidden/>
              </w:rPr>
              <w:fldChar w:fldCharType="end"/>
            </w:r>
          </w:hyperlink>
        </w:p>
        <w:p w:rsidR="00C54460" w:rsidRDefault="0090424C">
          <w:pPr>
            <w:pStyle w:val="TOC1"/>
            <w:rPr>
              <w:noProof/>
              <w:sz w:val="22"/>
              <w:lang w:val="hr-HR" w:eastAsia="hr-HR"/>
            </w:rPr>
          </w:pPr>
          <w:hyperlink w:anchor="_Toc357270615" w:history="1">
            <w:r w:rsidR="00C54460" w:rsidRPr="006D19BC">
              <w:rPr>
                <w:rStyle w:val="Hyperlink"/>
                <w:noProof/>
              </w:rPr>
              <w:t>7.</w:t>
            </w:r>
            <w:r w:rsidR="00C54460">
              <w:rPr>
                <w:noProof/>
                <w:sz w:val="22"/>
                <w:lang w:val="hr-HR" w:eastAsia="hr-HR"/>
              </w:rPr>
              <w:tab/>
            </w:r>
            <w:r w:rsidR="00C54460" w:rsidRPr="006D19BC">
              <w:rPr>
                <w:rStyle w:val="Hyperlink"/>
                <w:noProof/>
              </w:rPr>
              <w:t>Zadatak</w:t>
            </w:r>
            <w:r w:rsidR="00C54460">
              <w:rPr>
                <w:noProof/>
                <w:webHidden/>
              </w:rPr>
              <w:tab/>
            </w:r>
            <w:r w:rsidR="00C54460">
              <w:rPr>
                <w:noProof/>
                <w:webHidden/>
              </w:rPr>
              <w:fldChar w:fldCharType="begin"/>
            </w:r>
            <w:r w:rsidR="00C54460">
              <w:rPr>
                <w:noProof/>
                <w:webHidden/>
              </w:rPr>
              <w:instrText xml:space="preserve"> PAGEREF _Toc357270615 \h </w:instrText>
            </w:r>
            <w:r w:rsidR="00C54460">
              <w:rPr>
                <w:noProof/>
                <w:webHidden/>
              </w:rPr>
            </w:r>
            <w:r w:rsidR="00C54460">
              <w:rPr>
                <w:noProof/>
                <w:webHidden/>
              </w:rPr>
              <w:fldChar w:fldCharType="separate"/>
            </w:r>
            <w:r w:rsidR="00C54460">
              <w:rPr>
                <w:noProof/>
                <w:webHidden/>
              </w:rPr>
              <w:t>5</w:t>
            </w:r>
            <w:r w:rsidR="00C54460">
              <w:rPr>
                <w:noProof/>
                <w:webHidden/>
              </w:rPr>
              <w:fldChar w:fldCharType="end"/>
            </w:r>
          </w:hyperlink>
        </w:p>
        <w:p w:rsidR="00C54460" w:rsidRDefault="0090424C">
          <w:pPr>
            <w:pStyle w:val="TOC1"/>
            <w:rPr>
              <w:noProof/>
              <w:sz w:val="22"/>
              <w:lang w:val="hr-HR" w:eastAsia="hr-HR"/>
            </w:rPr>
          </w:pPr>
          <w:hyperlink w:anchor="_Toc357270616" w:history="1">
            <w:r w:rsidR="00C54460" w:rsidRPr="006D19BC">
              <w:rPr>
                <w:rStyle w:val="Hyperlink"/>
                <w:noProof/>
              </w:rPr>
              <w:t>8.</w:t>
            </w:r>
            <w:r w:rsidR="00C54460">
              <w:rPr>
                <w:noProof/>
                <w:sz w:val="22"/>
                <w:lang w:val="hr-HR" w:eastAsia="hr-HR"/>
              </w:rPr>
              <w:tab/>
            </w:r>
            <w:r w:rsidR="00C54460" w:rsidRPr="006D19BC">
              <w:rPr>
                <w:rStyle w:val="Hyperlink"/>
                <w:noProof/>
              </w:rPr>
              <w:t>Zadatak</w:t>
            </w:r>
            <w:r w:rsidR="00C54460">
              <w:rPr>
                <w:noProof/>
                <w:webHidden/>
              </w:rPr>
              <w:tab/>
            </w:r>
            <w:r w:rsidR="00C54460">
              <w:rPr>
                <w:noProof/>
                <w:webHidden/>
              </w:rPr>
              <w:fldChar w:fldCharType="begin"/>
            </w:r>
            <w:r w:rsidR="00C54460">
              <w:rPr>
                <w:noProof/>
                <w:webHidden/>
              </w:rPr>
              <w:instrText xml:space="preserve"> PAGEREF _Toc357270616 \h </w:instrText>
            </w:r>
            <w:r w:rsidR="00C54460">
              <w:rPr>
                <w:noProof/>
                <w:webHidden/>
              </w:rPr>
            </w:r>
            <w:r w:rsidR="00C54460">
              <w:rPr>
                <w:noProof/>
                <w:webHidden/>
              </w:rPr>
              <w:fldChar w:fldCharType="separate"/>
            </w:r>
            <w:r w:rsidR="00C54460">
              <w:rPr>
                <w:noProof/>
                <w:webHidden/>
              </w:rPr>
              <w:t>5</w:t>
            </w:r>
            <w:r w:rsidR="00C54460">
              <w:rPr>
                <w:noProof/>
                <w:webHidden/>
              </w:rPr>
              <w:fldChar w:fldCharType="end"/>
            </w:r>
          </w:hyperlink>
        </w:p>
        <w:p w:rsidR="00F62198" w:rsidRDefault="00F62198" w:rsidP="006E047B">
          <w:r>
            <w:rPr>
              <w:b/>
              <w:bCs/>
              <w:noProof/>
            </w:rPr>
            <w:fldChar w:fldCharType="end"/>
          </w:r>
        </w:p>
      </w:sdtContent>
    </w:sdt>
    <w:p w:rsidR="00B825DC" w:rsidRDefault="00B825DC" w:rsidP="006E047B">
      <w:pPr>
        <w:spacing w:line="240" w:lineRule="auto"/>
        <w:rPr>
          <w:rFonts w:asciiTheme="majorHAnsi" w:eastAsiaTheme="majorEastAsia" w:hAnsiTheme="majorHAnsi" w:cstheme="majorBidi"/>
          <w:b/>
          <w:bCs/>
          <w:color w:val="000000" w:themeColor="text1"/>
          <w:sz w:val="36"/>
          <w:szCs w:val="28"/>
        </w:rPr>
      </w:pPr>
      <w:r>
        <w:br w:type="page"/>
      </w:r>
    </w:p>
    <w:p w:rsidR="00B13B79" w:rsidRDefault="00B13B79" w:rsidP="00B13B79">
      <w:pPr>
        <w:pStyle w:val="Heading1"/>
      </w:pPr>
      <w:bookmarkStart w:id="0" w:name="_Toc357270613"/>
      <w:bookmarkStart w:id="1" w:name="_Toc357270609"/>
      <w:r>
        <w:lastRenderedPageBreak/>
        <w:t>Zadatak</w:t>
      </w:r>
      <w:bookmarkEnd w:id="1"/>
    </w:p>
    <w:p w:rsidR="00B13B79" w:rsidRPr="00A73BE9" w:rsidRDefault="00B13B79" w:rsidP="00B13B79">
      <w:r>
        <w:t>U alatu QtsPlus odaberite model „Tutor“ te odaberite primjer 2.1 (sustav posluživanja M/M/1). Izvrtite cijeli primjer te obratite pažnju na komentare. Ponovite cijeli primjer s promijenjenim parametrima. Postavite sljedeće parametre: Λ = 7, µ = 8 za prvi slučaj, te Λ = 3 i µ = 6 za drugi slučaj. Proučite i objasnite kako se rezultati u ova dva primjera mijenjaju. Objasnite zašto!!!</w:t>
      </w:r>
    </w:p>
    <w:p w:rsidR="00B13B79" w:rsidRDefault="00B13B79" w:rsidP="0090424C">
      <w:pPr>
        <w:pStyle w:val="ListParagraph"/>
        <w:numPr>
          <w:ilvl w:val="0"/>
          <w:numId w:val="4"/>
        </w:numPr>
      </w:pPr>
      <w:bookmarkStart w:id="2" w:name="_Toc357267772"/>
      <w:r w:rsidRPr="00C51402">
        <w:t>Prosječno vrijeme čekanja (W)</w:t>
      </w:r>
      <w:bookmarkEnd w:id="2"/>
    </w:p>
    <w:p w:rsidR="00B13B79" w:rsidRDefault="00B13B79" w:rsidP="0090424C">
      <w:pPr>
        <w:pStyle w:val="ListParagraph"/>
        <w:numPr>
          <w:ilvl w:val="2"/>
          <w:numId w:val="10"/>
        </w:numPr>
      </w:pPr>
      <w:r>
        <w:t>Kod prvog slučaja W=1, a kod drugog W=0,33333333</w:t>
      </w:r>
    </w:p>
    <w:p w:rsidR="00B13B79" w:rsidRDefault="00B13B79" w:rsidP="0090424C">
      <w:pPr>
        <w:pStyle w:val="ListParagraph"/>
        <w:numPr>
          <w:ilvl w:val="2"/>
          <w:numId w:val="10"/>
        </w:numPr>
      </w:pPr>
      <w:r>
        <w:t xml:space="preserve">Po formuli </w:t>
      </w:r>
      <m:oMath>
        <m:r>
          <w:rPr>
            <w:rFonts w:ascii="Cambria Math" w:hAnsi="Cambria Math"/>
          </w:rPr>
          <m:t>ρ=</m:t>
        </m:r>
        <m:f>
          <m:fPr>
            <m:ctrlPr>
              <w:rPr>
                <w:rFonts w:ascii="Cambria Math" w:hAnsi="Cambria Math"/>
                <w:i/>
              </w:rPr>
            </m:ctrlPr>
          </m:fPr>
          <m:num>
            <m:r>
              <w:rPr>
                <w:rFonts w:ascii="Cambria Math" w:hAnsi="Cambria Math"/>
              </w:rPr>
              <m:t>λ</m:t>
            </m:r>
          </m:num>
          <m:den>
            <m:r>
              <w:rPr>
                <w:rFonts w:ascii="Cambria Math" w:hAnsi="Cambria Math"/>
              </w:rPr>
              <m:t>μ</m:t>
            </m:r>
          </m:den>
        </m:f>
      </m:oMath>
      <w:r>
        <w:t xml:space="preserve"> i </w:t>
      </w:r>
      <m:oMath>
        <m:acc>
          <m:accPr>
            <m:chr m:val="̅"/>
            <m:ctrlPr>
              <w:rPr>
                <w:rFonts w:ascii="Cambria Math" w:hAnsi="Cambria Math"/>
                <w:i/>
              </w:rPr>
            </m:ctrlPr>
          </m:accPr>
          <m:e>
            <m:r>
              <w:rPr>
                <w:rFonts w:ascii="Cambria Math" w:hAnsi="Cambria Math"/>
              </w:rPr>
              <m:t>N</m:t>
            </m:r>
          </m:e>
        </m:acc>
        <m:r>
          <w:rPr>
            <w:rFonts w:ascii="Cambria Math" w:hAnsi="Cambria Math"/>
          </w:rPr>
          <m:t xml:space="preserve">= </m:t>
        </m:r>
        <m:f>
          <m:fPr>
            <m:ctrlPr>
              <w:rPr>
                <w:rFonts w:ascii="Cambria Math" w:hAnsi="Cambria Math"/>
                <w:i/>
              </w:rPr>
            </m:ctrlPr>
          </m:fPr>
          <m:num>
            <m:r>
              <w:rPr>
                <w:rFonts w:ascii="Cambria Math" w:hAnsi="Cambria Math"/>
              </w:rPr>
              <m:t>ρ</m:t>
            </m:r>
          </m:num>
          <m:den>
            <m:r>
              <w:rPr>
                <w:rFonts w:ascii="Cambria Math" w:hAnsi="Cambria Math"/>
              </w:rPr>
              <m:t>1-ρ</m:t>
            </m:r>
          </m:den>
        </m:f>
      </m:oMath>
      <w:r>
        <w:t xml:space="preserve"> te </w:t>
      </w:r>
      <m:oMath>
        <m:r>
          <w:rPr>
            <w:rFonts w:ascii="Cambria Math" w:hAnsi="Cambria Math"/>
          </w:rPr>
          <m:t xml:space="preserve">T= </m:t>
        </m:r>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λ</m:t>
            </m:r>
          </m:den>
        </m:f>
      </m:oMath>
      <w:r>
        <w:t xml:space="preserve"> nadalje </w:t>
      </w:r>
      <m:oMath>
        <m:acc>
          <m:accPr>
            <m:chr m:val="̅"/>
            <m:ctrlPr>
              <w:rPr>
                <w:rFonts w:ascii="Cambria Math" w:hAnsi="Cambria Math"/>
                <w:i/>
              </w:rPr>
            </m:ctrlPr>
          </m:accPr>
          <m:e>
            <m:r>
              <w:rPr>
                <w:rFonts w:ascii="Cambria Math" w:hAnsi="Cambria Math"/>
              </w:rPr>
              <m:t>x</m:t>
            </m:r>
          </m:e>
        </m:acc>
      </m:oMath>
      <w:r>
        <w:t xml:space="preserve"> </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μ</m:t>
            </m:r>
          </m:den>
        </m:f>
      </m:oMath>
      <w:r>
        <w:t xml:space="preserve"> iz čega se izračuna prosječno vrijeme čekanja </w:t>
      </w:r>
      <m:oMath>
        <m:r>
          <w:rPr>
            <w:rFonts w:ascii="Cambria Math" w:hAnsi="Cambria Math"/>
          </w:rPr>
          <m:t xml:space="preserve">W=T- </m:t>
        </m:r>
        <m:acc>
          <m:accPr>
            <m:chr m:val="̅"/>
            <m:ctrlPr>
              <w:rPr>
                <w:rFonts w:ascii="Cambria Math" w:hAnsi="Cambria Math"/>
                <w:i/>
              </w:rPr>
            </m:ctrlPr>
          </m:accPr>
          <m:e>
            <m:r>
              <w:rPr>
                <w:rFonts w:ascii="Cambria Math" w:hAnsi="Cambria Math"/>
              </w:rPr>
              <m:t>x</m:t>
            </m:r>
          </m:e>
        </m:acc>
      </m:oMath>
      <w:r>
        <w:t xml:space="preserve"> , jasno je vidljivo da što više korisnika dolazi u sustav veća je vjerojatnost da će korisnik čekati na posluživanje dok nasuprot tome što je brže vrijeme poslužuvanja isto je tako manja vjerojatnost da će korisnik čekati. Možemo reći da što je sustav opterećeniji, znači što je duže vrijeme posluživanja i što ima više dolazaka sustav je opterećeniji. Sustav je u prvom slučaju opterećeniji jer ima više dolazaka nego u drugom slučaju ali je vrijeme posluživanja nešto duže, dakako ne toliko duže da zato je veća vjerojatnost da će korisnik čekati, zbog toga je prosječno vrijeme čekanja manje nego u prvom slučaju.</w:t>
      </w:r>
    </w:p>
    <w:p w:rsidR="00B13B79" w:rsidRDefault="00B13B79" w:rsidP="0090424C">
      <w:pPr>
        <w:pStyle w:val="ListParagraph"/>
        <w:numPr>
          <w:ilvl w:val="0"/>
          <w:numId w:val="4"/>
        </w:numPr>
      </w:pPr>
      <w:bookmarkStart w:id="3" w:name="_Toc357267773"/>
      <w:r w:rsidRPr="00C51402">
        <w:t>Prosječno vrijeme čekanja u repu čekanja (Wq)</w:t>
      </w:r>
      <w:bookmarkEnd w:id="3"/>
    </w:p>
    <w:p w:rsidR="00B13B79" w:rsidRDefault="00B13B79" w:rsidP="0090424C">
      <w:pPr>
        <w:pStyle w:val="ListParagraph"/>
        <w:numPr>
          <w:ilvl w:val="2"/>
          <w:numId w:val="12"/>
        </w:numPr>
      </w:pPr>
      <w:r>
        <w:t>Kod prvog slučaja Wq=0,875, a kod drugog Wq=0,16666666</w:t>
      </w:r>
    </w:p>
    <w:p w:rsidR="00B13B79" w:rsidRDefault="00B13B79" w:rsidP="0090424C">
      <w:pPr>
        <w:pStyle w:val="ListParagraph"/>
        <w:numPr>
          <w:ilvl w:val="2"/>
          <w:numId w:val="12"/>
        </w:numPr>
      </w:pPr>
      <w:r>
        <w:t xml:space="preserve">Po formuli </w:t>
      </w:r>
      <m:oMath>
        <m:r>
          <w:rPr>
            <w:rFonts w:ascii="Cambria Math" w:hAnsi="Cambria Math"/>
          </w:rPr>
          <m:t xml:space="preserve">Wq=W- </m:t>
        </m:r>
        <m:f>
          <m:fPr>
            <m:ctrlPr>
              <w:rPr>
                <w:rFonts w:ascii="Cambria Math" w:hAnsi="Cambria Math"/>
                <w:i/>
              </w:rPr>
            </m:ctrlPr>
          </m:fPr>
          <m:num>
            <m:r>
              <w:rPr>
                <w:rFonts w:ascii="Cambria Math" w:hAnsi="Cambria Math"/>
              </w:rPr>
              <m:t>1</m:t>
            </m:r>
          </m:num>
          <m:den>
            <m:r>
              <w:rPr>
                <w:rFonts w:ascii="Cambria Math" w:hAnsi="Cambria Math"/>
              </w:rPr>
              <m:t>μ</m:t>
            </m:r>
          </m:den>
        </m:f>
      </m:oMath>
      <w:r>
        <w:t xml:space="preserve"> proizlazi da ukoliko je manje prosječno vrijeme čekanja i što je kraće vrijeme posluživanja da će isto tako i prosječno vrijeme u repu čekanja isto tako biti kraće pa je zato prosječno vrijeme u repu čekanja u drugom slučaju kraće jer je kraće i prosječno vrijeme čekanja iako je vrijeme posluživanja nešto duže ali ne u u tolikom različitom omjeru.</w:t>
      </w:r>
    </w:p>
    <w:p w:rsidR="00B13B79" w:rsidRDefault="00B13B79" w:rsidP="0090424C">
      <w:pPr>
        <w:pStyle w:val="ListParagraph"/>
        <w:numPr>
          <w:ilvl w:val="0"/>
          <w:numId w:val="4"/>
        </w:numPr>
      </w:pPr>
      <w:bookmarkStart w:id="4" w:name="_Toc357267774"/>
      <w:r w:rsidRPr="00C51402">
        <w:t>Prosječan broj korisnika u sustavu (L)</w:t>
      </w:r>
      <w:bookmarkEnd w:id="4"/>
    </w:p>
    <w:p w:rsidR="00B13B79" w:rsidRDefault="00B13B79" w:rsidP="0090424C">
      <w:pPr>
        <w:pStyle w:val="ListParagraph"/>
        <w:numPr>
          <w:ilvl w:val="2"/>
          <w:numId w:val="10"/>
        </w:numPr>
      </w:pPr>
      <w:r>
        <w:t>Kod prvog slučaja L=7, a kod drugog L=0,9999999</w:t>
      </w:r>
    </w:p>
    <w:p w:rsidR="00B13B79" w:rsidRDefault="00B13B79" w:rsidP="0090424C">
      <w:pPr>
        <w:pStyle w:val="ListParagraph"/>
        <w:numPr>
          <w:ilvl w:val="2"/>
          <w:numId w:val="10"/>
        </w:numPr>
      </w:pPr>
      <w:r>
        <w:t xml:space="preserve">Po formuli </w:t>
      </w:r>
      <m:oMath>
        <m:r>
          <w:rPr>
            <w:rFonts w:ascii="Cambria Math" w:hAnsi="Cambria Math"/>
          </w:rPr>
          <m:t>L=</m:t>
        </m:r>
        <m:f>
          <m:fPr>
            <m:ctrlPr>
              <w:rPr>
                <w:rFonts w:ascii="Cambria Math" w:hAnsi="Cambria Math"/>
                <w:i/>
              </w:rPr>
            </m:ctrlPr>
          </m:fPr>
          <m:num>
            <m:r>
              <w:rPr>
                <w:rFonts w:ascii="Cambria Math" w:hAnsi="Cambria Math"/>
              </w:rPr>
              <m:t>ρ</m:t>
            </m:r>
          </m:num>
          <m:den>
            <m:r>
              <w:rPr>
                <w:rFonts w:ascii="Cambria Math" w:hAnsi="Cambria Math"/>
              </w:rPr>
              <m:t>1-ρ</m:t>
            </m:r>
          </m:den>
        </m:f>
        <m:r>
          <w:rPr>
            <w:rFonts w:ascii="Cambria Math" w:hAnsi="Cambria Math"/>
          </w:rPr>
          <m:t xml:space="preserve"> </m:t>
        </m:r>
      </m:oMath>
      <w:r>
        <w:t xml:space="preserve"> jasno je vidljivo da prosječan broj korisnika ovisi o broju dolazaka i vremenu posluživanja, tako da što je manja vjerojatnost da će korisnik čekati tj. Što ima manje dolazaka i brže je vrijeme posluživanja manji će biti prosječan broj korisnika u sustavu. Budući da u prvom slučaju omjer broja dolazaka i vremena posluživanja veći, logično je da će i i prosječan broj korisnika u sutavu biti veći.</w:t>
      </w:r>
    </w:p>
    <w:p w:rsidR="00B13B79" w:rsidRDefault="00B13B79" w:rsidP="0090424C">
      <w:pPr>
        <w:pStyle w:val="ListParagraph"/>
        <w:numPr>
          <w:ilvl w:val="0"/>
          <w:numId w:val="4"/>
        </w:numPr>
      </w:pPr>
      <w:bookmarkStart w:id="5" w:name="_Toc357267775"/>
      <w:r w:rsidRPr="00C51402">
        <w:t>Prosječan broj korisnika u repu čekanja (Lq)</w:t>
      </w:r>
      <w:bookmarkEnd w:id="5"/>
    </w:p>
    <w:p w:rsidR="00B13B79" w:rsidRDefault="00B13B79" w:rsidP="0090424C">
      <w:pPr>
        <w:pStyle w:val="ListParagraph"/>
        <w:numPr>
          <w:ilvl w:val="2"/>
          <w:numId w:val="10"/>
        </w:numPr>
      </w:pPr>
      <w:r>
        <w:t>Kod prvog slučaja Lq=8, a kod drugog Lq=0,4999999</w:t>
      </w:r>
    </w:p>
    <w:p w:rsidR="00B13B79" w:rsidRDefault="00B13B79" w:rsidP="0090424C">
      <w:pPr>
        <w:pStyle w:val="ListParagraph"/>
        <w:numPr>
          <w:ilvl w:val="2"/>
          <w:numId w:val="10"/>
        </w:numPr>
      </w:pPr>
      <w:r>
        <w:t xml:space="preserve">Po formuli </w:t>
      </w:r>
      <m:oMath>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 L- ρ</m:t>
        </m:r>
      </m:oMath>
      <w:r>
        <w:t xml:space="preserve"> vidljivo je da što ima prosječno korisnika u sustavu i što je manja vjerojatnost da će korisnik čekati manji će biti i prosječan broj korisnika u repu čekanja i zato je opetr u drugom slučaju to manje.</w:t>
      </w:r>
    </w:p>
    <w:p w:rsidR="00B13B79" w:rsidRDefault="00B13B79" w:rsidP="0090424C">
      <w:pPr>
        <w:pStyle w:val="ListParagraph"/>
        <w:numPr>
          <w:ilvl w:val="0"/>
          <w:numId w:val="4"/>
        </w:numPr>
      </w:pPr>
      <w:bookmarkStart w:id="6" w:name="_Toc357267776"/>
      <w:r w:rsidRPr="00C51402">
        <w:lastRenderedPageBreak/>
        <w:t>Distribuciju veličine reda (SizeDistribution)</w:t>
      </w:r>
      <w:bookmarkEnd w:id="6"/>
    </w:p>
    <w:p w:rsidR="00B13B79" w:rsidRDefault="00B13B79" w:rsidP="0090424C">
      <w:pPr>
        <w:pStyle w:val="ListParagraph"/>
        <w:numPr>
          <w:ilvl w:val="0"/>
          <w:numId w:val="13"/>
        </w:numPr>
        <w:ind w:left="1134"/>
      </w:pPr>
      <w:r>
        <w:t>Na početku u prvom primjeru će biti manji broj korisnika zato što ih u startu više dolazi ali je veće vrijeme posluživanja, ali budući da ih više dolazi ta distribucija će sporije padati nego u drugom slučaju gdje je malo sporije vrijeme posluživanja ali zato dolazi manji broj korisnika tako da vjerojatnost veličina reda nikada ne prijeđe 8 je vrlo mala i gotovo nije vjerojatna.</w:t>
      </w:r>
      <w:bookmarkStart w:id="7" w:name="_Toc357267777"/>
    </w:p>
    <w:p w:rsidR="00B13B79" w:rsidRDefault="00B13B79" w:rsidP="00B13B79">
      <w:pPr>
        <w:keepNext/>
        <w:jc w:val="center"/>
      </w:pPr>
      <w:r>
        <w:rPr>
          <w:noProof/>
        </w:rPr>
        <w:drawing>
          <wp:inline distT="0" distB="0" distL="0" distR="0" wp14:anchorId="5D08276B" wp14:editId="1CDD2455">
            <wp:extent cx="5972810" cy="214122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2810" cy="2141220"/>
                    </a:xfrm>
                    <a:prstGeom prst="rect">
                      <a:avLst/>
                    </a:prstGeom>
                  </pic:spPr>
                </pic:pic>
              </a:graphicData>
            </a:graphic>
          </wp:inline>
        </w:drawing>
      </w:r>
    </w:p>
    <w:p w:rsidR="00B13B79" w:rsidRDefault="00B13B79" w:rsidP="00B13B79">
      <w:pPr>
        <w:pStyle w:val="Caption"/>
        <w:jc w:val="center"/>
      </w:pPr>
      <w:r>
        <w:t xml:space="preserve">Slika </w:t>
      </w:r>
      <w:r>
        <w:fldChar w:fldCharType="begin"/>
      </w:r>
      <w:r>
        <w:instrText xml:space="preserve"> STYLEREF 1 \s </w:instrText>
      </w:r>
      <w:r>
        <w:fldChar w:fldCharType="separate"/>
      </w:r>
      <w:r>
        <w:rPr>
          <w:noProof/>
        </w:rPr>
        <w:t>1</w:t>
      </w:r>
      <w:r>
        <w:fldChar w:fldCharType="end"/>
      </w:r>
      <w:r>
        <w:t>.</w:t>
      </w:r>
      <w:r>
        <w:fldChar w:fldCharType="begin"/>
      </w:r>
      <w:r>
        <w:instrText xml:space="preserve"> SEQ Slika \* ARABIC \s 1 </w:instrText>
      </w:r>
      <w:r>
        <w:fldChar w:fldCharType="separate"/>
      </w:r>
      <w:r>
        <w:rPr>
          <w:noProof/>
        </w:rPr>
        <w:t>1</w:t>
      </w:r>
      <w:r>
        <w:fldChar w:fldCharType="end"/>
      </w:r>
      <w:r>
        <w:t xml:space="preserve"> Distribucija veličine reda lijevo za prvi slučaj i desno za drugi slučaj</w:t>
      </w:r>
    </w:p>
    <w:p w:rsidR="00B13B79" w:rsidRDefault="00B13B79" w:rsidP="0090424C">
      <w:pPr>
        <w:pStyle w:val="ListParagraph"/>
        <w:numPr>
          <w:ilvl w:val="0"/>
          <w:numId w:val="4"/>
        </w:numPr>
      </w:pPr>
      <w:r w:rsidRPr="00C51402">
        <w:t>Distribuciju vremena</w:t>
      </w:r>
      <w:bookmarkEnd w:id="7"/>
    </w:p>
    <w:p w:rsidR="00B13B79" w:rsidRDefault="00B13B79" w:rsidP="0090424C">
      <w:pPr>
        <w:pStyle w:val="ListParagraph"/>
        <w:numPr>
          <w:ilvl w:val="0"/>
          <w:numId w:val="13"/>
        </w:numPr>
        <w:ind w:left="1134"/>
      </w:pPr>
      <w:r>
        <w:t>U distribuciji vremena se jasno vidi da je u drugom slučaju vrijeme čekanja puno manje i da što se ide dalje po grafu po x-osi što znači da što više vremena protekne je puno manja vjerojatnost da će korisnik uopće čekati. U drugom slučaju to je moguće već nakon 3 sata dok u prvom tek nakon 6 sati.</w:t>
      </w:r>
    </w:p>
    <w:p w:rsidR="00B13B79" w:rsidRDefault="00B13B79" w:rsidP="00B13B79">
      <w:pPr>
        <w:keepNext/>
        <w:jc w:val="center"/>
      </w:pPr>
      <w:r>
        <w:rPr>
          <w:noProof/>
        </w:rPr>
        <w:drawing>
          <wp:inline distT="0" distB="0" distL="0" distR="0" wp14:anchorId="6AC78DB8" wp14:editId="0494B892">
            <wp:extent cx="5972810" cy="2208530"/>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810" cy="2208530"/>
                    </a:xfrm>
                    <a:prstGeom prst="rect">
                      <a:avLst/>
                    </a:prstGeom>
                  </pic:spPr>
                </pic:pic>
              </a:graphicData>
            </a:graphic>
          </wp:inline>
        </w:drawing>
      </w:r>
    </w:p>
    <w:p w:rsidR="00B13B79" w:rsidRPr="00C51402" w:rsidRDefault="00B13B79" w:rsidP="00B13B79">
      <w:pPr>
        <w:pStyle w:val="Caption"/>
        <w:jc w:val="center"/>
      </w:pPr>
      <w:r>
        <w:t xml:space="preserve">Slika </w:t>
      </w:r>
      <w:r>
        <w:fldChar w:fldCharType="begin"/>
      </w:r>
      <w:r>
        <w:instrText xml:space="preserve"> STYLEREF 1 \s </w:instrText>
      </w:r>
      <w:r>
        <w:fldChar w:fldCharType="separate"/>
      </w:r>
      <w:r>
        <w:rPr>
          <w:noProof/>
        </w:rPr>
        <w:t>1</w:t>
      </w:r>
      <w:r>
        <w:fldChar w:fldCharType="end"/>
      </w:r>
      <w:r>
        <w:t>.</w:t>
      </w:r>
      <w:r>
        <w:fldChar w:fldCharType="begin"/>
      </w:r>
      <w:r>
        <w:instrText xml:space="preserve"> SEQ Slika \* ARABIC \s 1 </w:instrText>
      </w:r>
      <w:r>
        <w:fldChar w:fldCharType="separate"/>
      </w:r>
      <w:r>
        <w:rPr>
          <w:noProof/>
        </w:rPr>
        <w:t>2</w:t>
      </w:r>
      <w:r>
        <w:fldChar w:fldCharType="end"/>
      </w:r>
      <w:r>
        <w:t xml:space="preserve"> </w:t>
      </w:r>
      <w:r w:rsidRPr="00033DF8">
        <w:t xml:space="preserve">Distribucija </w:t>
      </w:r>
      <w:r>
        <w:t>vremena</w:t>
      </w:r>
      <w:r w:rsidRPr="00033DF8">
        <w:t xml:space="preserve"> lijevo za prvi slučaj i desno za drugi slučaj</w:t>
      </w:r>
    </w:p>
    <w:p w:rsidR="00B13B79" w:rsidRDefault="00B13B79" w:rsidP="00B13B79">
      <w:pPr>
        <w:pStyle w:val="Heading1"/>
      </w:pPr>
      <w:bookmarkStart w:id="8" w:name="_Toc357270610"/>
      <w:r>
        <w:lastRenderedPageBreak/>
        <w:t>Zadatak</w:t>
      </w:r>
      <w:bookmarkEnd w:id="8"/>
    </w:p>
    <w:p w:rsidR="00B13B79" w:rsidRPr="00A73BE9" w:rsidRDefault="00B13B79" w:rsidP="00B13B79">
      <w:r>
        <w:t>U alatu QtsPlus odaberite model „Tutor“ te odaberite primjer 2.2 (sustav posluživanja M/M/c). Izvrtite cijeli primjer te obratite pažnju na komentare. Ponovite cijeli primjer  s promijenjenim parametrima. Postavite sljedeće parametre: Λ = 6,  µ = 4 i c = 3 za prvi slučaj te Λ = 4 i  µ = 4 i c=6. Proučite i objasnite kako se rezultati u ova dva primjera mijenjaju. Objasnite zašto!!!</w:t>
      </w:r>
    </w:p>
    <w:p w:rsidR="00B13B79" w:rsidRDefault="00B13B79" w:rsidP="0090424C">
      <w:pPr>
        <w:pStyle w:val="ListParagraph"/>
        <w:numPr>
          <w:ilvl w:val="0"/>
          <w:numId w:val="5"/>
        </w:numPr>
      </w:pPr>
      <w:bookmarkStart w:id="9" w:name="_Toc357267779"/>
      <w:r w:rsidRPr="00C51402">
        <w:t>Prosječno vrijeme čekanja (W)</w:t>
      </w:r>
      <w:bookmarkEnd w:id="9"/>
    </w:p>
    <w:p w:rsidR="00B13B79" w:rsidRDefault="00B13B79" w:rsidP="0090424C">
      <w:pPr>
        <w:pStyle w:val="ListParagraph"/>
        <w:numPr>
          <w:ilvl w:val="0"/>
          <w:numId w:val="11"/>
        </w:numPr>
      </w:pPr>
      <w:r>
        <w:t>za prvi slučaj je W=0,289474, a drugi W=0,250031</w:t>
      </w:r>
    </w:p>
    <w:p w:rsidR="00B13B79" w:rsidRDefault="00B13B79" w:rsidP="0090424C">
      <w:pPr>
        <w:pStyle w:val="ListParagraph"/>
        <w:numPr>
          <w:ilvl w:val="0"/>
          <w:numId w:val="11"/>
        </w:numPr>
      </w:pPr>
      <w:r>
        <w:t xml:space="preserve">U prethodnom zadatku smo imali samo jedan „procesor“ koji je obavljao jedan posao ovdje ih imamo više i imamo zajednički red čekanja. Izravno je vidljivo da u prvom slučaju imamo veći broj dolazaka i manje „procesora“ koji obrađuju te dolaske (u oba slučaja vrijeme posluživanja je jednako)nego u drugom slučaju. Samim time i vrijeme čekanja mora biti veće nego u drugom slučaju. </w:t>
      </w:r>
    </w:p>
    <w:p w:rsidR="00B13B79" w:rsidRDefault="00B13B79" w:rsidP="0090424C">
      <w:pPr>
        <w:pStyle w:val="ListParagraph"/>
        <w:numPr>
          <w:ilvl w:val="0"/>
          <w:numId w:val="5"/>
        </w:numPr>
      </w:pPr>
      <w:bookmarkStart w:id="10" w:name="_Toc357267780"/>
      <w:r w:rsidRPr="00C51402">
        <w:t>Prosječno vrijeme čekanja u repu čekanja (Wq)</w:t>
      </w:r>
      <w:bookmarkEnd w:id="10"/>
    </w:p>
    <w:p w:rsidR="00B13B79" w:rsidRDefault="00B13B79" w:rsidP="0090424C">
      <w:pPr>
        <w:pStyle w:val="ListParagraph"/>
        <w:numPr>
          <w:ilvl w:val="0"/>
          <w:numId w:val="11"/>
        </w:numPr>
      </w:pPr>
      <w:r>
        <w:t>za prvi slučaj je Wq=0,039474, a za drugi Wq=0,000031</w:t>
      </w:r>
    </w:p>
    <w:p w:rsidR="00B13B79" w:rsidRDefault="00B13B79" w:rsidP="0090424C">
      <w:pPr>
        <w:pStyle w:val="ListParagraph"/>
        <w:numPr>
          <w:ilvl w:val="0"/>
          <w:numId w:val="11"/>
        </w:numPr>
      </w:pPr>
      <w:r>
        <w:t>Objašnjenje je jednako kao i za prethodni podzadatak, znači prosječno vrijeme u repu čekanja je izravno proporcionalno sa brojem „procesora“, što ih ima više manje je opterećenje sustava, zbog toga brže vrijeme obrade te samim time su i manji redovi čekanja i manje prosječno vrijeme u redu čekanja.</w:t>
      </w:r>
    </w:p>
    <w:p w:rsidR="00B13B79" w:rsidRDefault="00B13B79" w:rsidP="0090424C">
      <w:pPr>
        <w:pStyle w:val="ListParagraph"/>
        <w:numPr>
          <w:ilvl w:val="0"/>
          <w:numId w:val="5"/>
        </w:numPr>
      </w:pPr>
      <w:bookmarkStart w:id="11" w:name="_Toc357267781"/>
      <w:r w:rsidRPr="00C51402">
        <w:t>Prosječan broj korisnika u sustavu (L)</w:t>
      </w:r>
      <w:bookmarkEnd w:id="11"/>
    </w:p>
    <w:p w:rsidR="00B13B79" w:rsidRDefault="00B13B79" w:rsidP="0090424C">
      <w:pPr>
        <w:pStyle w:val="ListParagraph"/>
        <w:numPr>
          <w:ilvl w:val="0"/>
          <w:numId w:val="11"/>
        </w:numPr>
      </w:pPr>
      <w:r>
        <w:t>za prvi slučaj je L=1,736842, a za drugi L=1,000123</w:t>
      </w:r>
    </w:p>
    <w:p w:rsidR="00B13B79" w:rsidRDefault="00B13B79" w:rsidP="0090424C">
      <w:pPr>
        <w:pStyle w:val="ListParagraph"/>
        <w:numPr>
          <w:ilvl w:val="0"/>
          <w:numId w:val="11"/>
        </w:numPr>
      </w:pPr>
      <w:r>
        <w:t>U prvom slučaju više korisnika dolazi u sustav i isto tako ima manje jedinica koje obrađuju te korisnike samim time je i veća vjerojatnost da će korisnik čekati, ukoliko neki korisnik mora čekati postoji mogućnost da se više korisnika nađe u sustavu ukoliko ima netko u čekanju i netko još dođe u sustav, naravno računaju se i korisnici koji se već nalaze u obradi,  samim time u prvom slučaju radi toga ima više prosječno korisnika u sutavu. Znači ima manje procesnih jedinica više ih dolazi što znači da je opterećenost sustava veća i samim time veća vjerojatnost čekanja.</w:t>
      </w:r>
    </w:p>
    <w:p w:rsidR="00B13B79" w:rsidRDefault="00B13B79" w:rsidP="0090424C">
      <w:pPr>
        <w:pStyle w:val="ListParagraph"/>
        <w:numPr>
          <w:ilvl w:val="0"/>
          <w:numId w:val="5"/>
        </w:numPr>
      </w:pPr>
      <w:bookmarkStart w:id="12" w:name="_Toc357267782"/>
      <w:r w:rsidRPr="00C51402">
        <w:t>Prosječan broj korisnika u repu čekanja (Lq)</w:t>
      </w:r>
      <w:bookmarkEnd w:id="12"/>
    </w:p>
    <w:p w:rsidR="00B13B79" w:rsidRDefault="00B13B79" w:rsidP="0090424C">
      <w:pPr>
        <w:pStyle w:val="ListParagraph"/>
        <w:numPr>
          <w:ilvl w:val="0"/>
          <w:numId w:val="11"/>
        </w:numPr>
      </w:pPr>
      <w:r>
        <w:t>za prvi slučaj je Lq=0,236482 , a za drugi Lq=0,000123</w:t>
      </w:r>
    </w:p>
    <w:p w:rsidR="00B13B79" w:rsidRDefault="00B13B79" w:rsidP="0090424C">
      <w:pPr>
        <w:pStyle w:val="ListParagraph"/>
        <w:numPr>
          <w:ilvl w:val="0"/>
          <w:numId w:val="11"/>
        </w:numPr>
      </w:pPr>
      <w:r>
        <w:t>U prvom slučaju ima više prosječno korisnika u repu čekanja jer je opterećenost sustava (više dolazaka isto vrijeme posluživanja, manje procesnih jedinica) veća. Što je veća opterećenost sustava veća je vjerojatnost čekanja iz čega proizlazi da je u prvom slučaju veća vjerojatnost da će i sam korisnik čekati. Zbog toga je prosječan broj korisnika u repu čekanja u prvom slučaju veći nego u drugom slučaju.</w:t>
      </w:r>
    </w:p>
    <w:p w:rsidR="00B13B79" w:rsidRDefault="00B13B79" w:rsidP="0090424C">
      <w:pPr>
        <w:pStyle w:val="ListParagraph"/>
        <w:numPr>
          <w:ilvl w:val="0"/>
          <w:numId w:val="5"/>
        </w:numPr>
      </w:pPr>
      <w:bookmarkStart w:id="13" w:name="_Toc357267783"/>
      <w:r w:rsidRPr="00C51402">
        <w:lastRenderedPageBreak/>
        <w:t>Distribuciju veličine reda (SizeDistribution)</w:t>
      </w:r>
      <w:bookmarkEnd w:id="13"/>
    </w:p>
    <w:p w:rsidR="00B13B79" w:rsidRDefault="00B13B79" w:rsidP="00B13B79">
      <w:pPr>
        <w:keepNext/>
        <w:jc w:val="center"/>
      </w:pPr>
      <w:r>
        <w:rPr>
          <w:noProof/>
        </w:rPr>
        <w:drawing>
          <wp:inline distT="0" distB="0" distL="0" distR="0" wp14:anchorId="58795BBB" wp14:editId="42C0F298">
            <wp:extent cx="5972810" cy="213931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2810" cy="2139315"/>
                    </a:xfrm>
                    <a:prstGeom prst="rect">
                      <a:avLst/>
                    </a:prstGeom>
                  </pic:spPr>
                </pic:pic>
              </a:graphicData>
            </a:graphic>
          </wp:inline>
        </w:drawing>
      </w:r>
    </w:p>
    <w:p w:rsidR="00B13B79" w:rsidRDefault="00B13B79" w:rsidP="00B13B79">
      <w:pPr>
        <w:pStyle w:val="Caption"/>
        <w:jc w:val="center"/>
      </w:pPr>
      <w:r>
        <w:t xml:space="preserve">Slika </w:t>
      </w:r>
      <w:r>
        <w:fldChar w:fldCharType="begin"/>
      </w:r>
      <w:r>
        <w:instrText xml:space="preserve"> STYLEREF 1 \s </w:instrText>
      </w:r>
      <w:r>
        <w:fldChar w:fldCharType="separate"/>
      </w:r>
      <w:r>
        <w:rPr>
          <w:noProof/>
        </w:rPr>
        <w:t>2</w:t>
      </w:r>
      <w:r>
        <w:fldChar w:fldCharType="end"/>
      </w:r>
      <w:r>
        <w:t>.</w:t>
      </w:r>
      <w:r>
        <w:fldChar w:fldCharType="begin"/>
      </w:r>
      <w:r>
        <w:instrText xml:space="preserve"> SEQ Slika \* ARABIC \s 1 </w:instrText>
      </w:r>
      <w:r>
        <w:fldChar w:fldCharType="separate"/>
      </w:r>
      <w:r>
        <w:rPr>
          <w:noProof/>
        </w:rPr>
        <w:t>1</w:t>
      </w:r>
      <w:r>
        <w:fldChar w:fldCharType="end"/>
      </w:r>
      <w:r>
        <w:t xml:space="preserve"> </w:t>
      </w:r>
      <w:r w:rsidRPr="009334C3">
        <w:t>Distribucija veličine reda lijevo za prvi slučaj i desno za drugi slučaj</w:t>
      </w:r>
    </w:p>
    <w:p w:rsidR="00B13B79" w:rsidRDefault="00B13B79" w:rsidP="0090424C">
      <w:pPr>
        <w:pStyle w:val="ListParagraph"/>
        <w:numPr>
          <w:ilvl w:val="0"/>
          <w:numId w:val="5"/>
        </w:numPr>
      </w:pPr>
      <w:bookmarkStart w:id="14" w:name="_Toc357267784"/>
      <w:r w:rsidRPr="00C51402">
        <w:t>Distribuciju vremena</w:t>
      </w:r>
      <w:bookmarkEnd w:id="14"/>
    </w:p>
    <w:p w:rsidR="00B13B79" w:rsidRDefault="00B13B79" w:rsidP="00B13B79">
      <w:pPr>
        <w:keepNext/>
        <w:jc w:val="center"/>
      </w:pPr>
      <w:r>
        <w:rPr>
          <w:noProof/>
        </w:rPr>
        <w:drawing>
          <wp:inline distT="0" distB="0" distL="0" distR="0" wp14:anchorId="7F278D01" wp14:editId="2B594CC3">
            <wp:extent cx="5972810" cy="2226945"/>
            <wp:effectExtent l="0" t="0" r="889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2810" cy="2226945"/>
                    </a:xfrm>
                    <a:prstGeom prst="rect">
                      <a:avLst/>
                    </a:prstGeom>
                  </pic:spPr>
                </pic:pic>
              </a:graphicData>
            </a:graphic>
          </wp:inline>
        </w:drawing>
      </w:r>
    </w:p>
    <w:p w:rsidR="00B13B79" w:rsidRDefault="00B13B79" w:rsidP="00B13B79">
      <w:pPr>
        <w:pStyle w:val="Caption"/>
        <w:jc w:val="center"/>
      </w:pPr>
      <w:r>
        <w:t xml:space="preserve">Slika </w:t>
      </w:r>
      <w:r>
        <w:fldChar w:fldCharType="begin"/>
      </w:r>
      <w:r>
        <w:instrText xml:space="preserve"> STYLEREF 1 \s </w:instrText>
      </w:r>
      <w:r>
        <w:fldChar w:fldCharType="separate"/>
      </w:r>
      <w:r>
        <w:rPr>
          <w:noProof/>
        </w:rPr>
        <w:t>2</w:t>
      </w:r>
      <w:r>
        <w:fldChar w:fldCharType="end"/>
      </w:r>
      <w:r>
        <w:t>.</w:t>
      </w:r>
      <w:r>
        <w:fldChar w:fldCharType="begin"/>
      </w:r>
      <w:r>
        <w:instrText xml:space="preserve"> SEQ Slika \* ARABIC \s 1 </w:instrText>
      </w:r>
      <w:r>
        <w:fldChar w:fldCharType="separate"/>
      </w:r>
      <w:r>
        <w:rPr>
          <w:noProof/>
        </w:rPr>
        <w:t>2</w:t>
      </w:r>
      <w:r>
        <w:fldChar w:fldCharType="end"/>
      </w:r>
      <w:r>
        <w:t xml:space="preserve"> </w:t>
      </w:r>
      <w:r w:rsidRPr="00864A6C">
        <w:t>Distribucija vremena lijevo za prvi slučaj i desno za drugi slučaj</w:t>
      </w:r>
    </w:p>
    <w:p w:rsidR="00B13B79" w:rsidRDefault="00B13B79" w:rsidP="0090424C">
      <w:pPr>
        <w:pStyle w:val="ListParagraph"/>
        <w:numPr>
          <w:ilvl w:val="0"/>
          <w:numId w:val="5"/>
        </w:numPr>
      </w:pPr>
      <w:bookmarkStart w:id="15" w:name="_Toc357267785"/>
      <w:r w:rsidRPr="00C51402">
        <w:t>Opterećenje servera</w:t>
      </w:r>
      <w:bookmarkEnd w:id="15"/>
    </w:p>
    <w:p w:rsidR="00B13B79" w:rsidRPr="00C51402" w:rsidRDefault="00B13B79" w:rsidP="0090424C">
      <w:pPr>
        <w:pStyle w:val="ListParagraph"/>
        <w:numPr>
          <w:ilvl w:val="0"/>
          <w:numId w:val="5"/>
        </w:numPr>
      </w:pPr>
      <w:bookmarkStart w:id="16" w:name="_Toc357267786"/>
      <w:r w:rsidRPr="00C51402">
        <w:t>Vjerojatnost da će korisnik biti zadržan u repu (Erlang C formula)</w:t>
      </w:r>
      <w:bookmarkEnd w:id="16"/>
    </w:p>
    <w:p w:rsidR="00B13B79" w:rsidRDefault="00B13B79" w:rsidP="00B13B79">
      <w:pPr>
        <w:pStyle w:val="Heading1"/>
      </w:pPr>
      <w:bookmarkStart w:id="17" w:name="_Toc357270611"/>
      <w:r>
        <w:t>Zadatak</w:t>
      </w:r>
      <w:bookmarkEnd w:id="17"/>
    </w:p>
    <w:p w:rsidR="00B13B79" w:rsidRPr="00A73BE9" w:rsidRDefault="00B13B79" w:rsidP="00B13B79">
      <w:r>
        <w:t xml:space="preserve">U alatu QtsPlus odaberite model „Tutor“ te odaberite primjer 2.3 (sustav posluživanja M/M/c/K). Izvrtite cijeli primjer te obratite pažnju na komentare. Ponovite cijeli primjer s </w:t>
      </w:r>
      <w:r>
        <w:lastRenderedPageBreak/>
        <w:t>promijenjenim parametrima. Postavite sljedeće parametre Λ=1, µ = 1/6, c = 3, K = 7 za prvi slučaj te Λ =1, µ = 1/6, c = 3, K = 3. Proučite i objasnite kako se rezultati u ova dva primjera mijenjaju. Objasnite zašto!!!</w:t>
      </w:r>
    </w:p>
    <w:p w:rsidR="00B13B79" w:rsidRDefault="00B13B79" w:rsidP="0090424C">
      <w:pPr>
        <w:pStyle w:val="ListParagraph"/>
        <w:numPr>
          <w:ilvl w:val="0"/>
          <w:numId w:val="6"/>
        </w:numPr>
      </w:pPr>
      <w:bookmarkStart w:id="18" w:name="_Toc357267788"/>
      <w:r w:rsidRPr="00C51402">
        <w:t>Postotak vremena u kojem su svi poslužitelji slobodni</w:t>
      </w:r>
      <w:bookmarkEnd w:id="18"/>
    </w:p>
    <w:p w:rsidR="00B13B79" w:rsidRDefault="00B13B79" w:rsidP="0090424C">
      <w:pPr>
        <w:pStyle w:val="ListParagraph"/>
        <w:numPr>
          <w:ilvl w:val="1"/>
          <w:numId w:val="6"/>
        </w:numPr>
      </w:pPr>
      <w:r>
        <w:t>za prvi slučaj imamo postotak od p0=0,0876424%  da su svi poslužitelji slobodni, a za drugi slučaj imamo postotak od p0=1,6393443%.</w:t>
      </w:r>
    </w:p>
    <w:p w:rsidR="00B13B79" w:rsidRDefault="00B13B79" w:rsidP="0090424C">
      <w:pPr>
        <w:pStyle w:val="ListParagraph"/>
        <w:numPr>
          <w:ilvl w:val="0"/>
          <w:numId w:val="6"/>
        </w:numPr>
      </w:pPr>
      <w:bookmarkStart w:id="19" w:name="_Toc357267789"/>
      <w:r>
        <w:t>Distribuciju veličina</w:t>
      </w:r>
      <w:r w:rsidRPr="00C51402">
        <w:t xml:space="preserve"> reda (SizeDistribution)</w:t>
      </w:r>
      <w:bookmarkEnd w:id="19"/>
    </w:p>
    <w:p w:rsidR="00B13B79" w:rsidRDefault="00B13B79" w:rsidP="00B13B79">
      <w:pPr>
        <w:keepNext/>
        <w:jc w:val="center"/>
      </w:pPr>
      <w:r>
        <w:rPr>
          <w:noProof/>
        </w:rPr>
        <w:drawing>
          <wp:inline distT="0" distB="0" distL="0" distR="0" wp14:anchorId="1BE28FD0" wp14:editId="5DB3D02A">
            <wp:extent cx="5972810" cy="2029460"/>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72810" cy="2029460"/>
                    </a:xfrm>
                    <a:prstGeom prst="rect">
                      <a:avLst/>
                    </a:prstGeom>
                  </pic:spPr>
                </pic:pic>
              </a:graphicData>
            </a:graphic>
          </wp:inline>
        </w:drawing>
      </w:r>
    </w:p>
    <w:p w:rsidR="00B13B79" w:rsidRPr="00C51402" w:rsidRDefault="00B13B79" w:rsidP="00B13B79">
      <w:pPr>
        <w:pStyle w:val="Caption"/>
        <w:jc w:val="center"/>
      </w:pPr>
      <w:r>
        <w:t xml:space="preserve">Slika </w:t>
      </w:r>
      <w:r>
        <w:fldChar w:fldCharType="begin"/>
      </w:r>
      <w:r>
        <w:instrText xml:space="preserve"> STYLEREF 1 \s </w:instrText>
      </w:r>
      <w:r>
        <w:fldChar w:fldCharType="separate"/>
      </w:r>
      <w:r>
        <w:rPr>
          <w:noProof/>
        </w:rPr>
        <w:t>3</w:t>
      </w:r>
      <w:r>
        <w:fldChar w:fldCharType="end"/>
      </w:r>
      <w:r>
        <w:t>.</w:t>
      </w:r>
      <w:r>
        <w:fldChar w:fldCharType="begin"/>
      </w:r>
      <w:r>
        <w:instrText xml:space="preserve"> SEQ Slika \* ARABIC \s 1 </w:instrText>
      </w:r>
      <w:r>
        <w:fldChar w:fldCharType="separate"/>
      </w:r>
      <w:r>
        <w:rPr>
          <w:noProof/>
        </w:rPr>
        <w:t>1</w:t>
      </w:r>
      <w:r>
        <w:fldChar w:fldCharType="end"/>
      </w:r>
      <w:r>
        <w:t xml:space="preserve"> Distribucija veličine reda lijevo za prvi slučaj i desno za drugi slučaj</w:t>
      </w:r>
    </w:p>
    <w:p w:rsidR="00B13B79" w:rsidRDefault="00B13B79" w:rsidP="00B13B79">
      <w:pPr>
        <w:pStyle w:val="Heading1"/>
      </w:pPr>
      <w:bookmarkStart w:id="20" w:name="_Toc357270612"/>
      <w:r>
        <w:t>Zadatak</w:t>
      </w:r>
      <w:bookmarkEnd w:id="20"/>
    </w:p>
    <w:p w:rsidR="00B13B79" w:rsidRDefault="00B13B79" w:rsidP="00B13B79">
      <w:r>
        <w:t>Jedan od osnovnih problema koji obrađuje teorija posluživanja je odabir optimalnog broja servera. Koristeći alat tako da je vjerojatnost da će nadolazeći paket sjediti u repu čekanja manja od 0.05 za M/M/c sa Λ =200 i µ=1.</w:t>
      </w:r>
    </w:p>
    <w:p w:rsidR="00B13B79" w:rsidRDefault="00B13B79" w:rsidP="0090424C">
      <w:pPr>
        <w:pStyle w:val="ListParagraph"/>
        <w:numPr>
          <w:ilvl w:val="0"/>
          <w:numId w:val="14"/>
        </w:numPr>
      </w:pPr>
      <w:r>
        <w:t xml:space="preserve">Na </w:t>
      </w:r>
      <w:r>
        <w:fldChar w:fldCharType="begin"/>
      </w:r>
      <w:r>
        <w:instrText xml:space="preserve"> REF _Ref358303509 \h </w:instrText>
      </w:r>
      <w:r>
        <w:fldChar w:fldCharType="separate"/>
      </w:r>
      <w:r>
        <w:t xml:space="preserve">Slika </w:t>
      </w:r>
      <w:r>
        <w:rPr>
          <w:noProof/>
        </w:rPr>
        <w:t>4</w:t>
      </w:r>
      <w:r>
        <w:t>.</w:t>
      </w:r>
      <w:r>
        <w:rPr>
          <w:noProof/>
        </w:rPr>
        <w:t>1</w:t>
      </w:r>
      <w:r>
        <w:fldChar w:fldCharType="end"/>
      </w:r>
      <w:r>
        <w:t xml:space="preserve"> korištenjem alata QtsPlus Multiple (M/M/c) pronađen je minimalan broj od 226 poslužitelja kod kojega je vjerojatnost da će nadolazeći paket sjediti u redu čekanja manja od 0.05 i iznosi 0.045221. Na istoj slici vidimo i usporedbu sa slučajem kod kojega je korišten broj od 225 poslužitelja i vidimo da je u tom slučaju vjerojatnost da će nadolazeći paket sjediti u redu čekanja veća od 0.05 i iznosi 0.052813.</w:t>
      </w:r>
    </w:p>
    <w:p w:rsidR="00B13B79" w:rsidRDefault="00B13B79" w:rsidP="00B13B79">
      <w:pPr>
        <w:keepNext/>
        <w:jc w:val="center"/>
      </w:pPr>
      <w:r>
        <w:rPr>
          <w:noProof/>
        </w:rPr>
        <w:lastRenderedPageBreak/>
        <w:drawing>
          <wp:inline distT="0" distB="0" distL="0" distR="0" wp14:anchorId="7B1BBB8A" wp14:editId="71F6A7D3">
            <wp:extent cx="5972175" cy="2714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5972175" cy="2714625"/>
                    </a:xfrm>
                    <a:prstGeom prst="rect">
                      <a:avLst/>
                    </a:prstGeom>
                  </pic:spPr>
                </pic:pic>
              </a:graphicData>
            </a:graphic>
          </wp:inline>
        </w:drawing>
      </w:r>
    </w:p>
    <w:p w:rsidR="00B13B79" w:rsidRPr="00A73BE9" w:rsidRDefault="00B13B79" w:rsidP="00B13B79">
      <w:pPr>
        <w:pStyle w:val="Caption"/>
        <w:jc w:val="center"/>
      </w:pPr>
      <w:bookmarkStart w:id="21" w:name="_Ref358303509"/>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1</w:t>
      </w:r>
      <w:r>
        <w:fldChar w:fldCharType="end"/>
      </w:r>
      <w:bookmarkEnd w:id="21"/>
      <w:r>
        <w:t xml:space="preserve"> Minimalan broj poslužitelja za kojeg je vjerojatnost da će nadolazeći paket čekati u reda manja od 0.05</w:t>
      </w:r>
    </w:p>
    <w:p w:rsidR="00C51402" w:rsidRDefault="00C51402" w:rsidP="00C51402">
      <w:pPr>
        <w:pStyle w:val="Heading1"/>
      </w:pPr>
      <w:bookmarkStart w:id="22" w:name="_GoBack"/>
      <w:bookmarkEnd w:id="22"/>
      <w:r>
        <w:t>Zadatak</w:t>
      </w:r>
      <w:bookmarkEnd w:id="0"/>
    </w:p>
    <w:p w:rsidR="00A73BE9" w:rsidRDefault="00A73BE9" w:rsidP="00A73BE9">
      <w:r>
        <w:t>U slijedeća 3 zadatka trebate napraviti samo jedan podzadatak. Odaberite podzadatak  slijedećom metodom:  zadnje dvije znamenke vašeg akademskog JMBAG broja modulo broj podzadataka u ovom zadatku (u ovom zadatku to je 7). Primjerice za broj 00378944 -&gt; 44 mod 7 = 2 znači rješavate zadatak c) (za rezultat 0 rješavali bi zadatak a)). Varanje na izboru broja zadatka donosi minus bodove.  Riješite i ilustrirajte rješenje izabranog  zadatka  iz skripte koristeći QtsPlus. Odgovorite i na dodatna pitanja vezana uz zadatak (ponovite cijeli zadatak uz izmijenjen parametar).</w:t>
      </w:r>
    </w:p>
    <w:p w:rsidR="00C54460" w:rsidRPr="00A73BE9" w:rsidRDefault="00C54460" w:rsidP="00A73BE9">
      <w:r>
        <w:t>0036</w:t>
      </w:r>
      <w:r w:rsidR="00861BB3">
        <w:t>xxxx</w:t>
      </w:r>
      <w:r w:rsidR="00861BB3">
        <w:rPr>
          <w:color w:val="FF0000"/>
          <w:u w:val="single"/>
        </w:rPr>
        <w:t>xx</w:t>
      </w:r>
      <w:r w:rsidR="0015522C" w:rsidRPr="0015522C">
        <w:rPr>
          <w:color w:val="FF0000"/>
        </w:rPr>
        <w:t xml:space="preserve"> </w:t>
      </w:r>
      <w:r w:rsidRPr="00C54460">
        <w:rPr>
          <w:color w:val="FF0000"/>
        </w:rPr>
        <w:sym w:font="Wingdings" w:char="F0E0"/>
      </w:r>
      <w:r w:rsidR="0015522C">
        <w:rPr>
          <w:color w:val="FF0000"/>
        </w:rPr>
        <w:t xml:space="preserve"> </w:t>
      </w:r>
      <w:r w:rsidR="00861BB3">
        <w:rPr>
          <w:color w:val="FF0000"/>
        </w:rPr>
        <w:t>xx</w:t>
      </w:r>
      <w:r>
        <w:rPr>
          <w:color w:val="FF0000"/>
        </w:rPr>
        <w:t xml:space="preserve"> mod 7=4 </w:t>
      </w:r>
      <w:r w:rsidRPr="00C54460">
        <w:rPr>
          <w:color w:val="FF0000"/>
        </w:rPr>
        <w:sym w:font="Wingdings" w:char="F0E0"/>
      </w:r>
      <w:r w:rsidR="00323581">
        <w:rPr>
          <w:color w:val="FF0000"/>
        </w:rPr>
        <w:t xml:space="preserve"> e)</w:t>
      </w:r>
    </w:p>
    <w:p w:rsidR="00C51402" w:rsidRPr="00C51402" w:rsidRDefault="00A73BE9" w:rsidP="0090424C">
      <w:pPr>
        <w:pStyle w:val="ListParagraph"/>
        <w:numPr>
          <w:ilvl w:val="0"/>
          <w:numId w:val="7"/>
        </w:numPr>
      </w:pPr>
      <w:bookmarkStart w:id="23" w:name="_Toc357267792"/>
      <w:r w:rsidRPr="00A73BE9">
        <w:t>5.5. Odredite vjerojatnost ta se nađ</w:t>
      </w:r>
      <w:r>
        <w:t>e ispred blagajne barem 3 kupca</w:t>
      </w:r>
      <w:r w:rsidR="00C51402" w:rsidRPr="00C51402">
        <w:t>.</w:t>
      </w:r>
      <w:bookmarkEnd w:id="23"/>
    </w:p>
    <w:p w:rsidR="00C51402" w:rsidRDefault="00C51402" w:rsidP="00C51402">
      <w:pPr>
        <w:pStyle w:val="Heading1"/>
      </w:pPr>
      <w:bookmarkStart w:id="24" w:name="_Toc357270614"/>
      <w:r>
        <w:t>Zadatak</w:t>
      </w:r>
      <w:bookmarkEnd w:id="24"/>
    </w:p>
    <w:p w:rsidR="00A73BE9" w:rsidRDefault="00A73BE9" w:rsidP="00A73BE9">
      <w:r>
        <w:t>Riješite i ilustrirajte rješenje izabranog zadatka  iz skripte koristeći QtsPlus. Odgovorite i na dodatna pitanja vezana uz zadatak (ponovite cijeli zadatak uz izmijenjen parametar).</w:t>
      </w:r>
    </w:p>
    <w:p w:rsidR="00323581" w:rsidRPr="00A73BE9" w:rsidRDefault="00323581" w:rsidP="00A73BE9">
      <w:r>
        <w:lastRenderedPageBreak/>
        <w:t>0036</w:t>
      </w:r>
      <w:r w:rsidR="00861BB3">
        <w:t>xxxx</w:t>
      </w:r>
      <w:r w:rsidR="00861BB3">
        <w:rPr>
          <w:color w:val="FF0000"/>
          <w:u w:val="single"/>
        </w:rPr>
        <w:t>xx</w:t>
      </w:r>
      <w:r w:rsidR="0015522C" w:rsidRPr="0015522C">
        <w:rPr>
          <w:color w:val="FF0000"/>
        </w:rPr>
        <w:t xml:space="preserve"> </w:t>
      </w:r>
      <w:r w:rsidRPr="00C54460">
        <w:rPr>
          <w:color w:val="FF0000"/>
        </w:rPr>
        <w:sym w:font="Wingdings" w:char="F0E0"/>
      </w:r>
      <w:r w:rsidR="0015522C">
        <w:rPr>
          <w:color w:val="FF0000"/>
        </w:rPr>
        <w:t xml:space="preserve"> </w:t>
      </w:r>
      <w:r w:rsidR="00861BB3">
        <w:rPr>
          <w:color w:val="FF0000"/>
        </w:rPr>
        <w:t>xx</w:t>
      </w:r>
      <w:r>
        <w:rPr>
          <w:color w:val="FF0000"/>
        </w:rPr>
        <w:t xml:space="preserve"> mod 13=1 </w:t>
      </w:r>
      <w:r w:rsidRPr="00C54460">
        <w:rPr>
          <w:color w:val="FF0000"/>
        </w:rPr>
        <w:sym w:font="Wingdings" w:char="F0E0"/>
      </w:r>
      <w:r>
        <w:rPr>
          <w:color w:val="FF0000"/>
        </w:rPr>
        <w:t xml:space="preserve"> b)</w:t>
      </w:r>
    </w:p>
    <w:p w:rsidR="00C51402" w:rsidRPr="00C51402" w:rsidRDefault="00C51402" w:rsidP="0090424C">
      <w:pPr>
        <w:pStyle w:val="ListParagraph"/>
        <w:numPr>
          <w:ilvl w:val="0"/>
          <w:numId w:val="8"/>
        </w:numPr>
      </w:pPr>
      <w:bookmarkStart w:id="25" w:name="_Toc357267794"/>
      <w:r>
        <w:t>5.9. Što se dešava ako se broj zadataka nakon kojeg jezgra šalje odgovor da je zauzeta poveća na 6?</w:t>
      </w:r>
      <w:bookmarkEnd w:id="25"/>
    </w:p>
    <w:p w:rsidR="00C51402" w:rsidRDefault="00C51402" w:rsidP="00C51402">
      <w:pPr>
        <w:pStyle w:val="Heading1"/>
      </w:pPr>
      <w:bookmarkStart w:id="26" w:name="_Toc357270615"/>
      <w:r>
        <w:t>Zadatak</w:t>
      </w:r>
      <w:bookmarkEnd w:id="26"/>
    </w:p>
    <w:p w:rsidR="00A73BE9" w:rsidRDefault="00A73BE9" w:rsidP="00A73BE9">
      <w:r>
        <w:t>Riješite i ilustrirajte rješenje izabranog zadatka iz skripte koristeći QtsPlus. Odgovorite i na dodatna pitanja vezana uz zadatak (ponovite cijeli zadatak uz izmijenjen parametar).</w:t>
      </w:r>
    </w:p>
    <w:p w:rsidR="00323581" w:rsidRPr="00A73BE9" w:rsidRDefault="00323581" w:rsidP="00A73BE9">
      <w:r>
        <w:t>0036</w:t>
      </w:r>
      <w:r w:rsidR="00861BB3">
        <w:t>xxxx</w:t>
      </w:r>
      <w:r w:rsidR="00861BB3">
        <w:rPr>
          <w:color w:val="FF0000"/>
          <w:u w:val="single"/>
        </w:rPr>
        <w:t>xx</w:t>
      </w:r>
      <w:r w:rsidR="0015522C" w:rsidRPr="0015522C">
        <w:rPr>
          <w:color w:val="FF0000"/>
        </w:rPr>
        <w:t xml:space="preserve"> </w:t>
      </w:r>
      <w:r w:rsidRPr="00C54460">
        <w:rPr>
          <w:color w:val="FF0000"/>
        </w:rPr>
        <w:sym w:font="Wingdings" w:char="F0E0"/>
      </w:r>
      <w:r w:rsidR="0015522C">
        <w:rPr>
          <w:color w:val="FF0000"/>
        </w:rPr>
        <w:t xml:space="preserve"> </w:t>
      </w:r>
      <w:r w:rsidR="00861BB3">
        <w:rPr>
          <w:color w:val="FF0000"/>
        </w:rPr>
        <w:t>xx</w:t>
      </w:r>
      <w:r>
        <w:rPr>
          <w:color w:val="FF0000"/>
        </w:rPr>
        <w:t xml:space="preserve"> mod 3=2 </w:t>
      </w:r>
      <w:r w:rsidRPr="00C54460">
        <w:rPr>
          <w:color w:val="FF0000"/>
        </w:rPr>
        <w:sym w:font="Wingdings" w:char="F0E0"/>
      </w:r>
      <w:r>
        <w:rPr>
          <w:color w:val="FF0000"/>
        </w:rPr>
        <w:t xml:space="preserve"> c)</w:t>
      </w:r>
    </w:p>
    <w:p w:rsidR="00C51402" w:rsidRPr="00C51402" w:rsidRDefault="00C51402" w:rsidP="0090424C">
      <w:pPr>
        <w:pStyle w:val="ListParagraph"/>
        <w:numPr>
          <w:ilvl w:val="0"/>
          <w:numId w:val="6"/>
        </w:numPr>
      </w:pPr>
      <w:bookmarkStart w:id="27" w:name="_Toc357267796"/>
      <w:r w:rsidRPr="00C51402">
        <w:t>6.4 Što ako je prosječno vrijeme otkazivanja elementa 0,5 godina?</w:t>
      </w:r>
      <w:bookmarkEnd w:id="27"/>
    </w:p>
    <w:p w:rsidR="00C51402" w:rsidRDefault="00C51402" w:rsidP="00C51402">
      <w:pPr>
        <w:pStyle w:val="Heading1"/>
      </w:pPr>
      <w:bookmarkStart w:id="28" w:name="_Toc357270616"/>
      <w:r>
        <w:t>Zadatak</w:t>
      </w:r>
      <w:bookmarkEnd w:id="28"/>
    </w:p>
    <w:p w:rsidR="008E68C4" w:rsidRPr="008E68C4" w:rsidRDefault="008E68C4" w:rsidP="008E68C4">
      <w:r>
        <w:t>Riješite i ilustrirajte rješenja sljedećih zadatak iz skripte koristeći QtsPlus. Odgovorite i na dodatna pitanja.</w:t>
      </w:r>
    </w:p>
    <w:p w:rsidR="00C51402" w:rsidRDefault="00C51402" w:rsidP="0090424C">
      <w:pPr>
        <w:pStyle w:val="ListParagraph"/>
        <w:numPr>
          <w:ilvl w:val="0"/>
          <w:numId w:val="9"/>
        </w:numPr>
      </w:pPr>
      <w:bookmarkStart w:id="29" w:name="_Toc357267798"/>
      <w:r w:rsidRPr="00C51402">
        <w:t>6.5. Što ako je intenzitet dolazaka pacijenta 3 na sat?</w:t>
      </w:r>
      <w:bookmarkEnd w:id="29"/>
    </w:p>
    <w:p w:rsidR="00C51402" w:rsidRDefault="00C51402" w:rsidP="0090424C">
      <w:pPr>
        <w:pStyle w:val="ListParagraph"/>
        <w:numPr>
          <w:ilvl w:val="0"/>
          <w:numId w:val="9"/>
        </w:numPr>
      </w:pPr>
      <w:bookmarkStart w:id="30" w:name="_Toc357267799"/>
      <w:r>
        <w:t>6.6. Što ako samo prve tri ćelije imaju 140 ćelija/s dok ostalih sedam ima 40 ćelija/s?</w:t>
      </w:r>
      <w:bookmarkEnd w:id="30"/>
    </w:p>
    <w:p w:rsidR="00C51402" w:rsidRDefault="00C51402" w:rsidP="0090424C">
      <w:pPr>
        <w:pStyle w:val="ListParagraph"/>
        <w:numPr>
          <w:ilvl w:val="0"/>
          <w:numId w:val="9"/>
        </w:numPr>
      </w:pPr>
      <w:bookmarkStart w:id="31" w:name="_Toc357267800"/>
      <w:r>
        <w:t>6.7. Što ako promijenimo duljinu paketa na 1000 bytea a intenzitet na 1500 paketa po sekundi?</w:t>
      </w:r>
      <w:bookmarkEnd w:id="31"/>
    </w:p>
    <w:p w:rsidR="00C51402" w:rsidRPr="00C51402" w:rsidRDefault="00C51402" w:rsidP="0090424C">
      <w:pPr>
        <w:pStyle w:val="ListParagraph"/>
        <w:numPr>
          <w:ilvl w:val="0"/>
          <w:numId w:val="9"/>
        </w:numPr>
      </w:pPr>
      <w:bookmarkStart w:id="32" w:name="_Toc357267801"/>
      <w:r>
        <w:t>6.8. Što ako glasači uz zaokruživanje dodaju i prigodnu poruku na te produže trajanje tog dijela glasanja na 2 minute?</w:t>
      </w:r>
      <w:bookmarkEnd w:id="32"/>
    </w:p>
    <w:sectPr w:rsidR="00C51402" w:rsidRPr="00C51402" w:rsidSect="00F62198">
      <w:footerReference w:type="default" r:id="rId15"/>
      <w:footerReference w:type="first" r:id="rId16"/>
      <w:pgSz w:w="12240" w:h="15840"/>
      <w:pgMar w:top="1417" w:right="1417" w:bottom="1417" w:left="1417"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424C" w:rsidRDefault="0090424C" w:rsidP="00F62198">
      <w:pPr>
        <w:spacing w:after="0" w:line="240" w:lineRule="auto"/>
      </w:pPr>
      <w:r>
        <w:separator/>
      </w:r>
    </w:p>
  </w:endnote>
  <w:endnote w:type="continuationSeparator" w:id="0">
    <w:p w:rsidR="0090424C" w:rsidRDefault="0090424C" w:rsidP="00F62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5353823"/>
      <w:docPartObj>
        <w:docPartGallery w:val="Page Numbers (Bottom of Page)"/>
        <w:docPartUnique/>
      </w:docPartObj>
    </w:sdtPr>
    <w:sdtEndPr>
      <w:rPr>
        <w:noProof/>
      </w:rPr>
    </w:sdtEndPr>
    <w:sdtContent>
      <w:p w:rsidR="00717436" w:rsidRDefault="00717436">
        <w:pPr>
          <w:pStyle w:val="Footer"/>
          <w:jc w:val="right"/>
        </w:pPr>
        <w:r>
          <w:fldChar w:fldCharType="begin"/>
        </w:r>
        <w:r>
          <w:instrText xml:space="preserve"> PAGE   \* MERGEFORMAT </w:instrText>
        </w:r>
        <w:r>
          <w:fldChar w:fldCharType="separate"/>
        </w:r>
        <w:r w:rsidR="00B13B79">
          <w:rPr>
            <w:noProof/>
          </w:rPr>
          <w:t>2</w:t>
        </w:r>
        <w:r>
          <w:rPr>
            <w:noProof/>
          </w:rPr>
          <w:fldChar w:fldCharType="end"/>
        </w:r>
      </w:p>
    </w:sdtContent>
  </w:sdt>
  <w:p w:rsidR="00717436" w:rsidRDefault="007174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436" w:rsidRDefault="00C51402" w:rsidP="00F62198">
    <w:pPr>
      <w:pStyle w:val="Footer"/>
      <w:jc w:val="center"/>
    </w:pPr>
    <w:r>
      <w:t>Zagreb, 2</w:t>
    </w:r>
    <w:r w:rsidR="00861BB3">
      <w:t>9</w:t>
    </w:r>
    <w:r w:rsidR="00717436">
      <w:t>. svibanj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424C" w:rsidRDefault="0090424C" w:rsidP="00F62198">
      <w:pPr>
        <w:spacing w:after="0" w:line="240" w:lineRule="auto"/>
      </w:pPr>
      <w:r>
        <w:separator/>
      </w:r>
    </w:p>
  </w:footnote>
  <w:footnote w:type="continuationSeparator" w:id="0">
    <w:p w:rsidR="0090424C" w:rsidRDefault="0090424C" w:rsidP="00F621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7DFF"/>
    <w:multiLevelType w:val="multilevel"/>
    <w:tmpl w:val="1D0E1260"/>
    <w:lvl w:ilvl="0">
      <w:start w:val="1"/>
      <w:numFmt w:val="decimal"/>
      <w:lvlText w:val="%1."/>
      <w:lvlJc w:val="left"/>
      <w:pPr>
        <w:ind w:left="360" w:hanging="360"/>
      </w:pPr>
      <w:rPr>
        <w:rFonts w:hint="default"/>
      </w:rPr>
    </w:lvl>
    <w:lvl w:ilvl="1">
      <w:start w:val="1"/>
      <w:numFmt w:val="lowerLetter"/>
      <w:pStyle w:val="Heading2"/>
      <w:lvlText w:val="%2)"/>
      <w:lvlJc w:val="left"/>
      <w:pPr>
        <w:ind w:left="1000"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2CA3E35"/>
    <w:multiLevelType w:val="hybridMultilevel"/>
    <w:tmpl w:val="4AA4CF84"/>
    <w:lvl w:ilvl="0" w:tplc="041A0017">
      <w:start w:val="1"/>
      <w:numFmt w:val="lowerLetter"/>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14C50CE3"/>
    <w:multiLevelType w:val="hybridMultilevel"/>
    <w:tmpl w:val="0C9AC9DC"/>
    <w:lvl w:ilvl="0" w:tplc="CDD4C43E">
      <w:start w:val="2"/>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1A9B6392"/>
    <w:multiLevelType w:val="hybridMultilevel"/>
    <w:tmpl w:val="6E0EB1F8"/>
    <w:lvl w:ilvl="0" w:tplc="D55CD31C">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B67078F"/>
    <w:multiLevelType w:val="hybridMultilevel"/>
    <w:tmpl w:val="159A39A4"/>
    <w:lvl w:ilvl="0" w:tplc="D55CD31C">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5">
    <w:nsid w:val="21782ACB"/>
    <w:multiLevelType w:val="multilevel"/>
    <w:tmpl w:val="85D8361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3E0D3E3A"/>
    <w:multiLevelType w:val="multilevel"/>
    <w:tmpl w:val="BD3E920C"/>
    <w:lvl w:ilvl="0">
      <w:start w:val="1"/>
      <w:numFmt w:val="decimal"/>
      <w:pStyle w:val="Heading1"/>
      <w:lvlText w:val="%1."/>
      <w:lvlJc w:val="left"/>
      <w:pPr>
        <w:ind w:left="720" w:hanging="360"/>
      </w:pPr>
      <w:rPr>
        <w:rFonts w:hint="default"/>
        <w:b/>
        <w:i w:val="0"/>
        <w:sz w:val="36"/>
        <w:u w:val="none"/>
      </w:rPr>
    </w:lvl>
    <w:lvl w:ilvl="1">
      <w:start w:val="5"/>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44F77DFB"/>
    <w:multiLevelType w:val="hybridMultilevel"/>
    <w:tmpl w:val="1EC0EE6E"/>
    <w:lvl w:ilvl="0" w:tplc="D55CD31C">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8">
    <w:nsid w:val="47CB7467"/>
    <w:multiLevelType w:val="hybridMultilevel"/>
    <w:tmpl w:val="B3DCB6AA"/>
    <w:lvl w:ilvl="0" w:tplc="041A0017">
      <w:start w:val="1"/>
      <w:numFmt w:val="lowerLetter"/>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52681E8E"/>
    <w:multiLevelType w:val="hybridMultilevel"/>
    <w:tmpl w:val="B8D8CC1C"/>
    <w:lvl w:ilvl="0" w:tplc="0BA061BA">
      <w:start w:val="1"/>
      <w:numFmt w:val="decimal"/>
      <w:pStyle w:val="literatura"/>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56C4FA8"/>
    <w:multiLevelType w:val="hybridMultilevel"/>
    <w:tmpl w:val="498A8F32"/>
    <w:lvl w:ilvl="0" w:tplc="041A0017">
      <w:start w:val="1"/>
      <w:numFmt w:val="lowerLetter"/>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nsid w:val="58823473"/>
    <w:multiLevelType w:val="hybridMultilevel"/>
    <w:tmpl w:val="D556E672"/>
    <w:lvl w:ilvl="0" w:tplc="27E25F5C">
      <w:start w:val="5"/>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719E78B7"/>
    <w:multiLevelType w:val="hybridMultilevel"/>
    <w:tmpl w:val="6B08A9B4"/>
    <w:lvl w:ilvl="0" w:tplc="D80010BC">
      <w:start w:val="1"/>
      <w:numFmt w:val="lowerLetter"/>
      <w:lvlText w:val="%1)"/>
      <w:lvlJc w:val="left"/>
      <w:pPr>
        <w:ind w:left="720" w:hanging="360"/>
      </w:p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6"/>
  </w:num>
  <w:num w:numId="2">
    <w:abstractNumId w:val="9"/>
  </w:num>
  <w:num w:numId="3">
    <w:abstractNumId w:val="0"/>
  </w:num>
  <w:num w:numId="4">
    <w:abstractNumId w:val="10"/>
  </w:num>
  <w:num w:numId="5">
    <w:abstractNumId w:val="8"/>
  </w:num>
  <w:num w:numId="6">
    <w:abstractNumId w:val="12"/>
  </w:num>
  <w:num w:numId="7">
    <w:abstractNumId w:val="11"/>
  </w:num>
  <w:num w:numId="8">
    <w:abstractNumId w:val="2"/>
  </w:num>
  <w:num w:numId="9">
    <w:abstractNumId w:val="1"/>
  </w:num>
  <w:num w:numId="10">
    <w:abstractNumId w:val="5"/>
  </w:num>
  <w:num w:numId="11">
    <w:abstractNumId w:val="4"/>
  </w:num>
  <w:num w:numId="12">
    <w:abstractNumId w:val="5"/>
    <w:lvlOverride w:ilvl="0"/>
    <w:lvlOverride w:ilvl="1"/>
    <w:lvlOverride w:ilvl="2"/>
    <w:lvlOverride w:ilvl="3"/>
    <w:lvlOverride w:ilvl="4"/>
    <w:lvlOverride w:ilvl="5"/>
    <w:lvlOverride w:ilvl="6"/>
    <w:lvlOverride w:ilvl="7"/>
    <w:lvlOverride w:ilvl="8"/>
  </w:num>
  <w:num w:numId="13">
    <w:abstractNumId w:val="7"/>
  </w:num>
  <w:num w:numId="14">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D50"/>
    <w:rsid w:val="00016001"/>
    <w:rsid w:val="00020F42"/>
    <w:rsid w:val="00022E28"/>
    <w:rsid w:val="00024130"/>
    <w:rsid w:val="00026FEE"/>
    <w:rsid w:val="00036C76"/>
    <w:rsid w:val="00036EB8"/>
    <w:rsid w:val="0006470B"/>
    <w:rsid w:val="000738D2"/>
    <w:rsid w:val="00074D8B"/>
    <w:rsid w:val="00075EAF"/>
    <w:rsid w:val="00093D0E"/>
    <w:rsid w:val="000A57A0"/>
    <w:rsid w:val="000B0DC7"/>
    <w:rsid w:val="000B4A08"/>
    <w:rsid w:val="000B70A8"/>
    <w:rsid w:val="000C169A"/>
    <w:rsid w:val="000D63C9"/>
    <w:rsid w:val="000D7445"/>
    <w:rsid w:val="000D7832"/>
    <w:rsid w:val="000F2926"/>
    <w:rsid w:val="00111C0A"/>
    <w:rsid w:val="001258CC"/>
    <w:rsid w:val="001302A9"/>
    <w:rsid w:val="0014277A"/>
    <w:rsid w:val="00152E7D"/>
    <w:rsid w:val="0015522C"/>
    <w:rsid w:val="001577D7"/>
    <w:rsid w:val="00171020"/>
    <w:rsid w:val="00172268"/>
    <w:rsid w:val="00172ACA"/>
    <w:rsid w:val="001836B4"/>
    <w:rsid w:val="00187779"/>
    <w:rsid w:val="00190FCD"/>
    <w:rsid w:val="00195941"/>
    <w:rsid w:val="00196973"/>
    <w:rsid w:val="001A7E99"/>
    <w:rsid w:val="001B40D4"/>
    <w:rsid w:val="001C6F21"/>
    <w:rsid w:val="001E1BE3"/>
    <w:rsid w:val="001E3FD4"/>
    <w:rsid w:val="001E7240"/>
    <w:rsid w:val="00210EE8"/>
    <w:rsid w:val="00215805"/>
    <w:rsid w:val="002254E8"/>
    <w:rsid w:val="0023270B"/>
    <w:rsid w:val="002534E9"/>
    <w:rsid w:val="0025453B"/>
    <w:rsid w:val="00255501"/>
    <w:rsid w:val="00262CCD"/>
    <w:rsid w:val="002654FA"/>
    <w:rsid w:val="002658B3"/>
    <w:rsid w:val="00266F46"/>
    <w:rsid w:val="00270267"/>
    <w:rsid w:val="002723BE"/>
    <w:rsid w:val="00275C8E"/>
    <w:rsid w:val="002818CD"/>
    <w:rsid w:val="002842B1"/>
    <w:rsid w:val="00296846"/>
    <w:rsid w:val="00297D0C"/>
    <w:rsid w:val="002A0FD9"/>
    <w:rsid w:val="002A4198"/>
    <w:rsid w:val="002B2E25"/>
    <w:rsid w:val="002C2F74"/>
    <w:rsid w:val="002C74A1"/>
    <w:rsid w:val="002D5A93"/>
    <w:rsid w:val="002F257F"/>
    <w:rsid w:val="002F6D50"/>
    <w:rsid w:val="00323581"/>
    <w:rsid w:val="003237BB"/>
    <w:rsid w:val="00324385"/>
    <w:rsid w:val="00334B0B"/>
    <w:rsid w:val="003428DF"/>
    <w:rsid w:val="00343A2C"/>
    <w:rsid w:val="00351A7A"/>
    <w:rsid w:val="00357467"/>
    <w:rsid w:val="00362BDA"/>
    <w:rsid w:val="00365F55"/>
    <w:rsid w:val="00366098"/>
    <w:rsid w:val="003675EF"/>
    <w:rsid w:val="003844CB"/>
    <w:rsid w:val="00386FD1"/>
    <w:rsid w:val="003907BC"/>
    <w:rsid w:val="00390D89"/>
    <w:rsid w:val="003B584B"/>
    <w:rsid w:val="003C7109"/>
    <w:rsid w:val="003D31CA"/>
    <w:rsid w:val="003D59BB"/>
    <w:rsid w:val="003E5D5C"/>
    <w:rsid w:val="003F31A0"/>
    <w:rsid w:val="003F7403"/>
    <w:rsid w:val="004006CF"/>
    <w:rsid w:val="0040155B"/>
    <w:rsid w:val="00402D3C"/>
    <w:rsid w:val="00405F42"/>
    <w:rsid w:val="00413B14"/>
    <w:rsid w:val="004255D7"/>
    <w:rsid w:val="00441E66"/>
    <w:rsid w:val="00441F23"/>
    <w:rsid w:val="004471AA"/>
    <w:rsid w:val="00452AB6"/>
    <w:rsid w:val="00461C4A"/>
    <w:rsid w:val="0046643B"/>
    <w:rsid w:val="004665E3"/>
    <w:rsid w:val="0047009A"/>
    <w:rsid w:val="00481F29"/>
    <w:rsid w:val="004A3043"/>
    <w:rsid w:val="004B3B2C"/>
    <w:rsid w:val="004B467F"/>
    <w:rsid w:val="004C1556"/>
    <w:rsid w:val="004C1E4E"/>
    <w:rsid w:val="004F0E6C"/>
    <w:rsid w:val="005026F0"/>
    <w:rsid w:val="00502E25"/>
    <w:rsid w:val="0050772F"/>
    <w:rsid w:val="00532D6D"/>
    <w:rsid w:val="0055178B"/>
    <w:rsid w:val="00560EE8"/>
    <w:rsid w:val="005659B7"/>
    <w:rsid w:val="00567A33"/>
    <w:rsid w:val="005838E2"/>
    <w:rsid w:val="0059088C"/>
    <w:rsid w:val="00590A03"/>
    <w:rsid w:val="005A47C2"/>
    <w:rsid w:val="005A4EC7"/>
    <w:rsid w:val="005A5727"/>
    <w:rsid w:val="005B17F8"/>
    <w:rsid w:val="005B6108"/>
    <w:rsid w:val="005B79B1"/>
    <w:rsid w:val="005C18D6"/>
    <w:rsid w:val="005C3CAD"/>
    <w:rsid w:val="005C412B"/>
    <w:rsid w:val="005C4F0C"/>
    <w:rsid w:val="005D55C4"/>
    <w:rsid w:val="005E5712"/>
    <w:rsid w:val="005E7DD9"/>
    <w:rsid w:val="005F524F"/>
    <w:rsid w:val="00606741"/>
    <w:rsid w:val="00623D4D"/>
    <w:rsid w:val="00627E28"/>
    <w:rsid w:val="0063620D"/>
    <w:rsid w:val="006512A6"/>
    <w:rsid w:val="00655758"/>
    <w:rsid w:val="00661077"/>
    <w:rsid w:val="006804F4"/>
    <w:rsid w:val="00681873"/>
    <w:rsid w:val="006A1EFD"/>
    <w:rsid w:val="006A6728"/>
    <w:rsid w:val="006B70F6"/>
    <w:rsid w:val="006C5AD7"/>
    <w:rsid w:val="006D36E8"/>
    <w:rsid w:val="006D3F64"/>
    <w:rsid w:val="006D4294"/>
    <w:rsid w:val="006E047B"/>
    <w:rsid w:val="00717436"/>
    <w:rsid w:val="0072581C"/>
    <w:rsid w:val="00747CF9"/>
    <w:rsid w:val="00747DAD"/>
    <w:rsid w:val="00754613"/>
    <w:rsid w:val="007A3194"/>
    <w:rsid w:val="007A4E23"/>
    <w:rsid w:val="007A5456"/>
    <w:rsid w:val="007B18DC"/>
    <w:rsid w:val="007C3F7A"/>
    <w:rsid w:val="007D285F"/>
    <w:rsid w:val="007E240A"/>
    <w:rsid w:val="007E510B"/>
    <w:rsid w:val="007E7473"/>
    <w:rsid w:val="00802790"/>
    <w:rsid w:val="0080407F"/>
    <w:rsid w:val="00813628"/>
    <w:rsid w:val="00814236"/>
    <w:rsid w:val="00814688"/>
    <w:rsid w:val="00833931"/>
    <w:rsid w:val="0084742B"/>
    <w:rsid w:val="00860F85"/>
    <w:rsid w:val="00860FF1"/>
    <w:rsid w:val="00861BB3"/>
    <w:rsid w:val="008663BF"/>
    <w:rsid w:val="00870E3A"/>
    <w:rsid w:val="00871AE6"/>
    <w:rsid w:val="00873053"/>
    <w:rsid w:val="008812F2"/>
    <w:rsid w:val="00881565"/>
    <w:rsid w:val="008843AE"/>
    <w:rsid w:val="00890DDC"/>
    <w:rsid w:val="00891527"/>
    <w:rsid w:val="00895120"/>
    <w:rsid w:val="0089756F"/>
    <w:rsid w:val="00897AF9"/>
    <w:rsid w:val="008A57F6"/>
    <w:rsid w:val="008C6B66"/>
    <w:rsid w:val="008C6CD1"/>
    <w:rsid w:val="008D00E5"/>
    <w:rsid w:val="008D4ABD"/>
    <w:rsid w:val="008E68C4"/>
    <w:rsid w:val="008E6EF6"/>
    <w:rsid w:val="0090424C"/>
    <w:rsid w:val="00906603"/>
    <w:rsid w:val="00906E2B"/>
    <w:rsid w:val="0091441F"/>
    <w:rsid w:val="0092376B"/>
    <w:rsid w:val="00927495"/>
    <w:rsid w:val="0093252F"/>
    <w:rsid w:val="00934C92"/>
    <w:rsid w:val="00941020"/>
    <w:rsid w:val="0095108F"/>
    <w:rsid w:val="0095458F"/>
    <w:rsid w:val="00955996"/>
    <w:rsid w:val="00960A2A"/>
    <w:rsid w:val="009657A2"/>
    <w:rsid w:val="0096739E"/>
    <w:rsid w:val="00985CDA"/>
    <w:rsid w:val="00987547"/>
    <w:rsid w:val="00995C34"/>
    <w:rsid w:val="009A2E7A"/>
    <w:rsid w:val="009A718D"/>
    <w:rsid w:val="009B29BD"/>
    <w:rsid w:val="009C22B0"/>
    <w:rsid w:val="009D019E"/>
    <w:rsid w:val="009D31E0"/>
    <w:rsid w:val="009D3B97"/>
    <w:rsid w:val="009E43A1"/>
    <w:rsid w:val="00A0042A"/>
    <w:rsid w:val="00A020C4"/>
    <w:rsid w:val="00A025CA"/>
    <w:rsid w:val="00A11AF8"/>
    <w:rsid w:val="00A11FC5"/>
    <w:rsid w:val="00A21F9D"/>
    <w:rsid w:val="00A25905"/>
    <w:rsid w:val="00A33502"/>
    <w:rsid w:val="00A461AC"/>
    <w:rsid w:val="00A5630D"/>
    <w:rsid w:val="00A65F9D"/>
    <w:rsid w:val="00A73BE9"/>
    <w:rsid w:val="00A92AE8"/>
    <w:rsid w:val="00AA2642"/>
    <w:rsid w:val="00AA7A8D"/>
    <w:rsid w:val="00AB1547"/>
    <w:rsid w:val="00AC243D"/>
    <w:rsid w:val="00AC35E9"/>
    <w:rsid w:val="00AD2728"/>
    <w:rsid w:val="00AE0E55"/>
    <w:rsid w:val="00AE3121"/>
    <w:rsid w:val="00B13B79"/>
    <w:rsid w:val="00B20C59"/>
    <w:rsid w:val="00B472A4"/>
    <w:rsid w:val="00B50D78"/>
    <w:rsid w:val="00B54427"/>
    <w:rsid w:val="00B616D9"/>
    <w:rsid w:val="00B6797D"/>
    <w:rsid w:val="00B702BE"/>
    <w:rsid w:val="00B72F43"/>
    <w:rsid w:val="00B72FD3"/>
    <w:rsid w:val="00B825DC"/>
    <w:rsid w:val="00B85362"/>
    <w:rsid w:val="00B85DDD"/>
    <w:rsid w:val="00BB1AA6"/>
    <w:rsid w:val="00BB2221"/>
    <w:rsid w:val="00BC15C7"/>
    <w:rsid w:val="00BC3708"/>
    <w:rsid w:val="00BD19BA"/>
    <w:rsid w:val="00BE394C"/>
    <w:rsid w:val="00C1751D"/>
    <w:rsid w:val="00C24A84"/>
    <w:rsid w:val="00C40DBC"/>
    <w:rsid w:val="00C475B7"/>
    <w:rsid w:val="00C51402"/>
    <w:rsid w:val="00C54460"/>
    <w:rsid w:val="00C567F3"/>
    <w:rsid w:val="00C605B4"/>
    <w:rsid w:val="00C73B64"/>
    <w:rsid w:val="00C803EF"/>
    <w:rsid w:val="00C80529"/>
    <w:rsid w:val="00C80FDE"/>
    <w:rsid w:val="00C852D5"/>
    <w:rsid w:val="00CA0E89"/>
    <w:rsid w:val="00CC4AA6"/>
    <w:rsid w:val="00CD5DF4"/>
    <w:rsid w:val="00CE1599"/>
    <w:rsid w:val="00CE5170"/>
    <w:rsid w:val="00D22356"/>
    <w:rsid w:val="00D34372"/>
    <w:rsid w:val="00D41034"/>
    <w:rsid w:val="00D415EE"/>
    <w:rsid w:val="00D47079"/>
    <w:rsid w:val="00D62BA6"/>
    <w:rsid w:val="00D6706D"/>
    <w:rsid w:val="00D7570E"/>
    <w:rsid w:val="00D7684A"/>
    <w:rsid w:val="00D827A3"/>
    <w:rsid w:val="00D87518"/>
    <w:rsid w:val="00D976C2"/>
    <w:rsid w:val="00DA29D8"/>
    <w:rsid w:val="00DA7A06"/>
    <w:rsid w:val="00DB5517"/>
    <w:rsid w:val="00DB60D0"/>
    <w:rsid w:val="00DC6E70"/>
    <w:rsid w:val="00DF58F7"/>
    <w:rsid w:val="00E07FF6"/>
    <w:rsid w:val="00E123F6"/>
    <w:rsid w:val="00E26D1B"/>
    <w:rsid w:val="00E51DA5"/>
    <w:rsid w:val="00E55F32"/>
    <w:rsid w:val="00E625A3"/>
    <w:rsid w:val="00E65F77"/>
    <w:rsid w:val="00E6670F"/>
    <w:rsid w:val="00E82449"/>
    <w:rsid w:val="00E97C17"/>
    <w:rsid w:val="00EB6317"/>
    <w:rsid w:val="00ED4D9D"/>
    <w:rsid w:val="00F010A1"/>
    <w:rsid w:val="00F0788D"/>
    <w:rsid w:val="00F14193"/>
    <w:rsid w:val="00F30AA7"/>
    <w:rsid w:val="00F328EE"/>
    <w:rsid w:val="00F4763B"/>
    <w:rsid w:val="00F62198"/>
    <w:rsid w:val="00F813BD"/>
    <w:rsid w:val="00FB3383"/>
    <w:rsid w:val="00FB4968"/>
    <w:rsid w:val="00FC05BA"/>
    <w:rsid w:val="00FC4A28"/>
    <w:rsid w:val="00FD59AC"/>
    <w:rsid w:val="00FF78D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7C2"/>
    <w:pPr>
      <w:spacing w:after="200" w:line="276" w:lineRule="auto"/>
      <w:jc w:val="both"/>
    </w:pPr>
    <w:rPr>
      <w:sz w:val="24"/>
      <w:szCs w:val="22"/>
    </w:rPr>
  </w:style>
  <w:style w:type="paragraph" w:styleId="Heading1">
    <w:name w:val="heading 1"/>
    <w:basedOn w:val="Normal"/>
    <w:next w:val="Normal"/>
    <w:link w:val="Heading1Char"/>
    <w:uiPriority w:val="9"/>
    <w:qFormat/>
    <w:rsid w:val="00CC4AA6"/>
    <w:pPr>
      <w:keepNext/>
      <w:keepLines/>
      <w:numPr>
        <w:numId w:val="1"/>
      </w:numPr>
      <w:spacing w:before="840" w:after="360"/>
      <w:ind w:left="714" w:hanging="357"/>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uiPriority w:val="9"/>
    <w:unhideWhenUsed/>
    <w:qFormat/>
    <w:rsid w:val="00C51402"/>
    <w:pPr>
      <w:keepNext/>
      <w:keepLines/>
      <w:numPr>
        <w:ilvl w:val="1"/>
        <w:numId w:val="3"/>
      </w:numPr>
      <w:spacing w:before="440" w:after="240"/>
      <w:outlineLvl w:val="1"/>
    </w:pPr>
    <w:rPr>
      <w:rFonts w:asciiTheme="majorHAnsi" w:eastAsiaTheme="majorEastAsia" w:hAnsiTheme="majorHAnsi" w:cstheme="majorBidi"/>
      <w:b/>
      <w:bCs/>
      <w:color w:val="000000" w:themeColor="text1"/>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slovnica-naslovRada">
    <w:name w:val="Naslovnica-naslovRada"/>
    <w:basedOn w:val="Normal"/>
    <w:qFormat/>
    <w:rsid w:val="003F7403"/>
    <w:pPr>
      <w:spacing w:before="120" w:after="60" w:line="360" w:lineRule="auto"/>
      <w:jc w:val="center"/>
    </w:pPr>
    <w:rPr>
      <w:rFonts w:ascii="Arial" w:hAnsi="Arial" w:cs="Arial"/>
      <w:b/>
      <w:bCs/>
      <w:caps/>
      <w:sz w:val="44"/>
      <w:szCs w:val="24"/>
      <w:lang w:eastAsia="en-US"/>
    </w:rPr>
  </w:style>
  <w:style w:type="table" w:styleId="TableGrid">
    <w:name w:val="Table Grid"/>
    <w:basedOn w:val="TableNormal"/>
    <w:uiPriority w:val="59"/>
    <w:rsid w:val="00441E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B29BD"/>
    <w:pPr>
      <w:ind w:left="720"/>
      <w:contextualSpacing/>
    </w:pPr>
  </w:style>
  <w:style w:type="character" w:customStyle="1" w:styleId="Heading1Char">
    <w:name w:val="Heading 1 Char"/>
    <w:basedOn w:val="DefaultParagraphFont"/>
    <w:link w:val="Heading1"/>
    <w:uiPriority w:val="9"/>
    <w:rsid w:val="00CC4AA6"/>
    <w:rPr>
      <w:rFonts w:asciiTheme="majorHAnsi" w:eastAsiaTheme="majorEastAsia" w:hAnsiTheme="majorHAnsi" w:cstheme="majorBidi"/>
      <w:b/>
      <w:bCs/>
      <w:color w:val="000000" w:themeColor="text1"/>
      <w:sz w:val="36"/>
      <w:szCs w:val="28"/>
    </w:rPr>
  </w:style>
  <w:style w:type="paragraph" w:styleId="TOCHeading">
    <w:name w:val="TOC Heading"/>
    <w:basedOn w:val="Heading1"/>
    <w:next w:val="Normal"/>
    <w:uiPriority w:val="39"/>
    <w:unhideWhenUsed/>
    <w:qFormat/>
    <w:rsid w:val="00995C34"/>
    <w:pPr>
      <w:outlineLvl w:val="9"/>
    </w:pPr>
    <w:rPr>
      <w:lang w:val="en-US" w:eastAsia="ja-JP"/>
    </w:rPr>
  </w:style>
  <w:style w:type="paragraph" w:styleId="TOC2">
    <w:name w:val="toc 2"/>
    <w:basedOn w:val="Normal"/>
    <w:next w:val="Normal"/>
    <w:autoRedefine/>
    <w:uiPriority w:val="39"/>
    <w:unhideWhenUsed/>
    <w:qFormat/>
    <w:rsid w:val="00995C34"/>
    <w:pPr>
      <w:spacing w:after="100"/>
      <w:ind w:left="220"/>
    </w:pPr>
    <w:rPr>
      <w:rFonts w:asciiTheme="minorHAnsi" w:eastAsiaTheme="minorEastAsia" w:hAnsiTheme="minorHAnsi" w:cstheme="minorBidi"/>
      <w:lang w:val="en-US" w:eastAsia="ja-JP"/>
    </w:rPr>
  </w:style>
  <w:style w:type="paragraph" w:styleId="TOC1">
    <w:name w:val="toc 1"/>
    <w:basedOn w:val="Normal"/>
    <w:next w:val="Normal"/>
    <w:autoRedefine/>
    <w:uiPriority w:val="39"/>
    <w:unhideWhenUsed/>
    <w:qFormat/>
    <w:rsid w:val="00324385"/>
    <w:pPr>
      <w:tabs>
        <w:tab w:val="left" w:pos="440"/>
        <w:tab w:val="right" w:leader="dot" w:pos="9396"/>
      </w:tabs>
      <w:spacing w:after="100"/>
    </w:pPr>
    <w:rPr>
      <w:rFonts w:asciiTheme="minorHAnsi" w:eastAsiaTheme="minorEastAsia" w:hAnsiTheme="minorHAnsi" w:cstheme="minorBidi"/>
      <w:lang w:val="en-US" w:eastAsia="ja-JP"/>
    </w:rPr>
  </w:style>
  <w:style w:type="paragraph" w:styleId="TOC3">
    <w:name w:val="toc 3"/>
    <w:basedOn w:val="Normal"/>
    <w:next w:val="Normal"/>
    <w:autoRedefine/>
    <w:uiPriority w:val="39"/>
    <w:semiHidden/>
    <w:unhideWhenUsed/>
    <w:qFormat/>
    <w:rsid w:val="00995C34"/>
    <w:pPr>
      <w:spacing w:after="100"/>
      <w:ind w:left="440"/>
    </w:pPr>
    <w:rPr>
      <w:rFonts w:asciiTheme="minorHAnsi" w:eastAsiaTheme="minorEastAsia" w:hAnsiTheme="minorHAnsi" w:cstheme="minorBidi"/>
      <w:lang w:val="en-US" w:eastAsia="ja-JP"/>
    </w:rPr>
  </w:style>
  <w:style w:type="paragraph" w:styleId="BalloonText">
    <w:name w:val="Balloon Text"/>
    <w:basedOn w:val="Normal"/>
    <w:link w:val="BalloonTextChar"/>
    <w:uiPriority w:val="99"/>
    <w:semiHidden/>
    <w:unhideWhenUsed/>
    <w:rsid w:val="00995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C34"/>
    <w:rPr>
      <w:rFonts w:ascii="Tahoma" w:hAnsi="Tahoma" w:cs="Tahoma"/>
      <w:sz w:val="16"/>
      <w:szCs w:val="16"/>
    </w:rPr>
  </w:style>
  <w:style w:type="character" w:styleId="Hyperlink">
    <w:name w:val="Hyperlink"/>
    <w:basedOn w:val="DefaultParagraphFont"/>
    <w:uiPriority w:val="99"/>
    <w:unhideWhenUsed/>
    <w:rsid w:val="00F62198"/>
    <w:rPr>
      <w:color w:val="0000FF" w:themeColor="hyperlink"/>
      <w:u w:val="single"/>
    </w:rPr>
  </w:style>
  <w:style w:type="paragraph" w:styleId="Header">
    <w:name w:val="header"/>
    <w:basedOn w:val="Normal"/>
    <w:link w:val="HeaderChar"/>
    <w:uiPriority w:val="99"/>
    <w:unhideWhenUsed/>
    <w:rsid w:val="00F62198"/>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2198"/>
    <w:rPr>
      <w:sz w:val="22"/>
      <w:szCs w:val="22"/>
    </w:rPr>
  </w:style>
  <w:style w:type="paragraph" w:styleId="Footer">
    <w:name w:val="footer"/>
    <w:basedOn w:val="Normal"/>
    <w:link w:val="FooterChar"/>
    <w:uiPriority w:val="99"/>
    <w:unhideWhenUsed/>
    <w:rsid w:val="00F62198"/>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2198"/>
    <w:rPr>
      <w:sz w:val="22"/>
      <w:szCs w:val="22"/>
    </w:rPr>
  </w:style>
  <w:style w:type="paragraph" w:customStyle="1" w:styleId="literatura">
    <w:name w:val="literatura"/>
    <w:rsid w:val="00F62198"/>
    <w:pPr>
      <w:numPr>
        <w:numId w:val="2"/>
      </w:numPr>
      <w:spacing w:before="120" w:after="120"/>
    </w:pPr>
    <w:rPr>
      <w:rFonts w:ascii="Times New Roman" w:hAnsi="Times New Roman"/>
      <w:sz w:val="24"/>
      <w:lang w:val="en-GB" w:eastAsia="en-US"/>
    </w:rPr>
  </w:style>
  <w:style w:type="character" w:styleId="FollowedHyperlink">
    <w:name w:val="FollowedHyperlink"/>
    <w:basedOn w:val="DefaultParagraphFont"/>
    <w:uiPriority w:val="99"/>
    <w:semiHidden/>
    <w:unhideWhenUsed/>
    <w:rsid w:val="00F62198"/>
    <w:rPr>
      <w:color w:val="800080" w:themeColor="followedHyperlink"/>
      <w:u w:val="single"/>
    </w:rPr>
  </w:style>
  <w:style w:type="character" w:customStyle="1" w:styleId="Heading2Char">
    <w:name w:val="Heading 2 Char"/>
    <w:basedOn w:val="DefaultParagraphFont"/>
    <w:link w:val="Heading2"/>
    <w:uiPriority w:val="9"/>
    <w:rsid w:val="00C51402"/>
    <w:rPr>
      <w:rFonts w:asciiTheme="majorHAnsi" w:eastAsiaTheme="majorEastAsia" w:hAnsiTheme="majorHAnsi" w:cstheme="majorBidi"/>
      <w:b/>
      <w:bCs/>
      <w:color w:val="000000" w:themeColor="text1"/>
      <w:sz w:val="22"/>
      <w:szCs w:val="26"/>
    </w:rPr>
  </w:style>
  <w:style w:type="paragraph" w:styleId="Caption">
    <w:name w:val="caption"/>
    <w:basedOn w:val="Normal"/>
    <w:next w:val="Normal"/>
    <w:uiPriority w:val="35"/>
    <w:unhideWhenUsed/>
    <w:qFormat/>
    <w:rsid w:val="00362BDA"/>
    <w:pPr>
      <w:spacing w:before="120" w:after="440" w:line="240" w:lineRule="auto"/>
    </w:pPr>
    <w:rPr>
      <w:bCs/>
      <w:i/>
      <w:sz w:val="28"/>
      <w:szCs w:val="18"/>
    </w:rPr>
  </w:style>
  <w:style w:type="character" w:styleId="PlaceholderText">
    <w:name w:val="Placeholder Text"/>
    <w:basedOn w:val="DefaultParagraphFont"/>
    <w:uiPriority w:val="99"/>
    <w:semiHidden/>
    <w:rsid w:val="005C4F0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7C2"/>
    <w:pPr>
      <w:spacing w:after="200" w:line="276" w:lineRule="auto"/>
      <w:jc w:val="both"/>
    </w:pPr>
    <w:rPr>
      <w:sz w:val="24"/>
      <w:szCs w:val="22"/>
    </w:rPr>
  </w:style>
  <w:style w:type="paragraph" w:styleId="Heading1">
    <w:name w:val="heading 1"/>
    <w:basedOn w:val="Normal"/>
    <w:next w:val="Normal"/>
    <w:link w:val="Heading1Char"/>
    <w:uiPriority w:val="9"/>
    <w:qFormat/>
    <w:rsid w:val="00CC4AA6"/>
    <w:pPr>
      <w:keepNext/>
      <w:keepLines/>
      <w:numPr>
        <w:numId w:val="1"/>
      </w:numPr>
      <w:spacing w:before="840" w:after="360"/>
      <w:ind w:left="714" w:hanging="357"/>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uiPriority w:val="9"/>
    <w:unhideWhenUsed/>
    <w:qFormat/>
    <w:rsid w:val="00C51402"/>
    <w:pPr>
      <w:keepNext/>
      <w:keepLines/>
      <w:numPr>
        <w:ilvl w:val="1"/>
        <w:numId w:val="3"/>
      </w:numPr>
      <w:spacing w:before="440" w:after="240"/>
      <w:outlineLvl w:val="1"/>
    </w:pPr>
    <w:rPr>
      <w:rFonts w:asciiTheme="majorHAnsi" w:eastAsiaTheme="majorEastAsia" w:hAnsiTheme="majorHAnsi" w:cstheme="majorBidi"/>
      <w:b/>
      <w:bCs/>
      <w:color w:val="000000" w:themeColor="text1"/>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slovnica-naslovRada">
    <w:name w:val="Naslovnica-naslovRada"/>
    <w:basedOn w:val="Normal"/>
    <w:qFormat/>
    <w:rsid w:val="003F7403"/>
    <w:pPr>
      <w:spacing w:before="120" w:after="60" w:line="360" w:lineRule="auto"/>
      <w:jc w:val="center"/>
    </w:pPr>
    <w:rPr>
      <w:rFonts w:ascii="Arial" w:hAnsi="Arial" w:cs="Arial"/>
      <w:b/>
      <w:bCs/>
      <w:caps/>
      <w:sz w:val="44"/>
      <w:szCs w:val="24"/>
      <w:lang w:eastAsia="en-US"/>
    </w:rPr>
  </w:style>
  <w:style w:type="table" w:styleId="TableGrid">
    <w:name w:val="Table Grid"/>
    <w:basedOn w:val="TableNormal"/>
    <w:uiPriority w:val="59"/>
    <w:rsid w:val="00441E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B29BD"/>
    <w:pPr>
      <w:ind w:left="720"/>
      <w:contextualSpacing/>
    </w:pPr>
  </w:style>
  <w:style w:type="character" w:customStyle="1" w:styleId="Heading1Char">
    <w:name w:val="Heading 1 Char"/>
    <w:basedOn w:val="DefaultParagraphFont"/>
    <w:link w:val="Heading1"/>
    <w:uiPriority w:val="9"/>
    <w:rsid w:val="00CC4AA6"/>
    <w:rPr>
      <w:rFonts w:asciiTheme="majorHAnsi" w:eastAsiaTheme="majorEastAsia" w:hAnsiTheme="majorHAnsi" w:cstheme="majorBidi"/>
      <w:b/>
      <w:bCs/>
      <w:color w:val="000000" w:themeColor="text1"/>
      <w:sz w:val="36"/>
      <w:szCs w:val="28"/>
    </w:rPr>
  </w:style>
  <w:style w:type="paragraph" w:styleId="TOCHeading">
    <w:name w:val="TOC Heading"/>
    <w:basedOn w:val="Heading1"/>
    <w:next w:val="Normal"/>
    <w:uiPriority w:val="39"/>
    <w:unhideWhenUsed/>
    <w:qFormat/>
    <w:rsid w:val="00995C34"/>
    <w:pPr>
      <w:outlineLvl w:val="9"/>
    </w:pPr>
    <w:rPr>
      <w:lang w:val="en-US" w:eastAsia="ja-JP"/>
    </w:rPr>
  </w:style>
  <w:style w:type="paragraph" w:styleId="TOC2">
    <w:name w:val="toc 2"/>
    <w:basedOn w:val="Normal"/>
    <w:next w:val="Normal"/>
    <w:autoRedefine/>
    <w:uiPriority w:val="39"/>
    <w:unhideWhenUsed/>
    <w:qFormat/>
    <w:rsid w:val="00995C34"/>
    <w:pPr>
      <w:spacing w:after="100"/>
      <w:ind w:left="220"/>
    </w:pPr>
    <w:rPr>
      <w:rFonts w:asciiTheme="minorHAnsi" w:eastAsiaTheme="minorEastAsia" w:hAnsiTheme="minorHAnsi" w:cstheme="minorBidi"/>
      <w:lang w:val="en-US" w:eastAsia="ja-JP"/>
    </w:rPr>
  </w:style>
  <w:style w:type="paragraph" w:styleId="TOC1">
    <w:name w:val="toc 1"/>
    <w:basedOn w:val="Normal"/>
    <w:next w:val="Normal"/>
    <w:autoRedefine/>
    <w:uiPriority w:val="39"/>
    <w:unhideWhenUsed/>
    <w:qFormat/>
    <w:rsid w:val="00324385"/>
    <w:pPr>
      <w:tabs>
        <w:tab w:val="left" w:pos="440"/>
        <w:tab w:val="right" w:leader="dot" w:pos="9396"/>
      </w:tabs>
      <w:spacing w:after="100"/>
    </w:pPr>
    <w:rPr>
      <w:rFonts w:asciiTheme="minorHAnsi" w:eastAsiaTheme="minorEastAsia" w:hAnsiTheme="minorHAnsi" w:cstheme="minorBidi"/>
      <w:lang w:val="en-US" w:eastAsia="ja-JP"/>
    </w:rPr>
  </w:style>
  <w:style w:type="paragraph" w:styleId="TOC3">
    <w:name w:val="toc 3"/>
    <w:basedOn w:val="Normal"/>
    <w:next w:val="Normal"/>
    <w:autoRedefine/>
    <w:uiPriority w:val="39"/>
    <w:semiHidden/>
    <w:unhideWhenUsed/>
    <w:qFormat/>
    <w:rsid w:val="00995C34"/>
    <w:pPr>
      <w:spacing w:after="100"/>
      <w:ind w:left="440"/>
    </w:pPr>
    <w:rPr>
      <w:rFonts w:asciiTheme="minorHAnsi" w:eastAsiaTheme="minorEastAsia" w:hAnsiTheme="minorHAnsi" w:cstheme="minorBidi"/>
      <w:lang w:val="en-US" w:eastAsia="ja-JP"/>
    </w:rPr>
  </w:style>
  <w:style w:type="paragraph" w:styleId="BalloonText">
    <w:name w:val="Balloon Text"/>
    <w:basedOn w:val="Normal"/>
    <w:link w:val="BalloonTextChar"/>
    <w:uiPriority w:val="99"/>
    <w:semiHidden/>
    <w:unhideWhenUsed/>
    <w:rsid w:val="00995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C34"/>
    <w:rPr>
      <w:rFonts w:ascii="Tahoma" w:hAnsi="Tahoma" w:cs="Tahoma"/>
      <w:sz w:val="16"/>
      <w:szCs w:val="16"/>
    </w:rPr>
  </w:style>
  <w:style w:type="character" w:styleId="Hyperlink">
    <w:name w:val="Hyperlink"/>
    <w:basedOn w:val="DefaultParagraphFont"/>
    <w:uiPriority w:val="99"/>
    <w:unhideWhenUsed/>
    <w:rsid w:val="00F62198"/>
    <w:rPr>
      <w:color w:val="0000FF" w:themeColor="hyperlink"/>
      <w:u w:val="single"/>
    </w:rPr>
  </w:style>
  <w:style w:type="paragraph" w:styleId="Header">
    <w:name w:val="header"/>
    <w:basedOn w:val="Normal"/>
    <w:link w:val="HeaderChar"/>
    <w:uiPriority w:val="99"/>
    <w:unhideWhenUsed/>
    <w:rsid w:val="00F62198"/>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2198"/>
    <w:rPr>
      <w:sz w:val="22"/>
      <w:szCs w:val="22"/>
    </w:rPr>
  </w:style>
  <w:style w:type="paragraph" w:styleId="Footer">
    <w:name w:val="footer"/>
    <w:basedOn w:val="Normal"/>
    <w:link w:val="FooterChar"/>
    <w:uiPriority w:val="99"/>
    <w:unhideWhenUsed/>
    <w:rsid w:val="00F62198"/>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2198"/>
    <w:rPr>
      <w:sz w:val="22"/>
      <w:szCs w:val="22"/>
    </w:rPr>
  </w:style>
  <w:style w:type="paragraph" w:customStyle="1" w:styleId="literatura">
    <w:name w:val="literatura"/>
    <w:rsid w:val="00F62198"/>
    <w:pPr>
      <w:numPr>
        <w:numId w:val="2"/>
      </w:numPr>
      <w:spacing w:before="120" w:after="120"/>
    </w:pPr>
    <w:rPr>
      <w:rFonts w:ascii="Times New Roman" w:hAnsi="Times New Roman"/>
      <w:sz w:val="24"/>
      <w:lang w:val="en-GB" w:eastAsia="en-US"/>
    </w:rPr>
  </w:style>
  <w:style w:type="character" w:styleId="FollowedHyperlink">
    <w:name w:val="FollowedHyperlink"/>
    <w:basedOn w:val="DefaultParagraphFont"/>
    <w:uiPriority w:val="99"/>
    <w:semiHidden/>
    <w:unhideWhenUsed/>
    <w:rsid w:val="00F62198"/>
    <w:rPr>
      <w:color w:val="800080" w:themeColor="followedHyperlink"/>
      <w:u w:val="single"/>
    </w:rPr>
  </w:style>
  <w:style w:type="character" w:customStyle="1" w:styleId="Heading2Char">
    <w:name w:val="Heading 2 Char"/>
    <w:basedOn w:val="DefaultParagraphFont"/>
    <w:link w:val="Heading2"/>
    <w:uiPriority w:val="9"/>
    <w:rsid w:val="00C51402"/>
    <w:rPr>
      <w:rFonts w:asciiTheme="majorHAnsi" w:eastAsiaTheme="majorEastAsia" w:hAnsiTheme="majorHAnsi" w:cstheme="majorBidi"/>
      <w:b/>
      <w:bCs/>
      <w:color w:val="000000" w:themeColor="text1"/>
      <w:sz w:val="22"/>
      <w:szCs w:val="26"/>
    </w:rPr>
  </w:style>
  <w:style w:type="paragraph" w:styleId="Caption">
    <w:name w:val="caption"/>
    <w:basedOn w:val="Normal"/>
    <w:next w:val="Normal"/>
    <w:uiPriority w:val="35"/>
    <w:unhideWhenUsed/>
    <w:qFormat/>
    <w:rsid w:val="00362BDA"/>
    <w:pPr>
      <w:spacing w:before="120" w:after="440" w:line="240" w:lineRule="auto"/>
    </w:pPr>
    <w:rPr>
      <w:bCs/>
      <w:i/>
      <w:sz w:val="28"/>
      <w:szCs w:val="18"/>
    </w:rPr>
  </w:style>
  <w:style w:type="character" w:styleId="PlaceholderText">
    <w:name w:val="Placeholder Text"/>
    <w:basedOn w:val="DefaultParagraphFont"/>
    <w:uiPriority w:val="99"/>
    <w:semiHidden/>
    <w:rsid w:val="005C4F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979739">
      <w:bodyDiv w:val="1"/>
      <w:marLeft w:val="0"/>
      <w:marRight w:val="0"/>
      <w:marTop w:val="0"/>
      <w:marBottom w:val="0"/>
      <w:divBdr>
        <w:top w:val="none" w:sz="0" w:space="0" w:color="auto"/>
        <w:left w:val="none" w:sz="0" w:space="0" w:color="auto"/>
        <w:bottom w:val="none" w:sz="0" w:space="0" w:color="auto"/>
        <w:right w:val="none" w:sz="0" w:space="0" w:color="auto"/>
      </w:divBdr>
    </w:div>
    <w:div w:id="142379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722C01-9760-448D-BF95-BDC81538E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1570</Words>
  <Characters>8953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ToNI</cp:lastModifiedBy>
  <cp:revision>3</cp:revision>
  <cp:lastPrinted>2013-03-29T18:59:00Z</cp:lastPrinted>
  <dcterms:created xsi:type="dcterms:W3CDTF">2013-06-06T07:04:00Z</dcterms:created>
  <dcterms:modified xsi:type="dcterms:W3CDTF">2013-06-06T15:46:00Z</dcterms:modified>
</cp:coreProperties>
</file>