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BF" w:rsidRDefault="006369CA" w:rsidP="006369CA">
      <w:pPr>
        <w:pStyle w:val="Title"/>
      </w:pPr>
      <w:r>
        <w:t>PRAVO TRGOVAČKIH DRUŠTAVA</w:t>
      </w:r>
    </w:p>
    <w:p w:rsidR="006369CA" w:rsidRDefault="006369CA" w:rsidP="000E0F22">
      <w:pPr>
        <w:pStyle w:val="Heading1"/>
        <w:numPr>
          <w:ilvl w:val="0"/>
          <w:numId w:val="1"/>
        </w:numPr>
      </w:pPr>
      <w:r>
        <w:t xml:space="preserve">OPĆENITO O </w:t>
      </w:r>
      <w:r w:rsidRPr="006369CA">
        <w:t>STATUSNOM</w:t>
      </w:r>
      <w:r>
        <w:t xml:space="preserve"> TRGOVAČKOM PRAVU</w:t>
      </w:r>
    </w:p>
    <w:p w:rsidR="006369CA" w:rsidRDefault="006369CA" w:rsidP="006369CA">
      <w:pPr>
        <w:pStyle w:val="Heading2"/>
        <w:numPr>
          <w:ilvl w:val="1"/>
          <w:numId w:val="1"/>
        </w:numPr>
      </w:pPr>
      <w:r>
        <w:t>POJAM TRGOVCA</w:t>
      </w:r>
    </w:p>
    <w:p w:rsidR="006369CA" w:rsidRDefault="006369CA" w:rsidP="006369CA">
      <w:r>
        <w:t>Trgovac : čl. 1 st. 1 ZTD</w:t>
      </w:r>
      <w:r w:rsidR="00D63FA5">
        <w:t xml:space="preserve"> (ZAKON O TRGOVAČKIM DRUŠTVIMA)</w:t>
      </w:r>
    </w:p>
    <w:p w:rsidR="006369CA" w:rsidRDefault="006369CA" w:rsidP="006369CA">
      <w:pPr>
        <w:pStyle w:val="ListParagraph"/>
        <w:numPr>
          <w:ilvl w:val="0"/>
          <w:numId w:val="2"/>
        </w:numPr>
      </w:pPr>
      <w:r>
        <w:t xml:space="preserve">mora biti </w:t>
      </w:r>
      <w:r w:rsidRPr="006369CA">
        <w:rPr>
          <w:b/>
        </w:rPr>
        <w:t>pravna ili fizička osoba</w:t>
      </w:r>
    </w:p>
    <w:p w:rsidR="006369CA" w:rsidRDefault="006369CA" w:rsidP="006369CA">
      <w:pPr>
        <w:pStyle w:val="ListParagraph"/>
        <w:numPr>
          <w:ilvl w:val="0"/>
          <w:numId w:val="2"/>
        </w:numPr>
      </w:pPr>
      <w:r>
        <w:t xml:space="preserve">mora </w:t>
      </w:r>
      <w:r w:rsidRPr="006369CA">
        <w:rPr>
          <w:b/>
        </w:rPr>
        <w:t>samostalno</w:t>
      </w:r>
      <w:r>
        <w:t xml:space="preserve"> obavljati gospodarsku djelatnost</w:t>
      </w:r>
    </w:p>
    <w:p w:rsidR="006369CA" w:rsidRDefault="006369CA" w:rsidP="006369CA">
      <w:pPr>
        <w:pStyle w:val="ListParagraph"/>
        <w:numPr>
          <w:ilvl w:val="0"/>
          <w:numId w:val="2"/>
        </w:numPr>
      </w:pPr>
      <w:r w:rsidRPr="006369CA">
        <w:rPr>
          <w:b/>
        </w:rPr>
        <w:t>trajno</w:t>
      </w:r>
      <w:r>
        <w:t xml:space="preserve"> obavljati gospodarsku djelatnost</w:t>
      </w:r>
    </w:p>
    <w:p w:rsidR="006369CA" w:rsidRDefault="006369CA" w:rsidP="006369CA">
      <w:pPr>
        <w:pStyle w:val="ListParagraph"/>
        <w:numPr>
          <w:ilvl w:val="0"/>
          <w:numId w:val="2"/>
        </w:numPr>
      </w:pPr>
      <w:r>
        <w:t xml:space="preserve">obavljati gospodarsku djelatnost </w:t>
      </w:r>
      <w:r w:rsidRPr="006369CA">
        <w:rPr>
          <w:b/>
        </w:rPr>
        <w:t>radi stjecanja dobiti</w:t>
      </w:r>
    </w:p>
    <w:p w:rsidR="006369CA" w:rsidRDefault="006369CA" w:rsidP="006369CA">
      <w:pPr>
        <w:pStyle w:val="ListParagraph"/>
        <w:numPr>
          <w:ilvl w:val="0"/>
          <w:numId w:val="2"/>
        </w:numPr>
      </w:pPr>
      <w:r>
        <w:t xml:space="preserve">gospodarska djelatnost se obavlja </w:t>
      </w:r>
      <w:r w:rsidRPr="006369CA">
        <w:rPr>
          <w:b/>
        </w:rPr>
        <w:t>proizvodnjom, prometom robe ili pružanjem usluga na tržištu</w:t>
      </w:r>
      <w:r>
        <w:t xml:space="preserve"> </w:t>
      </w:r>
    </w:p>
    <w:p w:rsidR="006369CA" w:rsidRDefault="006369CA" w:rsidP="006369CA">
      <w:r w:rsidRPr="00753839">
        <w:rPr>
          <w:b/>
        </w:rPr>
        <w:t>Tajno društvo nije trgovac</w:t>
      </w:r>
      <w:r>
        <w:t xml:space="preserve"> jer nema svojstvo pravne osobe</w:t>
      </w:r>
    </w:p>
    <w:p w:rsidR="006369CA" w:rsidRDefault="006369CA" w:rsidP="006369CA">
      <w:r>
        <w:t>Trgovcima se mogu smatrati odvjetnici, javni bilježnici i sl. uređenim posebnim propisima</w:t>
      </w:r>
    </w:p>
    <w:p w:rsidR="006369CA" w:rsidRDefault="006369CA" w:rsidP="006369CA">
      <w:r>
        <w:t xml:space="preserve">Iako zadovoljavaju sve uvjete iz članka gore, </w:t>
      </w:r>
      <w:r w:rsidRPr="00753839">
        <w:rPr>
          <w:i/>
        </w:rPr>
        <w:t>individualni poljodjelci nisu trgovci</w:t>
      </w:r>
      <w:r>
        <w:t>, zakon to kaže</w:t>
      </w:r>
    </w:p>
    <w:p w:rsidR="006369CA" w:rsidRDefault="006369CA" w:rsidP="006369CA">
      <w:pPr>
        <w:pStyle w:val="Heading2"/>
        <w:numPr>
          <w:ilvl w:val="1"/>
          <w:numId w:val="1"/>
        </w:numPr>
      </w:pPr>
      <w:r>
        <w:t>TRGOVAČKO DRUŠTVO KAO TRGOVAC</w:t>
      </w:r>
    </w:p>
    <w:p w:rsidR="006369CA" w:rsidRDefault="006369CA" w:rsidP="006369CA">
      <w:r w:rsidRPr="00753839">
        <w:rPr>
          <w:b/>
        </w:rPr>
        <w:t>Trgovačko društvo je pravna osoba</w:t>
      </w:r>
      <w:r>
        <w:t xml:space="preserve">. Trgovačka društva su: </w:t>
      </w:r>
      <w:r w:rsidRPr="006369CA">
        <w:rPr>
          <w:b/>
        </w:rPr>
        <w:t>javno trgovačko društvo, komanditno društvo i gospodarsko interesno udruženje kao društva osoba, te društvo s ograničenom odgovornošću i dioničko društvo kao društva kapitala.</w:t>
      </w:r>
      <w:r w:rsidR="00D63FA5">
        <w:rPr>
          <w:b/>
        </w:rPr>
        <w:t xml:space="preserve"> </w:t>
      </w:r>
      <w:r w:rsidR="00D63FA5">
        <w:t xml:space="preserve">Čak i ako </w:t>
      </w:r>
      <w:r w:rsidR="00D63FA5" w:rsidRPr="00D63FA5">
        <w:rPr>
          <w:i/>
        </w:rPr>
        <w:t>ne obavlja</w:t>
      </w:r>
      <w:r w:rsidR="00D63FA5">
        <w:t xml:space="preserve"> gospodarsku djelatnost, trgovačko društvo se smatra trgovcem. Svrha stvaranja društva je ostvarivanje ciljeva koje pojedinac sam zbog nekog razloga ne može.</w:t>
      </w:r>
    </w:p>
    <w:p w:rsidR="00D63FA5" w:rsidRDefault="00D63FA5" w:rsidP="006369CA">
      <w:r>
        <w:t>Trgovačka društva ulaze u skup privatnopravnih udruženja koja se nazivaju društvima</w:t>
      </w:r>
    </w:p>
    <w:p w:rsidR="00D63FA5" w:rsidRDefault="00D63FA5" w:rsidP="006369CA">
      <w:r>
        <w:t>Podjela društava:</w:t>
      </w:r>
    </w:p>
    <w:p w:rsidR="00D63FA5" w:rsidRDefault="00D63FA5" w:rsidP="00D63FA5">
      <w:pPr>
        <w:pStyle w:val="ListParagraph"/>
        <w:numPr>
          <w:ilvl w:val="0"/>
          <w:numId w:val="3"/>
        </w:numPr>
      </w:pPr>
      <w:r>
        <w:t>društva pravne osobe i društva bez pravne osobnosti, ovisi o tome je li društvo samostalan pravni subjekt (trgovačka društva) ili je ugovorno udruženje radi ispunjenja ciljeva (tajno društvo, ortaštvo)</w:t>
      </w:r>
    </w:p>
    <w:p w:rsidR="00D63FA5" w:rsidRDefault="00D63FA5" w:rsidP="00D63FA5">
      <w:pPr>
        <w:pStyle w:val="ListParagraph"/>
        <w:numPr>
          <w:ilvl w:val="0"/>
          <w:numId w:val="3"/>
        </w:numPr>
      </w:pPr>
      <w:r>
        <w:t>unutarnja i vanjska društva, ovisno o tome ulaze li društva u odnose s trećim osobama (recimo trg druš) ili ostaju isključivo stvar članova(tajno)</w:t>
      </w:r>
    </w:p>
    <w:p w:rsidR="00D63FA5" w:rsidRDefault="00D63FA5" w:rsidP="00D63FA5">
      <w:pPr>
        <w:pStyle w:val="ListParagraph"/>
        <w:numPr>
          <w:ilvl w:val="0"/>
          <w:numId w:val="3"/>
        </w:numPr>
      </w:pPr>
      <w:r>
        <w:t>trgovačka i ostala društva, ovisno o tome propisuje li zakon za određeno društvo da je trgovačko ili ne.</w:t>
      </w:r>
    </w:p>
    <w:p w:rsidR="00D63FA5" w:rsidRDefault="00D63FA5" w:rsidP="00D63FA5">
      <w:pPr>
        <w:pStyle w:val="Heading2"/>
        <w:numPr>
          <w:ilvl w:val="1"/>
          <w:numId w:val="1"/>
        </w:numPr>
      </w:pPr>
      <w:r>
        <w:t>TRGOVAC POJEDINAC</w:t>
      </w:r>
    </w:p>
    <w:p w:rsidR="00D63FA5" w:rsidRDefault="00D63FA5" w:rsidP="00D63FA5">
      <w:r>
        <w:t xml:space="preserve">Trgovačka društva su </w:t>
      </w:r>
      <w:r w:rsidRPr="00753839">
        <w:rPr>
          <w:i/>
        </w:rPr>
        <w:t>pravne osobe</w:t>
      </w:r>
      <w:r>
        <w:t xml:space="preserve">, ali mogu biti i </w:t>
      </w:r>
      <w:r w:rsidRPr="00753839">
        <w:rPr>
          <w:i/>
        </w:rPr>
        <w:t>fizičke osobe</w:t>
      </w:r>
      <w:r>
        <w:t xml:space="preserve"> (npr obrtnik ili trgovac pojedinac)</w:t>
      </w:r>
    </w:p>
    <w:p w:rsidR="00D63FA5" w:rsidRDefault="00D63FA5" w:rsidP="00D63FA5">
      <w:r w:rsidRPr="00D63FA5">
        <w:rPr>
          <w:b/>
        </w:rPr>
        <w:t>Trgovac pojedinac</w:t>
      </w:r>
      <w:r>
        <w:t xml:space="preserve"> – fizička osoba koja samostalno obavlja gospodarsku djelatnost u skladu s propisima o obrtu i upisana je u sudski registar kao trgovac pojedinac. Taj status se stječe ako godišnji prihod iznosi više od 2 miliona kuna, tj. tada može zatražiti da ga se upiše u registar. Ako &gt; od 15 </w:t>
      </w:r>
      <w:r>
        <w:lastRenderedPageBreak/>
        <w:t xml:space="preserve">miliona, onda </w:t>
      </w:r>
      <w:r w:rsidRPr="00753839">
        <w:rPr>
          <w:b/>
        </w:rPr>
        <w:t>mora</w:t>
      </w:r>
      <w:r>
        <w:t xml:space="preserve"> zatražiti u roku 60 dana od podnošenja izvješća FINA-i. Status se gubi kada ga se izbriše iz registra(kada ispod 2 mil).</w:t>
      </w:r>
    </w:p>
    <w:p w:rsidR="00D63FA5" w:rsidRDefault="00D63FA5" w:rsidP="00D63FA5">
      <w:r w:rsidRPr="000E0F22">
        <w:rPr>
          <w:i/>
        </w:rPr>
        <w:t>Razlika između trgovca pojedinca i obrtnika</w:t>
      </w:r>
      <w:r>
        <w:t xml:space="preserve"> je da je trg pojedinac upisan u sudski registar te tako može </w:t>
      </w:r>
      <w:r w:rsidRPr="00D63FA5">
        <w:rPr>
          <w:i/>
        </w:rPr>
        <w:t>davati prokuru</w:t>
      </w:r>
      <w:r>
        <w:t xml:space="preserve"> i </w:t>
      </w:r>
      <w:r w:rsidRPr="00D63FA5">
        <w:rPr>
          <w:i/>
        </w:rPr>
        <w:t>osnivati podružnice</w:t>
      </w:r>
      <w:r>
        <w:t>.</w:t>
      </w:r>
    </w:p>
    <w:p w:rsidR="000E0F22" w:rsidRDefault="000E0F22" w:rsidP="000E0F22">
      <w:pPr>
        <w:pStyle w:val="Heading2"/>
        <w:numPr>
          <w:ilvl w:val="1"/>
          <w:numId w:val="1"/>
        </w:numPr>
      </w:pPr>
      <w:r>
        <w:t>SUDSKI REGISTAR</w:t>
      </w:r>
    </w:p>
    <w:p w:rsidR="000E0F22" w:rsidRDefault="000E0F22" w:rsidP="000E0F22">
      <w:r>
        <w:t xml:space="preserve">Trgovački sudovi u izvanparničnom postupku vode sudske registre. </w:t>
      </w:r>
      <w:r w:rsidRPr="000E0F22">
        <w:rPr>
          <w:b/>
        </w:rPr>
        <w:t>Registar</w:t>
      </w:r>
      <w:r>
        <w:t xml:space="preserve"> je javna knjiga koja sadrži podatke i isprave o subjektima upisa za koje je upis u registar propisan zakonom. U njega se upisuju sve osobe koje su prema ZTD trgovci i neke pravne osobe koje nisu trgovci. Svaka ima svoj MBR.</w:t>
      </w:r>
    </w:p>
    <w:p w:rsidR="000E0F22" w:rsidRDefault="000E0F22" w:rsidP="000E0F22">
      <w:r>
        <w:t>Subjekti upisa:</w:t>
      </w:r>
    </w:p>
    <w:p w:rsidR="000E0F22" w:rsidRDefault="000E0F22" w:rsidP="000E0F22">
      <w:r>
        <w:rPr>
          <w:noProof/>
          <w:lang w:eastAsia="hr-HR"/>
        </w:rPr>
        <w:drawing>
          <wp:inline distT="0" distB="0" distL="0" distR="0">
            <wp:extent cx="2974913" cy="25742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77435" cy="2576471"/>
                    </a:xfrm>
                    <a:prstGeom prst="rect">
                      <a:avLst/>
                    </a:prstGeom>
                    <a:noFill/>
                    <a:ln w="9525">
                      <a:noFill/>
                      <a:miter lim="800000"/>
                      <a:headEnd/>
                      <a:tailEnd/>
                    </a:ln>
                  </pic:spPr>
                </pic:pic>
              </a:graphicData>
            </a:graphic>
          </wp:inline>
        </w:drawing>
      </w:r>
    </w:p>
    <w:p w:rsidR="000E0F22" w:rsidRDefault="000E0F22" w:rsidP="000E0F22">
      <w:r>
        <w:t>Upis u sudski registar se objavljuje u Narodnim novinama.</w:t>
      </w:r>
    </w:p>
    <w:p w:rsidR="000E0F22" w:rsidRDefault="000E0F22" w:rsidP="000E0F22">
      <w:pPr>
        <w:pStyle w:val="Heading3"/>
        <w:numPr>
          <w:ilvl w:val="2"/>
          <w:numId w:val="1"/>
        </w:numPr>
      </w:pPr>
      <w:r>
        <w:t>JAVNOST REGISTRA</w:t>
      </w:r>
    </w:p>
    <w:p w:rsidR="000E0F22" w:rsidRPr="000E0F22" w:rsidRDefault="000E0F22" w:rsidP="000E0F22">
      <w:r>
        <w:t>Sudski registar je javna knjiga-&gt; Svaka osoba može obaviti uvid u podatke upisane u registru, isprave, bla bla... Može se tražiti bez znanja suda zašto to netko želi.</w:t>
      </w:r>
    </w:p>
    <w:p w:rsidR="000E0F22" w:rsidRPr="000E0F22" w:rsidRDefault="000E0F22" w:rsidP="000E0F22">
      <w:pPr>
        <w:pStyle w:val="ListParagraph"/>
        <w:keepNext/>
        <w:keepLines/>
        <w:numPr>
          <w:ilvl w:val="0"/>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Pr="000E0F22" w:rsidRDefault="000E0F22" w:rsidP="000E0F22">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Pr="000E0F22" w:rsidRDefault="000E0F22" w:rsidP="000E0F22">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Pr="000E0F22" w:rsidRDefault="000E0F22" w:rsidP="000E0F22">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Pr="000E0F22" w:rsidRDefault="000E0F22" w:rsidP="000E0F22">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Pr="000E0F22" w:rsidRDefault="000E0F22" w:rsidP="000E0F22">
      <w:pPr>
        <w:pStyle w:val="ListParagraph"/>
        <w:keepNext/>
        <w:keepLines/>
        <w:numPr>
          <w:ilvl w:val="2"/>
          <w:numId w:val="5"/>
        </w:numPr>
        <w:spacing w:before="200" w:after="0"/>
        <w:contextualSpacing w:val="0"/>
        <w:outlineLvl w:val="2"/>
        <w:rPr>
          <w:rFonts w:asciiTheme="majorHAnsi" w:eastAsiaTheme="majorEastAsia" w:hAnsiTheme="majorHAnsi" w:cstheme="majorBidi"/>
          <w:b/>
          <w:bCs/>
          <w:vanish/>
          <w:color w:val="4F81BD" w:themeColor="accent1"/>
        </w:rPr>
      </w:pPr>
    </w:p>
    <w:p w:rsidR="000E0F22" w:rsidRDefault="000E0F22" w:rsidP="000E0F22">
      <w:pPr>
        <w:pStyle w:val="Heading3"/>
        <w:numPr>
          <w:ilvl w:val="2"/>
          <w:numId w:val="5"/>
        </w:numPr>
      </w:pPr>
      <w:r>
        <w:t>UČINAK UPISA U REGISTAR</w:t>
      </w:r>
    </w:p>
    <w:p w:rsidR="000E0F22" w:rsidRDefault="000E0F22" w:rsidP="00D63FA5">
      <w:r>
        <w:t>Svi se mogu pozivati na podatke u registru, osim ako se pokaže da su znali da se podaci razlikuju.</w:t>
      </w:r>
    </w:p>
    <w:p w:rsidR="000E0F22" w:rsidRDefault="000E0F22" w:rsidP="00D63FA5"/>
    <w:p w:rsidR="000E0F22" w:rsidRDefault="000E0F22">
      <w:r>
        <w:br w:type="page"/>
      </w:r>
    </w:p>
    <w:p w:rsidR="000E0F22" w:rsidRPr="000E0F22" w:rsidRDefault="000E0F22" w:rsidP="000E0F22">
      <w:pPr>
        <w:pStyle w:val="Heading1"/>
        <w:numPr>
          <w:ilvl w:val="0"/>
          <w:numId w:val="5"/>
        </w:numPr>
      </w:pPr>
      <w:r>
        <w:lastRenderedPageBreak/>
        <w:t>TRGOVAČKA DRUŠTVA</w:t>
      </w:r>
    </w:p>
    <w:p w:rsidR="000E0F22" w:rsidRDefault="000E0F22" w:rsidP="000E0F22">
      <w:pPr>
        <w:pStyle w:val="Heading2"/>
        <w:numPr>
          <w:ilvl w:val="1"/>
          <w:numId w:val="5"/>
        </w:numPr>
      </w:pPr>
      <w:r>
        <w:t>TRGOVAČKO DRUŠTVO KAO PRAVNA OSOBA</w:t>
      </w:r>
    </w:p>
    <w:p w:rsidR="000E0F22" w:rsidRDefault="001208E5" w:rsidP="000E0F22">
      <w:r>
        <w:t xml:space="preserve">Trgovačka društva su pravne osobe, to svojstvo se dobiva upisom u sudski registar, gubi brisanjem iz njega. Upisom društvo postaje </w:t>
      </w:r>
      <w:r w:rsidRPr="001208E5">
        <w:rPr>
          <w:i/>
        </w:rPr>
        <w:t>subjekt</w:t>
      </w:r>
      <w:r>
        <w:t xml:space="preserve"> te </w:t>
      </w:r>
      <w:r w:rsidRPr="001208E5">
        <w:rPr>
          <w:i/>
        </w:rPr>
        <w:t>stječe pravnu sposobnost kao svojstvo da bude nositeljem prava i obveza</w:t>
      </w:r>
      <w:r>
        <w:t xml:space="preserve">, te </w:t>
      </w:r>
      <w:r>
        <w:rPr>
          <w:i/>
        </w:rPr>
        <w:t>poslovnu sposobnost kao svojstvo da vlastitim očitovanjem volje stvara pravne učinke.</w:t>
      </w:r>
    </w:p>
    <w:p w:rsidR="001208E5" w:rsidRDefault="001208E5" w:rsidP="001208E5">
      <w:pPr>
        <w:pStyle w:val="Heading3"/>
        <w:numPr>
          <w:ilvl w:val="2"/>
          <w:numId w:val="5"/>
        </w:numPr>
      </w:pPr>
      <w:r>
        <w:t>ODGOVORNOST ZA OBVEZE DRUŠTVA I TAKO ZVANI PROBOJ PRAVNE OSOBNOSTI</w:t>
      </w:r>
    </w:p>
    <w:p w:rsidR="001208E5" w:rsidRDefault="001208E5" w:rsidP="001208E5">
      <w:r>
        <w:t xml:space="preserve">Za obavljanje gospodarske djelatnosti trgovačko društvo ulazi u odnose s pravnim subjektima te postaje tako nositelj prava i obveza. Za obveze odgovaraju cijelom svojom imovinom, no mogu i članovi odgovarati (pr. članovi javnog trgovačkog društva i komplementari u komanditnom društvu, a d.o.o. i dioničari dioničkog društva i komanditori u komanditnom društvu ne odgovaraju.). No, zato što ne odgovaraju za obveze društva, ne znači da je njihova odgovornost isključena u svakom slučaju. Ako netko zloupotrebljava to, a poziva se na to da ne odgovara, tada dolazi do </w:t>
      </w:r>
      <w:r>
        <w:rPr>
          <w:b/>
          <w:i/>
        </w:rPr>
        <w:t>proboja pravne osobnosti</w:t>
      </w:r>
      <w:r>
        <w:t>, odnosno odgovornosti člana društva koji inače ne odgovara za obveze društva. To se događa ako:</w:t>
      </w:r>
    </w:p>
    <w:p w:rsidR="001208E5" w:rsidRDefault="001208E5" w:rsidP="001208E5">
      <w:pPr>
        <w:pStyle w:val="ListParagraph"/>
        <w:numPr>
          <w:ilvl w:val="0"/>
          <w:numId w:val="7"/>
        </w:numPr>
      </w:pPr>
      <w:r>
        <w:t>član koristi društvo za cilj koji mu je inače zabranjen</w:t>
      </w:r>
    </w:p>
    <w:p w:rsidR="001208E5" w:rsidRDefault="001208E5" w:rsidP="001208E5">
      <w:pPr>
        <w:pStyle w:val="ListParagraph"/>
        <w:numPr>
          <w:ilvl w:val="0"/>
          <w:numId w:val="7"/>
        </w:numPr>
      </w:pPr>
      <w:r>
        <w:t>koristi društvo da bi oštetio vjerovnike</w:t>
      </w:r>
    </w:p>
    <w:p w:rsidR="001208E5" w:rsidRDefault="001208E5" w:rsidP="001208E5">
      <w:pPr>
        <w:pStyle w:val="ListParagraph"/>
        <w:numPr>
          <w:ilvl w:val="0"/>
          <w:numId w:val="7"/>
        </w:numPr>
      </w:pPr>
      <w:r>
        <w:t>ako protivno zakonu upravlja imovinom društva kao da je njegova imovina</w:t>
      </w:r>
    </w:p>
    <w:p w:rsidR="001208E5" w:rsidRDefault="001208E5" w:rsidP="001208E5">
      <w:pPr>
        <w:pStyle w:val="ListParagraph"/>
        <w:numPr>
          <w:ilvl w:val="0"/>
          <w:numId w:val="7"/>
        </w:numPr>
      </w:pPr>
      <w:r>
        <w:t>ako u svoju korist ili u korist neke druge osobe umanji imovinu društva, iako je znao ili morao znati da ono neće moći podmirit svoje obveze.</w:t>
      </w:r>
    </w:p>
    <w:p w:rsidR="001208E5" w:rsidRDefault="001208E5" w:rsidP="001208E5">
      <w:pPr>
        <w:pStyle w:val="Heading3"/>
        <w:numPr>
          <w:ilvl w:val="2"/>
          <w:numId w:val="5"/>
        </w:numPr>
      </w:pPr>
      <w:r>
        <w:t xml:space="preserve"> PREDDRUŠTVO</w:t>
      </w:r>
    </w:p>
    <w:p w:rsidR="00914A09" w:rsidRDefault="00914A09" w:rsidP="001208E5">
      <w:r>
        <w:t xml:space="preserve">Prije upisa trgovačkog društva u sudski registar postoji preddruštvo. Nastaje </w:t>
      </w:r>
      <w:r>
        <w:rPr>
          <w:i/>
        </w:rPr>
        <w:t xml:space="preserve">sklapanjem društvenog ugovora, tj. usvajanjem statuta i preuzimanjem svih dionica od strane osnivača trgovačkog društva. </w:t>
      </w:r>
      <w:r>
        <w:t>Svrha je obavljanje svih radnji potrebnih za upis u registar.</w:t>
      </w:r>
    </w:p>
    <w:p w:rsidR="00914A09" w:rsidRDefault="00914A09" w:rsidP="001208E5">
      <w:r>
        <w:t>Preddruštvo nema pravne osobnosti, nije nositelj ni prava ni obveza. Za obveze koje se preuzmu u ima trgovačkog društva prije samog upisa u registar odgovaraju oni koji su ih preuzeli u ime društva i osnivači.</w:t>
      </w:r>
    </w:p>
    <w:p w:rsidR="001208E5" w:rsidRDefault="00914A09" w:rsidP="001208E5">
      <w:r>
        <w:t xml:space="preserve">Poslove preddruštva vode osobe koje su za taj oblik trgovačkog društva ovlaštene zakonom. Članovi preddruštva </w:t>
      </w:r>
      <w:r>
        <w:rPr>
          <w:i/>
        </w:rPr>
        <w:t xml:space="preserve">društva kapitala </w:t>
      </w:r>
      <w:r>
        <w:t xml:space="preserve"> ne odgovaraju vjerovnicima za obveze preuzete u ime takvog društva. Upisom trgovačkog društva u registar preddruštvo prestaje i stečena prava i obveze preddruštva su i obveze trgovačkog. </w:t>
      </w:r>
    </w:p>
    <w:p w:rsidR="00914A09" w:rsidRPr="00914A09" w:rsidRDefault="00914A09" w:rsidP="00914A09">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4F81BD" w:themeColor="accent1"/>
        </w:rPr>
      </w:pPr>
    </w:p>
    <w:p w:rsidR="00914A09" w:rsidRPr="00914A09" w:rsidRDefault="00914A09" w:rsidP="00914A09">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4F81BD" w:themeColor="accent1"/>
        </w:rPr>
      </w:pPr>
    </w:p>
    <w:p w:rsidR="00914A09" w:rsidRPr="00914A09" w:rsidRDefault="00914A09" w:rsidP="00914A09">
      <w:pPr>
        <w:pStyle w:val="ListParagraph"/>
        <w:keepNext/>
        <w:keepLines/>
        <w:numPr>
          <w:ilvl w:val="1"/>
          <w:numId w:val="8"/>
        </w:numPr>
        <w:spacing w:before="200" w:after="0"/>
        <w:contextualSpacing w:val="0"/>
        <w:outlineLvl w:val="2"/>
        <w:rPr>
          <w:rFonts w:asciiTheme="majorHAnsi" w:eastAsiaTheme="majorEastAsia" w:hAnsiTheme="majorHAnsi" w:cstheme="majorBidi"/>
          <w:b/>
          <w:bCs/>
          <w:vanish/>
          <w:color w:val="4F81BD" w:themeColor="accent1"/>
        </w:rPr>
      </w:pPr>
    </w:p>
    <w:p w:rsidR="00914A09" w:rsidRPr="00914A09" w:rsidRDefault="00914A09" w:rsidP="00914A09">
      <w:pPr>
        <w:pStyle w:val="ListParagraph"/>
        <w:keepNext/>
        <w:keepLines/>
        <w:numPr>
          <w:ilvl w:val="2"/>
          <w:numId w:val="8"/>
        </w:numPr>
        <w:spacing w:before="200" w:after="0"/>
        <w:contextualSpacing w:val="0"/>
        <w:outlineLvl w:val="2"/>
        <w:rPr>
          <w:rFonts w:asciiTheme="majorHAnsi" w:eastAsiaTheme="majorEastAsia" w:hAnsiTheme="majorHAnsi" w:cstheme="majorBidi"/>
          <w:b/>
          <w:bCs/>
          <w:vanish/>
          <w:color w:val="4F81BD" w:themeColor="accent1"/>
        </w:rPr>
      </w:pPr>
    </w:p>
    <w:p w:rsidR="00914A09" w:rsidRPr="00914A09" w:rsidRDefault="00914A09" w:rsidP="00914A09">
      <w:pPr>
        <w:pStyle w:val="ListParagraph"/>
        <w:keepNext/>
        <w:keepLines/>
        <w:numPr>
          <w:ilvl w:val="2"/>
          <w:numId w:val="8"/>
        </w:numPr>
        <w:spacing w:before="200" w:after="0"/>
        <w:contextualSpacing w:val="0"/>
        <w:outlineLvl w:val="2"/>
        <w:rPr>
          <w:rFonts w:asciiTheme="majorHAnsi" w:eastAsiaTheme="majorEastAsia" w:hAnsiTheme="majorHAnsi" w:cstheme="majorBidi"/>
          <w:b/>
          <w:bCs/>
          <w:vanish/>
          <w:color w:val="4F81BD" w:themeColor="accent1"/>
        </w:rPr>
      </w:pPr>
    </w:p>
    <w:p w:rsidR="00914A09" w:rsidRDefault="00914A09" w:rsidP="00914A09">
      <w:pPr>
        <w:pStyle w:val="Heading3"/>
        <w:numPr>
          <w:ilvl w:val="2"/>
          <w:numId w:val="8"/>
        </w:numPr>
      </w:pPr>
      <w:r>
        <w:t>PREDDRUŠTVO</w:t>
      </w:r>
    </w:p>
    <w:p w:rsidR="00914A09" w:rsidRDefault="00914A09" w:rsidP="001208E5">
      <w:r>
        <w:t xml:space="preserve">Trgovac pojedinac i trgovačko društvo mogu izvan sjedišta imati i podružnice. </w:t>
      </w:r>
      <w:r>
        <w:rPr>
          <w:b/>
        </w:rPr>
        <w:t xml:space="preserve">Podružnica </w:t>
      </w:r>
      <w:r>
        <w:t xml:space="preserve">je dio trgovačkog društva koji mora biti </w:t>
      </w:r>
      <w:r>
        <w:rPr>
          <w:b/>
        </w:rPr>
        <w:t xml:space="preserve">izvan </w:t>
      </w:r>
      <w:r>
        <w:t>trgovačkog društva te se u tom dijelu mora obavljati djelatnost koja ulazi u predmet poslovanja trgovačkog društva.</w:t>
      </w:r>
    </w:p>
    <w:p w:rsidR="00914A09" w:rsidRDefault="00914A09" w:rsidP="001208E5">
      <w:r>
        <w:t>Podružnice nisu pravne osobe te sva prava i obveze podružnice stječe trgovačko društvo. Osnivaju se odlukom koju donosi trgovac pojedinac ili ovlašteni organ trgovačkog društva</w:t>
      </w:r>
      <w:r w:rsidR="009334D8">
        <w:t xml:space="preserve">. Odluku mora </w:t>
      </w:r>
      <w:r w:rsidR="009334D8">
        <w:rPr>
          <w:i/>
        </w:rPr>
        <w:t xml:space="preserve">ovjeriti javni bilježnik. </w:t>
      </w:r>
      <w:r w:rsidR="009334D8">
        <w:t xml:space="preserve">Podružnica prestaje ako osnivač donese odluku o prestanku podružnice ili osnivač </w:t>
      </w:r>
      <w:r w:rsidR="009334D8">
        <w:lastRenderedPageBreak/>
        <w:t>prestane postojati ili se izbriše iz sudskog registra. Upisuje se u sudski registar mjesta nadležnog za trgovačko društvo kojem pripada.</w:t>
      </w:r>
    </w:p>
    <w:p w:rsidR="009334D8" w:rsidRPr="009334D8" w:rsidRDefault="009334D8" w:rsidP="009334D8">
      <w:pPr>
        <w:pStyle w:val="ListParagraph"/>
        <w:keepNext/>
        <w:keepLines/>
        <w:numPr>
          <w:ilvl w:val="0"/>
          <w:numId w:val="9"/>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9334D8" w:rsidRPr="009334D8" w:rsidRDefault="009334D8" w:rsidP="009334D8">
      <w:pPr>
        <w:pStyle w:val="ListParagraph"/>
        <w:keepNext/>
        <w:keepLines/>
        <w:numPr>
          <w:ilvl w:val="0"/>
          <w:numId w:val="9"/>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9334D8" w:rsidRPr="009334D8" w:rsidRDefault="009334D8" w:rsidP="009334D8">
      <w:pPr>
        <w:pStyle w:val="ListParagraph"/>
        <w:keepNext/>
        <w:keepLines/>
        <w:numPr>
          <w:ilvl w:val="1"/>
          <w:numId w:val="9"/>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9334D8" w:rsidRDefault="009334D8" w:rsidP="009334D8">
      <w:pPr>
        <w:pStyle w:val="Heading2"/>
        <w:numPr>
          <w:ilvl w:val="1"/>
          <w:numId w:val="9"/>
        </w:numPr>
      </w:pPr>
      <w:r>
        <w:t>TVRTKA TRGOVAČKOG DRUŠTVA</w:t>
      </w:r>
    </w:p>
    <w:p w:rsidR="009334D8" w:rsidRDefault="00710390" w:rsidP="001208E5">
      <w:r>
        <w:t>Tvrtka je ime pod kojim trgovačko društvo posluje i sudjeluje u pravnom prometu. Uz nju su vezana ova načela:</w:t>
      </w:r>
    </w:p>
    <w:p w:rsidR="00710390" w:rsidRDefault="00710390" w:rsidP="00710390">
      <w:pPr>
        <w:pStyle w:val="ListParagraph"/>
        <w:numPr>
          <w:ilvl w:val="0"/>
          <w:numId w:val="10"/>
        </w:numPr>
      </w:pPr>
      <w:r>
        <w:t>načelo zakonitosti = sud će odbiti upis u sudski registar tvrtke koja nije u skladu s odredbama ZTD</w:t>
      </w:r>
    </w:p>
    <w:p w:rsidR="00710390" w:rsidRDefault="00710390" w:rsidP="00710390">
      <w:pPr>
        <w:pStyle w:val="ListParagraph"/>
        <w:numPr>
          <w:ilvl w:val="0"/>
          <w:numId w:val="10"/>
        </w:numPr>
      </w:pPr>
      <w:r>
        <w:t>načelo prvenstva = ako se prijave iste tvrtke ili 2 koje se međusobno ne razlikuju, sud upisuje onu ranije prijavljenu</w:t>
      </w:r>
    </w:p>
    <w:p w:rsidR="00710390" w:rsidRDefault="00710390" w:rsidP="00710390">
      <w:pPr>
        <w:pStyle w:val="ListParagraph"/>
        <w:numPr>
          <w:ilvl w:val="0"/>
          <w:numId w:val="10"/>
        </w:numPr>
      </w:pPr>
      <w:r>
        <w:t>načelo jedinstvenosti = svaki dio trgovačkog društva mora poslovati pod istom tvrtkom</w:t>
      </w:r>
    </w:p>
    <w:p w:rsidR="00710390" w:rsidRDefault="00710390" w:rsidP="00710390">
      <w:pPr>
        <w:pStyle w:val="ListParagraph"/>
        <w:numPr>
          <w:ilvl w:val="0"/>
          <w:numId w:val="10"/>
        </w:numPr>
      </w:pPr>
      <w:r>
        <w:t>načelo istinitosti = podaci sadržani u tvrtki moraju biti istiniti</w:t>
      </w:r>
    </w:p>
    <w:p w:rsidR="00710390" w:rsidRDefault="00710390" w:rsidP="00710390">
      <w:pPr>
        <w:pStyle w:val="ListParagraph"/>
        <w:numPr>
          <w:ilvl w:val="0"/>
          <w:numId w:val="10"/>
        </w:numPr>
      </w:pPr>
      <w:r>
        <w:t>načelo javnosti = tvrtka i sve promjene moraju biti zapisane u sudskom registru</w:t>
      </w:r>
    </w:p>
    <w:p w:rsidR="00710390" w:rsidRDefault="00710390" w:rsidP="00710390">
      <w:pPr>
        <w:pStyle w:val="ListParagraph"/>
        <w:numPr>
          <w:ilvl w:val="0"/>
          <w:numId w:val="10"/>
        </w:numPr>
      </w:pPr>
      <w:r>
        <w:t>načelo isključivosti = sud pazi da na određenom području u sudski registar ne mogu biti upisane dvije tvrtke ili više njih pod istim nazivom</w:t>
      </w:r>
    </w:p>
    <w:p w:rsidR="00710390" w:rsidRDefault="00710390" w:rsidP="00710390">
      <w:pPr>
        <w:pStyle w:val="ListParagraph"/>
        <w:numPr>
          <w:ilvl w:val="0"/>
          <w:numId w:val="10"/>
        </w:numPr>
      </w:pPr>
      <w:r>
        <w:t>načelo stalnosti = trgovačko društvo može i</w:t>
      </w:r>
      <w:r w:rsidR="004760DD">
        <w:t xml:space="preserve"> n</w:t>
      </w:r>
      <w:r>
        <w:t>akon određenih promjena nastaviti poslovati pod istom tvrtkom</w:t>
      </w:r>
    </w:p>
    <w:p w:rsidR="00710390" w:rsidRDefault="00710390" w:rsidP="00710390">
      <w:r>
        <w:t>Trgovačko može imati samo jednu tvrtku. Ako je u stečaju ili likvidaciji to se upisuje u sudski registar.</w:t>
      </w:r>
    </w:p>
    <w:p w:rsidR="00710390" w:rsidRDefault="00710390" w:rsidP="00710390">
      <w:pPr>
        <w:pStyle w:val="Heading3"/>
        <w:numPr>
          <w:ilvl w:val="2"/>
          <w:numId w:val="9"/>
        </w:numPr>
      </w:pPr>
      <w:r>
        <w:t>SADRŽAJ TVRTKE</w:t>
      </w:r>
    </w:p>
    <w:p w:rsidR="00710390" w:rsidRDefault="00710390" w:rsidP="00710390">
      <w:r>
        <w:t>Tvrtka trgovačkog društva mora sadržavati:</w:t>
      </w:r>
    </w:p>
    <w:p w:rsidR="00710390" w:rsidRDefault="00710390" w:rsidP="00710390">
      <w:pPr>
        <w:pStyle w:val="ListParagraph"/>
        <w:numPr>
          <w:ilvl w:val="0"/>
          <w:numId w:val="11"/>
        </w:numPr>
      </w:pPr>
      <w:r>
        <w:t>naznaku kojom se pobliže obilježava ime trgovačkog društva</w:t>
      </w:r>
    </w:p>
    <w:p w:rsidR="00710390" w:rsidRDefault="00710390" w:rsidP="00710390">
      <w:pPr>
        <w:pStyle w:val="ListParagraph"/>
        <w:numPr>
          <w:ilvl w:val="0"/>
          <w:numId w:val="11"/>
        </w:numPr>
      </w:pPr>
      <w:r>
        <w:t>naznaku predmeta poslovanja</w:t>
      </w:r>
    </w:p>
    <w:p w:rsidR="00710390" w:rsidRDefault="00710390" w:rsidP="00710390">
      <w:pPr>
        <w:pStyle w:val="ListParagraph"/>
        <w:numPr>
          <w:ilvl w:val="0"/>
          <w:numId w:val="11"/>
        </w:numPr>
      </w:pPr>
      <w:r>
        <w:t>naznaku oblika društva (j.t.d.=javno trgovačko društvo, k.d. = komanditno društvo, d.d. = dioničko društvo, d.d.o. = društvo s ograničenom odgovornošću, „gospodarsko interesno udruženje“ ili „GIU“ = tvrtka go</w:t>
      </w:r>
      <w:r w:rsidR="004760DD">
        <w:t>spodarskog interesnog udruženja;</w:t>
      </w:r>
      <w:r>
        <w:t xml:space="preserve"> ime+prezime+„t.p.“ = trgovac pojedinac)</w:t>
      </w:r>
    </w:p>
    <w:p w:rsidR="00710390" w:rsidRDefault="00710390" w:rsidP="00710390">
      <w:r>
        <w:t>nema imena država, simbola, Hrvatska samo uz suglasnost vlade</w:t>
      </w:r>
    </w:p>
    <w:p w:rsidR="00324A4E" w:rsidRPr="00324A4E" w:rsidRDefault="00324A4E" w:rsidP="00324A4E">
      <w:pPr>
        <w:pStyle w:val="ListParagraph"/>
        <w:keepNext/>
        <w:keepLines/>
        <w:numPr>
          <w:ilvl w:val="0"/>
          <w:numId w:val="12"/>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0"/>
          <w:numId w:val="12"/>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1"/>
          <w:numId w:val="12"/>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1"/>
          <w:numId w:val="12"/>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2"/>
          <w:numId w:val="12"/>
        </w:numPr>
        <w:spacing w:before="200" w:after="0"/>
        <w:contextualSpacing w:val="0"/>
        <w:outlineLvl w:val="2"/>
        <w:rPr>
          <w:rFonts w:asciiTheme="majorHAnsi" w:eastAsiaTheme="majorEastAsia" w:hAnsiTheme="majorHAnsi" w:cstheme="majorBidi"/>
          <w:b/>
          <w:bCs/>
          <w:vanish/>
          <w:color w:val="4F81BD" w:themeColor="accent1"/>
        </w:rPr>
      </w:pPr>
    </w:p>
    <w:p w:rsidR="00710390" w:rsidRDefault="00324A4E" w:rsidP="00324A4E">
      <w:pPr>
        <w:pStyle w:val="Heading3"/>
        <w:numPr>
          <w:ilvl w:val="2"/>
          <w:numId w:val="12"/>
        </w:numPr>
      </w:pPr>
      <w:r>
        <w:t>ODREĐIVANJE TVRTKE</w:t>
      </w:r>
    </w:p>
    <w:p w:rsidR="00324A4E" w:rsidRDefault="00324A4E" w:rsidP="00324A4E">
      <w:r>
        <w:t>Tvrtku trgovačkog društva određuje se izjavom o osnivanju društva ili društvenim ugovorom, odnosno statutom društva. Trvtka i sve promijene idu u sudski registar.</w:t>
      </w:r>
    </w:p>
    <w:p w:rsidR="00324A4E" w:rsidRPr="00324A4E" w:rsidRDefault="00324A4E" w:rsidP="00324A4E">
      <w:pPr>
        <w:pStyle w:val="ListParagraph"/>
        <w:keepNext/>
        <w:keepLines/>
        <w:numPr>
          <w:ilvl w:val="0"/>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0"/>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1"/>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1"/>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2"/>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Pr="00324A4E" w:rsidRDefault="00324A4E" w:rsidP="00324A4E">
      <w:pPr>
        <w:pStyle w:val="ListParagraph"/>
        <w:keepNext/>
        <w:keepLines/>
        <w:numPr>
          <w:ilvl w:val="2"/>
          <w:numId w:val="13"/>
        </w:numPr>
        <w:spacing w:before="200" w:after="0"/>
        <w:contextualSpacing w:val="0"/>
        <w:outlineLvl w:val="2"/>
        <w:rPr>
          <w:rFonts w:asciiTheme="majorHAnsi" w:eastAsiaTheme="majorEastAsia" w:hAnsiTheme="majorHAnsi" w:cstheme="majorBidi"/>
          <w:b/>
          <w:bCs/>
          <w:vanish/>
          <w:color w:val="4F81BD" w:themeColor="accent1"/>
        </w:rPr>
      </w:pPr>
    </w:p>
    <w:p w:rsidR="00324A4E" w:rsidRDefault="00324A4E" w:rsidP="00324A4E">
      <w:pPr>
        <w:pStyle w:val="Heading3"/>
        <w:numPr>
          <w:ilvl w:val="2"/>
          <w:numId w:val="13"/>
        </w:numPr>
      </w:pPr>
      <w:r>
        <w:t>ZAŠTITA TVRTKE</w:t>
      </w:r>
    </w:p>
    <w:p w:rsidR="00710390" w:rsidRDefault="00324A4E" w:rsidP="00710390">
      <w:r>
        <w:t>Sud ne upisuje one tvrtke koje ne poštuju gore navedene uvijete.</w:t>
      </w:r>
    </w:p>
    <w:p w:rsidR="00324A4E" w:rsidRDefault="00324A4E" w:rsidP="00324A4E">
      <w:pPr>
        <w:pStyle w:val="Heading2"/>
        <w:numPr>
          <w:ilvl w:val="1"/>
          <w:numId w:val="13"/>
        </w:numPr>
      </w:pPr>
      <w:r>
        <w:t>PREDMET POSLOVANJA I SJEDIŠTE TRGOVAČKOG DRUŠTVA</w:t>
      </w:r>
    </w:p>
    <w:p w:rsidR="00324A4E" w:rsidRDefault="00324A4E" w:rsidP="00324A4E">
      <w:pPr>
        <w:pStyle w:val="Heading3"/>
        <w:numPr>
          <w:ilvl w:val="2"/>
          <w:numId w:val="13"/>
        </w:numPr>
      </w:pPr>
      <w:r>
        <w:t>PREDMET POSLOVANJA</w:t>
      </w:r>
    </w:p>
    <w:p w:rsidR="00324A4E" w:rsidRDefault="00324A4E" w:rsidP="00324A4E">
      <w:r>
        <w:t>Predmet poslovanja su sve one djelatnosti kojima se trgovac bavi. On se određuje izjavom o osnivanju društva, društvenim ugovorom tj. statutom TD-a te se upisuje u SR.</w:t>
      </w:r>
    </w:p>
    <w:p w:rsidR="00324A4E" w:rsidRDefault="00324A4E" w:rsidP="00324A4E">
      <w:r>
        <w:t>Neke djelatnosti samo u nekim oblicima društva, npr bankobne poslove – samo dionička društva. Neke djelatnosti mora odobriti nadležno tijelo. Osim glavnih djelatnosti TD može obavljati i manje, sporedne djalatnosti ako služe obavljanju glavne djelatnosti.</w:t>
      </w:r>
    </w:p>
    <w:p w:rsidR="00324A4E" w:rsidRDefault="00324A4E" w:rsidP="00324A4E">
      <w:pPr>
        <w:pStyle w:val="Heading3"/>
        <w:numPr>
          <w:ilvl w:val="2"/>
          <w:numId w:val="13"/>
        </w:numPr>
      </w:pPr>
      <w:r>
        <w:lastRenderedPageBreak/>
        <w:t>SJEDIŠTE TRGOVAČKOG DRUŠTVA</w:t>
      </w:r>
    </w:p>
    <w:p w:rsidR="00324A4E" w:rsidRDefault="00324A4E" w:rsidP="00324A4E">
      <w:r>
        <w:t>Sjedište trgovačkog društva u RH je mjesto u kojem je uprava društva i odakle se upravlja poslovima društva ili mjesto u kojem društvo tajno obavlja svoju djelatnost. Određuju ga osnivači izjavom o osnivanju društva ili druš ugov statutom bla bla. Može imati samo jedno sjedište koje se upisuje u sudski registar.</w:t>
      </w:r>
    </w:p>
    <w:p w:rsidR="00324A4E" w:rsidRDefault="00324A4E" w:rsidP="00324A4E">
      <w:pPr>
        <w:pStyle w:val="Heading2"/>
        <w:numPr>
          <w:ilvl w:val="1"/>
          <w:numId w:val="13"/>
        </w:numPr>
      </w:pPr>
      <w:r>
        <w:t>ZASTUPANJE TRGOVAČKOG DRUŠTVA</w:t>
      </w:r>
    </w:p>
    <w:p w:rsidR="00324A4E" w:rsidRDefault="0050035E" w:rsidP="0050035E">
      <w:pPr>
        <w:pStyle w:val="Heading3"/>
        <w:numPr>
          <w:ilvl w:val="2"/>
          <w:numId w:val="13"/>
        </w:numPr>
      </w:pPr>
      <w:r>
        <w:t>ZASTUPNICI PO ZAKONU</w:t>
      </w:r>
    </w:p>
    <w:p w:rsidR="0050035E" w:rsidRDefault="0050035E" w:rsidP="0050035E">
      <w:r>
        <w:t xml:space="preserve">Ovlast za zastupanje trgovačkog društva po zakonu imaju osobe koje su odredbama ZTD-a određene za oblik tog društva. Nazivaju se </w:t>
      </w:r>
      <w:r w:rsidRPr="0050035E">
        <w:rPr>
          <w:b/>
        </w:rPr>
        <w:t>zastupnici po zakonu</w:t>
      </w:r>
      <w:r w:rsidRPr="00CF5D67">
        <w:rPr>
          <w:i/>
        </w:rPr>
        <w:t>. Kod d.d.-a su to članovi uprave ili izvršni direktor, d.d.o. i GIU-a je to uprava, j.t.d. – svi njegovi članovi, k.d. – komplementari</w:t>
      </w:r>
      <w:r>
        <w:t>. Imena zastupnika se upisuju u sudski registar. Ovlašteni u ime i za račun društva poduzimati sve pravne poslove, ali neke stvari ne mogu (str 178)</w:t>
      </w:r>
    </w:p>
    <w:p w:rsidR="0050035E" w:rsidRDefault="0050035E" w:rsidP="0050035E">
      <w:pPr>
        <w:pStyle w:val="Heading3"/>
        <w:numPr>
          <w:ilvl w:val="2"/>
          <w:numId w:val="13"/>
        </w:numPr>
      </w:pPr>
      <w:r>
        <w:t>PUNOMOĆNICI</w:t>
      </w:r>
    </w:p>
    <w:p w:rsidR="0050035E" w:rsidRDefault="0050035E" w:rsidP="0050035E">
      <w:r>
        <w:t>Zastupnik po zakonu može dati punomoć drugoj osobi i to samo one ovlasti koje ima on sam(one upisane u SR). Četiri vrste:</w:t>
      </w:r>
    </w:p>
    <w:p w:rsidR="0050035E" w:rsidRDefault="0050035E" w:rsidP="0050035E">
      <w:pPr>
        <w:pStyle w:val="ListParagraph"/>
        <w:numPr>
          <w:ilvl w:val="0"/>
          <w:numId w:val="14"/>
        </w:numPr>
      </w:pPr>
      <w:r>
        <w:t>punomoć po zaposlenju</w:t>
      </w:r>
    </w:p>
    <w:p w:rsidR="0050035E" w:rsidRDefault="0050035E" w:rsidP="0050035E">
      <w:pPr>
        <w:pStyle w:val="ListParagraph"/>
        <w:numPr>
          <w:ilvl w:val="0"/>
          <w:numId w:val="14"/>
        </w:numPr>
      </w:pPr>
      <w:r>
        <w:t>prokura</w:t>
      </w:r>
    </w:p>
    <w:p w:rsidR="0050035E" w:rsidRDefault="0050035E" w:rsidP="0050035E">
      <w:pPr>
        <w:pStyle w:val="ListParagraph"/>
        <w:numPr>
          <w:ilvl w:val="0"/>
          <w:numId w:val="14"/>
        </w:numPr>
      </w:pPr>
      <w:r>
        <w:t>trgovačka punomoć</w:t>
      </w:r>
    </w:p>
    <w:p w:rsidR="0050035E" w:rsidRDefault="0050035E" w:rsidP="0050035E">
      <w:pPr>
        <w:pStyle w:val="ListParagraph"/>
        <w:numPr>
          <w:ilvl w:val="0"/>
          <w:numId w:val="14"/>
        </w:numPr>
      </w:pPr>
      <w:r>
        <w:t>punomoć trgovačkom putniku</w:t>
      </w:r>
    </w:p>
    <w:p w:rsidR="0050035E" w:rsidRDefault="0050035E" w:rsidP="0050035E">
      <w:r>
        <w:t>zadnje tri može dati samo osoba koja se po ZTD-u smatra trgovcem</w:t>
      </w:r>
    </w:p>
    <w:p w:rsidR="0050035E" w:rsidRDefault="0050035E" w:rsidP="0050035E">
      <w:pPr>
        <w:pStyle w:val="Heading4"/>
        <w:numPr>
          <w:ilvl w:val="3"/>
          <w:numId w:val="13"/>
        </w:numPr>
      </w:pPr>
      <w:r>
        <w:t>PUNOMOĆ PO ZAPOSLENJU</w:t>
      </w:r>
    </w:p>
    <w:p w:rsidR="0050035E" w:rsidRDefault="0050035E" w:rsidP="0050035E">
      <w:r>
        <w:t>Osoba koja kao radnik trgovačkog društva treba obavljati poslove koji po tijeku stvari uključuju i sklapanje ugovora, tj. poduzimanje pravnih radnji. Ne smije sa samim sobom sklapati ugovore?</w:t>
      </w:r>
    </w:p>
    <w:p w:rsidR="0050035E" w:rsidRDefault="0050035E" w:rsidP="0050035E">
      <w:pPr>
        <w:pStyle w:val="Heading4"/>
        <w:numPr>
          <w:ilvl w:val="3"/>
          <w:numId w:val="13"/>
        </w:numPr>
      </w:pPr>
      <w:r>
        <w:t>PROKURA</w:t>
      </w:r>
    </w:p>
    <w:p w:rsidR="0050035E" w:rsidRDefault="0050035E" w:rsidP="0050035E">
      <w:r>
        <w:t>Prokura je trgovačka punomoć čiji su sadržaj i opseg ovlasti određeni ZTD-om. Najšira trgovačka punomoć. Može je dati samo pravna i fizička osoba koja je po ZTD-u trgovac</w:t>
      </w:r>
      <w:r w:rsidR="00424F40">
        <w:t xml:space="preserve"> drugoj punoljetnoj i poslovno sposobnoj, </w:t>
      </w:r>
      <w:r w:rsidR="00424F40" w:rsidRPr="00424F40">
        <w:rPr>
          <w:b/>
        </w:rPr>
        <w:t>ne pravnoj</w:t>
      </w:r>
      <w:r w:rsidR="00CF5D67">
        <w:rPr>
          <w:b/>
        </w:rPr>
        <w:t>(?!?)</w:t>
      </w:r>
      <w:r w:rsidR="00424F40">
        <w:t xml:space="preserve"> osobi</w:t>
      </w:r>
      <w:r>
        <w:t>, te mora biti u pisanom obliku.</w:t>
      </w:r>
      <w:r w:rsidR="00424F40">
        <w:t xml:space="preserve"> Dodjela i opoziv prokure upisuje se u SR(ime+prezime+OIB+potpis). Postoje pojedinačna i skupna prokura.</w:t>
      </w:r>
    </w:p>
    <w:p w:rsidR="00424F40" w:rsidRDefault="00424F40" w:rsidP="0050035E">
      <w:r>
        <w:t xml:space="preserve">Pojedinačnu prokuru daje društvo jednom ili većem broju prokurista koji svaki za sebe zastupa TD. Kod skupne mogu zastupati </w:t>
      </w:r>
      <w:r>
        <w:rPr>
          <w:b/>
        </w:rPr>
        <w:t xml:space="preserve">samo </w:t>
      </w:r>
      <w:r>
        <w:t>zajedno.</w:t>
      </w:r>
    </w:p>
    <w:p w:rsidR="00424F40" w:rsidRDefault="00424F40" w:rsidP="0050035E">
      <w:r>
        <w:t>Prokurist bez posebne ovlasti ne može:</w:t>
      </w:r>
    </w:p>
    <w:p w:rsidR="00424F40" w:rsidRDefault="00424F40" w:rsidP="00424F40">
      <w:pPr>
        <w:pStyle w:val="ListParagraph"/>
        <w:numPr>
          <w:ilvl w:val="0"/>
          <w:numId w:val="15"/>
        </w:numPr>
      </w:pPr>
      <w:r>
        <w:t>otuđiti ni opteretiti nekretnine TD-a</w:t>
      </w:r>
    </w:p>
    <w:p w:rsidR="00424F40" w:rsidRDefault="00424F40" w:rsidP="00424F40">
      <w:pPr>
        <w:pStyle w:val="ListParagraph"/>
        <w:numPr>
          <w:ilvl w:val="0"/>
          <w:numId w:val="15"/>
        </w:numPr>
      </w:pPr>
      <w:r>
        <w:t>davati izjave ni poduzimati pravne radnje za stečajni postupak ili postupak za prestanak društva</w:t>
      </w:r>
    </w:p>
    <w:p w:rsidR="00424F40" w:rsidRDefault="00424F40" w:rsidP="00424F40">
      <w:pPr>
        <w:pStyle w:val="ListParagraph"/>
        <w:numPr>
          <w:ilvl w:val="0"/>
          <w:numId w:val="15"/>
        </w:numPr>
      </w:pPr>
      <w:r>
        <w:t>nastupati kao druga ugovorna strana i s društvom sklapati ugovore u svoje ime(ili ime drugih osoba) i za svoj račun(ili račun drugih osoba)</w:t>
      </w:r>
    </w:p>
    <w:p w:rsidR="00424F40" w:rsidRDefault="00424F40" w:rsidP="00424F40">
      <w:pPr>
        <w:pStyle w:val="ListParagraph"/>
        <w:numPr>
          <w:ilvl w:val="0"/>
          <w:numId w:val="15"/>
        </w:numPr>
      </w:pPr>
      <w:r>
        <w:t>davati punomoć za sklapanje poslova drugim osobama i prenijeti prokuru na druge osobe</w:t>
      </w:r>
    </w:p>
    <w:p w:rsidR="00424F40" w:rsidRDefault="00424F40" w:rsidP="00424F40">
      <w:r>
        <w:lastRenderedPageBreak/>
        <w:t>Prokura prestaje opozivom davatelja prokure prokuristi ili nekim nenadanim „aktivnostima“(smrt, prestanak postojanja...)</w:t>
      </w:r>
    </w:p>
    <w:p w:rsidR="00424F40" w:rsidRDefault="00424F40" w:rsidP="00424F40">
      <w:pPr>
        <w:pStyle w:val="Heading4"/>
        <w:numPr>
          <w:ilvl w:val="3"/>
          <w:numId w:val="13"/>
        </w:numPr>
      </w:pPr>
      <w:r>
        <w:t>TRGOVAČKA PUNOMOĆ</w:t>
      </w:r>
    </w:p>
    <w:p w:rsidR="00424F40" w:rsidRDefault="00424F40" w:rsidP="00424F40">
      <w:r>
        <w:t xml:space="preserve">Trgovački punomoćnik je radnik u trgovačkom društvu ili druga osoba koju trgovac ovlasti da vodi cijelo njegovo poduzeće ili dio poduzeća. Uža je od prokure jer neke poslove ne može obavljati bez posebne ovlasti za razliku od prokurista. </w:t>
      </w:r>
    </w:p>
    <w:p w:rsidR="00424F40" w:rsidRDefault="00424F40" w:rsidP="00424F40">
      <w:r>
        <w:t>Trgovačka punomoć daje se u pisanom obliku te je, za razliku od prokure, mogu dati samo trgovačka društva i trgovci pojedinci.</w:t>
      </w:r>
    </w:p>
    <w:p w:rsidR="00424F40" w:rsidRDefault="00424F40" w:rsidP="00424F40">
      <w:pPr>
        <w:pStyle w:val="Heading4"/>
        <w:numPr>
          <w:ilvl w:val="3"/>
          <w:numId w:val="13"/>
        </w:numPr>
      </w:pPr>
      <w:r>
        <w:t>PUNOMOĆ TRGOVAČKOM PUTNIKU</w:t>
      </w:r>
    </w:p>
    <w:p w:rsidR="00424F40" w:rsidRDefault="005D6D40" w:rsidP="00424F40">
      <w:r>
        <w:t>Trgovac može svom radniku dati punomoć kao trgovačkom putniku. Daje se u pisanom obliku. Ovlašten je sklapati ugovore o prodaji robe, isporuci robe itd... davati izjave te poduzimati pravne radnje za očuvanje vlastodavčevih prava iz ugovora što ga je sklopio u njegovo ime i za njegov račun.</w:t>
      </w:r>
    </w:p>
    <w:p w:rsidR="005D6D40" w:rsidRDefault="005D6D40" w:rsidP="00424F40"/>
    <w:p w:rsidR="005D6D40" w:rsidRDefault="005D6D40">
      <w:r>
        <w:br w:type="page"/>
      </w:r>
    </w:p>
    <w:p w:rsidR="005D6D40" w:rsidRDefault="005D6D40" w:rsidP="005D6D40">
      <w:pPr>
        <w:pStyle w:val="Heading1"/>
        <w:numPr>
          <w:ilvl w:val="0"/>
          <w:numId w:val="13"/>
        </w:numPr>
      </w:pPr>
      <w:r>
        <w:lastRenderedPageBreak/>
        <w:t>JAVNO TRGOVAČKO DRUŠTVO</w:t>
      </w:r>
    </w:p>
    <w:p w:rsidR="005D6D40" w:rsidRDefault="005D6D40" w:rsidP="005D6D40">
      <w:pPr>
        <w:pStyle w:val="Heading2"/>
        <w:numPr>
          <w:ilvl w:val="1"/>
          <w:numId w:val="13"/>
        </w:numPr>
      </w:pPr>
      <w:r>
        <w:t>POJAM I OBILJEŽJA</w:t>
      </w:r>
    </w:p>
    <w:p w:rsidR="005D6D40" w:rsidRDefault="005D6D40" w:rsidP="005D6D40">
      <w:r>
        <w:t xml:space="preserve">To je trgovačko društvo u koje se udružuju dvije ili više osoba zbog trajnog obavljanja djelatnosti pod zajedničkom tvrtkom, a svaki član društva odgovara vjerovnicima društva neograničeno solidarno cijelom svojom imovinom. Član može biti svaka fizička </w:t>
      </w:r>
      <w:r>
        <w:rPr>
          <w:i/>
        </w:rPr>
        <w:t xml:space="preserve">ili </w:t>
      </w:r>
      <w:r>
        <w:t>pravna osoba.</w:t>
      </w:r>
    </w:p>
    <w:p w:rsidR="005D6D40" w:rsidRDefault="005D6D40" w:rsidP="005D6D40">
      <w:r>
        <w:t>Karakteristike:</w:t>
      </w:r>
    </w:p>
    <w:p w:rsidR="005D6D40" w:rsidRDefault="005D6D40" w:rsidP="005D6D40">
      <w:pPr>
        <w:pStyle w:val="ListParagraph"/>
        <w:numPr>
          <w:ilvl w:val="0"/>
          <w:numId w:val="16"/>
        </w:numPr>
      </w:pPr>
      <w:r>
        <w:t>javno trgovačko društvo je društvo osoba</w:t>
      </w:r>
    </w:p>
    <w:p w:rsidR="005D6D40" w:rsidRDefault="005D6D40" w:rsidP="005D6D40">
      <w:pPr>
        <w:pStyle w:val="ListParagraph"/>
        <w:numPr>
          <w:ilvl w:val="0"/>
          <w:numId w:val="16"/>
        </w:numPr>
      </w:pPr>
      <w:r>
        <w:t>mora imati najmanje dva člana</w:t>
      </w:r>
    </w:p>
    <w:p w:rsidR="005D6D40" w:rsidRDefault="005D6D40" w:rsidP="005D6D40">
      <w:pPr>
        <w:pStyle w:val="ListParagraph"/>
        <w:numPr>
          <w:ilvl w:val="0"/>
          <w:numId w:val="16"/>
        </w:numPr>
      </w:pPr>
      <w:r>
        <w:t>članovi moraju biti fizičke i pravne osobe</w:t>
      </w:r>
    </w:p>
    <w:p w:rsidR="005D6D40" w:rsidRDefault="005D6D40" w:rsidP="005D6D40">
      <w:pPr>
        <w:pStyle w:val="ListParagraph"/>
        <w:numPr>
          <w:ilvl w:val="0"/>
          <w:numId w:val="16"/>
        </w:numPr>
      </w:pPr>
      <w:r>
        <w:t>djelatnost društva se mora obavljati trajno</w:t>
      </w:r>
    </w:p>
    <w:p w:rsidR="005D6D40" w:rsidRDefault="005D6D40" w:rsidP="005D6D40">
      <w:pPr>
        <w:pStyle w:val="ListParagraph"/>
        <w:numPr>
          <w:ilvl w:val="0"/>
          <w:numId w:val="16"/>
        </w:numPr>
      </w:pPr>
      <w:r>
        <w:t xml:space="preserve">-||- </w:t>
      </w:r>
      <w:r w:rsidR="00E80A52">
        <w:t xml:space="preserve">obavljati </w:t>
      </w:r>
      <w:r>
        <w:t>pod zajedničkom tvrtkom</w:t>
      </w:r>
    </w:p>
    <w:p w:rsidR="005D6D40" w:rsidRDefault="005D6D40" w:rsidP="005D6D40">
      <w:pPr>
        <w:pStyle w:val="ListParagraph"/>
        <w:numPr>
          <w:ilvl w:val="0"/>
          <w:numId w:val="16"/>
        </w:numPr>
      </w:pPr>
      <w:r>
        <w:t>temelj udruživanja je ugovor(društveni ugovor)</w:t>
      </w:r>
    </w:p>
    <w:p w:rsidR="005D6D40" w:rsidRDefault="005D6D40" w:rsidP="005D6D40">
      <w:pPr>
        <w:pStyle w:val="ListParagraph"/>
        <w:numPr>
          <w:ilvl w:val="0"/>
          <w:numId w:val="16"/>
        </w:numPr>
      </w:pPr>
      <w:r>
        <w:t>svi članovi društva odgovaraju za obveze društva neograničeno, solidarno cijelom svojom imovinom.</w:t>
      </w:r>
    </w:p>
    <w:p w:rsidR="005D6D40" w:rsidRDefault="005D6D40" w:rsidP="005D6D40">
      <w:pPr>
        <w:pStyle w:val="Heading2"/>
        <w:numPr>
          <w:ilvl w:val="1"/>
          <w:numId w:val="13"/>
        </w:numPr>
      </w:pPr>
      <w:r>
        <w:t>OSNIVANJE</w:t>
      </w:r>
    </w:p>
    <w:p w:rsidR="005D6D40" w:rsidRDefault="005D6D40" w:rsidP="005D6D40">
      <w:r>
        <w:t xml:space="preserve">J.t.d. svojstvo pravne osobe stječe upisom u SR, gubi brisanjem. </w:t>
      </w:r>
    </w:p>
    <w:p w:rsidR="005D6D40" w:rsidRDefault="005D6D40" w:rsidP="005D6D40">
      <w:r>
        <w:t>Prijava u registar sadrži:</w:t>
      </w:r>
    </w:p>
    <w:p w:rsidR="005D6D40" w:rsidRDefault="005D6D40" w:rsidP="005D6D40">
      <w:pPr>
        <w:pStyle w:val="ListParagraph"/>
        <w:numPr>
          <w:ilvl w:val="0"/>
          <w:numId w:val="17"/>
        </w:numPr>
      </w:pPr>
      <w:r>
        <w:t>tvrtku</w:t>
      </w:r>
    </w:p>
    <w:p w:rsidR="005D6D40" w:rsidRDefault="005D6D40" w:rsidP="005D6D40">
      <w:pPr>
        <w:pStyle w:val="ListParagraph"/>
        <w:numPr>
          <w:ilvl w:val="0"/>
          <w:numId w:val="17"/>
        </w:numPr>
      </w:pPr>
      <w:r>
        <w:t>sjedište i predmet poslovanja</w:t>
      </w:r>
    </w:p>
    <w:p w:rsidR="005D6D40" w:rsidRDefault="005D6D40" w:rsidP="005D6D40">
      <w:pPr>
        <w:pStyle w:val="ListParagraph"/>
        <w:numPr>
          <w:ilvl w:val="0"/>
          <w:numId w:val="17"/>
        </w:numPr>
      </w:pPr>
      <w:r>
        <w:t>ime i prezime odnostno tvrtku, prebivalište(sjedište) i OIB svih članova</w:t>
      </w:r>
    </w:p>
    <w:p w:rsidR="005D6D40" w:rsidRDefault="005D6D40" w:rsidP="005D6D40">
      <w:pPr>
        <w:pStyle w:val="ListParagraph"/>
        <w:numPr>
          <w:ilvl w:val="0"/>
          <w:numId w:val="17"/>
        </w:numPr>
      </w:pPr>
      <w:r>
        <w:t>imena i prezimena osoba ovlaštenih za zastupanje, te njihova ovlaštenja</w:t>
      </w:r>
    </w:p>
    <w:p w:rsidR="005D6D40" w:rsidRDefault="005D6D40" w:rsidP="005D6D40">
      <w:r>
        <w:t>To je društvo osoba. Važnije osobina članova nego kapital te kao društvo osoba nema temeljnog kapitala.</w:t>
      </w:r>
    </w:p>
    <w:p w:rsidR="005D6D40" w:rsidRDefault="005D6D40" w:rsidP="005D6D40">
      <w:pPr>
        <w:pStyle w:val="Heading2"/>
        <w:numPr>
          <w:ilvl w:val="1"/>
          <w:numId w:val="13"/>
        </w:numPr>
      </w:pPr>
      <w:r>
        <w:t>PRAVNI ODNOSI IZMEĐU ČLANOVA DRUŠTVA</w:t>
      </w:r>
    </w:p>
    <w:p w:rsidR="005D6D40" w:rsidRDefault="00963D8A" w:rsidP="00963D8A">
      <w:pPr>
        <w:pStyle w:val="Heading3"/>
        <w:numPr>
          <w:ilvl w:val="2"/>
          <w:numId w:val="13"/>
        </w:numPr>
      </w:pPr>
      <w:r>
        <w:t>DRUŠTVENI UGOVOR</w:t>
      </w:r>
    </w:p>
    <w:p w:rsidR="00963D8A" w:rsidRDefault="00963D8A" w:rsidP="00963D8A">
      <w:r>
        <w:t xml:space="preserve">Pravni odnosi uređuju se društvenim ugovorom. </w:t>
      </w:r>
      <w:r w:rsidR="004C2C6E">
        <w:t>Odredbe ZTD-a određuju koji podaci se upisuju u taj ugovor:</w:t>
      </w:r>
    </w:p>
    <w:p w:rsidR="004C2C6E" w:rsidRDefault="004C2C6E" w:rsidP="004C2C6E">
      <w:pPr>
        <w:pStyle w:val="ListParagraph"/>
        <w:numPr>
          <w:ilvl w:val="0"/>
          <w:numId w:val="18"/>
        </w:numPr>
      </w:pPr>
      <w:r>
        <w:t>ime, prezime, prebivalište (tvrtka i sjedište) te OIB svvakog člana</w:t>
      </w:r>
    </w:p>
    <w:p w:rsidR="004C2C6E" w:rsidRDefault="004C2C6E" w:rsidP="004C2C6E">
      <w:pPr>
        <w:pStyle w:val="ListParagraph"/>
        <w:numPr>
          <w:ilvl w:val="0"/>
          <w:numId w:val="18"/>
        </w:numPr>
      </w:pPr>
      <w:r>
        <w:t>tvrtka društva</w:t>
      </w:r>
    </w:p>
    <w:p w:rsidR="004C2C6E" w:rsidRDefault="004C2C6E" w:rsidP="004C2C6E">
      <w:pPr>
        <w:pStyle w:val="ListParagraph"/>
        <w:numPr>
          <w:ilvl w:val="0"/>
          <w:numId w:val="18"/>
        </w:numPr>
      </w:pPr>
      <w:r>
        <w:t>sjedište društva</w:t>
      </w:r>
    </w:p>
    <w:p w:rsidR="004C2C6E" w:rsidRDefault="004C2C6E" w:rsidP="004C2C6E">
      <w:pPr>
        <w:pStyle w:val="ListParagraph"/>
        <w:numPr>
          <w:ilvl w:val="0"/>
          <w:numId w:val="18"/>
        </w:numPr>
      </w:pPr>
      <w:r>
        <w:t>predmet poslovanja</w:t>
      </w:r>
    </w:p>
    <w:p w:rsidR="004C2C6E" w:rsidRDefault="004C2C6E" w:rsidP="004C2C6E">
      <w:pPr>
        <w:pStyle w:val="ListParagraph"/>
        <w:numPr>
          <w:ilvl w:val="0"/>
          <w:numId w:val="18"/>
        </w:numPr>
      </w:pPr>
      <w:r>
        <w:t>doprinos na koji se članovi društva obvezuju za ispunjenje cilja društva</w:t>
      </w:r>
    </w:p>
    <w:p w:rsidR="004C2C6E" w:rsidRDefault="004C2C6E" w:rsidP="004C2C6E">
      <w:pPr>
        <w:pStyle w:val="Heading3"/>
        <w:numPr>
          <w:ilvl w:val="2"/>
          <w:numId w:val="13"/>
        </w:numPr>
      </w:pPr>
      <w:r>
        <w:t>OBVEZE ČLANOVA</w:t>
      </w:r>
    </w:p>
    <w:p w:rsidR="004C2C6E" w:rsidRDefault="004C2C6E" w:rsidP="004C2C6E">
      <w:r>
        <w:t>Temeljna obveza članova društva je unos uloga u društvo. Večina uloga se utvrđuje ugovorom. Ako nije drugačije dogovoreno svi članovi mroaju unijeti jednake uloge. Vrijednost uloga se određuje u novcu (čak i ako je ulog nenovčani, npr usluga)</w:t>
      </w:r>
    </w:p>
    <w:p w:rsidR="004C2C6E" w:rsidRDefault="004C2C6E" w:rsidP="004C2C6E">
      <w:pPr>
        <w:pStyle w:val="Heading3"/>
        <w:numPr>
          <w:ilvl w:val="2"/>
          <w:numId w:val="13"/>
        </w:numPr>
      </w:pPr>
      <w:r>
        <w:lastRenderedPageBreak/>
        <w:t>ZABRANA KONKURENCIJE</w:t>
      </w:r>
    </w:p>
    <w:p w:rsidR="004C2C6E" w:rsidRDefault="004C2C6E" w:rsidP="004C2C6E">
      <w:r>
        <w:t>Član društva ne smije</w:t>
      </w:r>
      <w:r w:rsidR="00E80A52">
        <w:t>,</w:t>
      </w:r>
      <w:r>
        <w:t xml:space="preserve"> bez izričitog pristanka ostalih članova</w:t>
      </w:r>
      <w:r w:rsidR="00E80A52">
        <w:t>,</w:t>
      </w:r>
      <w:r>
        <w:t xml:space="preserve"> voditi poslove koji ulaze u predmet poslovanja društva niti u kojem drugom t.d.-u sudjelovati kao član koji osobno odgovara – zabrana konkurencije. Zahvaća sve članove i sve poslove iz predmeta poslovanja društva.</w:t>
      </w:r>
    </w:p>
    <w:p w:rsidR="004C2C6E" w:rsidRDefault="004C2C6E" w:rsidP="004C2C6E">
      <w:pPr>
        <w:pStyle w:val="Heading3"/>
        <w:numPr>
          <w:ilvl w:val="2"/>
          <w:numId w:val="13"/>
        </w:numPr>
      </w:pPr>
      <w:r>
        <w:t>VOĐENJE POSLOVA</w:t>
      </w:r>
    </w:p>
    <w:p w:rsidR="00D32D3D" w:rsidRDefault="004C2C6E" w:rsidP="004C2C6E">
      <w:r>
        <w:t>Pravne radnje i sve ostale aktivnosti u interesu društva koje proizlaze iz zajedničkog cilja, uključujući i vođenje svih poslova koji spadaju pod pojma menandžmenta(vođenje knjiga i slično) spadaju u vođenje poslova. Svaki član društva ima pravo i obvezu voditi poslove društva.</w:t>
      </w:r>
      <w:r w:rsidR="00D32D3D">
        <w:t xml:space="preserve"> Ne znači da svi članovi vode sve poslove, nego samo one koji su im određeni. Svi članovi imaju pravo na uvid knjiga za svaki posao. Vođenje poslova može biti pojedinačno i skupno.</w:t>
      </w:r>
    </w:p>
    <w:p w:rsidR="00D32D3D" w:rsidRDefault="00D32D3D" w:rsidP="004C2C6E">
      <w:r>
        <w:t xml:space="preserve">Pojedinačno znači da ako su svi članovi društva ili više njih ovlašteni voditi poslove društva, svaki je od njih ovlašten da ih sam vodi. Skupno, vode i skupa te za poduzimanje svakog posla potrebna suglasnost </w:t>
      </w:r>
      <w:r>
        <w:rPr>
          <w:i/>
        </w:rPr>
        <w:t>svih</w:t>
      </w:r>
      <w:r>
        <w:t xml:space="preserve"> ovlaštenih članova.</w:t>
      </w:r>
    </w:p>
    <w:p w:rsidR="00D32D3D" w:rsidRDefault="00D32D3D" w:rsidP="00D32D3D">
      <w:pPr>
        <w:pStyle w:val="Heading4"/>
        <w:numPr>
          <w:ilvl w:val="3"/>
          <w:numId w:val="13"/>
        </w:numPr>
      </w:pPr>
      <w:r>
        <w:t>POJEDINAČNO POSLOVODSTVO</w:t>
      </w:r>
    </w:p>
    <w:p w:rsidR="00D32D3D" w:rsidRDefault="00BB548D" w:rsidP="00D32D3D">
      <w:r>
        <w:t>Voditi samostalno može kad:</w:t>
      </w:r>
    </w:p>
    <w:p w:rsidR="00BB548D" w:rsidRDefault="00BB548D" w:rsidP="00BB548D">
      <w:pPr>
        <w:pStyle w:val="ListParagraph"/>
        <w:numPr>
          <w:ilvl w:val="0"/>
          <w:numId w:val="19"/>
        </w:numPr>
      </w:pPr>
      <w:r>
        <w:t>su svi članovi društva ili više njih ovlašteni voditi poslove društva</w:t>
      </w:r>
    </w:p>
    <w:p w:rsidR="00BB548D" w:rsidRDefault="00BB548D" w:rsidP="00BB548D">
      <w:pPr>
        <w:pStyle w:val="ListParagraph"/>
        <w:numPr>
          <w:ilvl w:val="0"/>
          <w:numId w:val="19"/>
        </w:numPr>
      </w:pPr>
      <w:r>
        <w:t>kada je društvenim ugovorom vođenje poslova prenijeto na jednoga ili na više članova društva, ostali članovi društva su od toga isključeni.</w:t>
      </w:r>
    </w:p>
    <w:p w:rsidR="00BB548D" w:rsidRDefault="00BB548D" w:rsidP="00BB548D">
      <w:r>
        <w:t xml:space="preserve">Ako ih više ima pravo voditi poslove, ne smije jedan obavljati posao ukoliko se drugi protivi = </w:t>
      </w:r>
      <w:r>
        <w:rPr>
          <w:b/>
        </w:rPr>
        <w:t>pravo veta ili protivljenja</w:t>
      </w:r>
      <w:r>
        <w:t xml:space="preserve">. </w:t>
      </w:r>
    </w:p>
    <w:p w:rsidR="00BB548D" w:rsidRDefault="00BB548D" w:rsidP="00BB548D">
      <w:pPr>
        <w:pStyle w:val="ListParagraph"/>
        <w:numPr>
          <w:ilvl w:val="0"/>
          <w:numId w:val="20"/>
        </w:numPr>
      </w:pPr>
      <w:r>
        <w:t>protivljenje ne smije biti općenito, već se mora odnositi na određeno djelo ili vrstu djela</w:t>
      </w:r>
    </w:p>
    <w:p w:rsidR="00BB548D" w:rsidRDefault="00BB548D" w:rsidP="00BB548D">
      <w:pPr>
        <w:pStyle w:val="ListParagraph"/>
        <w:numPr>
          <w:ilvl w:val="0"/>
          <w:numId w:val="20"/>
        </w:numPr>
      </w:pPr>
      <w:r>
        <w:t>ne smije se provoditi šikanom</w:t>
      </w:r>
    </w:p>
    <w:p w:rsidR="00BB548D" w:rsidRDefault="00BB548D" w:rsidP="00BB548D">
      <w:pPr>
        <w:pStyle w:val="ListParagraph"/>
        <w:numPr>
          <w:ilvl w:val="0"/>
          <w:numId w:val="20"/>
        </w:numPr>
      </w:pPr>
      <w:r>
        <w:t>ne smije se odnositi na ostvarivanje osobnog prava člana koji ga je postavio</w:t>
      </w:r>
    </w:p>
    <w:p w:rsidR="00BB548D" w:rsidRDefault="00BB548D" w:rsidP="00BB548D">
      <w:pPr>
        <w:pStyle w:val="ListParagraph"/>
        <w:numPr>
          <w:ilvl w:val="0"/>
          <w:numId w:val="20"/>
        </w:numPr>
      </w:pPr>
      <w:r>
        <w:t>se mora odnositi na mjere koje su nužne za opstanak j.t.d.-a ili njegove imovine</w:t>
      </w:r>
    </w:p>
    <w:p w:rsidR="00BB548D" w:rsidRDefault="00BB548D" w:rsidP="00BB548D">
      <w:pPr>
        <w:pStyle w:val="Heading4"/>
        <w:numPr>
          <w:ilvl w:val="3"/>
          <w:numId w:val="13"/>
        </w:numPr>
      </w:pPr>
      <w:r>
        <w:t>SKUPNO POSLOVODSTVO</w:t>
      </w:r>
    </w:p>
    <w:p w:rsidR="00BB548D" w:rsidRDefault="00BB548D" w:rsidP="00BB548D">
      <w:r>
        <w:t>Za poduzimanje svakog posla potrebna suglasnost svih članova, osim kod opasnosti od odgode.</w:t>
      </w:r>
    </w:p>
    <w:p w:rsidR="00BB548D" w:rsidRDefault="00BB548D" w:rsidP="00BB548D">
      <w:pPr>
        <w:pStyle w:val="Heading4"/>
        <w:numPr>
          <w:ilvl w:val="3"/>
          <w:numId w:val="13"/>
        </w:numPr>
      </w:pPr>
      <w:r>
        <w:t>PRIDRŽAVANJE UPUTA</w:t>
      </w:r>
    </w:p>
    <w:p w:rsidR="00BB548D" w:rsidRDefault="00BB548D" w:rsidP="00BB548D">
      <w:r>
        <w:t>Društvenim ugovorom se određuje da se članovi društva koji su ovlašteni voditi poslove društva moraju pridržavati uputa koje daju ostali članovi društva.</w:t>
      </w:r>
    </w:p>
    <w:p w:rsidR="00BB548D" w:rsidRDefault="00BB548D" w:rsidP="00BB548D">
      <w:pPr>
        <w:pStyle w:val="Heading4"/>
        <w:numPr>
          <w:ilvl w:val="3"/>
          <w:numId w:val="13"/>
        </w:numPr>
      </w:pPr>
      <w:r>
        <w:t>OPSEG OVLASTI ZA VOĐENJE POSLOVA DRUŠTVA</w:t>
      </w:r>
    </w:p>
    <w:p w:rsidR="00BB548D" w:rsidRDefault="00BB548D" w:rsidP="00BB548D">
      <w:r>
        <w:t>S obzirom na taj opseg razlikujemo redovno i izvanredno poslovodstvo.</w:t>
      </w:r>
    </w:p>
    <w:p w:rsidR="00033CAB" w:rsidRDefault="00033CAB" w:rsidP="00BB548D">
      <w:r>
        <w:t>Redovno poslovodstvo – sve radnje koje se redovito poduzimaju u poslovanju društva. Može biti pojedinačno i skupno</w:t>
      </w:r>
    </w:p>
    <w:p w:rsidR="00033CAB" w:rsidRDefault="00033CAB" w:rsidP="00BB548D">
      <w:r>
        <w:t xml:space="preserve">Izvanredno poslovodstvo – radnje koje prelaze okvir redovnog poslovanja (npr osnivanje podružnice). Potrebna suglasnost </w:t>
      </w:r>
      <w:r>
        <w:rPr>
          <w:b/>
        </w:rPr>
        <w:t xml:space="preserve">svih </w:t>
      </w:r>
      <w:r>
        <w:t>članova društva, čak i onih koji nisu ovlašteni za vođenje poslova.</w:t>
      </w:r>
    </w:p>
    <w:p w:rsidR="00033CAB" w:rsidRDefault="00033CAB" w:rsidP="00BB548D">
      <w:r>
        <w:t>Za davanje prokure u jtd-u potrebna suglasnost svih članova ovlaštenih da vode poslove društva, osim u slučaju odgode.</w:t>
      </w:r>
    </w:p>
    <w:p w:rsidR="00033CAB" w:rsidRDefault="00033CAB" w:rsidP="00033CAB">
      <w:pPr>
        <w:pStyle w:val="Heading3"/>
        <w:numPr>
          <w:ilvl w:val="2"/>
          <w:numId w:val="13"/>
        </w:numPr>
      </w:pPr>
      <w:r>
        <w:lastRenderedPageBreak/>
        <w:t>PRAVO NA OBAVIJEŠTENOST</w:t>
      </w:r>
    </w:p>
    <w:p w:rsidR="00033CAB" w:rsidRDefault="00033CAB" w:rsidP="00033CAB">
      <w:r>
        <w:t>Svaki član društva (ne mora moći voditi posao) može se osobno obavijestiti o poslovima društva/knjigama itd.</w:t>
      </w:r>
    </w:p>
    <w:p w:rsidR="00033CAB" w:rsidRDefault="00033CAB" w:rsidP="00033CAB">
      <w:pPr>
        <w:pStyle w:val="Heading3"/>
        <w:numPr>
          <w:ilvl w:val="2"/>
          <w:numId w:val="13"/>
        </w:numPr>
      </w:pPr>
      <w:r>
        <w:t>DONOŠENJE ODLUKA</w:t>
      </w:r>
    </w:p>
    <w:p w:rsidR="00033CAB" w:rsidRDefault="00033CAB" w:rsidP="00033CAB">
      <w:r>
        <w:t>Nema organa u jtd te se sva pitanja vezana za odnose unutar društva određuju društvenim ugovorom. Može se dogovoriti da se odluke ne donose jednoglasno, nego večinom.</w:t>
      </w:r>
    </w:p>
    <w:p w:rsidR="00033CAB" w:rsidRDefault="00033CAB" w:rsidP="00033CAB">
      <w:pPr>
        <w:pStyle w:val="Heading3"/>
        <w:numPr>
          <w:ilvl w:val="2"/>
          <w:numId w:val="13"/>
        </w:numPr>
      </w:pPr>
      <w:r>
        <w:t>SUDJELOVANJE U DOBITI</w:t>
      </w:r>
    </w:p>
    <w:p w:rsidR="00033CAB" w:rsidRPr="00E80A52" w:rsidRDefault="00033CAB" w:rsidP="00033CAB">
      <w:pPr>
        <w:rPr>
          <w:b/>
        </w:rPr>
      </w:pPr>
      <w:r>
        <w:t xml:space="preserve">Račun dobiti i gubitka se utvrđuje krajem godine. </w:t>
      </w:r>
      <w:r w:rsidRPr="00E80A52">
        <w:rPr>
          <w:b/>
        </w:rPr>
        <w:t>Svakom članu ide njegov udio na temelju njegovog udjela u društvu.</w:t>
      </w:r>
    </w:p>
    <w:p w:rsidR="00033CAB" w:rsidRDefault="00033CAB" w:rsidP="00033CAB">
      <w:r>
        <w:t>Dobit se djeli prema dogovoru iz društvenog ugovora, ako nema, djeli se kombinacijom kapitalnog i personalnog načela</w:t>
      </w:r>
      <w:r w:rsidRPr="00E80A52">
        <w:rPr>
          <w:i/>
        </w:rPr>
        <w:t>. 1/3 dobiti dijeli se tako da svakome pripadne dio koji odgovara udjelu u kapitalu društva (kapitalno načelo). 2/3 dobiti dijele se na članove društva na jednake dijelove, neovisno o udjelu (personalno načelo dobiti).</w:t>
      </w:r>
    </w:p>
    <w:p w:rsidR="00033CAB" w:rsidRDefault="00033CAB" w:rsidP="00033CAB">
      <w:pPr>
        <w:pStyle w:val="Heading2"/>
        <w:numPr>
          <w:ilvl w:val="1"/>
          <w:numId w:val="13"/>
        </w:numPr>
      </w:pPr>
      <w:r>
        <w:t>PRAVNI ODNOSI ČLANOVA DRUŠTVA PREMA TREĆIM OSOBAMA</w:t>
      </w:r>
    </w:p>
    <w:p w:rsidR="00033CAB" w:rsidRDefault="00033CAB" w:rsidP="00033CAB">
      <w:pPr>
        <w:pStyle w:val="Heading3"/>
        <w:numPr>
          <w:ilvl w:val="2"/>
          <w:numId w:val="13"/>
        </w:numPr>
      </w:pPr>
      <w:r>
        <w:t>ZABRANA RASPOLAGANJA UDJELIMA</w:t>
      </w:r>
    </w:p>
    <w:p w:rsidR="00033CAB" w:rsidRDefault="00B4688E" w:rsidP="00033CAB">
      <w:r>
        <w:t>Jtd je u toj mjeri personalno da je svima bitno tko je član društva. Prijenosom udjela prenose se i članska prava i obveze. Zato ne smije raspolagati svojim udjelom u društvu bez suglasnosti ostalih</w:t>
      </w:r>
    </w:p>
    <w:p w:rsidR="00B4688E" w:rsidRDefault="00B4688E" w:rsidP="00B4688E">
      <w:pPr>
        <w:pStyle w:val="Heading3"/>
        <w:numPr>
          <w:ilvl w:val="2"/>
          <w:numId w:val="13"/>
        </w:numPr>
      </w:pPr>
      <w:r>
        <w:t>ZASTUPANJE</w:t>
      </w:r>
    </w:p>
    <w:p w:rsidR="00B4688E" w:rsidRDefault="00B4688E" w:rsidP="00B4688E">
      <w:r>
        <w:t xml:space="preserve">Pod zastupanjem razumijeva se rad za društvo u odnosu prema trećemu. Oni za vođenje poslova ne moraju i zastupati. Svaki član može zastupati ako drugačije nije dogovoreno te je zastupanje pojedinačno ako društvenim ug nije drugačije. Može se dr. ug. odrediti da zastupanje bude skupno. </w:t>
      </w:r>
    </w:p>
    <w:p w:rsidR="00B4688E" w:rsidRDefault="00B4688E" w:rsidP="00B4688E">
      <w:pPr>
        <w:pStyle w:val="Heading4"/>
        <w:numPr>
          <w:ilvl w:val="3"/>
          <w:numId w:val="13"/>
        </w:numPr>
      </w:pPr>
      <w:r>
        <w:t>OPSEG OVLASTI ZA ZASTUPANJE</w:t>
      </w:r>
    </w:p>
    <w:p w:rsidR="00B4688E" w:rsidRDefault="00B4688E" w:rsidP="00B4688E">
      <w:r>
        <w:t>Član društva može sklapati pravne poslovne i poduzimati pravne radnje pred sudom i izvan njega tako da može otuđiti i opteretiti nekretnine te dati i opozvati prokuru. Opseg ovlasti za zastupanje člana društva najšira je zakonska ovlast za zastupanje. Tu nema razlike između redovnih i izvanrednih poslova.</w:t>
      </w:r>
    </w:p>
    <w:p w:rsidR="00B4688E" w:rsidRDefault="00B4688E" w:rsidP="00B4688E">
      <w:pPr>
        <w:pStyle w:val="Heading4"/>
        <w:numPr>
          <w:ilvl w:val="3"/>
          <w:numId w:val="13"/>
        </w:numPr>
      </w:pPr>
      <w:r>
        <w:t>ODUZIMANJE OVLASTI ZA ZASTUPANJE</w:t>
      </w:r>
    </w:p>
    <w:p w:rsidR="00B4688E" w:rsidRDefault="00B4688E" w:rsidP="00B4688E">
      <w:r>
        <w:t>Po tužbi ostalih, sud može članu društva oduzeti ovlast zastupanja ako postoji dobar razlog.</w:t>
      </w:r>
    </w:p>
    <w:p w:rsidR="00B4688E" w:rsidRDefault="00B4688E" w:rsidP="00B4688E">
      <w:pPr>
        <w:pStyle w:val="Heading3"/>
        <w:numPr>
          <w:ilvl w:val="2"/>
          <w:numId w:val="13"/>
        </w:numPr>
      </w:pPr>
      <w:r>
        <w:t>ODGOVORNOST ČLANOVA</w:t>
      </w:r>
    </w:p>
    <w:p w:rsidR="00B4688E" w:rsidRDefault="00B4688E" w:rsidP="00B4688E">
      <w:r>
        <w:t xml:space="preserve">Za obveze društva vjerovnicima odgovara svaki član društva cijelom svojom imovinom osobno, neograničeno i solidarno s ostalim članovima društva. Odgovaraju bez obzira na udjel u društvu. </w:t>
      </w:r>
    </w:p>
    <w:p w:rsidR="00B4688E" w:rsidRDefault="00B4688E" w:rsidP="00B4688E">
      <w:pPr>
        <w:pStyle w:val="Heading2"/>
        <w:numPr>
          <w:ilvl w:val="1"/>
          <w:numId w:val="13"/>
        </w:numPr>
      </w:pPr>
      <w:r>
        <w:t>PRESTANAK JAVNOG TRGOVAČKOG DRUŠTVA</w:t>
      </w:r>
    </w:p>
    <w:p w:rsidR="00B4688E" w:rsidRDefault="00B4688E" w:rsidP="00B4688E">
      <w:pPr>
        <w:pStyle w:val="Heading3"/>
        <w:numPr>
          <w:ilvl w:val="2"/>
          <w:numId w:val="13"/>
        </w:numPr>
      </w:pPr>
      <w:r>
        <w:t>RAZLOZI ZA PRESTANAK JAVNOG TRGOVAČKOG DRUŠTVA</w:t>
      </w:r>
    </w:p>
    <w:p w:rsidR="00B4688E" w:rsidRDefault="00B4688E" w:rsidP="00B4688E">
      <w:r>
        <w:t>Prestaje postojati brisanjem iz sudskog registra.</w:t>
      </w:r>
      <w:r w:rsidR="00BB6BA3">
        <w:t xml:space="preserve"> Da bi se to dogodilo treba biti razloga za prestanak te provesti se likvidacija u kojoj društvo podmiri svoje dugove i naplati potraživanja.</w:t>
      </w:r>
    </w:p>
    <w:p w:rsidR="00BB6BA3" w:rsidRDefault="00BB6BA3" w:rsidP="00B4688E">
      <w:r>
        <w:t>Razlozi su:</w:t>
      </w:r>
    </w:p>
    <w:p w:rsidR="00BB6BA3" w:rsidRDefault="00BB6BA3" w:rsidP="00BB6BA3">
      <w:pPr>
        <w:pStyle w:val="ListParagraph"/>
        <w:numPr>
          <w:ilvl w:val="0"/>
          <w:numId w:val="21"/>
        </w:numPr>
      </w:pPr>
      <w:r>
        <w:lastRenderedPageBreak/>
        <w:t>Istek vremena – ugl. se osnivaju na neodređeno vrijeme, no ako se na određeno, ono prestaje postojati nakon isteka vremena</w:t>
      </w:r>
    </w:p>
    <w:p w:rsidR="00BB6BA3" w:rsidRDefault="00BB6BA3" w:rsidP="00BB6BA3">
      <w:pPr>
        <w:pStyle w:val="ListParagraph"/>
        <w:numPr>
          <w:ilvl w:val="0"/>
          <w:numId w:val="21"/>
        </w:numPr>
      </w:pPr>
      <w:r>
        <w:t>Odluka članova društva – članovi mogu donijeti tu odluku, najčešći razlog. Potrebna je većina.</w:t>
      </w:r>
    </w:p>
    <w:p w:rsidR="00BB6BA3" w:rsidRDefault="00BB6BA3" w:rsidP="00BB6BA3">
      <w:pPr>
        <w:pStyle w:val="ListParagraph"/>
        <w:numPr>
          <w:ilvl w:val="0"/>
          <w:numId w:val="21"/>
        </w:numPr>
      </w:pPr>
      <w:r>
        <w:t xml:space="preserve">Otkaz člana. Svaki član može otkazati društveni ugovor i to samo sposljednjim danom poslovne godine uz otkazni rok od min 6 mjeseci koji mora isteći do tog dana. </w:t>
      </w:r>
    </w:p>
    <w:p w:rsidR="00BB6BA3" w:rsidRDefault="00BB6BA3" w:rsidP="00BB6BA3">
      <w:pPr>
        <w:pStyle w:val="ListParagraph"/>
        <w:numPr>
          <w:ilvl w:val="0"/>
          <w:numId w:val="21"/>
        </w:numPr>
      </w:pPr>
      <w:r>
        <w:t>Sudska odluka. Svaki član društva može podići tužbu protiv svih ostalih članova društva</w:t>
      </w:r>
    </w:p>
    <w:p w:rsidR="00BB6BA3" w:rsidRDefault="00BB6BA3" w:rsidP="00BB6BA3">
      <w:pPr>
        <w:pStyle w:val="ListParagraph"/>
        <w:numPr>
          <w:ilvl w:val="0"/>
          <w:numId w:val="21"/>
        </w:numPr>
      </w:pPr>
      <w:r>
        <w:t>Otkaz vjerovniku člana – Vjerovnik člana društva koji u zadnjih 6 mjeseci bezuspješno pokuša provesti ovrhu nad pokretnom imovinom člana?? 6 mjeseci prije kraja poslovne godine se može.</w:t>
      </w:r>
    </w:p>
    <w:p w:rsidR="00BB6BA3" w:rsidRDefault="00BB6BA3" w:rsidP="00BB6BA3">
      <w:pPr>
        <w:pStyle w:val="ListParagraph"/>
        <w:numPr>
          <w:ilvl w:val="0"/>
          <w:numId w:val="21"/>
        </w:numPr>
      </w:pPr>
      <w:r>
        <w:t xml:space="preserve">Smrt ili prestanak člana te stečaj člana. Prestanak članova. </w:t>
      </w:r>
    </w:p>
    <w:p w:rsidR="00BB6BA3" w:rsidRDefault="00BB6BA3" w:rsidP="00BB6BA3">
      <w:pPr>
        <w:pStyle w:val="Heading3"/>
        <w:numPr>
          <w:ilvl w:val="2"/>
          <w:numId w:val="13"/>
        </w:numPr>
      </w:pPr>
      <w:r>
        <w:t>LIKVIDACIJA</w:t>
      </w:r>
    </w:p>
    <w:p w:rsidR="00BB6BA3" w:rsidRDefault="00BB6BA3" w:rsidP="00BB6BA3">
      <w:r>
        <w:t>Nakon nastanka razloga za prestanak provodi se likvidacija ako se ne dogovori drugačije</w:t>
      </w:r>
      <w:r w:rsidR="00415DF8">
        <w:t xml:space="preserve">. Likvidacija j.t.d.-a nije obavezan postupak pri prestanku društva. Čak i nakon prestanka, članovi i dalje odgovaraju za obveze društva neposredno i solidarno svojom imovinom. Odgovornost prestaje tek nakon </w:t>
      </w:r>
      <w:r w:rsidR="00415DF8">
        <w:rPr>
          <w:b/>
        </w:rPr>
        <w:t xml:space="preserve">pet </w:t>
      </w:r>
      <w:r w:rsidR="00415DF8">
        <w:t xml:space="preserve">godina. </w:t>
      </w:r>
    </w:p>
    <w:p w:rsidR="00415DF8" w:rsidRDefault="00415DF8" w:rsidP="00BB6BA3">
      <w:r>
        <w:t>Likvidaciju provode svi članovi društva kao likvidatori, ili neki ili ne provode ovisno kako je određeno u drušurgu</w:t>
      </w:r>
      <w:r w:rsidR="00AF4DB0">
        <w:rPr>
          <w:rStyle w:val="FootnoteReference"/>
        </w:rPr>
        <w:footnoteReference w:id="1"/>
      </w:r>
      <w:r>
        <w:t xml:space="preserve">. Likvidatori se upisuju u sudski registar. Nakon provedbe likvidacije, likvidatori moraju podnijeti prijavu sudu za brisanje društva iz SR-a. </w:t>
      </w:r>
    </w:p>
    <w:p w:rsidR="00415DF8" w:rsidRDefault="00415DF8">
      <w:r>
        <w:br w:type="page"/>
      </w:r>
    </w:p>
    <w:p w:rsidR="00415DF8" w:rsidRDefault="00415DF8" w:rsidP="00415DF8">
      <w:pPr>
        <w:pStyle w:val="Heading1"/>
        <w:numPr>
          <w:ilvl w:val="0"/>
          <w:numId w:val="13"/>
        </w:numPr>
      </w:pPr>
      <w:r>
        <w:lastRenderedPageBreak/>
        <w:t>KOMANDITNO DRUŠTVO</w:t>
      </w:r>
    </w:p>
    <w:p w:rsidR="00415DF8" w:rsidRDefault="00415DF8" w:rsidP="00415DF8">
      <w:pPr>
        <w:pStyle w:val="Heading2"/>
        <w:numPr>
          <w:ilvl w:val="1"/>
          <w:numId w:val="13"/>
        </w:numPr>
      </w:pPr>
      <w:r>
        <w:t>POJAM I OBILJEŽJA</w:t>
      </w:r>
    </w:p>
    <w:p w:rsidR="007103E0" w:rsidRPr="00E80A52" w:rsidRDefault="007103E0" w:rsidP="007103E0">
      <w:pPr>
        <w:rPr>
          <w:b/>
        </w:rPr>
      </w:pPr>
      <w:r>
        <w:t xml:space="preserve">Komanditno društvo je TD u koje se udružuju dvije ili više osoba radi trajnog obavljanja djelatnosti pod zajedničkom tvrtkom od kojih </w:t>
      </w:r>
      <w:r w:rsidRPr="00E80A52">
        <w:rPr>
          <w:b/>
        </w:rPr>
        <w:t>najmanje jedna odgovara</w:t>
      </w:r>
      <w:r>
        <w:t xml:space="preserve"> za obveze društva solidarno i neograničeno </w:t>
      </w:r>
      <w:r w:rsidRPr="00E80A52">
        <w:rPr>
          <w:b/>
        </w:rPr>
        <w:t>cijelom svojom imovinom(komplementar</w:t>
      </w:r>
      <w:r>
        <w:t xml:space="preserve">), a </w:t>
      </w:r>
      <w:r w:rsidRPr="00E80A52">
        <w:rPr>
          <w:b/>
        </w:rPr>
        <w:t>najmanje jedna odgovara</w:t>
      </w:r>
      <w:r>
        <w:t xml:space="preserve"> za obveze društva </w:t>
      </w:r>
      <w:r w:rsidRPr="00E80A52">
        <w:rPr>
          <w:b/>
        </w:rPr>
        <w:t>samo do iznosa određenog imovinskog uloga u društvo (komanditor).</w:t>
      </w:r>
    </w:p>
    <w:p w:rsidR="007103E0" w:rsidRDefault="007103E0" w:rsidP="007103E0">
      <w:r>
        <w:t xml:space="preserve">Jednako jtd-u osim po odgovornosti članova za obveze društva. </w:t>
      </w:r>
      <w:r w:rsidRPr="00E80A52">
        <w:rPr>
          <w:b/>
        </w:rPr>
        <w:t>Obilježja</w:t>
      </w:r>
      <w:r>
        <w:t>: najmanje 2 osobe, cilj društva je trajno obavljanje djelatnosti pod zajedničkom tvrtkom, temelj udruživanja je ugovor, trgovačko je društvo osoba, pravna osoba i trgovac, članovi različito odgovaraju za obveze društva</w:t>
      </w:r>
    </w:p>
    <w:p w:rsidR="007103E0" w:rsidRDefault="007103E0" w:rsidP="007103E0">
      <w:pPr>
        <w:pStyle w:val="Heading2"/>
        <w:numPr>
          <w:ilvl w:val="1"/>
          <w:numId w:val="13"/>
        </w:numPr>
      </w:pPr>
      <w:r>
        <w:t>OSNIVANJE</w:t>
      </w:r>
    </w:p>
    <w:p w:rsidR="007103E0" w:rsidRDefault="007103E0" w:rsidP="007103E0">
      <w:r>
        <w:t>Komanditno društvo se osniva društvenim ugovorom. Njime se određuju članovi koji imaju položaj komplementara i članovi koji imaju položaj komanditora. U SR se upisuju svi podaci kao i kod jtd-a + podaci o komanditorima i visini uloga za svakoga. Prijavu za upis podnose svi komplementari.</w:t>
      </w:r>
    </w:p>
    <w:p w:rsidR="005E07AB" w:rsidRDefault="005E07AB" w:rsidP="005E07AB">
      <w:pPr>
        <w:pStyle w:val="Heading2"/>
        <w:numPr>
          <w:ilvl w:val="1"/>
          <w:numId w:val="13"/>
        </w:numPr>
      </w:pPr>
      <w:r>
        <w:t>PRAVNI ODNOSI MEĐU ČLANOVIMA</w:t>
      </w:r>
    </w:p>
    <w:p w:rsidR="005E07AB" w:rsidRDefault="005E07AB" w:rsidP="005E07AB">
      <w:r>
        <w:t>Komanditno društvo mora imati najmanje dva člana, komplementara i komanditora</w:t>
      </w:r>
    </w:p>
    <w:p w:rsidR="005E07AB" w:rsidRDefault="005E07AB" w:rsidP="005E07AB">
      <w:pPr>
        <w:pStyle w:val="Heading3"/>
        <w:numPr>
          <w:ilvl w:val="2"/>
          <w:numId w:val="13"/>
        </w:numPr>
      </w:pPr>
      <w:r>
        <w:t>SLOBODA UGOVARANJA</w:t>
      </w:r>
    </w:p>
    <w:p w:rsidR="005E07AB" w:rsidRDefault="005E07AB" w:rsidP="005E07AB">
      <w:r>
        <w:t xml:space="preserve">Svi odnosi između članova društva uređuju se društvenim ugovorom. </w:t>
      </w:r>
    </w:p>
    <w:p w:rsidR="005E07AB" w:rsidRDefault="005E07AB" w:rsidP="005E07AB">
      <w:pPr>
        <w:pStyle w:val="Heading3"/>
        <w:numPr>
          <w:ilvl w:val="2"/>
          <w:numId w:val="13"/>
        </w:numPr>
      </w:pPr>
      <w:r>
        <w:t>UPRAVLJANJE DRUŠTVOM</w:t>
      </w:r>
    </w:p>
    <w:p w:rsidR="005E07AB" w:rsidRDefault="005E07AB" w:rsidP="005E07AB">
      <w:r>
        <w:t>Društvom upravljaju komplementari, a komanditori nisu ovlašteni upravljati poslovima društva. Opseg ovlasti komplementara je isti kao i članova jtd-a. Komanditori ne mogu zastupati društvo, osim temeljem prokure ili trgovačke punomoći koju bi im jednoglasnom odlukom dali komplementari.</w:t>
      </w:r>
    </w:p>
    <w:p w:rsidR="005E07AB" w:rsidRDefault="005E07AB" w:rsidP="005E07AB">
      <w:pPr>
        <w:pStyle w:val="Heading3"/>
        <w:numPr>
          <w:ilvl w:val="2"/>
          <w:numId w:val="13"/>
        </w:numPr>
      </w:pPr>
      <w:r>
        <w:t>PRAVO NADZORA</w:t>
      </w:r>
    </w:p>
    <w:p w:rsidR="005E07AB" w:rsidRDefault="005E07AB" w:rsidP="005E07AB">
      <w:r>
        <w:t>Komanditor nije ovlašten upravljati društvom, ali ima pravo nadzora poslovanja društva.</w:t>
      </w:r>
    </w:p>
    <w:p w:rsidR="00D57E58" w:rsidRDefault="00D57E58" w:rsidP="00D57E58">
      <w:pPr>
        <w:pStyle w:val="Heading3"/>
        <w:numPr>
          <w:ilvl w:val="2"/>
          <w:numId w:val="13"/>
        </w:numPr>
      </w:pPr>
      <w:r>
        <w:t>ZABRANA KONKURENCIJE</w:t>
      </w:r>
    </w:p>
    <w:p w:rsidR="00D57E58" w:rsidRDefault="00D57E58" w:rsidP="00D57E58">
      <w:r>
        <w:t>Zabrana konkurencije se ne odnosi na komanditore, oni u komanditnom društvu sudjeluju samo ulogom u kapitalu. Ovo ne vrijedi ako se primjerice u drušugu odredi da se komanditoru povjeri vođenje poslova društva.</w:t>
      </w:r>
    </w:p>
    <w:p w:rsidR="00D57E58" w:rsidRDefault="00D57E58" w:rsidP="00D57E58">
      <w:pPr>
        <w:pStyle w:val="Heading3"/>
        <w:numPr>
          <w:ilvl w:val="2"/>
          <w:numId w:val="13"/>
        </w:numPr>
      </w:pPr>
      <w:r>
        <w:t>UDIO U DOBITI I GUBITKU</w:t>
      </w:r>
    </w:p>
    <w:p w:rsidR="00D57E58" w:rsidRDefault="00D57E58" w:rsidP="00D57E58">
      <w:r>
        <w:t>Dobit se komanditoru isplaćuje ako je u cijelosti uplatio ulog na koji se obvezao. Obraćun udjela isto kao i kod jtd-a,tj. 1/3 razmjerno udjelu člana u kapitalu društva bez obzira na odgovornosti, 2/3 prema omjeru udjela koji odgovara konkretnim okolnostima (personalno načelo)</w:t>
      </w:r>
    </w:p>
    <w:p w:rsidR="00D57E58" w:rsidRDefault="00D57E58" w:rsidP="00D57E58">
      <w:pPr>
        <w:pStyle w:val="Heading2"/>
        <w:numPr>
          <w:ilvl w:val="1"/>
          <w:numId w:val="13"/>
        </w:numPr>
      </w:pPr>
      <w:r>
        <w:t>PRAVNI ODNOSI ČLANOVA DRUŠTVA PREMA TREĆIMA</w:t>
      </w:r>
    </w:p>
    <w:p w:rsidR="00D57E58" w:rsidRDefault="00D57E58" w:rsidP="00D57E58">
      <w:r>
        <w:t xml:space="preserve">Pravni odnosi prema trećima određeni prisilnim propisima. </w:t>
      </w:r>
    </w:p>
    <w:p w:rsidR="00D57E58" w:rsidRDefault="00D57E58" w:rsidP="00D57E58">
      <w:pPr>
        <w:pStyle w:val="Heading3"/>
        <w:numPr>
          <w:ilvl w:val="2"/>
          <w:numId w:val="13"/>
        </w:numPr>
      </w:pPr>
      <w:r>
        <w:t>ODGOVORNOST ČLANOVA KOMANDITNOG DRUŠTVA</w:t>
      </w:r>
    </w:p>
    <w:p w:rsidR="00D57E58" w:rsidRDefault="00D57E58" w:rsidP="00D57E58">
      <w:r>
        <w:t>Komplementar odgovara jednako kao član jtd-a. Komanditor ne odgovara za obveze društva ako je u cjelini uplatio ulog na koji se obvezao drušugom. Inače odgovara neposredno i solidarno do visine ugovorenog uloga umanjenog za dio koji je uplatio do tada.</w:t>
      </w:r>
    </w:p>
    <w:p w:rsidR="00D57E58" w:rsidRDefault="00D57E58" w:rsidP="00D57E58">
      <w:pPr>
        <w:pStyle w:val="Heading3"/>
        <w:numPr>
          <w:ilvl w:val="2"/>
          <w:numId w:val="13"/>
        </w:numPr>
      </w:pPr>
      <w:r>
        <w:lastRenderedPageBreak/>
        <w:t>SMANJENJE ULOGA</w:t>
      </w:r>
    </w:p>
    <w:p w:rsidR="00D57E58" w:rsidRDefault="00D57E58" w:rsidP="00D57E58">
      <w:r>
        <w:t xml:space="preserve">Prema vjerovnicima društva </w:t>
      </w:r>
      <w:r w:rsidR="00431275">
        <w:t>bez učinka je smanjenje uloga komanditora sve dok se to ne upiše u SR.</w:t>
      </w:r>
    </w:p>
    <w:p w:rsidR="00431275" w:rsidRDefault="00431275" w:rsidP="00431275">
      <w:pPr>
        <w:pStyle w:val="Heading2"/>
        <w:numPr>
          <w:ilvl w:val="1"/>
          <w:numId w:val="13"/>
        </w:numPr>
      </w:pPr>
      <w:r>
        <w:t>PRESTANAK KOMANDITNOG DRUŠTVA</w:t>
      </w:r>
    </w:p>
    <w:p w:rsidR="00431275" w:rsidRDefault="00431275" w:rsidP="00431275">
      <w:r>
        <w:t>Smrt fizičke osobe ili prestanak pravne osobe komanditora nema za pravnu posljdeicu prestanak komanditnog društva. Na njihovo mjesto stupaju pravni nasljednici. Ako svi komanditori ispadnu iz društva, društvo nastavlja kao jtd. Svi komanditori su uglavnom i likvidatori.</w:t>
      </w:r>
    </w:p>
    <w:p w:rsidR="00431275" w:rsidRDefault="00431275">
      <w:r>
        <w:br w:type="page"/>
      </w:r>
    </w:p>
    <w:p w:rsidR="00431275" w:rsidRDefault="00431275" w:rsidP="00431275">
      <w:pPr>
        <w:pStyle w:val="Heading1"/>
        <w:numPr>
          <w:ilvl w:val="0"/>
          <w:numId w:val="13"/>
        </w:numPr>
      </w:pPr>
      <w:r>
        <w:lastRenderedPageBreak/>
        <w:t>TAJNO DRUŠTVO</w:t>
      </w:r>
    </w:p>
    <w:p w:rsidR="00431275" w:rsidRDefault="00431275" w:rsidP="00431275">
      <w:r>
        <w:t>Društvo nastaje ugovorom kojim jedna osoba (tajni član) ulaže neku imovinsku vrijednost u poduzeće druge osobe (poduzetnika) te na temelju tog uloga stječe pravo sudjelovanja u dobiti i u gubitku poduzetnika. Poduzetnik – osoba koja se smatra trgovcem, tajni član bilo koja fizička ili pravna osoba. Razlike u odnosu na druga društva:</w:t>
      </w:r>
    </w:p>
    <w:p w:rsidR="00431275" w:rsidRDefault="00431275" w:rsidP="00431275">
      <w:pPr>
        <w:pStyle w:val="ListParagraph"/>
        <w:numPr>
          <w:ilvl w:val="0"/>
          <w:numId w:val="22"/>
        </w:numPr>
      </w:pPr>
      <w:r>
        <w:t xml:space="preserve">tajno društvo </w:t>
      </w:r>
      <w:r w:rsidRPr="00F047C7">
        <w:rPr>
          <w:b/>
        </w:rPr>
        <w:t>nije pravna osoba</w:t>
      </w:r>
    </w:p>
    <w:p w:rsidR="00431275" w:rsidRPr="00F047C7" w:rsidRDefault="00431275" w:rsidP="00431275">
      <w:pPr>
        <w:pStyle w:val="ListParagraph"/>
        <w:numPr>
          <w:ilvl w:val="0"/>
          <w:numId w:val="22"/>
        </w:numPr>
        <w:rPr>
          <w:b/>
        </w:rPr>
      </w:pPr>
      <w:r w:rsidRPr="00F047C7">
        <w:rPr>
          <w:b/>
        </w:rPr>
        <w:t>nije trgovačko društvo</w:t>
      </w:r>
    </w:p>
    <w:p w:rsidR="00431275" w:rsidRDefault="00431275" w:rsidP="00431275">
      <w:pPr>
        <w:pStyle w:val="ListParagraph"/>
        <w:numPr>
          <w:ilvl w:val="0"/>
          <w:numId w:val="22"/>
        </w:numPr>
      </w:pPr>
      <w:r>
        <w:t>je isključivo unutarnje društvo</w:t>
      </w:r>
    </w:p>
    <w:p w:rsidR="00431275" w:rsidRDefault="00431275" w:rsidP="00431275">
      <w:pPr>
        <w:pStyle w:val="ListParagraph"/>
        <w:numPr>
          <w:ilvl w:val="0"/>
          <w:numId w:val="22"/>
        </w:numPr>
      </w:pPr>
      <w:r>
        <w:t>kod njega nema zajedničke imovine članova</w:t>
      </w:r>
    </w:p>
    <w:p w:rsidR="00431275" w:rsidRDefault="00431275" w:rsidP="00431275">
      <w:r>
        <w:t>Društvo nema tvrtku.</w:t>
      </w:r>
    </w:p>
    <w:p w:rsidR="00431275" w:rsidRDefault="00431275" w:rsidP="00431275">
      <w:r>
        <w:t>Poduzetnik je nositelj svih prava i obveza. Tajni član bi mogao djelovati kao zastupnik preko punomoći, ali pritom bi djelovao na temelju svojstva tajnog člana. Dobit se isplaćuje po udjelu tajnog člana. On sudjeluje u gubitku do iznosa uplaćenog ili visine uloga koje se obvezao uplatiti.</w:t>
      </w:r>
    </w:p>
    <w:p w:rsidR="00431275" w:rsidRDefault="00431275" w:rsidP="00431275">
      <w:r>
        <w:t>Razlozi prestanka tajnog društva:</w:t>
      </w:r>
    </w:p>
    <w:p w:rsidR="00431275" w:rsidRDefault="00431275" w:rsidP="00431275">
      <w:pPr>
        <w:pStyle w:val="ListParagraph"/>
        <w:numPr>
          <w:ilvl w:val="0"/>
          <w:numId w:val="23"/>
        </w:numPr>
      </w:pPr>
      <w:r>
        <w:t>protek vremena na koje je ugovor o tajnom društvu sklopljen</w:t>
      </w:r>
    </w:p>
    <w:p w:rsidR="00431275" w:rsidRDefault="00431275" w:rsidP="00431275">
      <w:pPr>
        <w:pStyle w:val="ListParagraph"/>
        <w:numPr>
          <w:ilvl w:val="0"/>
          <w:numId w:val="23"/>
        </w:numPr>
      </w:pPr>
      <w:r>
        <w:t>ostvarivanje cilja zbog kojeg je sklopljen ugovor ili ako ostvarivanje cilja postane nemoguće</w:t>
      </w:r>
    </w:p>
    <w:p w:rsidR="00431275" w:rsidRDefault="00431275" w:rsidP="00431275">
      <w:pPr>
        <w:pStyle w:val="ListParagraph"/>
        <w:numPr>
          <w:ilvl w:val="0"/>
          <w:numId w:val="23"/>
        </w:numPr>
      </w:pPr>
      <w:r>
        <w:t>smrt ili prestanak poduzetnika koji je pravna osoba</w:t>
      </w:r>
    </w:p>
    <w:p w:rsidR="00431275" w:rsidRDefault="00431275" w:rsidP="00431275">
      <w:pPr>
        <w:pStyle w:val="ListParagraph"/>
        <w:numPr>
          <w:ilvl w:val="0"/>
          <w:numId w:val="23"/>
        </w:numPr>
      </w:pPr>
      <w:r>
        <w:t>poduzetnik prestane obavljati gospodarsku djelatnost</w:t>
      </w:r>
    </w:p>
    <w:p w:rsidR="00431275" w:rsidRDefault="004E6342" w:rsidP="00431275">
      <w:pPr>
        <w:pStyle w:val="ListParagraph"/>
        <w:numPr>
          <w:ilvl w:val="0"/>
          <w:numId w:val="23"/>
        </w:numPr>
      </w:pPr>
      <w:r>
        <w:t>o</w:t>
      </w:r>
      <w:r w:rsidR="00431275">
        <w:t>tvaranje stečajnog postupka nad tajnim članom</w:t>
      </w:r>
      <w:r>
        <w:t xml:space="preserve"> ili nad poduzetnikom</w:t>
      </w:r>
    </w:p>
    <w:p w:rsidR="004E6342" w:rsidRDefault="004E6342" w:rsidP="004E6342">
      <w:pPr>
        <w:pStyle w:val="ListParagraph"/>
        <w:numPr>
          <w:ilvl w:val="0"/>
          <w:numId w:val="23"/>
        </w:numPr>
      </w:pPr>
      <w:r>
        <w:t>otkazom ugovora</w:t>
      </w:r>
    </w:p>
    <w:p w:rsidR="00F047C7" w:rsidRDefault="00F047C7" w:rsidP="00F047C7">
      <w:r>
        <w:t>zanemari:</w:t>
      </w:r>
    </w:p>
    <w:p w:rsidR="004E6342" w:rsidRDefault="004E6342" w:rsidP="004E6342">
      <w:r>
        <w:t>fa</w:t>
      </w:r>
    </w:p>
    <w:p w:rsidR="004E6342" w:rsidRDefault="004E6342" w:rsidP="004E6342">
      <w:pPr>
        <w:pStyle w:val="ListParagraph"/>
        <w:numPr>
          <w:ilvl w:val="0"/>
          <w:numId w:val="26"/>
        </w:numPr>
      </w:pPr>
      <w:r>
        <w:t>WE</w:t>
      </w:r>
    </w:p>
    <w:p w:rsidR="004E6342" w:rsidRDefault="004E6342" w:rsidP="004E6342">
      <w:r>
        <w:t>fa</w:t>
      </w:r>
    </w:p>
    <w:p w:rsidR="004E6342" w:rsidRPr="004E6342" w:rsidRDefault="004E6342" w:rsidP="004E6342">
      <w:pPr>
        <w:pStyle w:val="ListParagraph"/>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36"/>
          <w:szCs w:val="28"/>
        </w:rPr>
      </w:pPr>
    </w:p>
    <w:p w:rsidR="004E6342" w:rsidRDefault="004E6342" w:rsidP="004E6342">
      <w:pPr>
        <w:pStyle w:val="Heading1"/>
        <w:numPr>
          <w:ilvl w:val="0"/>
          <w:numId w:val="22"/>
        </w:numPr>
      </w:pPr>
      <w:r>
        <w:br w:type="page"/>
      </w:r>
      <w:r>
        <w:lastRenderedPageBreak/>
        <w:t>GOSPODARSKO INTERESNO UDRUŽENJE</w:t>
      </w:r>
    </w:p>
    <w:p w:rsidR="004E6342" w:rsidRDefault="004E6342" w:rsidP="004E6342">
      <w:pPr>
        <w:pStyle w:val="Heading2"/>
        <w:numPr>
          <w:ilvl w:val="1"/>
          <w:numId w:val="22"/>
        </w:numPr>
      </w:pPr>
      <w:r>
        <w:t>POJAM I OBILJEŽJA</w:t>
      </w:r>
    </w:p>
    <w:p w:rsidR="004E6342" w:rsidRPr="00F047C7" w:rsidRDefault="0031563E" w:rsidP="004E6342">
      <w:pPr>
        <w:rPr>
          <w:i/>
        </w:rPr>
      </w:pPr>
      <w:r>
        <w:t xml:space="preserve">Gospodarsko interesno udruženje je pravna osoba koju osnivaju dvije ili više fizičkih i pravnih osoba </w:t>
      </w:r>
      <w:r w:rsidRPr="00F047C7">
        <w:rPr>
          <w:i/>
        </w:rPr>
        <w:t>da bi olakšale i promicale obavljanje gospodarskih djelatnosti koje čine predmete njihovog poslovanja te da bi poboljšale ili povećale njihov učinak, ali tako da ta pravna osoba za sebe ne stječe dobit.</w:t>
      </w:r>
    </w:p>
    <w:p w:rsidR="0031563E" w:rsidRDefault="0031563E" w:rsidP="004E6342">
      <w:r>
        <w:t>Obilježja:</w:t>
      </w:r>
    </w:p>
    <w:p w:rsidR="0031563E" w:rsidRDefault="0031563E" w:rsidP="0031563E">
      <w:pPr>
        <w:pStyle w:val="ListParagraph"/>
        <w:numPr>
          <w:ilvl w:val="0"/>
          <w:numId w:val="28"/>
        </w:numPr>
      </w:pPr>
      <w:r>
        <w:t>najmanje dvije osobe</w:t>
      </w:r>
    </w:p>
    <w:p w:rsidR="0031563E" w:rsidRDefault="0031563E" w:rsidP="0031563E">
      <w:pPr>
        <w:pStyle w:val="ListParagraph"/>
        <w:numPr>
          <w:ilvl w:val="0"/>
          <w:numId w:val="28"/>
        </w:numPr>
      </w:pPr>
      <w:r>
        <w:t>cilj strogo propisan Zakonom i razlikuje se od cilja ostalih društava</w:t>
      </w:r>
    </w:p>
    <w:p w:rsidR="0031563E" w:rsidRPr="00F047C7" w:rsidRDefault="0031563E" w:rsidP="0031563E">
      <w:pPr>
        <w:pStyle w:val="ListParagraph"/>
        <w:numPr>
          <w:ilvl w:val="0"/>
          <w:numId w:val="28"/>
        </w:numPr>
        <w:rPr>
          <w:b/>
        </w:rPr>
      </w:pPr>
      <w:r w:rsidRPr="00F047C7">
        <w:rPr>
          <w:b/>
        </w:rPr>
        <w:t>temelj udruživanja je ugovor</w:t>
      </w:r>
    </w:p>
    <w:p w:rsidR="0031563E" w:rsidRPr="00F047C7" w:rsidRDefault="0031563E" w:rsidP="0031563E">
      <w:pPr>
        <w:pStyle w:val="ListParagraph"/>
        <w:numPr>
          <w:ilvl w:val="0"/>
          <w:numId w:val="28"/>
        </w:numPr>
        <w:rPr>
          <w:b/>
        </w:rPr>
      </w:pPr>
      <w:r w:rsidRPr="00F047C7">
        <w:rPr>
          <w:b/>
        </w:rPr>
        <w:t>pravna je osoba i trgovačko društvo</w:t>
      </w:r>
    </w:p>
    <w:p w:rsidR="0031563E" w:rsidRDefault="0031563E" w:rsidP="0031563E">
      <w:pPr>
        <w:pStyle w:val="ListParagraph"/>
        <w:numPr>
          <w:ilvl w:val="0"/>
          <w:numId w:val="28"/>
        </w:numPr>
      </w:pPr>
      <w:r>
        <w:t>članovi odgovaraju za obveze udruženja</w:t>
      </w:r>
    </w:p>
    <w:p w:rsidR="0031563E" w:rsidRDefault="0031563E" w:rsidP="0031563E">
      <w:r w:rsidRPr="00F047C7">
        <w:rPr>
          <w:i/>
        </w:rPr>
        <w:t>Udruženje ne smije stjecati dobit za sebe, već eventualno za svoje članove. Dobit se dijeli ili po udjelu, ili ako nije uređeno, onda na jednake dijelove</w:t>
      </w:r>
      <w:r>
        <w:t>. Predmet poslovanja mora biti u svezi s gospodarskim djelatnostima koje obavljaju članovi udruženja s time da uz to može obavljati samo pomoćnu djelatnost.</w:t>
      </w:r>
    </w:p>
    <w:p w:rsidR="0031563E" w:rsidRDefault="0031563E" w:rsidP="0031563E">
      <w:pPr>
        <w:pStyle w:val="Heading2"/>
        <w:numPr>
          <w:ilvl w:val="1"/>
          <w:numId w:val="22"/>
        </w:numPr>
      </w:pPr>
      <w:r>
        <w:t>OSNIVANJE</w:t>
      </w:r>
    </w:p>
    <w:p w:rsidR="0031563E" w:rsidRDefault="0031563E" w:rsidP="0031563E">
      <w:r>
        <w:t>GIU osniva se bez temeljnog kapitala. Djelatnost mora biti u vezi s gospodarskim djelatnostima njegovih članova kao pomoćna djelatnost njihovim djelatnostima.</w:t>
      </w:r>
      <w:r w:rsidR="00DD31FA">
        <w:t xml:space="preserve"> Udruženje ne smije:</w:t>
      </w:r>
    </w:p>
    <w:p w:rsidR="00DD31FA" w:rsidRDefault="00DD31FA" w:rsidP="00DD31FA">
      <w:pPr>
        <w:pStyle w:val="ListParagraph"/>
        <w:numPr>
          <w:ilvl w:val="0"/>
          <w:numId w:val="29"/>
        </w:numPr>
      </w:pPr>
      <w:r>
        <w:t>ostvariti izravne ni neizravne ovlasti vođenja ni nadzora nad djelovanjem njegovih članova u djelini ili njegovih dijelova, drugih društava i fizičkih osoba</w:t>
      </w:r>
    </w:p>
    <w:p w:rsidR="00DD31FA" w:rsidRDefault="00DD31FA" w:rsidP="00DD31FA">
      <w:pPr>
        <w:pStyle w:val="ListParagraph"/>
        <w:numPr>
          <w:ilvl w:val="0"/>
          <w:numId w:val="29"/>
        </w:numPr>
      </w:pPr>
      <w:r>
        <w:t>izravno ni neizravno držati dionice ili udjele u poduzećima članova; ono to ne može činiti ni u drugim poduzećima izuzev kada je to potrebno radi ostvarenja cilja udruženja, ali samo za račun članova</w:t>
      </w:r>
    </w:p>
    <w:p w:rsidR="00DD31FA" w:rsidRDefault="00DD31FA" w:rsidP="00DD31FA">
      <w:pPr>
        <w:pStyle w:val="ListParagraph"/>
        <w:numPr>
          <w:ilvl w:val="0"/>
          <w:numId w:val="29"/>
        </w:numPr>
      </w:pPr>
      <w:r>
        <w:t>biti članom drugoga udruženja</w:t>
      </w:r>
    </w:p>
    <w:p w:rsidR="00DD31FA" w:rsidRDefault="00DD31FA" w:rsidP="00DD31FA">
      <w:pPr>
        <w:pStyle w:val="ListParagraph"/>
        <w:numPr>
          <w:ilvl w:val="0"/>
          <w:numId w:val="29"/>
        </w:numPr>
      </w:pPr>
      <w:r>
        <w:t>pribavljati sredstva na tržištu kapitala</w:t>
      </w:r>
    </w:p>
    <w:p w:rsidR="00DD31FA" w:rsidRDefault="00DD31FA" w:rsidP="00DD31FA">
      <w:r>
        <w:t>Osniva se sklapanjem ugovora sastavljanog u obliku javnobilježničke isprave te mora sadržavati:</w:t>
      </w:r>
    </w:p>
    <w:p w:rsidR="00DD31FA" w:rsidRDefault="00DD31FA" w:rsidP="00DD31FA">
      <w:pPr>
        <w:pStyle w:val="ListParagraph"/>
        <w:numPr>
          <w:ilvl w:val="0"/>
          <w:numId w:val="30"/>
        </w:numPr>
      </w:pPr>
      <w:r>
        <w:t>tvrtku udruženja</w:t>
      </w:r>
    </w:p>
    <w:p w:rsidR="00DD31FA" w:rsidRDefault="00DD31FA" w:rsidP="00DD31FA">
      <w:pPr>
        <w:pStyle w:val="ListParagraph"/>
        <w:numPr>
          <w:ilvl w:val="0"/>
          <w:numId w:val="30"/>
        </w:numPr>
      </w:pPr>
      <w:r>
        <w:t>sjedište udruženja</w:t>
      </w:r>
    </w:p>
    <w:p w:rsidR="00DD31FA" w:rsidRDefault="00DD31FA" w:rsidP="00DD31FA">
      <w:pPr>
        <w:pStyle w:val="ListParagraph"/>
        <w:numPr>
          <w:ilvl w:val="0"/>
          <w:numId w:val="30"/>
        </w:numPr>
      </w:pPr>
      <w:r>
        <w:t>predmet poslovanja udruženja</w:t>
      </w:r>
    </w:p>
    <w:p w:rsidR="00DD31FA" w:rsidRDefault="00DD31FA" w:rsidP="00DD31FA">
      <w:pPr>
        <w:pStyle w:val="ListParagraph"/>
        <w:numPr>
          <w:ilvl w:val="0"/>
          <w:numId w:val="30"/>
        </w:numPr>
      </w:pPr>
      <w:r>
        <w:t>tvrtku, odnosno ime i prezime, pravni oblik, sjedište odnosno prebivalište članova udruženja te registar i broj pod kojim su u tome registru upisani</w:t>
      </w:r>
    </w:p>
    <w:p w:rsidR="00DD31FA" w:rsidRDefault="00DD31FA" w:rsidP="00DD31FA">
      <w:pPr>
        <w:pStyle w:val="ListParagraph"/>
        <w:numPr>
          <w:ilvl w:val="0"/>
          <w:numId w:val="30"/>
        </w:numPr>
      </w:pPr>
      <w:r>
        <w:t>vrijeme trajanja udruženja, ako se ono osniva na određeno vrijeme</w:t>
      </w:r>
    </w:p>
    <w:p w:rsidR="00DD31FA" w:rsidRDefault="00DD31FA" w:rsidP="00DD31FA">
      <w:r w:rsidRPr="00F047C7">
        <w:rPr>
          <w:i/>
        </w:rPr>
        <w:t>Udruženje se upisuje u sudski registar</w:t>
      </w:r>
      <w:r>
        <w:t xml:space="preserve"> suda na području sjedišta.</w:t>
      </w:r>
    </w:p>
    <w:p w:rsidR="00DD31FA" w:rsidRDefault="00DD31FA" w:rsidP="00DD31FA">
      <w:pPr>
        <w:pStyle w:val="Heading2"/>
        <w:numPr>
          <w:ilvl w:val="1"/>
          <w:numId w:val="22"/>
        </w:numPr>
      </w:pPr>
      <w:r>
        <w:t>PRAVNI ODNOSI IZMEĐU ČLANOVA</w:t>
      </w:r>
    </w:p>
    <w:p w:rsidR="00DD31FA" w:rsidRDefault="00DD31FA" w:rsidP="00DD31FA">
      <w:r>
        <w:t>Na udruženje se primijenjuju odredbe ZTD-a o javnom trgovačkom društvu. Za obveze udruženja prema trećima prvo odgovara udruženje pa članovi. U udruženje se mogu učlaniti i ne trgovci, npr liječnici (slobodna zanimanja)</w:t>
      </w:r>
    </w:p>
    <w:p w:rsidR="00DD31FA" w:rsidRDefault="00DD31FA" w:rsidP="00DD31FA">
      <w:r>
        <w:lastRenderedPageBreak/>
        <w:t xml:space="preserve">Članovi udreženja to postaju kao i kod jtd-a. Oni </w:t>
      </w:r>
      <w:r w:rsidRPr="00DD31FA">
        <w:rPr>
          <w:b/>
        </w:rPr>
        <w:t xml:space="preserve">odgovaraju za obveze udruženja </w:t>
      </w:r>
      <w:r>
        <w:rPr>
          <w:b/>
        </w:rPr>
        <w:t xml:space="preserve">cijelom svojom imovinom. </w:t>
      </w:r>
      <w:r>
        <w:t>Članovi udruženja odgovaraju međusobno solidarno i solidarno s udruženjem.?</w:t>
      </w:r>
    </w:p>
    <w:p w:rsidR="00DD31FA" w:rsidRDefault="00DD31FA" w:rsidP="00DD31FA">
      <w:r>
        <w:t>Svaki član 1 glas, može se u ugovoru staviti da 1 član ima više glasova (ali ne toliko da ima večinu)</w:t>
      </w:r>
      <w:r w:rsidR="00AE6BDF">
        <w:t>. Odluke o nastavku poslovanja, izmjeni predmeta poslovanja, uvjeza za donošenje odluka, obveza članova itd. se donose jednoglasno. Svaki član može svoje sudjelovanje ustupiti drugom članu ili trećoj osobi te s time moraju biti suglasni svi članovi udruženja.</w:t>
      </w:r>
    </w:p>
    <w:p w:rsidR="00451BB2" w:rsidRDefault="00451BB2" w:rsidP="00451BB2">
      <w:pPr>
        <w:pStyle w:val="Heading2"/>
        <w:numPr>
          <w:ilvl w:val="1"/>
          <w:numId w:val="22"/>
        </w:numPr>
      </w:pPr>
      <w:r>
        <w:t>ORGANI UDRUŽENJA</w:t>
      </w:r>
    </w:p>
    <w:p w:rsidR="00451BB2" w:rsidRDefault="00451BB2" w:rsidP="00451BB2">
      <w:r>
        <w:t xml:space="preserve">GIU ima svoje organe i to: </w:t>
      </w:r>
      <w:r w:rsidRPr="00F047C7">
        <w:rPr>
          <w:b/>
        </w:rPr>
        <w:t>članove koji djeluju zajedno i uprava udruženja</w:t>
      </w:r>
      <w:r>
        <w:t>, a ugovorom o osnivanju mogu se predvidjeti i drugi organi, npr. nadzorni</w:t>
      </w:r>
    </w:p>
    <w:p w:rsidR="00451BB2" w:rsidRDefault="00451BB2" w:rsidP="00451BB2">
      <w:r>
        <w:t>Uprava je obvezni organ, sastoji se od &gt;=1 člana. Članovi uprave ne moraju biti članovi udruženja te to mogu biti samo fizičke osobe koje se imenuju ugovorom o osnivanju udruženja.</w:t>
      </w:r>
    </w:p>
    <w:p w:rsidR="00451BB2" w:rsidRDefault="00451BB2" w:rsidP="00451BB2">
      <w:r>
        <w:t xml:space="preserve">Uprava obavlja poslove: </w:t>
      </w:r>
      <w:r w:rsidRPr="00F047C7">
        <w:rPr>
          <w:b/>
        </w:rPr>
        <w:t>poslovodstva i zastupanja</w:t>
      </w:r>
    </w:p>
    <w:p w:rsidR="00451BB2" w:rsidRDefault="00451BB2" w:rsidP="00451BB2">
      <w:pPr>
        <w:pStyle w:val="Heading2"/>
        <w:numPr>
          <w:ilvl w:val="1"/>
          <w:numId w:val="22"/>
        </w:numPr>
      </w:pPr>
      <w:r>
        <w:t>PRESTANAK UDRUŽENJA</w:t>
      </w:r>
    </w:p>
    <w:p w:rsidR="00451BB2" w:rsidRDefault="00451BB2" w:rsidP="00451BB2">
      <w:r>
        <w:t>GIU može prestati odlukom članova udruženja, odlukom suda ili stečajem. U svim slučajevima osvim stečaja treba provesti likvidaciju. Odluka o prestanku udruženja mora biti donesena jednoglasno.</w:t>
      </w:r>
    </w:p>
    <w:p w:rsidR="00451BB2" w:rsidRDefault="00451BB2">
      <w:r>
        <w:br w:type="page"/>
      </w:r>
    </w:p>
    <w:p w:rsidR="00451BB2" w:rsidRDefault="00451BB2" w:rsidP="00451BB2">
      <w:pPr>
        <w:pStyle w:val="Heading1"/>
        <w:numPr>
          <w:ilvl w:val="0"/>
          <w:numId w:val="22"/>
        </w:numPr>
      </w:pPr>
      <w:r>
        <w:lastRenderedPageBreak/>
        <w:t>DIONIČKO DRUŠTVO</w:t>
      </w:r>
    </w:p>
    <w:p w:rsidR="00451BB2" w:rsidRDefault="00451BB2" w:rsidP="00451BB2">
      <w:pPr>
        <w:pStyle w:val="Heading2"/>
        <w:numPr>
          <w:ilvl w:val="1"/>
          <w:numId w:val="22"/>
        </w:numPr>
      </w:pPr>
      <w:r>
        <w:t>POJAM I OBILJEŽJA</w:t>
      </w:r>
    </w:p>
    <w:p w:rsidR="00451BB2" w:rsidRDefault="00EE41EE" w:rsidP="00451BB2">
      <w:r>
        <w:t xml:space="preserve">Društvo u kojem članovi (dioničari) sudjeluju s ulozima u temeljnom kapitalu podijeljenom na dionice. </w:t>
      </w:r>
      <w:r w:rsidRPr="00F047C7">
        <w:rPr>
          <w:b/>
        </w:rPr>
        <w:t>To je društvo kapitala</w:t>
      </w:r>
      <w:r>
        <w:t xml:space="preserve"> = nije bitno tko je član društva jer se članstvo manifestira kroz dionice kao udjele u temeljnom kapitalu, a ne kroz osobna svojstva članova kao kod jtd-a. Može imati &gt;=1 članova, a članovi ne odgovaraju za obveze društva. Karakteristike:</w:t>
      </w:r>
    </w:p>
    <w:p w:rsidR="00EE41EE" w:rsidRPr="00F047C7" w:rsidRDefault="00EE41EE" w:rsidP="00EE41EE">
      <w:pPr>
        <w:pStyle w:val="ListParagraph"/>
        <w:numPr>
          <w:ilvl w:val="0"/>
          <w:numId w:val="31"/>
        </w:numPr>
        <w:rPr>
          <w:b/>
        </w:rPr>
      </w:pPr>
      <w:r w:rsidRPr="00F047C7">
        <w:rPr>
          <w:b/>
        </w:rPr>
        <w:t>d.d. je pravna osoba,</w:t>
      </w:r>
    </w:p>
    <w:p w:rsidR="00EE41EE" w:rsidRPr="00F047C7" w:rsidRDefault="00EE41EE" w:rsidP="00EE41EE">
      <w:pPr>
        <w:pStyle w:val="ListParagraph"/>
        <w:numPr>
          <w:ilvl w:val="0"/>
          <w:numId w:val="31"/>
        </w:numPr>
        <w:rPr>
          <w:b/>
        </w:rPr>
      </w:pPr>
      <w:r w:rsidRPr="00F047C7">
        <w:rPr>
          <w:b/>
        </w:rPr>
        <w:t>trgovačko društvo i društvo kapitala</w:t>
      </w:r>
    </w:p>
    <w:p w:rsidR="00EE41EE" w:rsidRDefault="00EE41EE" w:rsidP="00EE41EE">
      <w:pPr>
        <w:pStyle w:val="ListParagraph"/>
        <w:numPr>
          <w:ilvl w:val="0"/>
          <w:numId w:val="31"/>
        </w:numPr>
      </w:pPr>
      <w:r w:rsidRPr="00F047C7">
        <w:rPr>
          <w:b/>
        </w:rPr>
        <w:t>mora imati temeljni kapital</w:t>
      </w:r>
      <w:r>
        <w:t>, a taj temeljni kapital je podijeljen na dionice</w:t>
      </w:r>
    </w:p>
    <w:p w:rsidR="00EE41EE" w:rsidRPr="00F047C7" w:rsidRDefault="00EE41EE" w:rsidP="00EE41EE">
      <w:pPr>
        <w:pStyle w:val="ListParagraph"/>
        <w:numPr>
          <w:ilvl w:val="0"/>
          <w:numId w:val="31"/>
        </w:numPr>
        <w:rPr>
          <w:b/>
        </w:rPr>
      </w:pPr>
      <w:r w:rsidRPr="00F047C7">
        <w:rPr>
          <w:b/>
        </w:rPr>
        <w:t>temeljni akt d.d.-a je statut</w:t>
      </w:r>
    </w:p>
    <w:p w:rsidR="00EE41EE" w:rsidRPr="00F047C7" w:rsidRDefault="00EE41EE" w:rsidP="00EE41EE">
      <w:pPr>
        <w:pStyle w:val="ListParagraph"/>
        <w:numPr>
          <w:ilvl w:val="0"/>
          <w:numId w:val="31"/>
        </w:numPr>
        <w:rPr>
          <w:b/>
        </w:rPr>
      </w:pPr>
      <w:r w:rsidRPr="00F047C7">
        <w:rPr>
          <w:b/>
        </w:rPr>
        <w:t>može imati samo jednog člana</w:t>
      </w:r>
    </w:p>
    <w:p w:rsidR="00EE41EE" w:rsidRPr="00F047C7" w:rsidRDefault="00EE41EE" w:rsidP="00EE41EE">
      <w:pPr>
        <w:pStyle w:val="ListParagraph"/>
        <w:numPr>
          <w:ilvl w:val="0"/>
          <w:numId w:val="31"/>
        </w:numPr>
        <w:rPr>
          <w:b/>
        </w:rPr>
      </w:pPr>
      <w:r w:rsidRPr="00F047C7">
        <w:rPr>
          <w:b/>
        </w:rPr>
        <w:t>članovi ne odgovaraju za obveze društva</w:t>
      </w:r>
    </w:p>
    <w:p w:rsidR="00EE41EE" w:rsidRDefault="00EE41EE" w:rsidP="00EE41EE">
      <w:pPr>
        <w:pStyle w:val="Heading2"/>
        <w:numPr>
          <w:ilvl w:val="1"/>
          <w:numId w:val="22"/>
        </w:numPr>
      </w:pPr>
      <w:r>
        <w:t>TEMELJNI KAPITAL</w:t>
      </w:r>
    </w:p>
    <w:p w:rsidR="00EE41EE" w:rsidRDefault="00EE41EE" w:rsidP="00EE41EE">
      <w:r w:rsidRPr="00F047C7">
        <w:rPr>
          <w:b/>
        </w:rPr>
        <w:t>Temeljni kapital</w:t>
      </w:r>
      <w:r>
        <w:t xml:space="preserve"> je u statutu označena najmanja početna svota kapitala društva koja vjerovnicima služi kao temelj za kreditiranje društva i jamstvo za njihva potraživanja čije se namicanje i očuvanje osigurava zakonom. TK je zapravo zbroj nominalnih svota dionica.</w:t>
      </w:r>
    </w:p>
    <w:p w:rsidR="00EE41EE" w:rsidRDefault="00EE41EE" w:rsidP="00EE41EE">
      <w:r>
        <w:t xml:space="preserve">Temeljni kapital podijeljen na dionice te on i one moraju glasiti na nominalne iznose izražene u </w:t>
      </w:r>
      <w:r>
        <w:rPr>
          <w:i/>
        </w:rPr>
        <w:t xml:space="preserve">kunama. </w:t>
      </w:r>
      <w:r>
        <w:t xml:space="preserve">Najniži iznos temeljnog kapitala je 200 tisuća kuna. ZTD je lex generalis, pa se može posebnim propisom </w:t>
      </w:r>
      <w:r>
        <w:rPr>
          <w:i/>
        </w:rPr>
        <w:t xml:space="preserve">lex specialis </w:t>
      </w:r>
      <w:r>
        <w:t>odrediti da minimalni temeljni kapital bude i viši</w:t>
      </w:r>
      <w:r w:rsidR="00F047C7">
        <w:t>(?)</w:t>
      </w:r>
      <w:r>
        <w:t xml:space="preserve">. </w:t>
      </w:r>
    </w:p>
    <w:p w:rsidR="00EE41EE" w:rsidRDefault="00EE41EE" w:rsidP="00EE41EE">
      <w:r>
        <w:t>Prijava SR-u mora sadržavati  dokaz o uplaćenom iznosu, unosu stvari i prava.</w:t>
      </w:r>
    </w:p>
    <w:p w:rsidR="00EE41EE" w:rsidRDefault="00EE41EE" w:rsidP="00EE41EE">
      <w:pPr>
        <w:pStyle w:val="Heading2"/>
        <w:numPr>
          <w:ilvl w:val="1"/>
          <w:numId w:val="22"/>
        </w:numPr>
      </w:pPr>
      <w:r>
        <w:t>DIONICE</w:t>
      </w:r>
    </w:p>
    <w:p w:rsidR="00EE41EE" w:rsidRDefault="00EE41EE" w:rsidP="00EE41EE">
      <w:r>
        <w:t>Trojako značenje:</w:t>
      </w:r>
    </w:p>
    <w:p w:rsidR="00EE41EE" w:rsidRPr="00F047C7" w:rsidRDefault="00EE41EE" w:rsidP="00EE41EE">
      <w:pPr>
        <w:pStyle w:val="ListParagraph"/>
        <w:numPr>
          <w:ilvl w:val="0"/>
          <w:numId w:val="32"/>
        </w:numPr>
        <w:rPr>
          <w:b/>
        </w:rPr>
      </w:pPr>
      <w:r w:rsidRPr="00F047C7">
        <w:rPr>
          <w:b/>
        </w:rPr>
        <w:t>dionica kao dio temeljnog kapitala</w:t>
      </w:r>
    </w:p>
    <w:p w:rsidR="00EE41EE" w:rsidRPr="00F047C7" w:rsidRDefault="00EE41EE" w:rsidP="00EE41EE">
      <w:pPr>
        <w:pStyle w:val="ListParagraph"/>
        <w:numPr>
          <w:ilvl w:val="0"/>
          <w:numId w:val="32"/>
        </w:numPr>
        <w:rPr>
          <w:b/>
        </w:rPr>
      </w:pPr>
      <w:r w:rsidRPr="00F047C7">
        <w:rPr>
          <w:b/>
        </w:rPr>
        <w:t>dionica predstavlja skup članskih prava i obveza koje pripadaju njezinu imatelju</w:t>
      </w:r>
    </w:p>
    <w:p w:rsidR="00EE41EE" w:rsidRPr="00F047C7" w:rsidRDefault="00EE41EE" w:rsidP="00EE41EE">
      <w:pPr>
        <w:pStyle w:val="ListParagraph"/>
        <w:numPr>
          <w:ilvl w:val="0"/>
          <w:numId w:val="32"/>
        </w:numPr>
        <w:rPr>
          <w:b/>
        </w:rPr>
      </w:pPr>
      <w:r w:rsidRPr="00F047C7">
        <w:rPr>
          <w:b/>
        </w:rPr>
        <w:t>dionica je korporativni vrijednosni papir</w:t>
      </w:r>
    </w:p>
    <w:p w:rsidR="00EE41EE" w:rsidRDefault="00EE41EE" w:rsidP="00EE41EE">
      <w:pPr>
        <w:pStyle w:val="Heading3"/>
        <w:numPr>
          <w:ilvl w:val="2"/>
          <w:numId w:val="22"/>
        </w:numPr>
      </w:pPr>
      <w:r>
        <w:t>DIONICA KAO DIO TEMELJNOG KAPITALA</w:t>
      </w:r>
    </w:p>
    <w:p w:rsidR="00EE41EE" w:rsidRDefault="00EE41EE" w:rsidP="00EE41EE">
      <w:r>
        <w:t>Temeljni kapital dioničkog društva je podijeljen na dionice. Društvo može izdati dionice s nominalnim i bez nominalnog iznosa.</w:t>
      </w:r>
    </w:p>
    <w:p w:rsidR="00EE41EE" w:rsidRPr="007977B4" w:rsidRDefault="00EE41EE" w:rsidP="00EE41EE">
      <w:r>
        <w:t>Nominalni iznos dionice ne može biti manji od 10 kuna. Veći iznosi moraju biti višekratnici toga broja.</w:t>
      </w:r>
      <w:r w:rsidR="007977B4">
        <w:t xml:space="preserve"> Vrijednost dionice i nominalni iznos ni</w:t>
      </w:r>
      <w:r w:rsidR="00F047C7">
        <w:t xml:space="preserve">su ista stvar, vrijednost može </w:t>
      </w:r>
      <w:r w:rsidR="007977B4">
        <w:t xml:space="preserve">biti manja, veća ista kao NI, ovisno o potražnji, tj. burzi. Pojedina dionica se ne može izdati ako je njena vrijednost manja od NI-a = zabranjeno je davanje dionica </w:t>
      </w:r>
      <w:r w:rsidR="007977B4">
        <w:rPr>
          <w:i/>
        </w:rPr>
        <w:t xml:space="preserve">sub pari, </w:t>
      </w:r>
      <w:r w:rsidR="007977B4">
        <w:t xml:space="preserve">a dozvoljeno kad su više od NI, tj. </w:t>
      </w:r>
      <w:r w:rsidR="007977B4">
        <w:rPr>
          <w:i/>
        </w:rPr>
        <w:t>super pari.</w:t>
      </w:r>
      <w:r w:rsidR="007977B4">
        <w:t xml:space="preserve"> Ako je tako izdana, onda razlika između vrijednosti i nominalnog iznosa naziva se </w:t>
      </w:r>
      <w:r w:rsidR="007977B4">
        <w:rPr>
          <w:b/>
        </w:rPr>
        <w:t xml:space="preserve">premijom (agio) </w:t>
      </w:r>
      <w:r w:rsidR="007977B4">
        <w:t>i unosi se u rezerve kapitala.</w:t>
      </w:r>
    </w:p>
    <w:p w:rsidR="007977B4" w:rsidRDefault="007977B4" w:rsidP="00EE41EE">
      <w:r>
        <w:t xml:space="preserve">Dionice bez nominalnog iznosa sudjeluju u temeljnom kapitalu društva u jednakome dijelu. </w:t>
      </w:r>
    </w:p>
    <w:p w:rsidR="007977B4" w:rsidRDefault="007977B4" w:rsidP="00EE41EE">
      <w:r>
        <w:t>Društvo ne može imati obje vrste dionica</w:t>
      </w:r>
    </w:p>
    <w:p w:rsidR="007977B4" w:rsidRDefault="007977B4" w:rsidP="007977B4">
      <w:pPr>
        <w:pStyle w:val="Heading3"/>
        <w:numPr>
          <w:ilvl w:val="2"/>
          <w:numId w:val="22"/>
        </w:numPr>
      </w:pPr>
      <w:r>
        <w:lastRenderedPageBreak/>
        <w:t>DIONICA KAO SKUP ČLANSKIH PRAVA I OBVEZA</w:t>
      </w:r>
    </w:p>
    <w:p w:rsidR="007977B4" w:rsidRDefault="007977B4" w:rsidP="007977B4">
      <w:r>
        <w:t>Dionica označuje i skup prava i obveza vezanih za članstvo u dioničkom društvu koja se stječu ulaganjem čije imovine u društvo pa ta imovina postaje dijelom imovine društva, a ulagač u zamjenu dobiva članstvo u društvu.</w:t>
      </w:r>
    </w:p>
    <w:p w:rsidR="007977B4" w:rsidRDefault="007977B4" w:rsidP="007977B4">
      <w:r>
        <w:t xml:space="preserve">Dionice koje daju ista prava čine </w:t>
      </w:r>
      <w:r>
        <w:rPr>
          <w:i/>
        </w:rPr>
        <w:t xml:space="preserve">rod dionica. </w:t>
      </w:r>
      <w:r>
        <w:t>Tako jedno društvo može imati više rodova dionica. Razlikujemo redovne i povlaštene dionice</w:t>
      </w:r>
    </w:p>
    <w:p w:rsidR="007977B4" w:rsidRDefault="007977B4" w:rsidP="007977B4">
      <w:pPr>
        <w:pStyle w:val="Heading4"/>
        <w:numPr>
          <w:ilvl w:val="3"/>
          <w:numId w:val="22"/>
        </w:numPr>
      </w:pPr>
      <w:r>
        <w:t>REDOVNE DIONICE</w:t>
      </w:r>
    </w:p>
    <w:p w:rsidR="007977B4" w:rsidRDefault="007977B4" w:rsidP="007977B4">
      <w:r w:rsidRPr="00623F2E">
        <w:rPr>
          <w:b/>
        </w:rPr>
        <w:t>Dionice koje svojem imatelju daju pravo glasa na glavnoj skupštini</w:t>
      </w:r>
      <w:r>
        <w:t>, pravo na isplatu dijela dobiti društva (dividendu) i pravo na isplatu dijela ostatka likvidacijske, odnosno stečajne mase društva.</w:t>
      </w:r>
    </w:p>
    <w:p w:rsidR="007977B4" w:rsidRDefault="007977B4" w:rsidP="007977B4">
      <w:pPr>
        <w:pStyle w:val="Heading4"/>
        <w:numPr>
          <w:ilvl w:val="3"/>
          <w:numId w:val="22"/>
        </w:numPr>
      </w:pPr>
      <w:r>
        <w:t>POVLAŠTENE DIONICE</w:t>
      </w:r>
    </w:p>
    <w:p w:rsidR="007977B4" w:rsidRDefault="007977B4" w:rsidP="007977B4">
      <w:r>
        <w:t xml:space="preserve">Povlaštene dionice su dionice koje imatelju daju neka povlaštena prava, primjerice pravo na dividendu u unaprijed utvrđenom novčanom iznosu. Povlaštena dionica može biti kumulativna i participativna. </w:t>
      </w:r>
    </w:p>
    <w:p w:rsidR="007977B4" w:rsidRDefault="007977B4" w:rsidP="007977B4">
      <w:r w:rsidRPr="00623F2E">
        <w:rPr>
          <w:b/>
        </w:rPr>
        <w:t>Kumulativna povlaštena dionica</w:t>
      </w:r>
      <w:r w:rsidR="00C66FCC">
        <w:t xml:space="preserve"> daje imatelju pravo naplate kumuliranih neisplaćenih dividendi prije isplate dividende imateljima redovnih dionica.</w:t>
      </w:r>
    </w:p>
    <w:p w:rsidR="00C66FCC" w:rsidRDefault="00C66FCC" w:rsidP="007977B4">
      <w:r w:rsidRPr="00623F2E">
        <w:rPr>
          <w:b/>
        </w:rPr>
        <w:t>Participativna povlaštena dionica</w:t>
      </w:r>
      <w:r>
        <w:t xml:space="preserve"> daje imatelju pravo da pored određene dividende naplati i dividendu koja pripada imateljima redovnih dionica.</w:t>
      </w:r>
    </w:p>
    <w:p w:rsidR="00C66FCC" w:rsidRDefault="00C66FCC" w:rsidP="007977B4">
      <w:r>
        <w:t>Redovne dionice uvijek daju pravo glasa, povlaštene ne moraju jer puno dioničara ne zanima vođenje poslova društva.</w:t>
      </w:r>
    </w:p>
    <w:p w:rsidR="00C66FCC" w:rsidRDefault="00C66FCC" w:rsidP="00C66FCC">
      <w:pPr>
        <w:pStyle w:val="Heading3"/>
        <w:numPr>
          <w:ilvl w:val="2"/>
          <w:numId w:val="22"/>
        </w:numPr>
      </w:pPr>
      <w:r>
        <w:t>DIONICA KAO VRIJEDNOSNI PAPIR</w:t>
      </w:r>
    </w:p>
    <w:p w:rsidR="00C66FCC" w:rsidRPr="00623F2E" w:rsidRDefault="00C66FCC" w:rsidP="00C66FCC">
      <w:pPr>
        <w:rPr>
          <w:i/>
        </w:rPr>
      </w:pPr>
      <w:r>
        <w:t xml:space="preserve">Jedna od specifičnosti dioničkog društva je mogućnost da se dionica izrazi kao vrijednosni papir. </w:t>
      </w:r>
      <w:r w:rsidRPr="00623F2E">
        <w:rPr>
          <w:i/>
        </w:rPr>
        <w:t xml:space="preserve">To je isprava kojom se njen izdavatelj obvezuje ispuniti obvezu upisanu u toj ispravi njezinu zakonitu imatelju. </w:t>
      </w:r>
    </w:p>
    <w:p w:rsidR="00C66FCC" w:rsidRDefault="00C66FCC" w:rsidP="00C66FCC">
      <w:r>
        <w:t>Dionica je korporacijski vrijednostni papir. To znači da putem nje njezin imatelj ostvaruje svoja članska prava spram dioničkog društva izdavatelja.</w:t>
      </w:r>
    </w:p>
    <w:p w:rsidR="00C66FCC" w:rsidRDefault="00C66FCC" w:rsidP="00C66FCC">
      <w:r>
        <w:t xml:space="preserve">Dionice su prenosivi vrijednosni papiri. Dionica za koju je izdana isprava prenosi se </w:t>
      </w:r>
      <w:r>
        <w:rPr>
          <w:b/>
        </w:rPr>
        <w:t>indosamentom</w:t>
      </w:r>
      <w:r>
        <w:t xml:space="preserve">, a ona koja nije se prenosi </w:t>
      </w:r>
      <w:r>
        <w:rPr>
          <w:b/>
        </w:rPr>
        <w:t>cesijom</w:t>
      </w:r>
      <w:r>
        <w:t>. One u nematerijalnom obliku se prenose putem sustava poravnanja i namire.</w:t>
      </w:r>
    </w:p>
    <w:p w:rsidR="00C66FCC" w:rsidRDefault="00C66FCC" w:rsidP="00C66FCC">
      <w:r>
        <w:t xml:space="preserve">Statutom se može predvidjeti da je za prijenos dionica koje nisu izdane u nematerijalnom obliku potrebna i suglasnost društva = </w:t>
      </w:r>
      <w:r w:rsidRPr="00C66FCC">
        <w:rPr>
          <w:i/>
        </w:rPr>
        <w:t>vinkulacija</w:t>
      </w:r>
      <w:r>
        <w:rPr>
          <w:i/>
        </w:rPr>
        <w:t xml:space="preserve">. </w:t>
      </w:r>
      <w:r>
        <w:t>takve dionice se zovu vinkularne dionice.</w:t>
      </w:r>
    </w:p>
    <w:p w:rsidR="00C66FCC" w:rsidRDefault="00C66FCC" w:rsidP="00C66FCC">
      <w:pPr>
        <w:pStyle w:val="Heading4"/>
        <w:numPr>
          <w:ilvl w:val="3"/>
          <w:numId w:val="22"/>
        </w:numPr>
      </w:pPr>
      <w:r>
        <w:t>ISPRAVA O DIONICI</w:t>
      </w:r>
    </w:p>
    <w:p w:rsidR="00C66FCC" w:rsidRDefault="00C66FCC" w:rsidP="00C66FCC">
      <w:r>
        <w:t>Dionica koja nije izdana u nematerijalnom obliku (znači materijalna)</w:t>
      </w:r>
      <w:r w:rsidR="00E44B0C">
        <w:t xml:space="preserve"> ima:</w:t>
      </w:r>
    </w:p>
    <w:p w:rsidR="00E44B0C" w:rsidRDefault="00E44B0C" w:rsidP="00E44B0C">
      <w:pPr>
        <w:pStyle w:val="ListParagraph"/>
        <w:numPr>
          <w:ilvl w:val="0"/>
          <w:numId w:val="33"/>
        </w:numPr>
      </w:pPr>
      <w:r>
        <w:t>oznaku da je dionica i njezin nominalni iznos ako društvo izdaje dionice s nominalnim iznosom</w:t>
      </w:r>
    </w:p>
    <w:p w:rsidR="00E44B0C" w:rsidRDefault="00E44B0C" w:rsidP="00E44B0C">
      <w:pPr>
        <w:pStyle w:val="ListParagraph"/>
        <w:numPr>
          <w:ilvl w:val="0"/>
          <w:numId w:val="33"/>
        </w:numPr>
      </w:pPr>
      <w:r>
        <w:t>oznaka roda dionice</w:t>
      </w:r>
    </w:p>
    <w:p w:rsidR="00E44B0C" w:rsidRDefault="00E44B0C" w:rsidP="00E44B0C">
      <w:pPr>
        <w:pStyle w:val="ListParagraph"/>
        <w:numPr>
          <w:ilvl w:val="0"/>
          <w:numId w:val="33"/>
        </w:numPr>
      </w:pPr>
      <w:r>
        <w:t>tvrtku i sjedište izdavatelja dionice</w:t>
      </w:r>
    </w:p>
    <w:p w:rsidR="00E44B0C" w:rsidRDefault="00E44B0C" w:rsidP="00E44B0C">
      <w:pPr>
        <w:pStyle w:val="ListParagraph"/>
        <w:numPr>
          <w:ilvl w:val="0"/>
          <w:numId w:val="33"/>
        </w:numPr>
      </w:pPr>
      <w:r>
        <w:t>tvrtku, tj. ime i prezime osobe na koju glasi dionica</w:t>
      </w:r>
    </w:p>
    <w:p w:rsidR="00E44B0C" w:rsidRDefault="00E44B0C" w:rsidP="00E44B0C">
      <w:pPr>
        <w:pStyle w:val="ListParagraph"/>
        <w:numPr>
          <w:ilvl w:val="0"/>
          <w:numId w:val="33"/>
        </w:numPr>
      </w:pPr>
      <w:r>
        <w:lastRenderedPageBreak/>
        <w:t>datum izdavanja dionice</w:t>
      </w:r>
    </w:p>
    <w:p w:rsidR="00E44B0C" w:rsidRDefault="00E44B0C" w:rsidP="00E44B0C">
      <w:pPr>
        <w:pStyle w:val="ListParagraph"/>
        <w:numPr>
          <w:ilvl w:val="0"/>
          <w:numId w:val="33"/>
        </w:numPr>
      </w:pPr>
      <w:r>
        <w:t>faksimil potpisa statutom ovlaštenih osoba izdavatelja dionica.</w:t>
      </w:r>
    </w:p>
    <w:p w:rsidR="00E44B0C" w:rsidRDefault="00191BB6" w:rsidP="00E44B0C">
      <w:r>
        <w:t>Isprava o dionici ima 3 dijela. Prvi dio isprave je plašt dionice, drugi je kuponski arak za naplatu dividendi i treći dio je talon s kojim imatelj dionice ostvaruje pravo na nove kuponske arke.</w:t>
      </w:r>
    </w:p>
    <w:p w:rsidR="00191BB6" w:rsidRDefault="00191BB6" w:rsidP="00E44B0C">
      <w:r>
        <w:t xml:space="preserve">Za postojanje isprave najbitniji </w:t>
      </w:r>
      <w:r w:rsidRPr="00191BB6">
        <w:rPr>
          <w:u w:val="single"/>
        </w:rPr>
        <w:t>plašt dionice</w:t>
      </w:r>
      <w:r>
        <w:t xml:space="preserve"> = </w:t>
      </w:r>
      <w:r w:rsidRPr="00623F2E">
        <w:rPr>
          <w:b/>
        </w:rPr>
        <w:t>službena potvrda članstva u dioničkom društvu</w:t>
      </w:r>
      <w:r>
        <w:t xml:space="preserve">, osobito s pravom sudjelovanja u temeljnom kapitalu, dividendi i pravu glasa. </w:t>
      </w:r>
    </w:p>
    <w:p w:rsidR="00191BB6" w:rsidRDefault="00191BB6" w:rsidP="00E44B0C">
      <w:r>
        <w:t xml:space="preserve">Drugi dio dionice je </w:t>
      </w:r>
      <w:r w:rsidRPr="00623F2E">
        <w:rPr>
          <w:b/>
        </w:rPr>
        <w:t>kuponski arak za naplatu divide</w:t>
      </w:r>
      <w:r>
        <w:t>ndi. Može biti povezan ili odvojen od temeljne isprave. Ako je povezan s temeljnom ispravom, kupon čini njezin sastavni dio i dijeli njezinu pravnu sudbinu. Ako odvojen, kupon je samostalna vrijednostnica (može se prenositi tradicijom i indosamentom). Svaki kupon sadržava: redni broj kupona za naplatu dividende, broj dionice na koju se odnosi na temelju koje se isplaćuje dividenda, tvrtku izdavatelja dionice, faksimil potpisa statutom ovlaštenih osoba izdavatelja dionice.</w:t>
      </w:r>
    </w:p>
    <w:p w:rsidR="00191BB6" w:rsidRDefault="00191BB6" w:rsidP="00E44B0C">
      <w:r>
        <w:t xml:space="preserve">Talonom imatelj dionice ostvaruje pravo na nove kuponske arke ako su iskorišteni svi kuponi za isplatu dividende. Nema funkciju vrijednosnice, nego je to legitimacijski papir </w:t>
      </w:r>
      <w:r>
        <w:rPr>
          <w:i/>
        </w:rPr>
        <w:t>sui generis</w:t>
      </w:r>
      <w:r>
        <w:t>. Mora sadržavati broj dionice na koju se odnosi.</w:t>
      </w:r>
    </w:p>
    <w:p w:rsidR="00191BB6" w:rsidRDefault="00191BB6" w:rsidP="00191BB6">
      <w:pPr>
        <w:pStyle w:val="Heading4"/>
        <w:numPr>
          <w:ilvl w:val="3"/>
          <w:numId w:val="22"/>
        </w:numPr>
      </w:pPr>
      <w:r>
        <w:t>DIONICE IZDANE U NEMATERIJALNOM OBLIKU</w:t>
      </w:r>
    </w:p>
    <w:p w:rsidR="00191BB6" w:rsidRDefault="00191BB6" w:rsidP="00191BB6">
      <w:r>
        <w:t>ZTK uređuje</w:t>
      </w:r>
      <w:r w:rsidR="00623F2E">
        <w:t>(?)</w:t>
      </w:r>
      <w:r>
        <w:t>. Nematerijalizirani vrijednosni papir je elektronički zapis na računu vrijednosnih papira u sustavu kojim se njegov izdavatelj obvezuje vlasniku ispuniti obvezu sadržanu u nematerijaliziranom vrijednosnom papiru. Sadržaj dionica koje su u tom obliku:</w:t>
      </w:r>
    </w:p>
    <w:p w:rsidR="00191BB6" w:rsidRDefault="00191BB6" w:rsidP="00191BB6">
      <w:pPr>
        <w:pStyle w:val="ListParagraph"/>
        <w:numPr>
          <w:ilvl w:val="0"/>
          <w:numId w:val="34"/>
        </w:numPr>
      </w:pPr>
      <w:r>
        <w:t>oznaka da je dionica i oznaka roda dionice</w:t>
      </w:r>
    </w:p>
    <w:p w:rsidR="00191BB6" w:rsidRDefault="00191BB6" w:rsidP="00191BB6">
      <w:pPr>
        <w:pStyle w:val="ListParagraph"/>
        <w:numPr>
          <w:ilvl w:val="0"/>
          <w:numId w:val="34"/>
        </w:numPr>
      </w:pPr>
      <w:r>
        <w:t>tvrtka i sjedište izdavatelja dionica te ukupan broj izdanih vrijednosnih papira izdavatelja upisanih u središnji depozitorij</w:t>
      </w:r>
    </w:p>
    <w:p w:rsidR="00191BB6" w:rsidRDefault="00191BB6" w:rsidP="00191BB6">
      <w:pPr>
        <w:pStyle w:val="ListParagraph"/>
        <w:numPr>
          <w:ilvl w:val="0"/>
          <w:numId w:val="34"/>
        </w:numPr>
      </w:pPr>
      <w:r>
        <w:t>tvrtka, tj. ime i prezime osobe na koju glasi dionica</w:t>
      </w:r>
    </w:p>
    <w:p w:rsidR="00191BB6" w:rsidRDefault="00191BB6" w:rsidP="00191BB6">
      <w:pPr>
        <w:pStyle w:val="ListParagraph"/>
        <w:numPr>
          <w:ilvl w:val="0"/>
          <w:numId w:val="34"/>
        </w:numPr>
      </w:pPr>
      <w:r>
        <w:t>nominalni iznos</w:t>
      </w:r>
      <w:r w:rsidR="00D550AC">
        <w:t xml:space="preserve"> na koji glasi ili naznaka da se radi o dionici bez nominalnog iznosa</w:t>
      </w:r>
    </w:p>
    <w:p w:rsidR="00D550AC" w:rsidRDefault="00D550AC" w:rsidP="00191BB6">
      <w:pPr>
        <w:pStyle w:val="ListParagraph"/>
        <w:numPr>
          <w:ilvl w:val="0"/>
          <w:numId w:val="34"/>
        </w:numPr>
      </w:pPr>
      <w:r>
        <w:t>ako dionica glasi na nominalni iznos, ukupan nominalni iznos izdanih dionica upisanih u središnji depozitorij</w:t>
      </w:r>
    </w:p>
    <w:p w:rsidR="00D550AC" w:rsidRDefault="00D550AC" w:rsidP="00191BB6">
      <w:pPr>
        <w:pStyle w:val="ListParagraph"/>
        <w:numPr>
          <w:ilvl w:val="0"/>
          <w:numId w:val="34"/>
        </w:numPr>
      </w:pPr>
      <w:r>
        <w:t>podatak da</w:t>
      </w:r>
      <w:r w:rsidR="00623F2E">
        <w:t>je</w:t>
      </w:r>
      <w:r>
        <w:t xml:space="preserve"> li je dinoica svom imatelju pravo glasa</w:t>
      </w:r>
    </w:p>
    <w:p w:rsidR="00D550AC" w:rsidRDefault="00D550AC" w:rsidP="00191BB6">
      <w:pPr>
        <w:pStyle w:val="ListParagraph"/>
        <w:numPr>
          <w:ilvl w:val="0"/>
          <w:numId w:val="34"/>
        </w:numPr>
      </w:pPr>
      <w:r>
        <w:t>ako daje posebna prava, onda i sadržaj tih prava</w:t>
      </w:r>
    </w:p>
    <w:p w:rsidR="00D550AC" w:rsidRDefault="00D550AC" w:rsidP="00191BB6">
      <w:pPr>
        <w:pStyle w:val="ListParagraph"/>
        <w:numPr>
          <w:ilvl w:val="0"/>
          <w:numId w:val="34"/>
        </w:numPr>
      </w:pPr>
      <w:r>
        <w:t>datum upisa u središnji depozitorij</w:t>
      </w:r>
    </w:p>
    <w:p w:rsidR="00D550AC" w:rsidRDefault="00D550AC" w:rsidP="00D550AC">
      <w:pPr>
        <w:pStyle w:val="Heading3"/>
        <w:numPr>
          <w:ilvl w:val="2"/>
          <w:numId w:val="22"/>
        </w:numPr>
      </w:pPr>
      <w:r>
        <w:t>ODLUKA O IZDAVANJU DIONICA</w:t>
      </w:r>
    </w:p>
    <w:p w:rsidR="00D550AC" w:rsidRDefault="00D550AC" w:rsidP="00D550AC">
      <w:r>
        <w:t>Odluku donose glavna skupština ili osnivači društva u skladu sa statutom. Njom se određuju tvrtka izdavatelja dionica, ukupni iznos na koji se izdaju dionice i broj dionica itd.</w:t>
      </w:r>
    </w:p>
    <w:p w:rsidR="00D550AC" w:rsidRDefault="00D550AC" w:rsidP="00D550AC">
      <w:pPr>
        <w:pStyle w:val="Heading3"/>
        <w:numPr>
          <w:ilvl w:val="2"/>
          <w:numId w:val="22"/>
        </w:numPr>
      </w:pPr>
      <w:r>
        <w:t>VLASTITE DIONICE</w:t>
      </w:r>
    </w:p>
    <w:p w:rsidR="00D550AC" w:rsidRDefault="00D550AC" w:rsidP="00D550AC">
      <w:r>
        <w:t>To su dionice koje sadrži samo društvo i čija prava miruju, njih je izdalo društvo koje je njihov imatelj. Ono ne smije upisati vlastite dionice</w:t>
      </w:r>
      <w:r w:rsidR="00623F2E">
        <w:t>(može stjecati, ne smije imati?!?)</w:t>
      </w:r>
      <w:r>
        <w:t>. Društvo može stjecati vlastite dionice na temelju glavne skupštine za njihovo stjecanje koja vrijedi &lt;=5 godina. Načelo jednakog položaja dioničara.</w:t>
      </w:r>
    </w:p>
    <w:p w:rsidR="00D550AC" w:rsidRDefault="00D550AC" w:rsidP="00D550AC">
      <w:r>
        <w:t>Kada društvo može stjecati vlastite dionice bez posebne ovlasti glavne skupštine:</w:t>
      </w:r>
    </w:p>
    <w:p w:rsidR="00D550AC" w:rsidRDefault="00D550AC" w:rsidP="00D550AC">
      <w:pPr>
        <w:pStyle w:val="ListParagraph"/>
        <w:numPr>
          <w:ilvl w:val="0"/>
          <w:numId w:val="35"/>
        </w:numPr>
      </w:pPr>
      <w:r>
        <w:t>potrebno da bi se od društva otklonila teška šteta koja dolazi</w:t>
      </w:r>
    </w:p>
    <w:p w:rsidR="00D550AC" w:rsidRDefault="00D550AC" w:rsidP="00D550AC">
      <w:pPr>
        <w:pStyle w:val="ListParagraph"/>
        <w:numPr>
          <w:ilvl w:val="0"/>
          <w:numId w:val="35"/>
        </w:numPr>
      </w:pPr>
      <w:r>
        <w:lastRenderedPageBreak/>
        <w:t>ako dionice treba ponuditi da ih steknu zaposleni u društvu</w:t>
      </w:r>
    </w:p>
    <w:p w:rsidR="00D550AC" w:rsidRDefault="00D550AC" w:rsidP="00D550AC">
      <w:pPr>
        <w:pStyle w:val="ListParagraph"/>
        <w:numPr>
          <w:ilvl w:val="0"/>
          <w:numId w:val="35"/>
        </w:numPr>
      </w:pPr>
      <w:r>
        <w:t>Ako se dionice stječu zato da bi se po odredbama ZTD-a obreštetilo dioničare društva ili manjinske dioničare o njemu ovisnih društava</w:t>
      </w:r>
    </w:p>
    <w:p w:rsidR="00D550AC" w:rsidRDefault="00623F2E" w:rsidP="00D550AC">
      <w:pPr>
        <w:pStyle w:val="ListParagraph"/>
        <w:numPr>
          <w:ilvl w:val="0"/>
          <w:numId w:val="35"/>
        </w:numPr>
      </w:pPr>
      <w:r>
        <w:t>bla bl</w:t>
      </w:r>
      <w:r w:rsidR="00D550AC">
        <w:t>a</w:t>
      </w:r>
    </w:p>
    <w:p w:rsidR="00D550AC" w:rsidRDefault="00D550AC" w:rsidP="00D550AC">
      <w:pPr>
        <w:pStyle w:val="ListParagraph"/>
        <w:numPr>
          <w:ilvl w:val="0"/>
          <w:numId w:val="35"/>
        </w:numPr>
      </w:pPr>
      <w:r>
        <w:t>ako ih stječe od dioničara zbog toga što nije u potpunosti uplatio iznos za koji su izdane</w:t>
      </w:r>
    </w:p>
    <w:p w:rsidR="00D550AC" w:rsidRDefault="00D550AC" w:rsidP="00D550AC">
      <w:pPr>
        <w:pStyle w:val="ListParagraph"/>
        <w:numPr>
          <w:ilvl w:val="0"/>
          <w:numId w:val="35"/>
        </w:numPr>
      </w:pPr>
      <w:r>
        <w:t>na temelju univerzalnoga pravnog sljedništva</w:t>
      </w:r>
    </w:p>
    <w:p w:rsidR="00A45CA1" w:rsidRDefault="00A45CA1" w:rsidP="00A45CA1">
      <w:r w:rsidRPr="00623F2E">
        <w:rPr>
          <w:b/>
        </w:rPr>
        <w:t>Na vlastite dionice ne smije otpasti više od 10 % temeljnog kapitala društva</w:t>
      </w:r>
      <w:r>
        <w:t>.</w:t>
      </w:r>
    </w:p>
    <w:p w:rsidR="00A45CA1" w:rsidRDefault="00A45CA1" w:rsidP="00A45CA1">
      <w:pPr>
        <w:pStyle w:val="Heading2"/>
        <w:numPr>
          <w:ilvl w:val="1"/>
          <w:numId w:val="22"/>
        </w:numPr>
      </w:pPr>
      <w:r>
        <w:t>STATUT</w:t>
      </w:r>
    </w:p>
    <w:p w:rsidR="00A45CA1" w:rsidRDefault="00A45CA1" w:rsidP="00A45CA1">
      <w:r w:rsidRPr="00623F2E">
        <w:rPr>
          <w:b/>
        </w:rPr>
        <w:t>Statut je temeljni akt dioničkog društva</w:t>
      </w:r>
      <w:r>
        <w:t>. Njime se izražava statička volja društva. On mora sadržavati odredbe o:</w:t>
      </w:r>
    </w:p>
    <w:p w:rsidR="00A45CA1" w:rsidRDefault="00A45CA1" w:rsidP="00A45CA1">
      <w:pPr>
        <w:pStyle w:val="ListParagraph"/>
        <w:numPr>
          <w:ilvl w:val="0"/>
          <w:numId w:val="36"/>
        </w:numPr>
      </w:pPr>
      <w:r>
        <w:t>tvrtki i sjedištu društva</w:t>
      </w:r>
    </w:p>
    <w:p w:rsidR="00A45CA1" w:rsidRDefault="00A45CA1" w:rsidP="00A45CA1">
      <w:pPr>
        <w:pStyle w:val="ListParagraph"/>
        <w:numPr>
          <w:ilvl w:val="0"/>
          <w:numId w:val="36"/>
        </w:numPr>
      </w:pPr>
      <w:r>
        <w:t>predmetu poslovanja</w:t>
      </w:r>
    </w:p>
    <w:p w:rsidR="00A45CA1" w:rsidRDefault="00A45CA1" w:rsidP="00A45CA1">
      <w:pPr>
        <w:pStyle w:val="ListParagraph"/>
        <w:numPr>
          <w:ilvl w:val="0"/>
          <w:numId w:val="36"/>
        </w:numPr>
      </w:pPr>
      <w:r>
        <w:t>iznosu temeljnog kapitala</w:t>
      </w:r>
    </w:p>
    <w:p w:rsidR="00A45CA1" w:rsidRDefault="00A45CA1" w:rsidP="00A45CA1">
      <w:pPr>
        <w:pStyle w:val="ListParagraph"/>
        <w:numPr>
          <w:ilvl w:val="0"/>
          <w:numId w:val="36"/>
        </w:numPr>
      </w:pPr>
      <w:r>
        <w:t>podijeli temeljnog kapitala na dionice s nominalne ili na one bez tog iznosa</w:t>
      </w:r>
    </w:p>
    <w:p w:rsidR="00A45CA1" w:rsidRDefault="00A45CA1" w:rsidP="00A45CA1">
      <w:pPr>
        <w:pStyle w:val="ListParagraph"/>
        <w:numPr>
          <w:ilvl w:val="0"/>
          <w:numId w:val="36"/>
        </w:numPr>
      </w:pPr>
      <w:r>
        <w:t>o tome da se izdaju dionice koje glase na ime</w:t>
      </w:r>
    </w:p>
    <w:p w:rsidR="00A45CA1" w:rsidRDefault="00A45CA1" w:rsidP="00A45CA1">
      <w:pPr>
        <w:pStyle w:val="ListParagraph"/>
        <w:numPr>
          <w:ilvl w:val="0"/>
          <w:numId w:val="36"/>
        </w:numPr>
      </w:pPr>
      <w:r>
        <w:t>odredbe o tome ima li društvo upravu i nadzorni odbor ili upravni odbor te ovisno o tome broju članova uprav i nadzornog odbora, odnosno upravnog odbora i izvršnih direktora</w:t>
      </w:r>
    </w:p>
    <w:p w:rsidR="00A45CA1" w:rsidRDefault="00A45CA1" w:rsidP="00A45CA1">
      <w:pPr>
        <w:pStyle w:val="ListParagraph"/>
        <w:numPr>
          <w:ilvl w:val="0"/>
          <w:numId w:val="36"/>
        </w:numPr>
      </w:pPr>
      <w:r>
        <w:t>način i oblik objave priopćenja društva</w:t>
      </w:r>
    </w:p>
    <w:p w:rsidR="00A45CA1" w:rsidRDefault="00A45CA1" w:rsidP="00A45CA1">
      <w:pPr>
        <w:pStyle w:val="ListParagraph"/>
        <w:numPr>
          <w:ilvl w:val="0"/>
          <w:numId w:val="36"/>
        </w:numPr>
      </w:pPr>
      <w:r>
        <w:t>vrijeme trajanja i prestanka društva</w:t>
      </w:r>
    </w:p>
    <w:p w:rsidR="00A45CA1" w:rsidRDefault="00A45CA1" w:rsidP="00A45CA1">
      <w:pPr>
        <w:pStyle w:val="Heading2"/>
        <w:numPr>
          <w:ilvl w:val="1"/>
          <w:numId w:val="22"/>
        </w:numPr>
      </w:pPr>
      <w:r>
        <w:t>OSNIVANJE DIONIČKOG DRUŠTVA</w:t>
      </w:r>
    </w:p>
    <w:p w:rsidR="00A45CA1" w:rsidRPr="00623F2E" w:rsidRDefault="00A45CA1" w:rsidP="00A45CA1">
      <w:pPr>
        <w:rPr>
          <w:b/>
        </w:rPr>
      </w:pPr>
      <w:r>
        <w:t xml:space="preserve">Simultano ili sukcesivno osnivanje dioničkog društva. </w:t>
      </w:r>
      <w:r w:rsidRPr="00623F2E">
        <w:rPr>
          <w:b/>
        </w:rPr>
        <w:t>Kod simultanog osnivanja osnivači osnivaju društvo preuzimanjem svih dionica društva, usvajanjem i potpisivanjem statuta te izjavom da osnivaju dioničko društvo. Kod sukcesivnog osnivanja, društvo se može osnovati tako da osnivači usvoje statut, preuzmu dio dionica i upute javni poziv (prospekt) za upis dionica pa se one upisuju na temelju tog poziva.</w:t>
      </w:r>
    </w:p>
    <w:p w:rsidR="00A45CA1" w:rsidRDefault="00A45CA1" w:rsidP="00A45CA1">
      <w:pPr>
        <w:pStyle w:val="Heading3"/>
        <w:numPr>
          <w:ilvl w:val="2"/>
          <w:numId w:val="22"/>
        </w:numPr>
      </w:pPr>
      <w:r>
        <w:t>SIMULTANO OSNIVANJE DIONIČKOG DRUŠTVA</w:t>
      </w:r>
    </w:p>
    <w:p w:rsidR="00A45CA1" w:rsidRDefault="00A45CA1" w:rsidP="00A45CA1">
      <w:r>
        <w:t xml:space="preserve">Prvo se mora usvojiti statut od strane </w:t>
      </w:r>
      <w:r w:rsidRPr="00623F2E">
        <w:rPr>
          <w:b/>
        </w:rPr>
        <w:t>svih</w:t>
      </w:r>
      <w:r>
        <w:t xml:space="preserve"> osnivača, zatim osnivači trebaju svojom izjavom preuzeti sve dionice</w:t>
      </w:r>
      <w:r w:rsidR="00D04620">
        <w:t>. To se provodi na zapisnik kod javnog bilježnika. Usvajanjem statuta i preuzimanjem dionica nastaje preddruštvo dioničkog društva. Da se vidi mogu li nastaviti i osnovati d.d. članovi društva im</w:t>
      </w:r>
      <w:r w:rsidR="00623F2E">
        <w:t xml:space="preserve">enuju prvi nadzorni odnosno </w:t>
      </w:r>
      <w:r w:rsidR="00D04620">
        <w:t>upravni odbor</w:t>
      </w:r>
      <w:r w:rsidR="00623F2E">
        <w:t>(bit će jasno kasnije, nije isto nadzorni i upravni)</w:t>
      </w:r>
      <w:r w:rsidR="00D04620">
        <w:t xml:space="preserve"> te revizora za  prvu ili za preostali dio prve poslovne godine. Nadzorni odnosno upravni odbor imenuje članove prve uprave, tj. izvršne direktore.</w:t>
      </w:r>
    </w:p>
    <w:p w:rsidR="00D04620" w:rsidRDefault="00D04620" w:rsidP="00A45CA1">
      <w:r>
        <w:t xml:space="preserve">Zatim potrebno uplatiti dionice. </w:t>
      </w:r>
      <w:r w:rsidRPr="00623F2E">
        <w:rPr>
          <w:b/>
        </w:rPr>
        <w:t>Dionice se uplaćuju u novcu ili ulaganjem stvari ili prava. Prije upisa u SR, mora se ako se uplaćuju u novcu platiti barem ¼ iznosa za koji se izdaje dionica</w:t>
      </w:r>
      <w:r>
        <w:t xml:space="preserve">. </w:t>
      </w:r>
      <w:r w:rsidRPr="00623F2E">
        <w:rPr>
          <w:b/>
        </w:rPr>
        <w:t>Ako se ulažu stvari ili prava, takvi ulozi se moraju u cijelosti unijeti prije upisa u SR.</w:t>
      </w:r>
    </w:p>
    <w:p w:rsidR="00D04620" w:rsidRDefault="00D04620" w:rsidP="00A45CA1">
      <w:r>
        <w:t>Osnivači moraju napraviti pisano izvješće o osnivanju. Poslijednja faza – prijava i upis u SR. Podnose je svi članovi uprave, nadzornog i upravnog odbora i svi izvršni direktori.</w:t>
      </w:r>
    </w:p>
    <w:p w:rsidR="00D04620" w:rsidRDefault="00D04620" w:rsidP="00D04620">
      <w:pPr>
        <w:pStyle w:val="Heading3"/>
        <w:numPr>
          <w:ilvl w:val="2"/>
          <w:numId w:val="22"/>
        </w:numPr>
      </w:pPr>
      <w:r>
        <w:lastRenderedPageBreak/>
        <w:t>SUKCESIVNO OSNIVANJE DIONIČKOG DRUŠTVA</w:t>
      </w:r>
    </w:p>
    <w:p w:rsidR="00D04620" w:rsidRPr="00623F2E" w:rsidRDefault="00D04620" w:rsidP="00D04620">
      <w:pPr>
        <w:rPr>
          <w:b/>
        </w:rPr>
      </w:pPr>
      <w:r>
        <w:t xml:space="preserve">Sukcesivno osnivanje </w:t>
      </w:r>
      <w:r w:rsidRPr="00D04620">
        <w:rPr>
          <w:b/>
        </w:rPr>
        <w:t>specifično za d.d.</w:t>
      </w:r>
      <w:r>
        <w:rPr>
          <w:b/>
        </w:rPr>
        <w:t xml:space="preserve"> </w:t>
      </w:r>
      <w:r>
        <w:t xml:space="preserve"> te se tako niti </w:t>
      </w:r>
      <w:r w:rsidRPr="00623F2E">
        <w:rPr>
          <w:b/>
        </w:rPr>
        <w:t>jedno drugo društvo</w:t>
      </w:r>
      <w:r>
        <w:t xml:space="preserve"> ne može osnivati. To znači da se prilikom osnivanja (pošto sami ulagači nemaju dovoljno kapitala) </w:t>
      </w:r>
      <w:r w:rsidRPr="00623F2E">
        <w:rPr>
          <w:b/>
        </w:rPr>
        <w:t>putem javnog poziva pozivaju „vanjski ulagači“.</w:t>
      </w:r>
    </w:p>
    <w:p w:rsidR="00D04620" w:rsidRDefault="00D04620" w:rsidP="00D04620">
      <w:r>
        <w:t xml:space="preserve">Kao kod simultanog, osnivači prvo usvajaju i potpisuju statut. </w:t>
      </w:r>
      <w:r w:rsidR="00623F2E">
        <w:t>Ovdje o</w:t>
      </w:r>
      <w:r>
        <w:t>snivači ne preuzimaju sve dionice već samo dio, za preostale dionice se upućuje javni poziv(prospekt)</w:t>
      </w:r>
      <w:r w:rsidR="00566178">
        <w:t xml:space="preserve">.  Dionice ponuđene prospektom se upisuju i uplaćuju kod kreditne institucije sukladno prospektu. Ta institucija mora zainteresiranim osobama omogućiti da razgledaju statut, izvješća o osnivanju i izvješće revizora. </w:t>
      </w:r>
    </w:p>
    <w:p w:rsidR="00566178" w:rsidRDefault="00566178" w:rsidP="00D04620">
      <w:r>
        <w:t xml:space="preserve">Zainteresirana osoba potpisuje tri primjerka izjave o upisu dionica. Rok &lt;=3 mj. Ukoliko u tom roku nisu preuzete sve dionice, osnivači mogu preuzeti one neupisane. Ako to ne učine, osnivanje nije uspjelo te su dužni u narednih petnaest dana pozvati upisnike da podignu uplaćene iznose. </w:t>
      </w:r>
    </w:p>
    <w:p w:rsidR="00566178" w:rsidRDefault="00566178" w:rsidP="00D04620">
      <w:r>
        <w:t>Najkasnije 2 mj poslije se mora održati osnivačka skupina. Na njoj mora biti večina dionica svakog roda.</w:t>
      </w:r>
    </w:p>
    <w:p w:rsidR="00566178" w:rsidRDefault="00566178" w:rsidP="00566178">
      <w:pPr>
        <w:pStyle w:val="Heading2"/>
        <w:numPr>
          <w:ilvl w:val="1"/>
          <w:numId w:val="22"/>
        </w:numPr>
      </w:pPr>
      <w:r>
        <w:t>ODNOSI DIONIČARA I DRUŠTVA</w:t>
      </w:r>
    </w:p>
    <w:p w:rsidR="00566178" w:rsidRDefault="00566178" w:rsidP="00566178">
      <w:r>
        <w:t>Pod jednakim uvjetima dioničari imaju isti položaj. Svi imatelji dionica stječu temeljno člansko pravo u društvu. Dionice koje daju ista prava čine rod dionica.</w:t>
      </w:r>
    </w:p>
    <w:p w:rsidR="00566178" w:rsidRDefault="00566178" w:rsidP="00566178">
      <w:pPr>
        <w:pStyle w:val="Heading3"/>
        <w:numPr>
          <w:ilvl w:val="2"/>
          <w:numId w:val="22"/>
        </w:numPr>
      </w:pPr>
      <w:r>
        <w:t>PRAVA DIONIČARA</w:t>
      </w:r>
    </w:p>
    <w:p w:rsidR="00566178" w:rsidRDefault="00566178" w:rsidP="00566178">
      <w:r>
        <w:t xml:space="preserve">Možemo ih podijeliti na imovinska prava i upravljačka prava te povlaštena prava. </w:t>
      </w:r>
    </w:p>
    <w:p w:rsidR="00566178" w:rsidRDefault="00566178" w:rsidP="00566178">
      <w:r w:rsidRPr="00623F2E">
        <w:rPr>
          <w:b/>
        </w:rPr>
        <w:t>Imovinska prava su pravo sudjelovanja u dobiti</w:t>
      </w:r>
      <w:r>
        <w:t xml:space="preserve">, pravo na ostatak koji preostane u likvidaciji, pravo na udjel u stečajnoj masi, pravo na dionice nove emisije, pravo prvokupa. Upravljačka prava su pravo glasa, pravo na sudjelovanje u radu skupštine, pravo izbora ili imenovanja organa društva, pravo pobijanja odluke skupštine. Pravo imenovanja članova upravnog odbora smatra se povlaštenim pravom. </w:t>
      </w:r>
      <w:r w:rsidR="009D7402">
        <w:t>Upravljačka i imovinska prava imaju svi imatelji redovnih dionica.</w:t>
      </w:r>
    </w:p>
    <w:p w:rsidR="009D7402" w:rsidRDefault="009D7402" w:rsidP="00566178">
      <w:r>
        <w:t>Povlaštena prava – pravo na fiksnu dividendu pravo prvenstva isplate dividende... Tim pravima se privlače veliki ulagači. Dobit se dijeli razmjerno nominalnom iznosu dionice.</w:t>
      </w:r>
    </w:p>
    <w:p w:rsidR="009D7402" w:rsidRDefault="009D7402" w:rsidP="00566178">
      <w:r>
        <w:t xml:space="preserve">Statut određuje upotrebu dobiti i raspoređivanje u zakonske rezerve i rezerve kapitala. </w:t>
      </w:r>
      <w:r w:rsidR="00042F2B">
        <w:t xml:space="preserve">Upravljačka prava dioničari ostvaruju u organima društva. </w:t>
      </w:r>
      <w:r>
        <w:t>Svaki dioničar ima pravo sudjelovati u radu glavne skupštine, glasovati, predlagati i birati članove organa.</w:t>
      </w:r>
    </w:p>
    <w:p w:rsidR="00042F2B" w:rsidRDefault="00042F2B" w:rsidP="00042F2B">
      <w:pPr>
        <w:pStyle w:val="Heading3"/>
        <w:numPr>
          <w:ilvl w:val="2"/>
          <w:numId w:val="22"/>
        </w:numPr>
      </w:pPr>
      <w:r>
        <w:t>ZAŠTITA PRAVA MANJINSKIH DIONIČARA</w:t>
      </w:r>
    </w:p>
    <w:p w:rsidR="00042F2B" w:rsidRDefault="00042F2B" w:rsidP="00042F2B">
      <w:r>
        <w:t xml:space="preserve">Pravna zaštita manjinskih dioničara potrebna je s obzirom na njihov položaj u sustavu glasovanja jer ne bi mogli ostvariti ostala prava koja su dana dioničarima pod jednakim uvjetima. </w:t>
      </w:r>
      <w:r w:rsidRPr="00F623B0">
        <w:rPr>
          <w:b/>
        </w:rPr>
        <w:t>Daju se povlaštena prava onim dioničarima čiji zbroj udjela iznosi 1/10 temeljnog kapitala</w:t>
      </w:r>
      <w:r>
        <w:t>. Te ovlasti su:</w:t>
      </w:r>
    </w:p>
    <w:p w:rsidR="00042F2B" w:rsidRDefault="00042F2B" w:rsidP="00042F2B">
      <w:pPr>
        <w:pStyle w:val="ListParagraph"/>
        <w:numPr>
          <w:ilvl w:val="0"/>
          <w:numId w:val="37"/>
        </w:numPr>
      </w:pPr>
      <w:r>
        <w:t>pravo zahtjevati da se o prijedlogu dioničara za izbor člana nadzornog, upravnog odbora ili imenovanja revizora glasuje prije glasovanja o prijedlogu nadzornog, odnosno upravnog odbora</w:t>
      </w:r>
    </w:p>
    <w:p w:rsidR="00042F2B" w:rsidRDefault="00042F2B" w:rsidP="00042F2B">
      <w:pPr>
        <w:pStyle w:val="ListParagraph"/>
        <w:numPr>
          <w:ilvl w:val="0"/>
          <w:numId w:val="37"/>
        </w:numPr>
      </w:pPr>
      <w:r>
        <w:t>upućivati prijedloge glasovnoj skupštini</w:t>
      </w:r>
    </w:p>
    <w:p w:rsidR="00042F2B" w:rsidRDefault="00042F2B" w:rsidP="00042F2B">
      <w:pPr>
        <w:pStyle w:val="ListParagraph"/>
        <w:numPr>
          <w:ilvl w:val="0"/>
          <w:numId w:val="37"/>
        </w:numPr>
      </w:pPr>
      <w:r>
        <w:t>upućivati zahtjeva sudu da imenuje posbene revizore ako je glavna skupština odbila to učiniti</w:t>
      </w:r>
    </w:p>
    <w:p w:rsidR="00042F2B" w:rsidRDefault="00042F2B" w:rsidP="00042F2B">
      <w:pPr>
        <w:pStyle w:val="ListParagraph"/>
        <w:numPr>
          <w:ilvl w:val="0"/>
          <w:numId w:val="37"/>
        </w:numPr>
      </w:pPr>
      <w:r>
        <w:t>pravo veta na odricanje društva od zahtjeva za naknadu štete u nekim slučajevima</w:t>
      </w:r>
    </w:p>
    <w:p w:rsidR="00042F2B" w:rsidRDefault="00042F2B" w:rsidP="00042F2B">
      <w:pPr>
        <w:pStyle w:val="ListParagraph"/>
        <w:numPr>
          <w:ilvl w:val="0"/>
          <w:numId w:val="37"/>
        </w:numPr>
      </w:pPr>
      <w:r>
        <w:lastRenderedPageBreak/>
        <w:t>tražiti da im se pošalje priopćenje – neovisno o visini udjela u temeljnom kapitalu</w:t>
      </w:r>
    </w:p>
    <w:p w:rsidR="00042F2B" w:rsidRDefault="00042F2B" w:rsidP="00042F2B">
      <w:pPr>
        <w:pStyle w:val="ListParagraph"/>
        <w:numPr>
          <w:ilvl w:val="0"/>
          <w:numId w:val="37"/>
        </w:numPr>
      </w:pPr>
      <w:r>
        <w:t>zahtijevati obavijesti o poslovima društva, novisno o visini udjela u temeljnom kapitalu</w:t>
      </w:r>
    </w:p>
    <w:p w:rsidR="00042F2B" w:rsidRDefault="00042F2B" w:rsidP="00042F2B">
      <w:pPr>
        <w:pStyle w:val="Heading3"/>
        <w:numPr>
          <w:ilvl w:val="2"/>
          <w:numId w:val="22"/>
        </w:numPr>
      </w:pPr>
      <w:r>
        <w:t>OBVEZE DIONIČARA</w:t>
      </w:r>
    </w:p>
    <w:p w:rsidR="00042F2B" w:rsidRDefault="00042F2B" w:rsidP="00042F2B">
      <w:r>
        <w:t>Glavna obveza dioničara je uplata iznosa za koji se dionica izdaje. Jednom uplaćeni iznos se dioničaru ne vraća! Ako ne plate na vrijeme (nakon naknadnog roka) sankcije su isključenje iz društva oduzimanjem dionica i svega što su uplatili do tada</w:t>
      </w:r>
    </w:p>
    <w:p w:rsidR="00042F2B" w:rsidRDefault="00042F2B" w:rsidP="00042F2B">
      <w:pPr>
        <w:pStyle w:val="Heading2"/>
        <w:numPr>
          <w:ilvl w:val="1"/>
          <w:numId w:val="22"/>
        </w:numPr>
      </w:pPr>
      <w:r>
        <w:t>ORGANI DIONIČKOG DRUŠTVA</w:t>
      </w:r>
    </w:p>
    <w:p w:rsidR="00042F2B" w:rsidRDefault="00A7648D" w:rsidP="00042F2B">
      <w:r>
        <w:t>U okviru unutrašnjeg ustrojstva društva postoje dva pravna sustava korporativnog upravljanja: monistički sustav upravljanja (single board system, one-tier system) i dualistički sustav upravljanja (dual board system, two-tier system).  Monis</w:t>
      </w:r>
      <w:r w:rsidR="00F623B0">
        <w:t>tički – anglosaksonsko područje;</w:t>
      </w:r>
      <w:r>
        <w:t xml:space="preserve"> kontinentalni dio prava – dualistički pravni sustav.</w:t>
      </w:r>
    </w:p>
    <w:p w:rsidR="00A7648D" w:rsidRDefault="00A7648D" w:rsidP="00042F2B">
      <w:r>
        <w:t>Neki zakoni 2007. u ZTD – od tada dopušten i monistički sustav u EU</w:t>
      </w:r>
    </w:p>
    <w:p w:rsidR="00A7648D" w:rsidRDefault="00A7648D" w:rsidP="00A7648D">
      <w:pPr>
        <w:pStyle w:val="Heading3"/>
        <w:numPr>
          <w:ilvl w:val="2"/>
          <w:numId w:val="22"/>
        </w:numPr>
      </w:pPr>
      <w:r>
        <w:t>UPRAVA</w:t>
      </w:r>
    </w:p>
    <w:p w:rsidR="00A7648D" w:rsidRDefault="00A7648D" w:rsidP="00A7648D">
      <w:r w:rsidRPr="00F623B0">
        <w:rPr>
          <w:b/>
        </w:rPr>
        <w:t xml:space="preserve">Uprava je obvezan organ dioničkog društva koje je ustrojeno prema </w:t>
      </w:r>
      <w:r w:rsidRPr="00F623B0">
        <w:rPr>
          <w:b/>
          <w:u w:val="single"/>
        </w:rPr>
        <w:t>dualističkom sustavu</w:t>
      </w:r>
      <w:r w:rsidRPr="00F623B0">
        <w:rPr>
          <w:b/>
        </w:rPr>
        <w:t xml:space="preserve"> upravljanja.</w:t>
      </w:r>
      <w:r>
        <w:t xml:space="preserve"> Uprava se sastoji od jedne ili više osoba (direktori). Broj članova uprave određuje se statutom, a ako ih ima više od jedne osobe, imenuje se predsjednik. </w:t>
      </w:r>
      <w:r w:rsidRPr="00F623B0">
        <w:rPr>
          <w:b/>
        </w:rPr>
        <w:t>Članom uprave može biti svaka fizička poslovno sposobna osoba</w:t>
      </w:r>
      <w:r>
        <w:t>. Članom ne mogu biti osobe kažnjene za određena kaznena djela i to za vrijeme od 5 godina od pravomoćnosti presude.</w:t>
      </w:r>
    </w:p>
    <w:p w:rsidR="00A7648D" w:rsidRDefault="00A7648D" w:rsidP="00A7648D">
      <w:pPr>
        <w:pStyle w:val="Heading4"/>
        <w:numPr>
          <w:ilvl w:val="3"/>
          <w:numId w:val="22"/>
        </w:numPr>
      </w:pPr>
      <w:r>
        <w:t>IMENOVANJE I OPOZIV ČLANOVA UPRAVE</w:t>
      </w:r>
    </w:p>
    <w:p w:rsidR="00A7648D" w:rsidRDefault="00A7648D" w:rsidP="00A7648D">
      <w:r w:rsidRPr="00F623B0">
        <w:rPr>
          <w:b/>
        </w:rPr>
        <w:t xml:space="preserve">Članove uprave i njezina predsjednika imenuje </w:t>
      </w:r>
      <w:r w:rsidRPr="00F623B0">
        <w:rPr>
          <w:b/>
          <w:u w:val="single"/>
        </w:rPr>
        <w:t>nadzorni odbor</w:t>
      </w:r>
      <w:r w:rsidRPr="00F623B0">
        <w:rPr>
          <w:b/>
        </w:rPr>
        <w:t xml:space="preserve"> na vrijeme od 5 godina</w:t>
      </w:r>
      <w:r>
        <w:t>. Članstvo u upravi prestaje istekom mandata. Imenovanje člana može opozvati i organ koji ga je imenovao (nadzorni odbor), a protiv te odluke opozvani član ima pravo tužbe sudu. Može i on podnijeti ostavku</w:t>
      </w:r>
      <w:r w:rsidR="008A28B8">
        <w:t xml:space="preserve"> koja vrijedi nakon 14 dana od podnošenja.</w:t>
      </w:r>
    </w:p>
    <w:p w:rsidR="008A28B8" w:rsidRDefault="008A28B8" w:rsidP="008A28B8">
      <w:pPr>
        <w:pStyle w:val="Heading4"/>
        <w:numPr>
          <w:ilvl w:val="3"/>
          <w:numId w:val="22"/>
        </w:numPr>
      </w:pPr>
      <w:r>
        <w:t>DJELOKRUG RADA UPRAVE</w:t>
      </w:r>
    </w:p>
    <w:p w:rsidR="008A28B8" w:rsidRDefault="008A28B8" w:rsidP="008A28B8">
      <w:r>
        <w:t xml:space="preserve">Vodi poslove društva na vlastitu odgovornost, neovisno o skupštini i nadzornom odboru. </w:t>
      </w:r>
      <w:r w:rsidRPr="00F623B0">
        <w:rPr>
          <w:b/>
        </w:rPr>
        <w:t>Uprava mora poslovoditi društvo te je ovlaštena društvo i zastupati</w:t>
      </w:r>
      <w:r>
        <w:t xml:space="preserve"> (pred trećima, sudom i tijelima vlasti). Pravo zastupanja nije ograničeno djelokrugom rada i djelatnosti društva(</w:t>
      </w:r>
      <w:r>
        <w:rPr>
          <w:i/>
        </w:rPr>
        <w:t xml:space="preserve">ultra vires). </w:t>
      </w:r>
      <w:r>
        <w:t>Osim toga, uprava priprema odluke i opće akte koje donosi skupština, priprema ugovore koji se sklapaju uz suglasnost skupštine te izvršava odluke glavne skupštine donesenih u djelokrugu njezine ovlasti.</w:t>
      </w:r>
    </w:p>
    <w:p w:rsidR="008A28B8" w:rsidRDefault="008A28B8" w:rsidP="008A28B8">
      <w:r>
        <w:t>Zakonski je obvezna podnositi izvješća nadzornom odboru. Redovito opće izvješće o poslovnoj politici podnosi se najmanje jednom godišnje te u pisanom obliku podnijeti glavnoj skupštini izvješće o stanju društva (isto jednom godišnje).</w:t>
      </w:r>
    </w:p>
    <w:p w:rsidR="008A28B8" w:rsidRDefault="008A28B8" w:rsidP="008A28B8">
      <w:pPr>
        <w:pStyle w:val="Heading4"/>
        <w:numPr>
          <w:ilvl w:val="3"/>
          <w:numId w:val="22"/>
        </w:numPr>
      </w:pPr>
      <w:r>
        <w:t>NAKNADE ZA RAD ČLANOVIMA UPRAVE</w:t>
      </w:r>
    </w:p>
    <w:p w:rsidR="008A28B8" w:rsidRDefault="008A28B8" w:rsidP="008A28B8">
      <w:r>
        <w:t>Članovi uprave ostvaruju pravo na naknadu za svoj rad temeljem ugovora koji sklapaju s društvom. Ona se može odmjeriti u fiksnom iznosu ili sudjelovanjem u dobiti u određenom postotku te drugi način – odmjerenim udjelom (bonusom).</w:t>
      </w:r>
    </w:p>
    <w:p w:rsidR="008A28B8" w:rsidRDefault="008A28B8" w:rsidP="008A28B8">
      <w:pPr>
        <w:pStyle w:val="Heading4"/>
        <w:numPr>
          <w:ilvl w:val="3"/>
          <w:numId w:val="22"/>
        </w:numPr>
      </w:pPr>
      <w:r>
        <w:t>STANDARDI POSTUPANJA I ODGOVORNOST ČLANOVA UPRAVE</w:t>
      </w:r>
    </w:p>
    <w:p w:rsidR="008A28B8" w:rsidRDefault="008A28B8" w:rsidP="008A28B8">
      <w:r>
        <w:t xml:space="preserve">Zakonska je obveza članova uprave da postupaju u skladu s općim standardom </w:t>
      </w:r>
      <w:r w:rsidR="007820AF">
        <w:t xml:space="preserve">dužne pozornosti urednog i savjesnog gospodarstvenika te da čuvaju poslovnu tajnu društva. Ne postupa protivno </w:t>
      </w:r>
      <w:r w:rsidR="007820AF">
        <w:lastRenderedPageBreak/>
        <w:t xml:space="preserve">obvezi ako pri donošenju odluke razumno pretpostavi da djeluje za dobrobit društva – </w:t>
      </w:r>
      <w:r w:rsidR="007820AF">
        <w:rPr>
          <w:i/>
        </w:rPr>
        <w:t xml:space="preserve">pravilo poslovne prosudbe (business judgement rule). </w:t>
      </w:r>
      <w:r w:rsidR="007820AF">
        <w:t>Ako naprave štetu može ih se osloboditi odgovornosti ako se dokaže da su postupali pozornošću urednog i savjesnog gospodarstvenika.</w:t>
      </w:r>
    </w:p>
    <w:p w:rsidR="007820AF" w:rsidRDefault="007820AF" w:rsidP="007820AF">
      <w:pPr>
        <w:pStyle w:val="Heading3"/>
        <w:numPr>
          <w:ilvl w:val="2"/>
          <w:numId w:val="22"/>
        </w:numPr>
      </w:pPr>
      <w:r>
        <w:t>NADZORNI ODBOR</w:t>
      </w:r>
    </w:p>
    <w:p w:rsidR="007820AF" w:rsidRDefault="007820AF" w:rsidP="007820AF">
      <w:r w:rsidRPr="00F623B0">
        <w:rPr>
          <w:b/>
        </w:rPr>
        <w:t xml:space="preserve">Pored uprave u d.d. ustrojenu kao prema </w:t>
      </w:r>
      <w:r w:rsidRPr="00F623B0">
        <w:rPr>
          <w:b/>
          <w:u w:val="single"/>
        </w:rPr>
        <w:t>dualističkom sustavu</w:t>
      </w:r>
      <w:r w:rsidRPr="00F623B0">
        <w:rPr>
          <w:b/>
        </w:rPr>
        <w:t xml:space="preserve"> obvezan je organ i nadzorni odbor. Temeljna funkcija je da osigura stručan i objektivan nadzor nad ukupnom djelotvornošću uprave te u slučaju podbacivanja uprave ima pravo opozvati ih</w:t>
      </w:r>
      <w:r>
        <w:t>. Nazivaju se još i sustavi „dvostruke uprave“.</w:t>
      </w:r>
    </w:p>
    <w:p w:rsidR="007820AF" w:rsidRDefault="007820AF" w:rsidP="007820AF">
      <w:pPr>
        <w:pStyle w:val="Heading4"/>
        <w:numPr>
          <w:ilvl w:val="3"/>
          <w:numId w:val="22"/>
        </w:numPr>
      </w:pPr>
      <w:r>
        <w:t>IZBOR I SASTAV NADZORNOG ODBORA</w:t>
      </w:r>
    </w:p>
    <w:p w:rsidR="007820AF" w:rsidRDefault="007820AF" w:rsidP="007820AF">
      <w:r>
        <w:t>Sastav NO-a mora izražavati dvije funkcije:</w:t>
      </w:r>
    </w:p>
    <w:p w:rsidR="007820AF" w:rsidRDefault="007820AF" w:rsidP="007820AF">
      <w:pPr>
        <w:pStyle w:val="ListParagraph"/>
        <w:numPr>
          <w:ilvl w:val="0"/>
          <w:numId w:val="38"/>
        </w:numPr>
      </w:pPr>
      <w:r>
        <w:t>kao organa nadzora za koji su prvenstveno zainteresirani većinski dioničari</w:t>
      </w:r>
    </w:p>
    <w:p w:rsidR="007820AF" w:rsidRDefault="007820AF" w:rsidP="007820AF">
      <w:pPr>
        <w:pStyle w:val="ListParagraph"/>
        <w:numPr>
          <w:ilvl w:val="0"/>
          <w:numId w:val="38"/>
        </w:numPr>
      </w:pPr>
      <w:r>
        <w:t>kao stručnog organa koji je sposoban djelotvorno nadzirati i utjecati na uspješno poslovanje, rast društva i povećanje dobiti.</w:t>
      </w:r>
    </w:p>
    <w:p w:rsidR="007820AF" w:rsidRDefault="007820AF" w:rsidP="007820AF">
      <w:r w:rsidRPr="00F623B0">
        <w:rPr>
          <w:b/>
        </w:rPr>
        <w:t>U prvi nadzorni odbor članove predlažu osnivači</w:t>
      </w:r>
      <w:r>
        <w:t>. NO bira glavnu skupštinu</w:t>
      </w:r>
      <w:r w:rsidR="005F6C83">
        <w:t>(njegove članove bira postojeći nadzorni odbor?!?</w:t>
      </w:r>
      <w:r w:rsidR="00F623B0">
        <w:t xml:space="preserve"> ili skupština bira nadzorni odbor???</w:t>
      </w:r>
      <w:r w:rsidR="005F6C83">
        <w:t xml:space="preserve">). Osim glavne skupštine, članove NO-a mogu imenovati i pojedini dioničari te svaki imatelj određenih dionica. </w:t>
      </w:r>
    </w:p>
    <w:p w:rsidR="005F6C83" w:rsidRDefault="005F6C83" w:rsidP="007820AF">
      <w:r>
        <w:t xml:space="preserve">Zakon o radu kaže da jedan od članova NO-a mora biti predstavnik radnika, imenuje ga radničko vijeće. Broj članova mora biti neparan, najmanje 3 člana. </w:t>
      </w:r>
      <w:r w:rsidRPr="00F623B0">
        <w:rPr>
          <w:b/>
        </w:rPr>
        <w:t>Mandat članova traje četiri godine</w:t>
      </w:r>
      <w:r>
        <w:t xml:space="preserve"> i isti članovi mogu biti ponovno birani/imenovani. To mogu biti dioničari i zaposleni u društvu te član uprave drugog društva, no ne mogu:</w:t>
      </w:r>
    </w:p>
    <w:p w:rsidR="005F6C83" w:rsidRDefault="005F6C83" w:rsidP="005F6C83">
      <w:pPr>
        <w:pStyle w:val="ListParagraph"/>
        <w:numPr>
          <w:ilvl w:val="0"/>
          <w:numId w:val="39"/>
        </w:numPr>
      </w:pPr>
      <w:r>
        <w:t>član uprave društva</w:t>
      </w:r>
    </w:p>
    <w:p w:rsidR="005F6C83" w:rsidRDefault="005F6C83" w:rsidP="005F6C83">
      <w:pPr>
        <w:pStyle w:val="ListParagraph"/>
        <w:numPr>
          <w:ilvl w:val="0"/>
          <w:numId w:val="39"/>
        </w:numPr>
      </w:pPr>
      <w:r>
        <w:t>član nadzornog odnosno upravnog odbora u deset društava</w:t>
      </w:r>
    </w:p>
    <w:p w:rsidR="005F6C83" w:rsidRDefault="005F6C83" w:rsidP="005F6C83">
      <w:pPr>
        <w:pStyle w:val="ListParagraph"/>
        <w:numPr>
          <w:ilvl w:val="0"/>
          <w:numId w:val="39"/>
        </w:numPr>
      </w:pPr>
      <w:r>
        <w:t>član uprave drugog društva, izvršni direktor koje ovisi o d.d.-u</w:t>
      </w:r>
    </w:p>
    <w:p w:rsidR="005F6C83" w:rsidRDefault="005F6C83" w:rsidP="005F6C83">
      <w:pPr>
        <w:pStyle w:val="ListParagraph"/>
        <w:numPr>
          <w:ilvl w:val="0"/>
          <w:numId w:val="39"/>
        </w:numPr>
      </w:pPr>
      <w:r>
        <w:t>član uprave drugog društva kapitala u čijem se nadzornom nalazi član uprave, odnosno izvršni direktor društva</w:t>
      </w:r>
      <w:r w:rsidR="00F623B0">
        <w:t>?!?</w:t>
      </w:r>
    </w:p>
    <w:p w:rsidR="005F6C83" w:rsidRDefault="005F6C83" w:rsidP="005F6C83">
      <w:pPr>
        <w:pStyle w:val="ListParagraph"/>
        <w:numPr>
          <w:ilvl w:val="0"/>
          <w:numId w:val="39"/>
        </w:numPr>
      </w:pPr>
      <w:r>
        <w:t>osoba koja ne ispunjava uvjete za članstvo u upravi</w:t>
      </w:r>
    </w:p>
    <w:p w:rsidR="005F6C83" w:rsidRDefault="005F6C83" w:rsidP="005F6C83">
      <w:r>
        <w:t>Članovi NO-a ne smiju imati zamjenike.</w:t>
      </w:r>
    </w:p>
    <w:p w:rsidR="005F6C83" w:rsidRDefault="005F6C83" w:rsidP="005F6C83">
      <w:pPr>
        <w:pStyle w:val="Heading4"/>
        <w:numPr>
          <w:ilvl w:val="3"/>
          <w:numId w:val="22"/>
        </w:numPr>
      </w:pPr>
      <w:r>
        <w:t>NADLEŽNOST NADZORNOG ODBORA</w:t>
      </w:r>
    </w:p>
    <w:p w:rsidR="005F6C83" w:rsidRDefault="005F6C83" w:rsidP="005F6C83">
      <w:r>
        <w:t xml:space="preserve">Poslovi nadzora nadzornog odbora ne protežu se na rad skupštine. On može samo motivirati skupštinu u donošenju odluka. Obavlja poslove nadzora nad vođenjem poslova društva. Može tražiti izvješća i podatke od uprave. </w:t>
      </w:r>
    </w:p>
    <w:p w:rsidR="001248A6" w:rsidRDefault="001248A6" w:rsidP="001248A6">
      <w:pPr>
        <w:pStyle w:val="Heading4"/>
        <w:numPr>
          <w:ilvl w:val="3"/>
          <w:numId w:val="22"/>
        </w:numPr>
      </w:pPr>
      <w:r>
        <w:t>PRESTANAK ČLANSTVA U NADZORNOM ODBORU</w:t>
      </w:r>
    </w:p>
    <w:p w:rsidR="001248A6" w:rsidRDefault="001248A6" w:rsidP="001248A6">
      <w:r>
        <w:t>Članstvo u nadzornom odboru prestaje istekom mandata, opozivom i ostavkom. Može ga opozvati skupština i to kvalificiranom većinom od ¾ glasova. Može ga opozvati i sud.</w:t>
      </w:r>
    </w:p>
    <w:p w:rsidR="001248A6" w:rsidRDefault="001248A6" w:rsidP="001248A6">
      <w:pPr>
        <w:pStyle w:val="Heading3"/>
        <w:numPr>
          <w:ilvl w:val="2"/>
          <w:numId w:val="22"/>
        </w:numPr>
      </w:pPr>
      <w:r>
        <w:t>UPRAVNI ODBOR</w:t>
      </w:r>
    </w:p>
    <w:p w:rsidR="001248A6" w:rsidRDefault="001248A6" w:rsidP="001248A6">
      <w:r w:rsidRPr="00F623B0">
        <w:rPr>
          <w:b/>
        </w:rPr>
        <w:t>Kod d.d.-a koje je ustrojeno po monoističkom sustavu nema uprave i nadzornog odbora kao organa društva već upravni odbor.</w:t>
      </w:r>
      <w:r>
        <w:t xml:space="preserve"> Speifikacija je da se u istom organu – upravnom odboru, nalaze i osobe koje vode i one koje nadziru poslovanje društva. </w:t>
      </w:r>
      <w:r w:rsidRPr="00F623B0">
        <w:rPr>
          <w:b/>
        </w:rPr>
        <w:t>Drugi najvažniji organ u tom sustavu je skupština</w:t>
      </w:r>
      <w:r>
        <w:t xml:space="preserve">. UO ima najmanje 3 člana. </w:t>
      </w:r>
      <w:r w:rsidRPr="00F623B0">
        <w:rPr>
          <w:i/>
        </w:rPr>
        <w:t>Imenuju se na određeno vrijeme određeno u statutu, najviše 6 godina</w:t>
      </w:r>
      <w:r>
        <w:t xml:space="preserve">. </w:t>
      </w:r>
    </w:p>
    <w:p w:rsidR="001248A6" w:rsidRDefault="001248A6" w:rsidP="001248A6">
      <w:pPr>
        <w:pStyle w:val="Heading4"/>
        <w:numPr>
          <w:ilvl w:val="3"/>
          <w:numId w:val="22"/>
        </w:numPr>
      </w:pPr>
      <w:r>
        <w:lastRenderedPageBreak/>
        <w:t>NADLEŽNOST UPRAVNOG ODBORA</w:t>
      </w:r>
    </w:p>
    <w:p w:rsidR="001248A6" w:rsidRDefault="001248A6" w:rsidP="001248A6">
      <w:r w:rsidRPr="00F623B0">
        <w:rPr>
          <w:i/>
        </w:rPr>
        <w:t>Upravni odbor vodi društvo, postavlja osnove za obavljanje predmeta posovanja, nadzire vođenje poslova društva i zastupa društvo prema izvršnim direktorima društva</w:t>
      </w:r>
      <w:r>
        <w:t>. Dužan je sazivati glavnu skupštinu po potrebi.</w:t>
      </w:r>
    </w:p>
    <w:p w:rsidR="001248A6" w:rsidRDefault="001248A6" w:rsidP="001248A6">
      <w:pPr>
        <w:pStyle w:val="Heading4"/>
        <w:numPr>
          <w:ilvl w:val="3"/>
          <w:numId w:val="22"/>
        </w:numPr>
      </w:pPr>
      <w:r>
        <w:t>NAČIN RADA UPRAVNOG ODBORA</w:t>
      </w:r>
    </w:p>
    <w:p w:rsidR="001248A6" w:rsidRDefault="001248A6" w:rsidP="001248A6">
      <w:r>
        <w:t>Članovi upravnog odbora, na način određen statutom, biraju između sebe predsjednika i najmanje jednog zamjenika predsjednika. Ne može biti izabran izvršni direktor društva.</w:t>
      </w:r>
    </w:p>
    <w:p w:rsidR="001248A6" w:rsidRDefault="001248A6" w:rsidP="001248A6">
      <w:pPr>
        <w:pStyle w:val="Heading4"/>
        <w:numPr>
          <w:ilvl w:val="3"/>
          <w:numId w:val="22"/>
        </w:numPr>
      </w:pPr>
      <w:r>
        <w:t>IZVRŠNI DIREKTORI</w:t>
      </w:r>
    </w:p>
    <w:p w:rsidR="001248A6" w:rsidRDefault="001248A6" w:rsidP="001248A6">
      <w:r w:rsidRPr="00F623B0">
        <w:rPr>
          <w:b/>
        </w:rPr>
        <w:t>Upravni odbor imenuje &gt;=1 izvršnih direktora na mandatno razdoblje određeno u skladu sa statutom, ali ne dulje od 6 godina</w:t>
      </w:r>
      <w:r>
        <w:t>.</w:t>
      </w:r>
      <w:r w:rsidR="005E622B">
        <w:t xml:space="preserve"> Ako ih ima više, jedan mora biti glavni izvršni direktor. Izvršnim direktorom može biti i član upravnog odbora, ali broj takvih mora u upravnom odboru biti manji od onih koji nisu izvršni direktori. Imenovanje izvršnih direktora ide u SR.</w:t>
      </w:r>
    </w:p>
    <w:p w:rsidR="005E622B" w:rsidRDefault="005E622B" w:rsidP="001248A6">
      <w:r>
        <w:t xml:space="preserve">Izvršni direktori vode poslove društva. Ako ih je više, oni vode </w:t>
      </w:r>
      <w:r>
        <w:rPr>
          <w:b/>
        </w:rPr>
        <w:t xml:space="preserve">samo </w:t>
      </w:r>
      <w:r>
        <w:t>zajedno. Upravni odbor može u svako doba opozvati imenovanje izvršnih direktora. ID-i imaju zamjenike te zastupaju društvo. Upravni odbor zastupa društvo prema izvršnim direktorima.</w:t>
      </w:r>
    </w:p>
    <w:p w:rsidR="005E622B" w:rsidRDefault="005E622B" w:rsidP="005E622B">
      <w:pPr>
        <w:pStyle w:val="Heading3"/>
        <w:numPr>
          <w:ilvl w:val="2"/>
          <w:numId w:val="22"/>
        </w:numPr>
      </w:pPr>
      <w:r>
        <w:t>GLAVNA SKUPŠTINA</w:t>
      </w:r>
    </w:p>
    <w:p w:rsidR="005E622B" w:rsidRDefault="005E622B" w:rsidP="005E622B">
      <w:r w:rsidRPr="008F1B28">
        <w:rPr>
          <w:b/>
        </w:rPr>
        <w:t xml:space="preserve">Glavna skupština je organ društva u kojem dioničari ostvaruju svoja prava i gdje se oblikuje i izražava volja </w:t>
      </w:r>
      <w:r w:rsidRPr="008F1B28">
        <w:rPr>
          <w:b/>
          <w:u w:val="single"/>
        </w:rPr>
        <w:t>svih</w:t>
      </w:r>
      <w:r w:rsidRPr="008F1B28">
        <w:rPr>
          <w:b/>
        </w:rPr>
        <w:t xml:space="preserve"> dioničara</w:t>
      </w:r>
      <w:r>
        <w:t>. Glavna skupština ima značenje glavnog – vrhovnog organa društva, ali time nije određen njezin položaj nadređenosti upravi i nadzornom odboru. Glavnu skupštinu čine svi dioničari i obligatoran je organ svakog dioničkog društva bez obzira je li ono ustrojeno po monističkom ili dualističkom principu.</w:t>
      </w:r>
    </w:p>
    <w:p w:rsidR="005E622B" w:rsidRDefault="005E622B" w:rsidP="005E622B">
      <w:pPr>
        <w:pStyle w:val="Heading4"/>
        <w:numPr>
          <w:ilvl w:val="3"/>
          <w:numId w:val="22"/>
        </w:numPr>
      </w:pPr>
      <w:r>
        <w:t>NADLEŽNOST GLAVNE SKUPŠTINE</w:t>
      </w:r>
    </w:p>
    <w:p w:rsidR="005E622B" w:rsidRDefault="005E622B" w:rsidP="005E622B">
      <w:r>
        <w:t>Glavna skupština određuje o:</w:t>
      </w:r>
    </w:p>
    <w:p w:rsidR="005E622B" w:rsidRDefault="005E622B" w:rsidP="005E622B">
      <w:pPr>
        <w:pStyle w:val="ListParagraph"/>
        <w:numPr>
          <w:ilvl w:val="0"/>
          <w:numId w:val="40"/>
        </w:numPr>
      </w:pPr>
      <w:r>
        <w:t>izboru i razrješenju nadzornog, odnosno upravnog odbora</w:t>
      </w:r>
    </w:p>
    <w:p w:rsidR="005E622B" w:rsidRDefault="005E622B" w:rsidP="005E622B">
      <w:pPr>
        <w:pStyle w:val="ListParagraph"/>
        <w:numPr>
          <w:ilvl w:val="0"/>
          <w:numId w:val="40"/>
        </w:numPr>
      </w:pPr>
      <w:r>
        <w:t>upotrijebi dobiti</w:t>
      </w:r>
    </w:p>
    <w:p w:rsidR="005E622B" w:rsidRDefault="005E622B" w:rsidP="005E622B">
      <w:pPr>
        <w:pStyle w:val="ListParagraph"/>
        <w:numPr>
          <w:ilvl w:val="0"/>
          <w:numId w:val="40"/>
        </w:numPr>
      </w:pPr>
      <w:r>
        <w:t>davanju razrješnice članovima uprave i nadzornog, odnosno upravnog odbora</w:t>
      </w:r>
    </w:p>
    <w:p w:rsidR="005E622B" w:rsidRDefault="005E622B" w:rsidP="005E622B">
      <w:pPr>
        <w:pStyle w:val="ListParagraph"/>
        <w:numPr>
          <w:ilvl w:val="0"/>
          <w:numId w:val="40"/>
        </w:numPr>
      </w:pPr>
      <w:r>
        <w:t>imenovanju revizrora društva</w:t>
      </w:r>
    </w:p>
    <w:p w:rsidR="005E622B" w:rsidRDefault="005E622B" w:rsidP="005E622B">
      <w:pPr>
        <w:pStyle w:val="ListParagraph"/>
        <w:numPr>
          <w:ilvl w:val="0"/>
          <w:numId w:val="40"/>
        </w:numPr>
      </w:pPr>
      <w:r>
        <w:t>izmjenama statuta</w:t>
      </w:r>
    </w:p>
    <w:p w:rsidR="005E622B" w:rsidRDefault="005E622B" w:rsidP="005E622B">
      <w:pPr>
        <w:pStyle w:val="ListParagraph"/>
        <w:numPr>
          <w:ilvl w:val="0"/>
          <w:numId w:val="40"/>
        </w:numPr>
      </w:pPr>
      <w:r>
        <w:t>povećanju i smanjenju temeljnog kapitala</w:t>
      </w:r>
    </w:p>
    <w:p w:rsidR="005E622B" w:rsidRDefault="005E622B" w:rsidP="005E622B">
      <w:pPr>
        <w:pStyle w:val="ListParagraph"/>
        <w:numPr>
          <w:ilvl w:val="0"/>
          <w:numId w:val="40"/>
        </w:numPr>
      </w:pPr>
      <w:r>
        <w:t>imenovanju revizora za ispitivanje radnji obavljenih u osnivanju društva ili radnji vođenja poslova društva...</w:t>
      </w:r>
    </w:p>
    <w:p w:rsidR="00F001CB" w:rsidRDefault="00F001CB" w:rsidP="00F001CB">
      <w:pPr>
        <w:pStyle w:val="ListParagraph"/>
        <w:numPr>
          <w:ilvl w:val="0"/>
          <w:numId w:val="40"/>
        </w:numPr>
      </w:pPr>
      <w:r>
        <w:t>.......</w:t>
      </w:r>
    </w:p>
    <w:p w:rsidR="00F001CB" w:rsidRDefault="00F001CB" w:rsidP="00F001CB">
      <w:pPr>
        <w:pStyle w:val="ListParagraph"/>
        <w:numPr>
          <w:ilvl w:val="0"/>
          <w:numId w:val="40"/>
        </w:numPr>
      </w:pPr>
      <w:r>
        <w:t>..</w:t>
      </w:r>
    </w:p>
    <w:p w:rsidR="00F001CB" w:rsidRDefault="00F001CB" w:rsidP="00F001CB">
      <w:pPr>
        <w:pStyle w:val="ListParagraph"/>
        <w:numPr>
          <w:ilvl w:val="0"/>
          <w:numId w:val="40"/>
        </w:numPr>
      </w:pPr>
      <w:r>
        <w:t>priključenju, spajanju i podjeli društva</w:t>
      </w:r>
    </w:p>
    <w:p w:rsidR="00F001CB" w:rsidRDefault="00F001CB" w:rsidP="00F001CB">
      <w:pPr>
        <w:pStyle w:val="ListParagraph"/>
        <w:numPr>
          <w:ilvl w:val="0"/>
          <w:numId w:val="40"/>
        </w:numPr>
      </w:pPr>
      <w:r>
        <w:t>preoblikovanju društva</w:t>
      </w:r>
    </w:p>
    <w:p w:rsidR="00F001CB" w:rsidRDefault="00F001CB" w:rsidP="00F001CB">
      <w:pPr>
        <w:pStyle w:val="ListParagraph"/>
        <w:numPr>
          <w:ilvl w:val="0"/>
          <w:numId w:val="40"/>
        </w:numPr>
      </w:pPr>
      <w:r>
        <w:t>prijenosu imovine</w:t>
      </w:r>
    </w:p>
    <w:p w:rsidR="00F001CB" w:rsidRDefault="00F001CB" w:rsidP="00F001CB">
      <w:pPr>
        <w:pStyle w:val="ListParagraph"/>
        <w:numPr>
          <w:ilvl w:val="0"/>
          <w:numId w:val="40"/>
        </w:numPr>
      </w:pPr>
      <w:r>
        <w:t>prestanku društva</w:t>
      </w:r>
    </w:p>
    <w:p w:rsidR="00F001CB" w:rsidRDefault="00F001CB" w:rsidP="00F001CB">
      <w:r>
        <w:t>O vođenju poslova odlučuje samo ako to od nje zatraži uprava odnosno izvršni direktori.</w:t>
      </w:r>
    </w:p>
    <w:p w:rsidR="00F001CB" w:rsidRDefault="00F001CB" w:rsidP="00F001CB">
      <w:pPr>
        <w:pStyle w:val="Heading4"/>
        <w:numPr>
          <w:ilvl w:val="3"/>
          <w:numId w:val="22"/>
        </w:numPr>
      </w:pPr>
      <w:r>
        <w:lastRenderedPageBreak/>
        <w:t>SAZIVANJE GLAVNE SKUPŠTINE</w:t>
      </w:r>
    </w:p>
    <w:p w:rsidR="00F001CB" w:rsidRDefault="00F001CB" w:rsidP="00F001CB">
      <w:r>
        <w:t>Saziva je uprava odnosno izvršni direktori običnom večinom glasova članova uprave koji su upisani u sudski registar. Može je sazvati i nadzorni odnosno upravi odbor.</w:t>
      </w:r>
    </w:p>
    <w:p w:rsidR="00F001CB" w:rsidRDefault="00F001CB" w:rsidP="00F001CB">
      <w:r w:rsidRPr="008F1B28">
        <w:rPr>
          <w:b/>
        </w:rPr>
        <w:t>Uprava mora sazvati GS na zahtjev dioničara s udjelima u visini 1/20 temeljnog kapitala</w:t>
      </w:r>
      <w:r>
        <w:t>. Zahtjev mora biti u pismenom obliku. Ako uprava odbije, mogu od suda zatražiti da sami sazovu.Odluka o sazivanju mora se objaviti u glasilu društva min. mjesec dana prije održavanja. Priopćenje – dokument kojim uprava odnosno izvršni direktori min 21 dan prije održavanja upućuju financijskim institucijama i nekim drugima... Osim toga, mora se uputiti svim članovima nadzornog, odnosno upravnog odbora.</w:t>
      </w:r>
    </w:p>
    <w:p w:rsidR="00F001CB" w:rsidRDefault="00F001CB" w:rsidP="00F001CB">
      <w:pPr>
        <w:pStyle w:val="Heading4"/>
        <w:numPr>
          <w:ilvl w:val="3"/>
          <w:numId w:val="22"/>
        </w:numPr>
      </w:pPr>
      <w:r>
        <w:t>PRAVO DIONIČARA NA OBAVIJEŠTENOST</w:t>
      </w:r>
    </w:p>
    <w:p w:rsidR="00F001CB" w:rsidRDefault="00F001CB" w:rsidP="00F001CB">
      <w:r>
        <w:t>Dioničari moraju biti obaviješteni o poslovima društva kao uvjet glasovanja i opredjeljivanja i prije glavne skupštine. Dioničarska pisma je način obaviještavanja koji se negdje koristi, šalje se tromjesečno tijekom godine. Svi dioničari u pogledu obaviještenosti moraju biti u jednakom položaju.</w:t>
      </w:r>
    </w:p>
    <w:p w:rsidR="00F001CB" w:rsidRDefault="00F001CB" w:rsidP="00F001CB">
      <w:pPr>
        <w:pStyle w:val="Heading4"/>
        <w:numPr>
          <w:ilvl w:val="3"/>
          <w:numId w:val="22"/>
        </w:numPr>
      </w:pPr>
      <w:r>
        <w:t>DONOŠENJE ODLUKA NA GLAVNOJ SKUPŠTINI</w:t>
      </w:r>
    </w:p>
    <w:p w:rsidR="003B4456" w:rsidRDefault="00F001CB" w:rsidP="00F001CB">
      <w:r>
        <w:t>Nije propisan najmanji broj ljudi koji moraju biti p</w:t>
      </w:r>
      <w:r w:rsidR="003B4456">
        <w:t>risutni da bi se donijele valjane odluke(kvorum = zastupljenost dioničara). Skupština djeluje donošenjem odluka. Glasovati se može javno i tajno. Sve odluke na skupštini moraju se unijeti u zapisnik koji sastavalja javni bilježnik. U pravilu se odluke donose običnom većinom, tj. većinom prisutnih, no za neke odluke zakon određuje kvalificanu većinu, tj. ¾ prisutnih. Neke odluke:</w:t>
      </w:r>
    </w:p>
    <w:p w:rsidR="003B4456" w:rsidRDefault="003B4456" w:rsidP="003B4456">
      <w:pPr>
        <w:pStyle w:val="ListParagraph"/>
        <w:numPr>
          <w:ilvl w:val="0"/>
          <w:numId w:val="41"/>
        </w:numPr>
      </w:pPr>
      <w:r>
        <w:t>izmjene statuta</w:t>
      </w:r>
    </w:p>
    <w:p w:rsidR="003B4456" w:rsidRDefault="003B4456" w:rsidP="003B4456">
      <w:pPr>
        <w:pStyle w:val="ListParagraph"/>
        <w:numPr>
          <w:ilvl w:val="0"/>
          <w:numId w:val="41"/>
        </w:numPr>
      </w:pPr>
      <w:r>
        <w:t>povećanje, smanjenje ili uvjetno povećanje kapitala</w:t>
      </w:r>
    </w:p>
    <w:p w:rsidR="00F001CB" w:rsidRDefault="003B4456" w:rsidP="003B4456">
      <w:pPr>
        <w:pStyle w:val="ListParagraph"/>
        <w:numPr>
          <w:ilvl w:val="0"/>
          <w:numId w:val="41"/>
        </w:numPr>
      </w:pPr>
      <w:r>
        <w:t>sklapanje, izmjena i prestanak poduzetničkih ugovora</w:t>
      </w:r>
      <w:r w:rsidR="00F001CB">
        <w:t xml:space="preserve"> </w:t>
      </w:r>
    </w:p>
    <w:p w:rsidR="000516B7" w:rsidRDefault="000516B7" w:rsidP="003B4456">
      <w:pPr>
        <w:pStyle w:val="ListParagraph"/>
        <w:numPr>
          <w:ilvl w:val="0"/>
          <w:numId w:val="41"/>
        </w:numPr>
      </w:pPr>
      <w:r>
        <w:t>priključenje društva</w:t>
      </w:r>
    </w:p>
    <w:p w:rsidR="000516B7" w:rsidRDefault="000516B7" w:rsidP="000516B7">
      <w:pPr>
        <w:pStyle w:val="Heading4"/>
        <w:numPr>
          <w:ilvl w:val="3"/>
          <w:numId w:val="22"/>
        </w:numPr>
      </w:pPr>
      <w:r>
        <w:t>PRAVO GLASA</w:t>
      </w:r>
    </w:p>
    <w:p w:rsidR="000516B7" w:rsidRDefault="000516B7" w:rsidP="000516B7">
      <w:r>
        <w:t>Određuje se prema nominalnom iznosu dionice a kada je riječ o dionicama bez nominalnog iznosa, prema njihovu broju. Pravo glasa stječe se potpunom uplatom uloga. Zalaganjem dionica ne gubi se pravo glasa.</w:t>
      </w:r>
    </w:p>
    <w:p w:rsidR="000516B7" w:rsidRDefault="000516B7" w:rsidP="000516B7">
      <w:pPr>
        <w:pStyle w:val="Heading4"/>
        <w:numPr>
          <w:ilvl w:val="3"/>
          <w:numId w:val="22"/>
        </w:numPr>
      </w:pPr>
      <w:r>
        <w:t>ISKLJUČENJE PRAVA GLASA</w:t>
      </w:r>
    </w:p>
    <w:p w:rsidR="000516B7" w:rsidRDefault="000516B7" w:rsidP="000516B7">
      <w:r>
        <w:t>Može se isključiti pravo glasa. Time se izbjegava odlučivanje o sukobljenim interesima.</w:t>
      </w:r>
    </w:p>
    <w:p w:rsidR="000516B7" w:rsidRDefault="000516B7" w:rsidP="000516B7">
      <w:pPr>
        <w:pStyle w:val="Heading2"/>
        <w:numPr>
          <w:ilvl w:val="1"/>
          <w:numId w:val="22"/>
        </w:numPr>
      </w:pPr>
      <w:r>
        <w:t>POVEĆANJE I SMANJENJE TEMLJNOG KAPITALA</w:t>
      </w:r>
    </w:p>
    <w:p w:rsidR="000516B7" w:rsidRDefault="000516B7" w:rsidP="000516B7">
      <w:pPr>
        <w:pStyle w:val="Heading3"/>
        <w:numPr>
          <w:ilvl w:val="2"/>
          <w:numId w:val="22"/>
        </w:numPr>
      </w:pPr>
      <w:r>
        <w:t>POVEĆANJE TEMELJNOG KAPITALA</w:t>
      </w:r>
    </w:p>
    <w:p w:rsidR="000516B7" w:rsidRDefault="000516B7" w:rsidP="000516B7">
      <w:pPr>
        <w:pStyle w:val="Heading4"/>
        <w:numPr>
          <w:ilvl w:val="3"/>
          <w:numId w:val="22"/>
        </w:numPr>
      </w:pPr>
      <w:r>
        <w:t>POVEĆANJE TEMLJNOG KAPITALA ULOZIMA</w:t>
      </w:r>
    </w:p>
    <w:p w:rsidR="000516B7" w:rsidRDefault="000516B7" w:rsidP="000516B7">
      <w:r>
        <w:t xml:space="preserve">Temeljni kapital se povećava tako da se izdaju nove dionice. </w:t>
      </w:r>
      <w:r w:rsidRPr="008F1B28">
        <w:rPr>
          <w:b/>
        </w:rPr>
        <w:t>Odluku o povećanju donosi skupština s ¾ glasova. Odluke o povećanju se upisuju u SR</w:t>
      </w:r>
      <w:r>
        <w:t xml:space="preserve">. </w:t>
      </w:r>
    </w:p>
    <w:p w:rsidR="000516B7" w:rsidRDefault="000516B7" w:rsidP="000516B7">
      <w:r>
        <w:t>Nove dionice upisuju se pisanom izjavom – upisnicom</w:t>
      </w:r>
    </w:p>
    <w:p w:rsidR="000516B7" w:rsidRDefault="000516B7" w:rsidP="000516B7">
      <w:pPr>
        <w:pStyle w:val="Heading4"/>
        <w:numPr>
          <w:ilvl w:val="3"/>
          <w:numId w:val="22"/>
        </w:numPr>
      </w:pPr>
      <w:r>
        <w:t>UVJETNO POVEĆANJE TEMELJNOG KAPITALA</w:t>
      </w:r>
    </w:p>
    <w:p w:rsidR="00876129" w:rsidRDefault="00876129" w:rsidP="00876129">
      <w:r>
        <w:t>Nije sigurno žele li povećati, isto ¾ glasova. Svrha je o</w:t>
      </w:r>
      <w:r w:rsidR="008F1B28">
        <w:t>stvarivanje prava određenih osob</w:t>
      </w:r>
      <w:r>
        <w:t>a na stjecanje dionica.</w:t>
      </w:r>
    </w:p>
    <w:p w:rsidR="00876129" w:rsidRDefault="00876129" w:rsidP="00876129">
      <w:pPr>
        <w:pStyle w:val="Heading4"/>
        <w:numPr>
          <w:ilvl w:val="3"/>
          <w:numId w:val="22"/>
        </w:numPr>
      </w:pPr>
      <w:r>
        <w:lastRenderedPageBreak/>
        <w:t>ODOBRENI TEMELJNI KAPITAL</w:t>
      </w:r>
    </w:p>
    <w:p w:rsidR="00876129" w:rsidRDefault="00876129" w:rsidP="00876129">
      <w:r>
        <w:t>Postupak povećanja kapitala koji je proceduralno jednostavniji od redovitog povećanja. Iznos za koji se može povećati određen statutom, al ne veći od pola dotadašnjeg</w:t>
      </w:r>
    </w:p>
    <w:p w:rsidR="00876129" w:rsidRDefault="00876129" w:rsidP="00876129">
      <w:pPr>
        <w:pStyle w:val="Heading4"/>
        <w:numPr>
          <w:ilvl w:val="3"/>
          <w:numId w:val="22"/>
        </w:numPr>
      </w:pPr>
      <w:r>
        <w:t>POVEĆANJE TEMELJNOG KAPITALA IZ SREDSTAVA DRUŠTVA</w:t>
      </w:r>
    </w:p>
    <w:p w:rsidR="00876129" w:rsidRDefault="00876129" w:rsidP="00876129">
      <w:r>
        <w:t>Ako društvo dobro posluje, kapital se može povećati iz vlastitih sredstava: rezervi kapitala, rezervi iz dobiti i zadržane dobiti u temeljni kapital društva.</w:t>
      </w:r>
    </w:p>
    <w:p w:rsidR="005435EE" w:rsidRDefault="005435EE" w:rsidP="005435EE">
      <w:pPr>
        <w:pStyle w:val="Heading3"/>
        <w:numPr>
          <w:ilvl w:val="2"/>
          <w:numId w:val="22"/>
        </w:numPr>
      </w:pPr>
      <w:r>
        <w:t>SMANJENJE TEMELJNOG KAPITALA</w:t>
      </w:r>
    </w:p>
    <w:p w:rsidR="005435EE" w:rsidRDefault="005435EE" w:rsidP="005435EE">
      <w:r>
        <w:t>Slučajevi za smanjenje:</w:t>
      </w:r>
    </w:p>
    <w:p w:rsidR="005435EE" w:rsidRDefault="005435EE" w:rsidP="005435EE">
      <w:pPr>
        <w:pStyle w:val="ListParagraph"/>
        <w:numPr>
          <w:ilvl w:val="0"/>
          <w:numId w:val="43"/>
        </w:numPr>
      </w:pPr>
      <w:r>
        <w:t>redovno smanjenje temeljnog kapitala kao efektivno smanjenje</w:t>
      </w:r>
    </w:p>
    <w:p w:rsidR="005435EE" w:rsidRDefault="005435EE" w:rsidP="005435EE">
      <w:pPr>
        <w:pStyle w:val="ListParagraph"/>
        <w:numPr>
          <w:ilvl w:val="0"/>
          <w:numId w:val="43"/>
        </w:numPr>
      </w:pPr>
      <w:r>
        <w:t>pojednostavljeno smanjenje temeljnog kapitala kao oblik nominalnog smanjenja</w:t>
      </w:r>
    </w:p>
    <w:p w:rsidR="005435EE" w:rsidRDefault="005435EE" w:rsidP="005435EE">
      <w:pPr>
        <w:pStyle w:val="ListParagraph"/>
        <w:numPr>
          <w:ilvl w:val="0"/>
          <w:numId w:val="43"/>
        </w:numPr>
      </w:pPr>
      <w:r>
        <w:t>povlačenje dionica kao jedna od posebnih pravnih tehnika redovitog i efektivnog smanjenja kapitala</w:t>
      </w:r>
    </w:p>
    <w:p w:rsidR="005435EE" w:rsidRDefault="005435EE" w:rsidP="005435EE">
      <w:pPr>
        <w:pStyle w:val="Heading4"/>
        <w:numPr>
          <w:ilvl w:val="3"/>
          <w:numId w:val="22"/>
        </w:numPr>
      </w:pPr>
      <w:r>
        <w:t>REDOVNO SMANJENJE TEMELJNOG KAPITALA</w:t>
      </w:r>
    </w:p>
    <w:p w:rsidR="005435EE" w:rsidRDefault="005435EE" w:rsidP="005435EE">
      <w:r>
        <w:t xml:space="preserve">Donosi se odlukom skupštine potrebnom većinom. </w:t>
      </w:r>
      <w:r w:rsidRPr="008F1B28">
        <w:rPr>
          <w:b/>
        </w:rPr>
        <w:t>Ne smije se smanjiti ispod minimalnog iznosa – 200 tisuća.</w:t>
      </w:r>
    </w:p>
    <w:p w:rsidR="005435EE" w:rsidRDefault="005435EE" w:rsidP="005435EE">
      <w:pPr>
        <w:pStyle w:val="Heading4"/>
        <w:numPr>
          <w:ilvl w:val="3"/>
          <w:numId w:val="22"/>
        </w:numPr>
      </w:pPr>
      <w:r>
        <w:t>POJEDNOSTAVLJENO SMANJENJE TEMELJNOG KAPITALA</w:t>
      </w:r>
    </w:p>
    <w:p w:rsidR="005435EE" w:rsidRDefault="005435EE" w:rsidP="005435EE">
      <w:r>
        <w:t>Nema isplata i vraćanja kapitala dioničarima. Svrha je sanacija društva u gubicima. Razlozi:</w:t>
      </w:r>
    </w:p>
    <w:p w:rsidR="005435EE" w:rsidRDefault="005435EE" w:rsidP="005435EE">
      <w:pPr>
        <w:pStyle w:val="ListParagraph"/>
        <w:numPr>
          <w:ilvl w:val="0"/>
          <w:numId w:val="44"/>
        </w:numPr>
      </w:pPr>
      <w:r>
        <w:t>izravnavanje niže vrijednosti</w:t>
      </w:r>
    </w:p>
    <w:p w:rsidR="005435EE" w:rsidRDefault="005435EE" w:rsidP="005435EE">
      <w:pPr>
        <w:pStyle w:val="ListParagraph"/>
        <w:numPr>
          <w:ilvl w:val="0"/>
          <w:numId w:val="44"/>
        </w:numPr>
      </w:pPr>
      <w:r>
        <w:t>pokriće gubitaka</w:t>
      </w:r>
    </w:p>
    <w:p w:rsidR="005435EE" w:rsidRDefault="005435EE" w:rsidP="005435EE">
      <w:pPr>
        <w:pStyle w:val="ListParagraph"/>
        <w:numPr>
          <w:ilvl w:val="0"/>
          <w:numId w:val="44"/>
        </w:numPr>
      </w:pPr>
      <w:r>
        <w:t>prijenos sredstava u rezerve kapitala</w:t>
      </w:r>
    </w:p>
    <w:p w:rsidR="005435EE" w:rsidRDefault="005435EE" w:rsidP="005435EE">
      <w:r>
        <w:t>Nešto sa 5% temeljnog kapitala :/</w:t>
      </w:r>
    </w:p>
    <w:p w:rsidR="005435EE" w:rsidRDefault="005435EE" w:rsidP="005435EE">
      <w:pPr>
        <w:pStyle w:val="Heading4"/>
        <w:numPr>
          <w:ilvl w:val="3"/>
          <w:numId w:val="22"/>
        </w:numPr>
      </w:pPr>
      <w:r>
        <w:t>POVLAČENJE DIONICA</w:t>
      </w:r>
    </w:p>
    <w:p w:rsidR="005435EE" w:rsidRDefault="005435EE" w:rsidP="005435EE">
      <w:r w:rsidRPr="008F1B28">
        <w:rPr>
          <w:i/>
        </w:rPr>
        <w:t>U ova prethodna dva slučaja, svi su u istom položaju, kod povlačenja dionica mogu biti pogođeni samo neki</w:t>
      </w:r>
      <w:r>
        <w:t xml:space="preserve">. Povlačenjem dionice gube svoju vrijednost, a time se osnovna glavnica smanjuje. Povlačenjem oni gube članska prava. Nema plaćanja ili povrata dioničarima. </w:t>
      </w:r>
    </w:p>
    <w:p w:rsidR="005435EE" w:rsidRDefault="005435EE" w:rsidP="005435EE">
      <w:pPr>
        <w:pStyle w:val="Heading2"/>
        <w:numPr>
          <w:ilvl w:val="1"/>
          <w:numId w:val="22"/>
        </w:numPr>
      </w:pPr>
      <w:r>
        <w:lastRenderedPageBreak/>
        <w:t>PRESTANAK DIONIČKOG DRUŠTVA</w:t>
      </w:r>
    </w:p>
    <w:p w:rsidR="005435EE" w:rsidRDefault="005435EE" w:rsidP="005435EE">
      <w:pPr>
        <w:pStyle w:val="Heading3"/>
        <w:numPr>
          <w:ilvl w:val="2"/>
          <w:numId w:val="22"/>
        </w:numPr>
      </w:pPr>
      <w:r>
        <w:t>RAZLOZI ZA PRESTANAK DIONIČKOG DRUŠTVA</w:t>
      </w:r>
    </w:p>
    <w:p w:rsidR="005435EE" w:rsidRDefault="005435EE" w:rsidP="005435EE">
      <w:r>
        <w:rPr>
          <w:noProof/>
          <w:lang w:eastAsia="hr-HR"/>
        </w:rPr>
        <w:drawing>
          <wp:inline distT="0" distB="0" distL="0" distR="0">
            <wp:extent cx="5499156" cy="2578223"/>
            <wp:effectExtent l="19050" t="0" r="629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98365" cy="2577852"/>
                    </a:xfrm>
                    <a:prstGeom prst="rect">
                      <a:avLst/>
                    </a:prstGeom>
                    <a:noFill/>
                    <a:ln w="9525">
                      <a:noFill/>
                      <a:miter lim="800000"/>
                      <a:headEnd/>
                      <a:tailEnd/>
                    </a:ln>
                  </pic:spPr>
                </pic:pic>
              </a:graphicData>
            </a:graphic>
          </wp:inline>
        </w:drawing>
      </w:r>
    </w:p>
    <w:p w:rsidR="005435EE" w:rsidRDefault="005435EE" w:rsidP="005435EE">
      <w:pPr>
        <w:pStyle w:val="Heading3"/>
        <w:numPr>
          <w:ilvl w:val="2"/>
          <w:numId w:val="22"/>
        </w:numPr>
      </w:pPr>
      <w:r>
        <w:t>LIKVIDACIJA DIONIČKOG DRUŠTVA</w:t>
      </w:r>
    </w:p>
    <w:p w:rsidR="00C00BB1" w:rsidRDefault="00C00BB1" w:rsidP="005435EE">
      <w:r>
        <w:t xml:space="preserve">Nakon odluke o prestanku društva mora se provesti postupak likvidacije. Ne provodi se kad se društvo pripaja drugome ili spaja ili kad se otvori stečajni postupak nad društvom. </w:t>
      </w:r>
      <w:r w:rsidRPr="008F1B28">
        <w:rPr>
          <w:b/>
        </w:rPr>
        <w:t>Provode je članovi upravo odnosno izvršni direktori kao likvidatori</w:t>
      </w:r>
      <w:r w:rsidR="008F1B28">
        <w:t>..</w:t>
      </w:r>
      <w:r>
        <w:t>. Imovina društva = likvidacijska masa može se podijeliti tek nakon godinu dana od trećeg poziva vjerovnicima.</w:t>
      </w:r>
    </w:p>
    <w:p w:rsidR="00C00BB1" w:rsidRDefault="00C00BB1">
      <w:r>
        <w:br w:type="page"/>
      </w:r>
    </w:p>
    <w:p w:rsidR="00C00BB1" w:rsidRDefault="00C00BB1" w:rsidP="00C00BB1">
      <w:pPr>
        <w:pStyle w:val="Heading1"/>
        <w:numPr>
          <w:ilvl w:val="0"/>
          <w:numId w:val="22"/>
        </w:numPr>
      </w:pPr>
      <w:r>
        <w:lastRenderedPageBreak/>
        <w:t>DRUŠTVO S OGRANIČENOM ODGOVORNOŠĆU</w:t>
      </w:r>
    </w:p>
    <w:p w:rsidR="00C00BB1" w:rsidRDefault="00C00BB1" w:rsidP="00C00BB1">
      <w:pPr>
        <w:pStyle w:val="Heading2"/>
        <w:numPr>
          <w:ilvl w:val="1"/>
          <w:numId w:val="22"/>
        </w:numPr>
      </w:pPr>
      <w:r>
        <w:t>POJAM I OBILJEŽJA</w:t>
      </w:r>
    </w:p>
    <w:p w:rsidR="00777F66" w:rsidRDefault="00777F66" w:rsidP="00C00BB1">
      <w:r w:rsidRPr="008F1B28">
        <w:rPr>
          <w:b/>
        </w:rPr>
        <w:t>Društvo s ograničenom odgovornošću je trgovačko društvo u koje jedna pravna ili fizička osoba ili više njih unose uloge kojima sudjeluju u unaprijed dogovorenom temeljnom kapitalu tako da članovi ne odgovaraju za obveze društva.</w:t>
      </w:r>
      <w:r>
        <w:t xml:space="preserve"> </w:t>
      </w:r>
      <w:r w:rsidRPr="008F1B28">
        <w:rPr>
          <w:b/>
        </w:rPr>
        <w:t>D.o.o. je pravna osoba, društvo kapitala, trgovačko društvo, članovi ne odgovaraju za obveze i ima temeljni kapital, kao i kod d.d.-a.</w:t>
      </w:r>
      <w:r>
        <w:t xml:space="preserve"> Članovi se ne zovu dioničari, nego članovi društva te je temeljni kapital potreban za osnivanje </w:t>
      </w:r>
      <w:r w:rsidRPr="008F1B28">
        <w:rPr>
          <w:b/>
        </w:rPr>
        <w:t>20 tisuća kuna</w:t>
      </w:r>
      <w:r>
        <w:t>. Razlike u odnosu na d.d.:</w:t>
      </w:r>
    </w:p>
    <w:p w:rsidR="00777F66" w:rsidRDefault="00777F66" w:rsidP="00777F66">
      <w:pPr>
        <w:pStyle w:val="ListParagraph"/>
        <w:numPr>
          <w:ilvl w:val="0"/>
          <w:numId w:val="45"/>
        </w:numPr>
      </w:pPr>
      <w:r>
        <w:t xml:space="preserve">temeljni kapital podijeljen na poslovne udjele koji se </w:t>
      </w:r>
      <w:r w:rsidRPr="008F1B28">
        <w:rPr>
          <w:b/>
        </w:rPr>
        <w:t>ne mogu izraziti</w:t>
      </w:r>
      <w:r>
        <w:t xml:space="preserve"> vrijednosnim papirima</w:t>
      </w:r>
      <w:r w:rsidR="008F1B28">
        <w:t>(dionice su bile vrijednosni papiri)</w:t>
      </w:r>
    </w:p>
    <w:p w:rsidR="00777F66" w:rsidRDefault="00777F66" w:rsidP="00777F66">
      <w:pPr>
        <w:pStyle w:val="ListParagraph"/>
        <w:numPr>
          <w:ilvl w:val="0"/>
          <w:numId w:val="45"/>
        </w:numPr>
      </w:pPr>
      <w:r w:rsidRPr="008F1B28">
        <w:rPr>
          <w:b/>
        </w:rPr>
        <w:t>temeljni ustrojbeni akt društva je društveni ugovor odnosno izjava o osnivanju</w:t>
      </w:r>
      <w:r>
        <w:t>, a ne statut kao u dioničkom društvu.</w:t>
      </w:r>
    </w:p>
    <w:p w:rsidR="00777F66" w:rsidRDefault="00777F66" w:rsidP="00777F66">
      <w:pPr>
        <w:pStyle w:val="Heading2"/>
        <w:numPr>
          <w:ilvl w:val="1"/>
          <w:numId w:val="22"/>
        </w:numPr>
      </w:pPr>
      <w:r>
        <w:t>OSNIVANJE</w:t>
      </w:r>
    </w:p>
    <w:p w:rsidR="00777F66" w:rsidRDefault="00777F66" w:rsidP="00777F66">
      <w:r>
        <w:t xml:space="preserve">d.o.o. se može osnivati samo simultano, ne smije se sukcesivno. Osniva se na temelju društvenog ugovora u obliku javnobolježničke isprave. Kad ga sklapaju &gt;=2 osobe, sklapaju društveni ugovor te nastaje preddruštvo. Ako to radi jedna osoba, ona daje izjavu kod javnog bilježnika o osnivanju d.o.o.-a. </w:t>
      </w:r>
    </w:p>
    <w:p w:rsidR="00777F66" w:rsidRDefault="00777F66" w:rsidP="00777F66">
      <w:r>
        <w:t>Sklapanje drušuga dopušteno je i preko opunomoćenika.</w:t>
      </w:r>
    </w:p>
    <w:p w:rsidR="00777F66" w:rsidRDefault="00777F66" w:rsidP="00777F66">
      <w:pPr>
        <w:pStyle w:val="Heading3"/>
        <w:numPr>
          <w:ilvl w:val="2"/>
          <w:numId w:val="22"/>
        </w:numPr>
      </w:pPr>
      <w:r>
        <w:t>SADRŽAJ DRUŠTVENOG UGOVORA(IZJAVE O OSNIVANJU)</w:t>
      </w:r>
    </w:p>
    <w:p w:rsidR="00777F66" w:rsidRDefault="00777F66" w:rsidP="00777F66">
      <w:r>
        <w:t>Propisano je koje sastojke društveni ugovor mora sadržavati. Mora imati:</w:t>
      </w:r>
    </w:p>
    <w:p w:rsidR="00777F66" w:rsidRDefault="00777F66" w:rsidP="00777F66">
      <w:pPr>
        <w:pStyle w:val="ListParagraph"/>
        <w:numPr>
          <w:ilvl w:val="0"/>
          <w:numId w:val="46"/>
        </w:numPr>
      </w:pPr>
      <w:r>
        <w:t>ime, prezime odnosno tvrtka, prebivalište, sjedište osnivača, ako osnivač fizička osoba i OIB, pravna osoba – i matični broj subjekta.</w:t>
      </w:r>
    </w:p>
    <w:p w:rsidR="00777F66" w:rsidRDefault="00777F66" w:rsidP="00777F66">
      <w:pPr>
        <w:pStyle w:val="ListParagraph"/>
        <w:numPr>
          <w:ilvl w:val="0"/>
          <w:numId w:val="46"/>
        </w:numPr>
      </w:pPr>
      <w:r>
        <w:t>tvrtka i sjedište društva</w:t>
      </w:r>
    </w:p>
    <w:p w:rsidR="00777F66" w:rsidRDefault="00777F66" w:rsidP="00777F66">
      <w:pPr>
        <w:pStyle w:val="ListParagraph"/>
        <w:numPr>
          <w:ilvl w:val="0"/>
          <w:numId w:val="46"/>
        </w:numPr>
      </w:pPr>
      <w:r>
        <w:t>pčredmet poslovanja društva</w:t>
      </w:r>
    </w:p>
    <w:p w:rsidR="00777F66" w:rsidRDefault="00777F66" w:rsidP="00777F66">
      <w:pPr>
        <w:pStyle w:val="ListParagraph"/>
        <w:numPr>
          <w:ilvl w:val="0"/>
          <w:numId w:val="46"/>
        </w:numPr>
      </w:pPr>
      <w:r>
        <w:t>ukupni iznos temeljnog kapitala te svakog pojedinačnog uloga osnivatelja.</w:t>
      </w:r>
    </w:p>
    <w:p w:rsidR="00135D45" w:rsidRDefault="00135D45" w:rsidP="00777F66">
      <w:pPr>
        <w:pStyle w:val="ListParagraph"/>
        <w:numPr>
          <w:ilvl w:val="0"/>
          <w:numId w:val="46"/>
        </w:numPr>
      </w:pPr>
      <w:r>
        <w:t>obavijest osnivali se društvo na određeno ili neodređeno vrijeme</w:t>
      </w:r>
    </w:p>
    <w:p w:rsidR="008F1B28" w:rsidRDefault="00135D45" w:rsidP="00135D45">
      <w:pPr>
        <w:pStyle w:val="Heading3"/>
        <w:numPr>
          <w:ilvl w:val="2"/>
          <w:numId w:val="22"/>
        </w:numPr>
      </w:pPr>
      <w:r>
        <w:t>TEMELJNI KAPITAL I ULOZI ZA PREUZETE POSLOVNE UDJELE</w:t>
      </w:r>
    </w:p>
    <w:p w:rsidR="008F1B28" w:rsidRDefault="008F1B28" w:rsidP="008F1B28">
      <w:pPr>
        <w:rPr>
          <w:rFonts w:asciiTheme="majorHAnsi" w:eastAsiaTheme="majorEastAsia" w:hAnsiTheme="majorHAnsi" w:cstheme="majorBidi"/>
          <w:color w:val="4F81BD" w:themeColor="accent1"/>
        </w:rPr>
      </w:pPr>
      <w:r>
        <w:br w:type="page"/>
      </w:r>
    </w:p>
    <w:p w:rsidR="008F1B28" w:rsidRDefault="008F1B28" w:rsidP="008F1B28">
      <w:pPr>
        <w:spacing w:after="0" w:line="240" w:lineRule="auto"/>
        <w:rPr>
          <w:rStyle w:val="FontStyle15"/>
          <w:rFonts w:asciiTheme="minorHAnsi" w:hAnsiTheme="minorHAnsi"/>
          <w:b w:val="0"/>
          <w:sz w:val="24"/>
          <w:szCs w:val="24"/>
        </w:rPr>
      </w:pPr>
      <w:r>
        <w:rPr>
          <w:rStyle w:val="FontStyle15"/>
          <w:rFonts w:asciiTheme="minorHAnsi" w:hAnsiTheme="minorHAnsi"/>
          <w:b w:val="0"/>
          <w:sz w:val="24"/>
          <w:szCs w:val="24"/>
        </w:rPr>
        <w:lastRenderedPageBreak/>
        <w:t>ZI 2011/12 A</w:t>
      </w:r>
    </w:p>
    <w:p w:rsidR="008F1B28" w:rsidRDefault="008F1B28" w:rsidP="008F1B28">
      <w:pPr>
        <w:spacing w:after="0" w:line="240" w:lineRule="auto"/>
        <w:rPr>
          <w:rFonts w:cs="Times New Roman"/>
          <w:sz w:val="24"/>
          <w:szCs w:val="24"/>
        </w:rPr>
      </w:pPr>
      <w:r>
        <w:rPr>
          <w:rFonts w:cs="Times New Roman"/>
          <w:sz w:val="24"/>
          <w:szCs w:val="24"/>
        </w:rPr>
        <w:t>1</w:t>
      </w:r>
      <w:r w:rsidRPr="007C553F">
        <w:rPr>
          <w:rFonts w:cs="Times New Roman"/>
          <w:sz w:val="24"/>
          <w:szCs w:val="24"/>
        </w:rPr>
        <w:t xml:space="preserve"> Koja od navedenih pretpostavki </w:t>
      </w:r>
      <w:r>
        <w:rPr>
          <w:rFonts w:cs="Times New Roman"/>
          <w:sz w:val="24"/>
          <w:szCs w:val="24"/>
        </w:rPr>
        <w:t>ne vrij</w:t>
      </w:r>
      <w:r w:rsidRPr="007C553F">
        <w:rPr>
          <w:rFonts w:cs="Times New Roman"/>
          <w:sz w:val="24"/>
          <w:szCs w:val="24"/>
        </w:rPr>
        <w:t>edi za trgovca</w:t>
      </w:r>
      <w:r>
        <w:rPr>
          <w:rFonts w:cs="Times New Roman"/>
          <w:sz w:val="24"/>
          <w:szCs w:val="24"/>
        </w:rPr>
        <w:t xml:space="preserve">: </w:t>
      </w:r>
      <w:r w:rsidRPr="007C553F">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sidRPr="007C553F">
        <w:rPr>
          <w:rFonts w:cs="Times New Roman"/>
          <w:sz w:val="24"/>
          <w:szCs w:val="24"/>
        </w:rPr>
        <w:t>trgovac može nesamostalno obavljati gospodarsku djelatnost</w:t>
      </w:r>
    </w:p>
    <w:p w:rsidR="008F1B28" w:rsidRDefault="008F1B28" w:rsidP="008F1B28">
      <w:pPr>
        <w:spacing w:after="0" w:line="240" w:lineRule="auto"/>
        <w:rPr>
          <w:rFonts w:cs="Times New Roman"/>
          <w:sz w:val="24"/>
          <w:szCs w:val="24"/>
        </w:rPr>
      </w:pPr>
      <w:r>
        <w:rPr>
          <w:rFonts w:cs="Times New Roman"/>
          <w:sz w:val="24"/>
          <w:szCs w:val="24"/>
        </w:rPr>
        <w:t>2</w:t>
      </w:r>
      <w:r w:rsidRPr="007C553F">
        <w:rPr>
          <w:rFonts w:cs="Times New Roman"/>
          <w:sz w:val="24"/>
          <w:szCs w:val="24"/>
        </w:rPr>
        <w:t xml:space="preserve"> Koje od navedenih nije društvo pravna osoba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Pr>
          <w:rFonts w:cs="Times New Roman"/>
          <w:sz w:val="24"/>
          <w:szCs w:val="24"/>
        </w:rPr>
        <w:t xml:space="preserve">tajno </w:t>
      </w:r>
      <w:r w:rsidRPr="007C553F">
        <w:rPr>
          <w:rFonts w:cs="Times New Roman"/>
          <w:sz w:val="24"/>
          <w:szCs w:val="24"/>
        </w:rPr>
        <w:t>društvo</w:t>
      </w:r>
    </w:p>
    <w:p w:rsidR="008F1B28" w:rsidRDefault="008F1B28" w:rsidP="008F1B28">
      <w:pPr>
        <w:spacing w:after="0" w:line="240" w:lineRule="auto"/>
        <w:rPr>
          <w:rFonts w:cs="Times New Roman"/>
          <w:sz w:val="24"/>
          <w:szCs w:val="24"/>
        </w:rPr>
      </w:pPr>
      <w:r>
        <w:rPr>
          <w:rFonts w:cs="Times New Roman"/>
          <w:sz w:val="24"/>
          <w:szCs w:val="24"/>
        </w:rPr>
        <w:t>4</w:t>
      </w:r>
      <w:r w:rsidRPr="007C553F">
        <w:rPr>
          <w:rFonts w:cs="Times New Roman"/>
          <w:sz w:val="24"/>
          <w:szCs w:val="24"/>
        </w:rPr>
        <w:t>Koji od navedenih nije subjekt upisa u sudski registar</w:t>
      </w:r>
      <w:r>
        <w:rPr>
          <w:rFonts w:cs="Times New Roman"/>
          <w:sz w:val="24"/>
          <w:szCs w:val="24"/>
        </w:rPr>
        <w:t>:</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Pr>
          <w:rFonts w:cs="Times New Roman"/>
          <w:sz w:val="24"/>
          <w:szCs w:val="24"/>
        </w:rPr>
        <w:t xml:space="preserve"> </w:t>
      </w:r>
      <w:r w:rsidRPr="007C553F">
        <w:rPr>
          <w:rFonts w:cs="Times New Roman"/>
          <w:sz w:val="24"/>
          <w:szCs w:val="24"/>
        </w:rPr>
        <w:t>ustanova</w:t>
      </w:r>
    </w:p>
    <w:p w:rsidR="008F1B28" w:rsidRDefault="008F1B28" w:rsidP="008F1B28">
      <w:pPr>
        <w:spacing w:after="0" w:line="240" w:lineRule="auto"/>
        <w:rPr>
          <w:rFonts w:cs="Times New Roman"/>
          <w:sz w:val="24"/>
          <w:szCs w:val="24"/>
        </w:rPr>
      </w:pPr>
      <w:r w:rsidRPr="007C553F">
        <w:rPr>
          <w:rFonts w:cs="Times New Roman"/>
          <w:sz w:val="24"/>
          <w:szCs w:val="24"/>
        </w:rPr>
        <w:t>5. Preddruštvo nastaje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Pr>
          <w:rFonts w:cs="Times New Roman"/>
          <w:sz w:val="24"/>
          <w:szCs w:val="24"/>
        </w:rPr>
        <w:t>sklapanj</w:t>
      </w:r>
      <w:r w:rsidRPr="007C553F">
        <w:rPr>
          <w:rFonts w:cs="Times New Roman"/>
          <w:sz w:val="24"/>
          <w:szCs w:val="24"/>
        </w:rPr>
        <w:t>em društvenog ugovora</w:t>
      </w:r>
    </w:p>
    <w:p w:rsidR="008F1B28" w:rsidRDefault="008F1B28" w:rsidP="008F1B28">
      <w:pPr>
        <w:spacing w:after="0" w:line="240" w:lineRule="auto"/>
        <w:rPr>
          <w:rFonts w:cs="Times New Roman"/>
          <w:sz w:val="24"/>
          <w:szCs w:val="24"/>
        </w:rPr>
      </w:pPr>
      <w:r w:rsidRPr="007C553F">
        <w:rPr>
          <w:rFonts w:cs="Times New Roman"/>
          <w:sz w:val="24"/>
          <w:szCs w:val="24"/>
        </w:rPr>
        <w:t>6. Koja od navedenih tvrdnji ne vrijedi za sjedište društva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sidRPr="007C553F">
        <w:rPr>
          <w:rFonts w:cs="Times New Roman"/>
          <w:sz w:val="24"/>
          <w:szCs w:val="24"/>
        </w:rPr>
        <w:t>trgovačko društvo može imati najviše tri sjedišta</w:t>
      </w:r>
    </w:p>
    <w:p w:rsidR="008F1B28" w:rsidRDefault="008F1B28" w:rsidP="008F1B28">
      <w:pPr>
        <w:spacing w:after="0" w:line="240" w:lineRule="auto"/>
        <w:rPr>
          <w:rFonts w:cs="Times New Roman"/>
          <w:sz w:val="24"/>
          <w:szCs w:val="24"/>
        </w:rPr>
      </w:pPr>
      <w:r w:rsidRPr="007C553F">
        <w:rPr>
          <w:rFonts w:cs="Times New Roman"/>
          <w:sz w:val="24"/>
          <w:szCs w:val="24"/>
        </w:rPr>
        <w:t>7. Koju od navedenih radnji</w:t>
      </w:r>
      <w:r>
        <w:rPr>
          <w:rFonts w:cs="Times New Roman"/>
          <w:sz w:val="24"/>
          <w:szCs w:val="24"/>
        </w:rPr>
        <w:t xml:space="preserve"> zastupanja prokuri</w:t>
      </w:r>
      <w:r w:rsidRPr="007C553F">
        <w:rPr>
          <w:rFonts w:cs="Times New Roman"/>
          <w:sz w:val="24"/>
          <w:szCs w:val="24"/>
        </w:rPr>
        <w:t>st može poduzeti bez posebnog ovlaštenja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7C553F">
        <w:rPr>
          <w:rFonts w:cs="Times New Roman"/>
          <w:sz w:val="24"/>
          <w:szCs w:val="24"/>
        </w:rPr>
        <w:t>zastupati društvo pred upravnim organima</w:t>
      </w:r>
    </w:p>
    <w:p w:rsidR="008F1B28" w:rsidRDefault="008F1B28" w:rsidP="008F1B28">
      <w:pPr>
        <w:spacing w:after="0" w:line="240" w:lineRule="auto"/>
        <w:rPr>
          <w:rFonts w:cs="Times New Roman"/>
          <w:sz w:val="24"/>
          <w:szCs w:val="24"/>
        </w:rPr>
      </w:pPr>
      <w:r w:rsidRPr="004E360B">
        <w:rPr>
          <w:rFonts w:cs="Times New Roman"/>
          <w:sz w:val="24"/>
          <w:szCs w:val="24"/>
        </w:rPr>
        <w:t>8. Koje od navedenih nije obilježje javnog trgovačkog društva</w:t>
      </w:r>
      <w:r>
        <w:rPr>
          <w:rFonts w:cs="Times New Roman"/>
          <w:sz w:val="24"/>
          <w:szCs w:val="24"/>
        </w:rPr>
        <w:t>:</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članovi javnog trgovačkog društva mogu biti isključivo fizičke osobe</w:t>
      </w:r>
    </w:p>
    <w:p w:rsidR="008F1B28" w:rsidRDefault="008F1B28" w:rsidP="008F1B28">
      <w:pPr>
        <w:spacing w:after="0" w:line="240" w:lineRule="auto"/>
        <w:rPr>
          <w:rFonts w:cs="Times New Roman"/>
          <w:sz w:val="24"/>
          <w:szCs w:val="24"/>
        </w:rPr>
      </w:pPr>
      <w:r w:rsidRPr="004E360B">
        <w:rPr>
          <w:rFonts w:cs="Times New Roman"/>
          <w:sz w:val="24"/>
          <w:szCs w:val="24"/>
        </w:rPr>
        <w:t>9. Ako društvenim ugovorom nije drugačije određeno dobit javnog trgovačkog društva se dijeli</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Pr>
          <w:rFonts w:cs="Times New Roman"/>
          <w:sz w:val="24"/>
          <w:szCs w:val="24"/>
        </w:rPr>
        <w:t>1</w:t>
      </w:r>
      <w:r w:rsidRPr="004E360B">
        <w:rPr>
          <w:rFonts w:cs="Times New Roman"/>
          <w:sz w:val="24"/>
          <w:szCs w:val="24"/>
        </w:rPr>
        <w:t>/3 prema kapitalnom načelu, a 2/3 prema personalnom načelu</w:t>
      </w:r>
    </w:p>
    <w:p w:rsidR="008F1B28" w:rsidRDefault="008F1B28" w:rsidP="008F1B28">
      <w:pPr>
        <w:spacing w:after="0" w:line="240" w:lineRule="auto"/>
        <w:rPr>
          <w:rFonts w:cs="Times New Roman"/>
          <w:sz w:val="24"/>
          <w:szCs w:val="24"/>
        </w:rPr>
      </w:pPr>
      <w:r w:rsidRPr="004E360B">
        <w:rPr>
          <w:rFonts w:cs="Times New Roman"/>
          <w:sz w:val="24"/>
          <w:szCs w:val="24"/>
        </w:rPr>
        <w:t xml:space="preserve">10. Ako društvenim ugovorom nije drugačije određeno članovi javnog </w:t>
      </w:r>
      <w:r>
        <w:rPr>
          <w:rFonts w:cs="Times New Roman"/>
          <w:sz w:val="24"/>
          <w:szCs w:val="24"/>
        </w:rPr>
        <w:t xml:space="preserve">trgovačkog društva ovlašteni su </w:t>
      </w:r>
      <w:r w:rsidRPr="004E360B">
        <w:rPr>
          <w:rFonts w:cs="Times New Roman"/>
          <w:sz w:val="24"/>
          <w:szCs w:val="24"/>
        </w:rPr>
        <w:t>zastupati društvo</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Pr>
          <w:rFonts w:cs="Times New Roman"/>
          <w:sz w:val="24"/>
          <w:szCs w:val="24"/>
        </w:rPr>
        <w:t>svaki č</w:t>
      </w:r>
      <w:r w:rsidRPr="004E360B">
        <w:rPr>
          <w:rFonts w:cs="Times New Roman"/>
          <w:sz w:val="24"/>
          <w:szCs w:val="24"/>
        </w:rPr>
        <w:t>lan društva zastupa pojedinačno i samostalno</w:t>
      </w:r>
    </w:p>
    <w:p w:rsidR="008F1B28" w:rsidRDefault="008F1B28" w:rsidP="008F1B28">
      <w:pPr>
        <w:spacing w:after="0" w:line="240" w:lineRule="auto"/>
        <w:rPr>
          <w:rFonts w:cs="Times New Roman"/>
          <w:sz w:val="24"/>
          <w:szCs w:val="24"/>
        </w:rPr>
      </w:pPr>
      <w:r>
        <w:rPr>
          <w:rFonts w:cs="Times New Roman"/>
          <w:sz w:val="24"/>
          <w:szCs w:val="24"/>
        </w:rPr>
        <w:t>11</w:t>
      </w:r>
      <w:r w:rsidRPr="004E360B">
        <w:rPr>
          <w:rFonts w:cs="Times New Roman"/>
          <w:sz w:val="24"/>
          <w:szCs w:val="24"/>
        </w:rPr>
        <w:t>. Trgovačko društvo u koje se udružuju dvije ili više osoba radi trajnog obavljanja djelatnosti pod</w:t>
      </w:r>
      <w:r>
        <w:rPr>
          <w:rFonts w:cs="Times New Roman"/>
          <w:sz w:val="24"/>
          <w:szCs w:val="24"/>
        </w:rPr>
        <w:t xml:space="preserve"> </w:t>
      </w:r>
      <w:r w:rsidRPr="004E360B">
        <w:rPr>
          <w:rFonts w:cs="Times New Roman"/>
          <w:sz w:val="24"/>
          <w:szCs w:val="24"/>
        </w:rPr>
        <w:t>zajedničkom tvrtkom tako da barem jedna odgovara vjerovnicima d</w:t>
      </w:r>
      <w:r>
        <w:rPr>
          <w:rFonts w:cs="Times New Roman"/>
          <w:sz w:val="24"/>
          <w:szCs w:val="24"/>
        </w:rPr>
        <w:t>ruštva neograničeno i solidarno cijelom svojom imovinom, a naj</w:t>
      </w:r>
      <w:r w:rsidRPr="004E360B">
        <w:rPr>
          <w:rFonts w:cs="Times New Roman"/>
          <w:sz w:val="24"/>
          <w:szCs w:val="24"/>
        </w:rPr>
        <w:t>manje jedna do iznosa određenog</w:t>
      </w:r>
      <w:r>
        <w:rPr>
          <w:rFonts w:cs="Times New Roman"/>
          <w:sz w:val="24"/>
          <w:szCs w:val="24"/>
        </w:rPr>
        <w:t xml:space="preserve"> uloga u društvo naziva se: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komanditno društvo</w:t>
      </w:r>
    </w:p>
    <w:p w:rsidR="008F1B28" w:rsidRDefault="008F1B28" w:rsidP="008F1B28">
      <w:pPr>
        <w:spacing w:after="0" w:line="240" w:lineRule="auto"/>
        <w:rPr>
          <w:rFonts w:cs="Times New Roman"/>
          <w:sz w:val="24"/>
          <w:szCs w:val="24"/>
        </w:rPr>
      </w:pPr>
      <w:r w:rsidRPr="004E360B">
        <w:rPr>
          <w:rFonts w:cs="Times New Roman"/>
          <w:sz w:val="24"/>
          <w:szCs w:val="24"/>
        </w:rPr>
        <w:t>l2. Članovi komanditnog društva koji odgovaraju za obveze društva solidarno i neograničeno cijelom</w:t>
      </w:r>
      <w:r>
        <w:rPr>
          <w:rFonts w:cs="Times New Roman"/>
          <w:sz w:val="24"/>
          <w:szCs w:val="24"/>
        </w:rPr>
        <w:t xml:space="preserve"> </w:t>
      </w:r>
      <w:r w:rsidRPr="004E360B">
        <w:rPr>
          <w:rFonts w:cs="Times New Roman"/>
          <w:sz w:val="24"/>
          <w:szCs w:val="24"/>
        </w:rPr>
        <w:t>svojom imovinom nazivaju se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Pr>
          <w:rFonts w:cs="Times New Roman"/>
          <w:sz w:val="24"/>
          <w:szCs w:val="24"/>
        </w:rPr>
        <w:t>komplem</w:t>
      </w:r>
      <w:r w:rsidRPr="004E360B">
        <w:rPr>
          <w:rFonts w:cs="Times New Roman"/>
          <w:sz w:val="24"/>
          <w:szCs w:val="24"/>
        </w:rPr>
        <w:t>entari</w:t>
      </w:r>
    </w:p>
    <w:p w:rsidR="008F1B28" w:rsidRDefault="008F1B28" w:rsidP="008F1B28">
      <w:pPr>
        <w:spacing w:after="0" w:line="240" w:lineRule="auto"/>
        <w:rPr>
          <w:rFonts w:cs="Times New Roman"/>
          <w:sz w:val="24"/>
          <w:szCs w:val="24"/>
        </w:rPr>
      </w:pPr>
      <w:r>
        <w:rPr>
          <w:rFonts w:cs="Times New Roman"/>
          <w:sz w:val="24"/>
          <w:szCs w:val="24"/>
        </w:rPr>
        <w:t xml:space="preserve">13. Komanditor koji nije u cjelosti uplatio svoj ulog u društvo: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odgovara vjerovnicima samo do</w:t>
      </w:r>
      <w:r>
        <w:rPr>
          <w:rFonts w:cs="Times New Roman"/>
          <w:sz w:val="24"/>
          <w:szCs w:val="24"/>
        </w:rPr>
        <w:t xml:space="preserve"> iznosa visine svog uloga umanj</w:t>
      </w:r>
      <w:r w:rsidRPr="004E360B">
        <w:rPr>
          <w:rFonts w:cs="Times New Roman"/>
          <w:sz w:val="24"/>
          <w:szCs w:val="24"/>
        </w:rPr>
        <w:t>enog za uplaćeni dio</w:t>
      </w:r>
    </w:p>
    <w:p w:rsidR="008F1B28" w:rsidRDefault="008F1B28" w:rsidP="008F1B28">
      <w:pPr>
        <w:spacing w:after="0" w:line="240" w:lineRule="auto"/>
        <w:rPr>
          <w:rFonts w:cs="Times New Roman"/>
          <w:sz w:val="24"/>
          <w:szCs w:val="24"/>
        </w:rPr>
      </w:pPr>
      <w:r w:rsidRPr="004E360B">
        <w:rPr>
          <w:rFonts w:cs="Times New Roman"/>
          <w:sz w:val="24"/>
          <w:szCs w:val="24"/>
        </w:rPr>
        <w:t>14. Dioničko društvo nije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društvo osoba</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lastRenderedPageBreak/>
        <w:t>15. Koja od navedenih tvrdnji ne vrijedi za temeljni kapital dioničkog društva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t>temeljni kapital može biti izražen u bilo kojoj valut</w:t>
      </w:r>
      <w:r>
        <w:rPr>
          <w:rFonts w:cs="Times New Roman"/>
          <w:sz w:val="24"/>
          <w:szCs w:val="24"/>
        </w:rPr>
        <w:t>i</w:t>
      </w:r>
    </w:p>
    <w:p w:rsidR="008F1B28" w:rsidRDefault="008F1B28" w:rsidP="008F1B28">
      <w:pPr>
        <w:spacing w:after="0" w:line="240" w:lineRule="auto"/>
        <w:rPr>
          <w:rFonts w:cs="Times New Roman"/>
          <w:sz w:val="24"/>
          <w:szCs w:val="24"/>
        </w:rPr>
      </w:pPr>
      <w:r w:rsidRPr="004E360B">
        <w:rPr>
          <w:rFonts w:cs="Times New Roman"/>
          <w:sz w:val="24"/>
          <w:szCs w:val="24"/>
        </w:rPr>
        <w:t>17. Dionica koja svojim imateljima daje pravo naplate kumuliranih neisplaćenih dividendi prije</w:t>
      </w:r>
      <w:r>
        <w:rPr>
          <w:rFonts w:cs="Times New Roman"/>
          <w:sz w:val="24"/>
          <w:szCs w:val="24"/>
        </w:rPr>
        <w:t xml:space="preserve"> </w:t>
      </w:r>
      <w:r w:rsidRPr="004E360B">
        <w:rPr>
          <w:rFonts w:cs="Times New Roman"/>
          <w:sz w:val="24"/>
          <w:szCs w:val="24"/>
        </w:rPr>
        <w:t>isplate dividende imateljima redovnih dionica naziva se</w:t>
      </w:r>
      <w:r>
        <w:rPr>
          <w:rFonts w:cs="Times New Roman"/>
          <w:sz w:val="24"/>
          <w:szCs w:val="24"/>
        </w:rPr>
        <w:t>:</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kumulativna povlaštena dionica</w:t>
      </w:r>
    </w:p>
    <w:p w:rsidR="008F1B28" w:rsidRDefault="008F1B28" w:rsidP="008F1B28">
      <w:pPr>
        <w:spacing w:after="0" w:line="240" w:lineRule="auto"/>
        <w:rPr>
          <w:rFonts w:cs="Times New Roman"/>
          <w:sz w:val="24"/>
          <w:szCs w:val="24"/>
        </w:rPr>
      </w:pPr>
      <w:r w:rsidRPr="004E360B">
        <w:rPr>
          <w:rFonts w:cs="Times New Roman"/>
          <w:sz w:val="24"/>
          <w:szCs w:val="24"/>
        </w:rPr>
        <w:t>18. Koja od navedenih radnji nije tipična za simultano osnivanje dioničkog društva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upućivanje javnog poziva (prospekta) za upis dionica</w:t>
      </w:r>
    </w:p>
    <w:p w:rsidR="008F1B28" w:rsidRDefault="008F1B28" w:rsidP="008F1B28">
      <w:pPr>
        <w:spacing w:after="0" w:line="240" w:lineRule="auto"/>
        <w:rPr>
          <w:rFonts w:cs="Times New Roman"/>
          <w:sz w:val="24"/>
          <w:szCs w:val="24"/>
        </w:rPr>
      </w:pPr>
      <w:r w:rsidRPr="004E360B">
        <w:rPr>
          <w:rFonts w:cs="Times New Roman"/>
          <w:sz w:val="24"/>
          <w:szCs w:val="24"/>
        </w:rPr>
        <w:t>19. Organi dioničkog društva ustrojenog prema monističkom sustavu su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skupština i upravni odbor</w:t>
      </w:r>
    </w:p>
    <w:p w:rsidR="008F1B28" w:rsidRPr="004E360B" w:rsidRDefault="008F1B28" w:rsidP="008F1B28">
      <w:pPr>
        <w:spacing w:after="0" w:line="240" w:lineRule="auto"/>
        <w:rPr>
          <w:rFonts w:cs="Times New Roman"/>
          <w:sz w:val="24"/>
          <w:szCs w:val="24"/>
        </w:rPr>
      </w:pPr>
      <w:r w:rsidRPr="004E360B">
        <w:rPr>
          <w:rFonts w:cs="Times New Roman"/>
          <w:sz w:val="24"/>
          <w:szCs w:val="24"/>
        </w:rPr>
        <w:t>21. Uprava dioničkog društva je dužna sazvati glavnu skupštinu na zahtjev dioničara koji</w:t>
      </w:r>
    </w:p>
    <w:p w:rsidR="008F1B28" w:rsidRDefault="008F1B28" w:rsidP="008F1B28">
      <w:pPr>
        <w:spacing w:after="0" w:line="240" w:lineRule="auto"/>
        <w:rPr>
          <w:rFonts w:cs="Times New Roman"/>
          <w:sz w:val="24"/>
          <w:szCs w:val="24"/>
        </w:rPr>
      </w:pPr>
      <w:r w:rsidRPr="004E360B">
        <w:rPr>
          <w:rFonts w:cs="Times New Roman"/>
          <w:sz w:val="24"/>
          <w:szCs w:val="24"/>
        </w:rPr>
        <w:t>i raspolažu s dionicama koje čine najmanje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1/20 udjela u temeljnom kapitalu</w:t>
      </w:r>
    </w:p>
    <w:p w:rsidR="008F1B28" w:rsidRDefault="008F1B28" w:rsidP="008F1B28">
      <w:pPr>
        <w:spacing w:after="0" w:line="240" w:lineRule="auto"/>
        <w:rPr>
          <w:rFonts w:cs="Times New Roman"/>
          <w:sz w:val="24"/>
          <w:szCs w:val="24"/>
        </w:rPr>
      </w:pPr>
      <w:r w:rsidRPr="004E360B">
        <w:rPr>
          <w:rFonts w:cs="Times New Roman"/>
          <w:sz w:val="24"/>
          <w:szCs w:val="24"/>
        </w:rPr>
        <w:t>22. Koje od navedenog nije obilježje društva s ograničenom odgovornošću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d.o.o. je društvo osoba</w:t>
      </w:r>
    </w:p>
    <w:p w:rsidR="008F1B28" w:rsidRDefault="008F1B28" w:rsidP="008F1B28">
      <w:pPr>
        <w:spacing w:after="0" w:line="240" w:lineRule="auto"/>
        <w:rPr>
          <w:rFonts w:cs="Times New Roman"/>
          <w:sz w:val="24"/>
          <w:szCs w:val="24"/>
        </w:rPr>
      </w:pPr>
      <w:r w:rsidRPr="004E360B">
        <w:rPr>
          <w:rFonts w:cs="Times New Roman"/>
          <w:sz w:val="24"/>
          <w:szCs w:val="24"/>
        </w:rPr>
        <w:t>24</w:t>
      </w:r>
      <w:r>
        <w:rPr>
          <w:rFonts w:cs="Times New Roman"/>
          <w:sz w:val="24"/>
          <w:szCs w:val="24"/>
        </w:rPr>
        <w:t>.</w:t>
      </w:r>
      <w:r w:rsidRPr="004E360B">
        <w:rPr>
          <w:rFonts w:cs="Times New Roman"/>
          <w:sz w:val="24"/>
          <w:szCs w:val="24"/>
        </w:rPr>
        <w:t xml:space="preserve"> Ulog u društvo s ograničenom odgovornošću ne može se sastojati 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pružanju usluga</w:t>
      </w:r>
    </w:p>
    <w:p w:rsidR="008F1B28" w:rsidRPr="004E360B" w:rsidRDefault="008F1B28" w:rsidP="008F1B28">
      <w:pPr>
        <w:spacing w:after="0" w:line="240" w:lineRule="auto"/>
        <w:rPr>
          <w:rFonts w:cs="Times New Roman"/>
          <w:sz w:val="24"/>
          <w:szCs w:val="24"/>
        </w:rPr>
      </w:pPr>
      <w:r w:rsidRPr="004E360B">
        <w:rPr>
          <w:rFonts w:cs="Times New Roman"/>
          <w:sz w:val="24"/>
          <w:szCs w:val="24"/>
        </w:rPr>
        <w:t>25. Da bi skupština društva s ograničenom odgovornošću donosila pravovaljane odluke</w:t>
      </w:r>
    </w:p>
    <w:p w:rsidR="008F1B28" w:rsidRDefault="008F1B28" w:rsidP="008F1B28">
      <w:pPr>
        <w:spacing w:after="0" w:line="240" w:lineRule="auto"/>
        <w:rPr>
          <w:rFonts w:cs="Times New Roman"/>
          <w:sz w:val="24"/>
          <w:szCs w:val="24"/>
        </w:rPr>
      </w:pPr>
      <w:r w:rsidRPr="004E360B">
        <w:rPr>
          <w:rFonts w:cs="Times New Roman"/>
          <w:sz w:val="24"/>
          <w:szCs w:val="24"/>
        </w:rPr>
        <w:t>potreban je kvorum koji čine članovi na koje otpada</w:t>
      </w:r>
      <w:r>
        <w:rPr>
          <w:rFonts w:cs="Times New Roman"/>
          <w:sz w:val="24"/>
          <w:szCs w:val="24"/>
        </w:rPr>
        <w:t>:</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t>10% temeljnog kapitala</w:t>
      </w:r>
    </w:p>
    <w:p w:rsidR="008F1B28" w:rsidRDefault="008F1B28" w:rsidP="008F1B28">
      <w:pPr>
        <w:spacing w:after="0" w:line="240" w:lineRule="auto"/>
        <w:rPr>
          <w:rFonts w:cs="Times New Roman"/>
          <w:sz w:val="24"/>
          <w:szCs w:val="24"/>
        </w:rPr>
      </w:pPr>
    </w:p>
    <w:p w:rsidR="008F1B28" w:rsidRPr="00B85CB0" w:rsidRDefault="008F1B28" w:rsidP="008F1B28">
      <w:pPr>
        <w:spacing w:after="0" w:line="240" w:lineRule="auto"/>
        <w:rPr>
          <w:rFonts w:cs="Calibri"/>
          <w:bCs/>
          <w:sz w:val="24"/>
          <w:szCs w:val="24"/>
        </w:rPr>
      </w:pPr>
      <w:r>
        <w:rPr>
          <w:rStyle w:val="FontStyle15"/>
          <w:rFonts w:asciiTheme="minorHAnsi" w:hAnsiTheme="minorHAnsi"/>
          <w:b w:val="0"/>
          <w:sz w:val="24"/>
          <w:szCs w:val="24"/>
        </w:rPr>
        <w:t>ZI 2011/12 B</w:t>
      </w:r>
    </w:p>
    <w:p w:rsidR="008F1B28" w:rsidRDefault="008F1B28" w:rsidP="008F1B28">
      <w:pPr>
        <w:spacing w:after="0" w:line="240" w:lineRule="auto"/>
        <w:rPr>
          <w:rFonts w:cs="Times New Roman"/>
          <w:sz w:val="24"/>
          <w:szCs w:val="24"/>
        </w:rPr>
      </w:pPr>
      <w:r>
        <w:rPr>
          <w:rFonts w:cs="Times New Roman"/>
          <w:sz w:val="24"/>
          <w:szCs w:val="24"/>
        </w:rPr>
        <w:t>l. Kojim</w:t>
      </w:r>
      <w:r w:rsidRPr="004E360B">
        <w:rPr>
          <w:rFonts w:cs="Times New Roman"/>
          <w:sz w:val="24"/>
          <w:szCs w:val="24"/>
        </w:rPr>
        <w:t xml:space="preserve"> osobama zakon izričito odriče svojstvo trgovca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Pr>
          <w:rFonts w:cs="Times New Roman"/>
          <w:sz w:val="24"/>
          <w:szCs w:val="24"/>
        </w:rPr>
        <w:t>individualnim poljodj</w:t>
      </w:r>
      <w:r w:rsidRPr="004E360B">
        <w:rPr>
          <w:rFonts w:cs="Times New Roman"/>
          <w:sz w:val="24"/>
          <w:szCs w:val="24"/>
        </w:rPr>
        <w:t>eicima</w:t>
      </w:r>
    </w:p>
    <w:p w:rsidR="008F1B28" w:rsidRDefault="008F1B28" w:rsidP="008F1B28">
      <w:pPr>
        <w:spacing w:after="0" w:line="240" w:lineRule="auto"/>
        <w:rPr>
          <w:rFonts w:cs="Times New Roman"/>
          <w:sz w:val="24"/>
          <w:szCs w:val="24"/>
        </w:rPr>
      </w:pPr>
      <w:r w:rsidRPr="004E360B">
        <w:rPr>
          <w:rFonts w:cs="Times New Roman"/>
          <w:sz w:val="24"/>
          <w:szCs w:val="24"/>
        </w:rPr>
        <w:t>3. Koji godišnji prihod mora ostvarivati obrtnik da bi morao zatražiti upis u sudski registar kao trgovac</w:t>
      </w:r>
      <w:r>
        <w:rPr>
          <w:rFonts w:cs="Times New Roman"/>
          <w:sz w:val="24"/>
          <w:szCs w:val="24"/>
        </w:rPr>
        <w:t xml:space="preserve"> </w:t>
      </w:r>
      <w:r w:rsidRPr="004E360B">
        <w:rPr>
          <w:rFonts w:cs="Times New Roman"/>
          <w:sz w:val="24"/>
          <w:szCs w:val="24"/>
        </w:rPr>
        <w:t>pojedinac</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I5.000.000,00 kn</w:t>
      </w:r>
    </w:p>
    <w:p w:rsidR="008F1B28" w:rsidRDefault="008F1B28" w:rsidP="008F1B28">
      <w:pPr>
        <w:spacing w:after="0" w:line="240" w:lineRule="auto"/>
        <w:rPr>
          <w:rFonts w:cs="Times New Roman"/>
          <w:sz w:val="24"/>
          <w:szCs w:val="24"/>
        </w:rPr>
      </w:pPr>
      <w:r w:rsidRPr="004E360B">
        <w:rPr>
          <w:rFonts w:cs="Times New Roman"/>
          <w:sz w:val="24"/>
          <w:szCs w:val="24"/>
        </w:rPr>
        <w:t>4. Sudski registar vode te u registarskim stvarima postupaju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trgovački sudovi</w:t>
      </w:r>
    </w:p>
    <w:p w:rsidR="008F1B28" w:rsidRDefault="008F1B28" w:rsidP="008F1B28">
      <w:pPr>
        <w:spacing w:after="0" w:line="240" w:lineRule="auto"/>
        <w:rPr>
          <w:rFonts w:cs="Times New Roman"/>
          <w:sz w:val="24"/>
          <w:szCs w:val="24"/>
        </w:rPr>
      </w:pPr>
      <w:r w:rsidRPr="004E360B">
        <w:rPr>
          <w:rFonts w:cs="Times New Roman"/>
          <w:sz w:val="24"/>
          <w:szCs w:val="24"/>
        </w:rPr>
        <w:t>5. Koja od navedenih tvrdnji ne vrijedi za podružnice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t>podružnice su pravne osobe</w:t>
      </w:r>
    </w:p>
    <w:p w:rsidR="008F1B28" w:rsidRDefault="008F1B28" w:rsidP="008F1B28">
      <w:pPr>
        <w:spacing w:after="0" w:line="240" w:lineRule="auto"/>
        <w:rPr>
          <w:rFonts w:cs="Times New Roman"/>
          <w:sz w:val="24"/>
          <w:szCs w:val="24"/>
        </w:rPr>
      </w:pPr>
      <w:r w:rsidRPr="004E360B">
        <w:rPr>
          <w:rFonts w:cs="Times New Roman"/>
          <w:sz w:val="24"/>
          <w:szCs w:val="24"/>
        </w:rPr>
        <w:t>6. Skračena tvrtka mora sadržavati</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naznaka imena društva i pravnog oblika društva</w:t>
      </w:r>
    </w:p>
    <w:p w:rsidR="008F1B28" w:rsidRDefault="008F1B28" w:rsidP="008F1B28">
      <w:pPr>
        <w:spacing w:after="0" w:line="240" w:lineRule="auto"/>
        <w:rPr>
          <w:rFonts w:cs="Times New Roman"/>
          <w:sz w:val="24"/>
          <w:szCs w:val="24"/>
        </w:rPr>
      </w:pPr>
      <w:r w:rsidRPr="004E360B">
        <w:rPr>
          <w:rFonts w:cs="Times New Roman"/>
          <w:sz w:val="24"/>
          <w:szCs w:val="24"/>
        </w:rPr>
        <w:t>7. Koju od navedenih radnji zastupanja trgovački punomoćnik može poduzeti bez posebnog ovlaštenja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t>sklapati ugovore koji su uobičajeni pri vođenju poduzeća</w:t>
      </w:r>
    </w:p>
    <w:p w:rsidR="008F1B28" w:rsidRDefault="008F1B28" w:rsidP="008F1B28">
      <w:pPr>
        <w:spacing w:after="0" w:line="240" w:lineRule="auto"/>
        <w:rPr>
          <w:rFonts w:cs="Times New Roman"/>
          <w:sz w:val="24"/>
          <w:szCs w:val="24"/>
        </w:rPr>
      </w:pPr>
      <w:r w:rsidRPr="004E360B">
        <w:rPr>
          <w:rFonts w:cs="Times New Roman"/>
          <w:sz w:val="24"/>
          <w:szCs w:val="24"/>
        </w:rPr>
        <w:t>8. Trgovačko društvo u koje se udružuju dvije ili više</w:t>
      </w:r>
      <w:r>
        <w:rPr>
          <w:rFonts w:cs="Times New Roman"/>
          <w:sz w:val="24"/>
          <w:szCs w:val="24"/>
        </w:rPr>
        <w:t xml:space="preserve"> osoba radi trajnog obavljanja d</w:t>
      </w:r>
      <w:r w:rsidRPr="004E360B">
        <w:rPr>
          <w:rFonts w:cs="Times New Roman"/>
          <w:sz w:val="24"/>
          <w:szCs w:val="24"/>
        </w:rPr>
        <w:t>jelatnosti pod</w:t>
      </w:r>
      <w:r>
        <w:rPr>
          <w:rFonts w:cs="Times New Roman"/>
          <w:sz w:val="24"/>
          <w:szCs w:val="24"/>
        </w:rPr>
        <w:t xml:space="preserve"> </w:t>
      </w:r>
      <w:r w:rsidRPr="004E360B">
        <w:rPr>
          <w:rFonts w:cs="Times New Roman"/>
          <w:sz w:val="24"/>
          <w:szCs w:val="24"/>
        </w:rPr>
        <w:t>zajedničkom tvrtkom tako da svi odgovaraju vjerovnicima dr</w:t>
      </w:r>
      <w:r>
        <w:rPr>
          <w:rFonts w:cs="Times New Roman"/>
          <w:sz w:val="24"/>
          <w:szCs w:val="24"/>
        </w:rPr>
        <w:t xml:space="preserve">uštva neograničeno i solidarno </w:t>
      </w:r>
      <w:r w:rsidRPr="004E360B">
        <w:rPr>
          <w:rFonts w:cs="Times New Roman"/>
          <w:sz w:val="24"/>
          <w:szCs w:val="24"/>
        </w:rPr>
        <w:t>cijelom</w:t>
      </w:r>
      <w:r>
        <w:rPr>
          <w:rFonts w:cs="Times New Roman"/>
          <w:sz w:val="24"/>
          <w:szCs w:val="24"/>
        </w:rPr>
        <w:t xml:space="preserve"> </w:t>
      </w:r>
      <w:r w:rsidRPr="004E360B">
        <w:rPr>
          <w:rFonts w:cs="Times New Roman"/>
          <w:sz w:val="24"/>
          <w:szCs w:val="24"/>
        </w:rPr>
        <w:t>svojom imovinom naziva se</w:t>
      </w:r>
      <w:r>
        <w:rPr>
          <w:rFonts w:cs="Times New Roman"/>
          <w:sz w:val="24"/>
          <w:szCs w:val="24"/>
        </w:rPr>
        <w:t>:</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javno trgovačko društvo</w:t>
      </w:r>
    </w:p>
    <w:p w:rsidR="008F1B28" w:rsidRDefault="008F1B28" w:rsidP="008F1B28">
      <w:pPr>
        <w:spacing w:after="0" w:line="240" w:lineRule="auto"/>
        <w:rPr>
          <w:rFonts w:cs="Times New Roman"/>
          <w:sz w:val="24"/>
          <w:szCs w:val="24"/>
        </w:rPr>
      </w:pPr>
      <w:r w:rsidRPr="004E360B">
        <w:rPr>
          <w:rFonts w:cs="Times New Roman"/>
          <w:sz w:val="24"/>
          <w:szCs w:val="24"/>
        </w:rPr>
        <w:t>9. Ako društ</w:t>
      </w:r>
      <w:r>
        <w:rPr>
          <w:rFonts w:cs="Times New Roman"/>
          <w:sz w:val="24"/>
          <w:szCs w:val="24"/>
        </w:rPr>
        <w:t>venim ugovorom nije drugačije o</w:t>
      </w:r>
      <w:r w:rsidRPr="004E360B">
        <w:rPr>
          <w:rFonts w:cs="Times New Roman"/>
          <w:sz w:val="24"/>
          <w:szCs w:val="24"/>
        </w:rPr>
        <w:t>dređeno poslove javnog trg</w:t>
      </w:r>
      <w:r>
        <w:rPr>
          <w:rFonts w:cs="Times New Roman"/>
          <w:sz w:val="24"/>
          <w:szCs w:val="24"/>
        </w:rPr>
        <w:t xml:space="preserve">ovačkog društva </w:t>
      </w:r>
      <w:r w:rsidRPr="004E360B">
        <w:rPr>
          <w:rFonts w:cs="Times New Roman"/>
          <w:sz w:val="24"/>
          <w:szCs w:val="24"/>
        </w:rPr>
        <w:t>vode</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Pr>
          <w:rFonts w:cs="Times New Roman"/>
          <w:sz w:val="24"/>
          <w:szCs w:val="24"/>
        </w:rPr>
        <w:t>svi č</w:t>
      </w:r>
      <w:r w:rsidRPr="004E360B">
        <w:rPr>
          <w:rFonts w:cs="Times New Roman"/>
          <w:sz w:val="24"/>
          <w:szCs w:val="24"/>
        </w:rPr>
        <w:t>lanovi</w:t>
      </w:r>
    </w:p>
    <w:p w:rsidR="008F1B28" w:rsidRDefault="008F1B28" w:rsidP="008F1B28">
      <w:pPr>
        <w:spacing w:after="0" w:line="240" w:lineRule="auto"/>
        <w:rPr>
          <w:rFonts w:cs="Times New Roman"/>
          <w:sz w:val="24"/>
          <w:szCs w:val="24"/>
        </w:rPr>
      </w:pPr>
      <w:r w:rsidRPr="004E360B">
        <w:rPr>
          <w:rFonts w:cs="Times New Roman"/>
          <w:sz w:val="24"/>
          <w:szCs w:val="24"/>
        </w:rPr>
        <w:t xml:space="preserve">10. Ako društvenim ugovorom nije drugačije određeno </w:t>
      </w:r>
      <w:r>
        <w:rPr>
          <w:rFonts w:cs="Times New Roman"/>
          <w:sz w:val="24"/>
          <w:szCs w:val="24"/>
        </w:rPr>
        <w:t xml:space="preserve">raspolaganje udjelima u javnom </w:t>
      </w:r>
      <w:r w:rsidRPr="004E360B">
        <w:rPr>
          <w:rFonts w:cs="Times New Roman"/>
          <w:sz w:val="24"/>
          <w:szCs w:val="24"/>
        </w:rPr>
        <w:t>trgovačkom</w:t>
      </w:r>
      <w:r>
        <w:rPr>
          <w:rFonts w:cs="Times New Roman"/>
          <w:sz w:val="24"/>
          <w:szCs w:val="24"/>
        </w:rPr>
        <w:t xml:space="preserve"> društvu moguće je: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uz suglasnost svih članova društva</w:t>
      </w:r>
    </w:p>
    <w:p w:rsidR="008F1B28" w:rsidRDefault="008F1B28" w:rsidP="008F1B28">
      <w:pPr>
        <w:spacing w:after="0" w:line="240" w:lineRule="auto"/>
        <w:rPr>
          <w:rFonts w:cs="Times New Roman"/>
          <w:sz w:val="24"/>
          <w:szCs w:val="24"/>
        </w:rPr>
      </w:pPr>
      <w:r>
        <w:rPr>
          <w:rFonts w:cs="Times New Roman"/>
          <w:sz w:val="24"/>
          <w:szCs w:val="24"/>
        </w:rPr>
        <w:t>11</w:t>
      </w:r>
      <w:r w:rsidRPr="004E360B">
        <w:rPr>
          <w:rFonts w:cs="Times New Roman"/>
          <w:sz w:val="24"/>
          <w:szCs w:val="24"/>
        </w:rPr>
        <w:t>. Na komanditno društvo podredno se primjenjuju pravila ZTD-a o</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javnom trgovačkom društvu</w:t>
      </w:r>
    </w:p>
    <w:p w:rsidR="008F1B28" w:rsidRDefault="008F1B28" w:rsidP="008F1B28">
      <w:pPr>
        <w:spacing w:after="0" w:line="240" w:lineRule="auto"/>
        <w:rPr>
          <w:rFonts w:cs="Times New Roman"/>
          <w:sz w:val="24"/>
          <w:szCs w:val="24"/>
        </w:rPr>
      </w:pPr>
      <w:r w:rsidRPr="004E360B">
        <w:rPr>
          <w:rFonts w:cs="Times New Roman"/>
          <w:sz w:val="24"/>
          <w:szCs w:val="24"/>
        </w:rPr>
        <w:t>13. Zastupnici po zakonu komanditnog društva su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komplementari</w:t>
      </w:r>
    </w:p>
    <w:p w:rsidR="008F1B28" w:rsidRDefault="008F1B28" w:rsidP="008F1B28">
      <w:pPr>
        <w:spacing w:after="0" w:line="240" w:lineRule="auto"/>
        <w:rPr>
          <w:rFonts w:cs="Times New Roman"/>
          <w:sz w:val="24"/>
          <w:szCs w:val="24"/>
        </w:rPr>
      </w:pPr>
      <w:r w:rsidRPr="004E360B">
        <w:rPr>
          <w:rFonts w:cs="Times New Roman"/>
          <w:sz w:val="24"/>
          <w:szCs w:val="24"/>
        </w:rPr>
        <w:t>14. Koja od navedenih nije karakteristika dioničkog društva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temeljni akt dioničkog društva je društveni ugovor</w:t>
      </w:r>
    </w:p>
    <w:p w:rsidR="008F1B28" w:rsidRDefault="008F1B28" w:rsidP="008F1B28">
      <w:pPr>
        <w:spacing w:after="0" w:line="240" w:lineRule="auto"/>
        <w:rPr>
          <w:rFonts w:cs="Times New Roman"/>
          <w:sz w:val="24"/>
          <w:szCs w:val="24"/>
        </w:rPr>
      </w:pPr>
      <w:r w:rsidRPr="004E360B">
        <w:rPr>
          <w:rFonts w:cs="Times New Roman"/>
          <w:sz w:val="24"/>
          <w:szCs w:val="24"/>
        </w:rPr>
        <w:t xml:space="preserve">15. Najniži iznos temeljnog kapitala dioničkog društva prema ZTD-u </w:t>
      </w:r>
      <w:r>
        <w:rPr>
          <w:rFonts w:cs="Times New Roman"/>
          <w:sz w:val="24"/>
          <w:szCs w:val="24"/>
        </w:rPr>
        <w:t>:</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200.000,00 kn</w:t>
      </w:r>
    </w:p>
    <w:p w:rsidR="008F1B28" w:rsidRDefault="008F1B28" w:rsidP="008F1B28">
      <w:pPr>
        <w:spacing w:after="0" w:line="240" w:lineRule="auto"/>
        <w:rPr>
          <w:rFonts w:cs="Times New Roman"/>
          <w:sz w:val="24"/>
          <w:szCs w:val="24"/>
        </w:rPr>
      </w:pPr>
      <w:r w:rsidRPr="004E360B">
        <w:rPr>
          <w:rFonts w:cs="Times New Roman"/>
          <w:sz w:val="24"/>
          <w:szCs w:val="24"/>
        </w:rPr>
        <w:t>16. Zabranjeno je</w:t>
      </w:r>
      <w:r>
        <w:rPr>
          <w:rFonts w:cs="Times New Roman"/>
          <w:sz w:val="24"/>
          <w:szCs w:val="24"/>
        </w:rPr>
        <w:t xml:space="preserve">: </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4E360B" w:rsidRDefault="008F1B28" w:rsidP="008F1B28">
      <w:pPr>
        <w:spacing w:after="0" w:line="240" w:lineRule="auto"/>
        <w:rPr>
          <w:rFonts w:cs="Times New Roman"/>
          <w:sz w:val="24"/>
          <w:szCs w:val="24"/>
        </w:rPr>
      </w:pPr>
      <w:r w:rsidRPr="004E360B">
        <w:rPr>
          <w:rFonts w:cs="Times New Roman"/>
          <w:sz w:val="24"/>
          <w:szCs w:val="24"/>
        </w:rPr>
        <w:t>dionica za iznos niži od njezina nominalnog iznosa</w:t>
      </w:r>
    </w:p>
    <w:p w:rsidR="008F1B28" w:rsidRDefault="008F1B28" w:rsidP="008F1B28">
      <w:pPr>
        <w:spacing w:after="0" w:line="240" w:lineRule="auto"/>
        <w:rPr>
          <w:rFonts w:cs="Times New Roman"/>
          <w:sz w:val="24"/>
          <w:szCs w:val="24"/>
        </w:rPr>
      </w:pPr>
      <w:r w:rsidRPr="004E360B">
        <w:rPr>
          <w:rFonts w:cs="Times New Roman"/>
          <w:sz w:val="24"/>
          <w:szCs w:val="24"/>
        </w:rPr>
        <w:t>17. Dio isprave o dionici kojim se ostvaruje pravo na nove kuponske arke ako su iskorišteni svi</w:t>
      </w:r>
      <w:r>
        <w:rPr>
          <w:rFonts w:cs="Times New Roman"/>
          <w:sz w:val="24"/>
          <w:szCs w:val="24"/>
        </w:rPr>
        <w:t xml:space="preserve"> kuponi </w:t>
      </w:r>
      <w:r w:rsidRPr="004E360B">
        <w:rPr>
          <w:rFonts w:cs="Times New Roman"/>
          <w:sz w:val="24"/>
          <w:szCs w:val="24"/>
        </w:rPr>
        <w:t>naziva se</w:t>
      </w:r>
      <w:r>
        <w:rPr>
          <w:rFonts w:cs="Times New Roman"/>
          <w:sz w:val="24"/>
          <w:szCs w:val="24"/>
        </w:rPr>
        <w:t xml:space="preserve">: </w:t>
      </w:r>
      <w:r w:rsidRPr="004E360B">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Default="008F1B28" w:rsidP="008F1B28">
      <w:pPr>
        <w:spacing w:after="0" w:line="240" w:lineRule="auto"/>
        <w:rPr>
          <w:rFonts w:cs="Times New Roman"/>
          <w:sz w:val="24"/>
          <w:szCs w:val="24"/>
        </w:rPr>
      </w:pPr>
      <w:r w:rsidRPr="004E360B">
        <w:rPr>
          <w:rFonts w:cs="Times New Roman"/>
          <w:sz w:val="24"/>
          <w:szCs w:val="24"/>
        </w:rPr>
        <w:t>talon</w:t>
      </w:r>
    </w:p>
    <w:p w:rsidR="008F1B28" w:rsidRDefault="008F1B28" w:rsidP="008F1B28">
      <w:pPr>
        <w:spacing w:after="0" w:line="240" w:lineRule="auto"/>
        <w:rPr>
          <w:rFonts w:cs="Times New Roman"/>
          <w:sz w:val="24"/>
          <w:szCs w:val="24"/>
        </w:rPr>
      </w:pPr>
      <w:r w:rsidRPr="00C5028F">
        <w:rPr>
          <w:rFonts w:cs="Times New Roman"/>
          <w:sz w:val="24"/>
          <w:szCs w:val="24"/>
        </w:rPr>
        <w:t>18. Koja od navedenih radnji nije tipična za sukeesivno osnivanje dioničkog društva</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davanje izjave osnivača o preuzimanju svih dionica</w:t>
      </w:r>
    </w:p>
    <w:p w:rsidR="008F1B28" w:rsidRDefault="008F1B28" w:rsidP="008F1B28">
      <w:pPr>
        <w:spacing w:after="0" w:line="240" w:lineRule="auto"/>
        <w:rPr>
          <w:rFonts w:cs="Times New Roman"/>
          <w:sz w:val="24"/>
          <w:szCs w:val="24"/>
        </w:rPr>
      </w:pPr>
      <w:r w:rsidRPr="00C5028F">
        <w:rPr>
          <w:rFonts w:cs="Times New Roman"/>
          <w:sz w:val="24"/>
          <w:szCs w:val="24"/>
        </w:rPr>
        <w:t xml:space="preserve">19. Organi dioničkog društva ustrojenog </w:t>
      </w:r>
      <w:r>
        <w:rPr>
          <w:rFonts w:cs="Times New Roman"/>
          <w:sz w:val="24"/>
          <w:szCs w:val="24"/>
        </w:rPr>
        <w:t xml:space="preserve">prema dualističkom sustavu su: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skupština, nadzorni odbori uprava</w:t>
      </w:r>
    </w:p>
    <w:p w:rsidR="008F1B28" w:rsidRDefault="008F1B28" w:rsidP="008F1B28">
      <w:pPr>
        <w:spacing w:after="0" w:line="240" w:lineRule="auto"/>
        <w:rPr>
          <w:rFonts w:cs="Times New Roman"/>
          <w:sz w:val="24"/>
          <w:szCs w:val="24"/>
        </w:rPr>
      </w:pPr>
      <w:r w:rsidRPr="00C5028F">
        <w:rPr>
          <w:rFonts w:cs="Times New Roman"/>
          <w:sz w:val="24"/>
          <w:szCs w:val="24"/>
        </w:rPr>
        <w:t>20. U djelokrug poslova nadzornog od</w:t>
      </w:r>
      <w:r>
        <w:rPr>
          <w:rFonts w:cs="Times New Roman"/>
          <w:sz w:val="24"/>
          <w:szCs w:val="24"/>
        </w:rPr>
        <w:t xml:space="preserve">bora dioničkog društva ne ulazi: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vođenje poslova</w:t>
      </w:r>
    </w:p>
    <w:p w:rsidR="008F1B28" w:rsidRPr="00C5028F" w:rsidRDefault="008F1B28" w:rsidP="008F1B28">
      <w:pPr>
        <w:spacing w:after="0" w:line="240" w:lineRule="auto"/>
        <w:rPr>
          <w:rFonts w:cs="Times New Roman"/>
          <w:sz w:val="24"/>
          <w:szCs w:val="24"/>
        </w:rPr>
      </w:pPr>
      <w:r>
        <w:rPr>
          <w:rFonts w:cs="Times New Roman"/>
          <w:sz w:val="24"/>
          <w:szCs w:val="24"/>
        </w:rPr>
        <w:t>21. Kv</w:t>
      </w:r>
      <w:r w:rsidRPr="00C5028F">
        <w:rPr>
          <w:rFonts w:cs="Times New Roman"/>
          <w:sz w:val="24"/>
          <w:szCs w:val="24"/>
        </w:rPr>
        <w:t>alificirana većina od 3/4 danih glasova .na glavnoj skupštini dioničkog društva nije</w:t>
      </w:r>
    </w:p>
    <w:p w:rsidR="008F1B28" w:rsidRDefault="008F1B28" w:rsidP="008F1B28">
      <w:pPr>
        <w:spacing w:after="0" w:line="240" w:lineRule="auto"/>
        <w:rPr>
          <w:rFonts w:cs="Times New Roman"/>
          <w:sz w:val="24"/>
          <w:szCs w:val="24"/>
        </w:rPr>
      </w:pPr>
      <w:r>
        <w:rPr>
          <w:rFonts w:cs="Times New Roman"/>
          <w:sz w:val="24"/>
          <w:szCs w:val="24"/>
        </w:rPr>
        <w:t xml:space="preserve">potrebna za: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izbor članova nadzomog odbora</w:t>
      </w:r>
    </w:p>
    <w:p w:rsidR="008F1B28" w:rsidRDefault="008F1B28" w:rsidP="008F1B28">
      <w:pPr>
        <w:spacing w:after="0" w:line="240" w:lineRule="auto"/>
        <w:rPr>
          <w:rFonts w:cs="Times New Roman"/>
          <w:sz w:val="24"/>
          <w:szCs w:val="24"/>
        </w:rPr>
      </w:pPr>
      <w:r w:rsidRPr="00C5028F">
        <w:rPr>
          <w:rFonts w:cs="Times New Roman"/>
          <w:sz w:val="24"/>
          <w:szCs w:val="24"/>
        </w:rPr>
        <w:lastRenderedPageBreak/>
        <w:t>22. Koje od navedenog nije obilježje društva s ograničenom odgovornošću</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poslovni udjeli se mogu izraziti kao vrijednosni papiri</w:t>
      </w:r>
    </w:p>
    <w:p w:rsidR="008F1B28" w:rsidRDefault="008F1B28" w:rsidP="008F1B28">
      <w:pPr>
        <w:spacing w:after="0" w:line="240" w:lineRule="auto"/>
        <w:rPr>
          <w:rFonts w:cs="Times New Roman"/>
          <w:sz w:val="24"/>
          <w:szCs w:val="24"/>
        </w:rPr>
      </w:pPr>
      <w:r w:rsidRPr="00C5028F">
        <w:rPr>
          <w:rFonts w:cs="Times New Roman"/>
          <w:sz w:val="24"/>
          <w:szCs w:val="24"/>
        </w:rPr>
        <w:t>23. Temeljni akt društva s ograničenom odgovornošću ko</w:t>
      </w:r>
      <w:r>
        <w:rPr>
          <w:rFonts w:cs="Times New Roman"/>
          <w:sz w:val="24"/>
          <w:szCs w:val="24"/>
        </w:rPr>
        <w:t xml:space="preserve">je osniva jedna osoba naziva se: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sidRPr="00C5028F">
        <w:rPr>
          <w:rFonts w:cs="Times New Roman"/>
          <w:sz w:val="24"/>
          <w:szCs w:val="24"/>
        </w:rPr>
        <w:t>izjava o osnivanju</w:t>
      </w:r>
    </w:p>
    <w:p w:rsidR="008F1B28" w:rsidRDefault="008F1B28" w:rsidP="008F1B28">
      <w:pPr>
        <w:spacing w:after="0" w:line="240" w:lineRule="auto"/>
        <w:rPr>
          <w:rFonts w:cs="Times New Roman"/>
          <w:sz w:val="24"/>
          <w:szCs w:val="24"/>
        </w:rPr>
      </w:pPr>
      <w:r w:rsidRPr="00C5028F">
        <w:rPr>
          <w:rFonts w:cs="Times New Roman"/>
          <w:sz w:val="24"/>
          <w:szCs w:val="24"/>
        </w:rPr>
        <w:t>24. Koju od navedenih radnji pri osnivanju društva s ograničenom odgovornošću nije potrebno</w:t>
      </w:r>
      <w:r>
        <w:rPr>
          <w:rFonts w:cs="Times New Roman"/>
          <w:sz w:val="24"/>
          <w:szCs w:val="24"/>
        </w:rPr>
        <w:t xml:space="preserve"> </w:t>
      </w:r>
      <w:r w:rsidRPr="00C5028F">
        <w:rPr>
          <w:rFonts w:cs="Times New Roman"/>
          <w:sz w:val="24"/>
          <w:szCs w:val="24"/>
        </w:rPr>
        <w:t>izvršiti prije podnošenja prijave za</w:t>
      </w:r>
      <w:r>
        <w:rPr>
          <w:rFonts w:cs="Times New Roman"/>
          <w:sz w:val="24"/>
          <w:szCs w:val="24"/>
        </w:rPr>
        <w:t xml:space="preserve"> upis društva u sudski registar: </w:t>
      </w:r>
    </w:p>
    <w:p w:rsidR="008F1B28" w:rsidRDefault="008F1B28" w:rsidP="008F1B28">
      <w:pPr>
        <w:spacing w:after="0" w:line="240" w:lineRule="auto"/>
        <w:rPr>
          <w:rFonts w:cs="Times New Roman"/>
          <w:sz w:val="24"/>
          <w:szCs w:val="24"/>
        </w:rPr>
      </w:pPr>
    </w:p>
    <w:p w:rsidR="008F1B28" w:rsidRPr="00C5028F" w:rsidRDefault="008F1B28" w:rsidP="008F1B28">
      <w:pPr>
        <w:spacing w:after="0" w:line="240" w:lineRule="auto"/>
        <w:rPr>
          <w:rFonts w:cs="Times New Roman"/>
          <w:sz w:val="24"/>
          <w:szCs w:val="24"/>
        </w:rPr>
      </w:pPr>
      <w:r>
        <w:rPr>
          <w:rFonts w:cs="Times New Roman"/>
          <w:sz w:val="24"/>
          <w:szCs w:val="24"/>
        </w:rPr>
        <w:t>u cijelosti u</w:t>
      </w:r>
      <w:r w:rsidRPr="00C5028F">
        <w:rPr>
          <w:rFonts w:cs="Times New Roman"/>
          <w:sz w:val="24"/>
          <w:szCs w:val="24"/>
        </w:rPr>
        <w:t>platiti novčane uloge</w:t>
      </w:r>
    </w:p>
    <w:p w:rsidR="008F1B28" w:rsidRDefault="008F1B28" w:rsidP="008F1B28">
      <w:pPr>
        <w:spacing w:after="0" w:line="240" w:lineRule="auto"/>
        <w:rPr>
          <w:rFonts w:cs="Times New Roman"/>
          <w:sz w:val="24"/>
          <w:szCs w:val="24"/>
        </w:rPr>
      </w:pPr>
      <w:r w:rsidRPr="00C5028F">
        <w:rPr>
          <w:rFonts w:cs="Times New Roman"/>
          <w:sz w:val="24"/>
          <w:szCs w:val="24"/>
        </w:rPr>
        <w:t>25- Društvo s ograničenom odgovornošću mora imati nadzorni odbor</w:t>
      </w:r>
      <w:r>
        <w:rPr>
          <w:rFonts w:cs="Times New Roman"/>
          <w:sz w:val="24"/>
          <w:szCs w:val="24"/>
        </w:rPr>
        <w:t xml:space="preserve">: </w:t>
      </w:r>
    </w:p>
    <w:p w:rsidR="008F1B28" w:rsidRDefault="008F1B28" w:rsidP="008F1B28">
      <w:pPr>
        <w:spacing w:after="0" w:line="240" w:lineRule="auto"/>
        <w:rPr>
          <w:rFonts w:cs="Times New Roman"/>
          <w:sz w:val="24"/>
          <w:szCs w:val="24"/>
        </w:rPr>
      </w:pPr>
    </w:p>
    <w:p w:rsidR="008F1B28" w:rsidRPr="007C553F" w:rsidRDefault="008F1B28" w:rsidP="008F1B28">
      <w:pPr>
        <w:spacing w:after="0" w:line="240" w:lineRule="auto"/>
        <w:rPr>
          <w:rFonts w:cs="Times New Roman"/>
          <w:sz w:val="24"/>
          <w:szCs w:val="24"/>
        </w:rPr>
      </w:pPr>
      <w:r w:rsidRPr="00C5028F">
        <w:rPr>
          <w:rFonts w:cs="Times New Roman"/>
          <w:sz w:val="24"/>
          <w:szCs w:val="24"/>
        </w:rPr>
        <w:t>ako prosječno zapošljava više od 200 radnika</w:t>
      </w:r>
    </w:p>
    <w:p w:rsidR="008F1B28" w:rsidRDefault="008F1B28" w:rsidP="008F1B28">
      <w:pPr>
        <w:spacing w:after="0" w:line="240" w:lineRule="auto"/>
        <w:rPr>
          <w:sz w:val="24"/>
          <w:szCs w:val="24"/>
        </w:rPr>
      </w:pP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ZI 2010/11</w:t>
      </w:r>
    </w:p>
    <w:p w:rsidR="008F1B28" w:rsidRPr="007C553F" w:rsidRDefault="008F1B28" w:rsidP="008F1B28">
      <w:pPr>
        <w:spacing w:after="0" w:line="240" w:lineRule="auto"/>
        <w:rPr>
          <w:sz w:val="24"/>
          <w:szCs w:val="24"/>
        </w:rPr>
      </w:pPr>
      <w:r w:rsidRPr="007C553F">
        <w:rPr>
          <w:sz w:val="24"/>
          <w:szCs w:val="24"/>
        </w:rPr>
        <w:t>35. Minimalan iznos temeljnog uloga u društvu s ograničenom odgovornošću prema</w:t>
      </w:r>
    </w:p>
    <w:p w:rsidR="008F1B28" w:rsidRDefault="008F1B28" w:rsidP="008F1B28">
      <w:pPr>
        <w:spacing w:after="0" w:line="240" w:lineRule="auto"/>
        <w:rPr>
          <w:sz w:val="24"/>
          <w:szCs w:val="24"/>
        </w:rPr>
      </w:pPr>
      <w:r w:rsidRPr="007C553F">
        <w:rPr>
          <w:sz w:val="24"/>
          <w:szCs w:val="24"/>
        </w:rPr>
        <w:t xml:space="preserve">(nečemu) je: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200,00 kn</w:t>
      </w:r>
    </w:p>
    <w:p w:rsidR="008F1B28" w:rsidRPr="007C553F" w:rsidRDefault="008F1B28" w:rsidP="008F1B28">
      <w:pPr>
        <w:spacing w:after="0" w:line="240" w:lineRule="auto"/>
        <w:rPr>
          <w:sz w:val="24"/>
          <w:szCs w:val="24"/>
        </w:rPr>
      </w:pPr>
      <w:r w:rsidRPr="007C553F">
        <w:rPr>
          <w:sz w:val="24"/>
          <w:szCs w:val="24"/>
        </w:rPr>
        <w:t>36. Prema ZDT-u, skupština društva s ograničenom odgovornošću može valjano</w:t>
      </w:r>
    </w:p>
    <w:p w:rsidR="008F1B28" w:rsidRDefault="008F1B28" w:rsidP="008F1B28">
      <w:pPr>
        <w:spacing w:after="0" w:line="240" w:lineRule="auto"/>
        <w:rPr>
          <w:sz w:val="24"/>
          <w:szCs w:val="24"/>
        </w:rPr>
      </w:pPr>
      <w:r w:rsidRPr="007C553F">
        <w:rPr>
          <w:sz w:val="24"/>
          <w:szCs w:val="24"/>
        </w:rPr>
        <w:t xml:space="preserve">odlučivati ako su na njoj prisutni: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članovi društva koji predstavljaju desetinu</w:t>
      </w:r>
      <w:r>
        <w:rPr>
          <w:sz w:val="24"/>
          <w:szCs w:val="24"/>
        </w:rPr>
        <w:t xml:space="preserve"> </w:t>
      </w:r>
      <w:r w:rsidRPr="007C553F">
        <w:rPr>
          <w:sz w:val="24"/>
          <w:szCs w:val="24"/>
        </w:rPr>
        <w:t>temeljneg kapitala društva</w:t>
      </w:r>
    </w:p>
    <w:p w:rsidR="008F1B28" w:rsidRDefault="008F1B28" w:rsidP="008F1B28">
      <w:pPr>
        <w:spacing w:after="0" w:line="240" w:lineRule="auto"/>
        <w:rPr>
          <w:sz w:val="24"/>
          <w:szCs w:val="24"/>
        </w:rPr>
      </w:pPr>
      <w:r w:rsidRPr="007C553F">
        <w:rPr>
          <w:sz w:val="24"/>
          <w:szCs w:val="24"/>
        </w:rPr>
        <w:t xml:space="preserve">39. Članovi uprave dioničkog društva imenuje: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nadzorni odbor na mandat od 5</w:t>
      </w:r>
      <w:r>
        <w:rPr>
          <w:sz w:val="24"/>
          <w:szCs w:val="24"/>
        </w:rPr>
        <w:t xml:space="preserve"> </w:t>
      </w:r>
      <w:r w:rsidRPr="007C553F">
        <w:rPr>
          <w:sz w:val="24"/>
          <w:szCs w:val="24"/>
        </w:rPr>
        <w:t>godina</w:t>
      </w:r>
    </w:p>
    <w:p w:rsidR="008F1B28" w:rsidRPr="007C553F" w:rsidRDefault="008F1B28" w:rsidP="008F1B28">
      <w:pPr>
        <w:spacing w:after="0" w:line="240" w:lineRule="auto"/>
        <w:rPr>
          <w:sz w:val="24"/>
          <w:szCs w:val="24"/>
        </w:rPr>
      </w:pPr>
      <w:r w:rsidRPr="007C553F">
        <w:rPr>
          <w:sz w:val="24"/>
          <w:szCs w:val="24"/>
        </w:rPr>
        <w:t>ZI 2009/10</w:t>
      </w:r>
    </w:p>
    <w:p w:rsidR="008F1B28" w:rsidRDefault="008F1B28" w:rsidP="008F1B28">
      <w:pPr>
        <w:spacing w:after="0" w:line="240" w:lineRule="auto"/>
        <w:rPr>
          <w:sz w:val="24"/>
          <w:szCs w:val="24"/>
        </w:rPr>
      </w:pPr>
      <w:r w:rsidRPr="007C553F">
        <w:rPr>
          <w:sz w:val="24"/>
          <w:szCs w:val="24"/>
        </w:rPr>
        <w:t xml:space="preserve">3. Fizička osoba koja posluje u skladu s propisima u obrtu može tražiti da se upiše u sudski registar kao trgovac pojedinac: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ako joj godišnji prihod prelazi 2 milijuna kuna</w:t>
      </w:r>
    </w:p>
    <w:p w:rsidR="008F1B28" w:rsidRDefault="008F1B28" w:rsidP="008F1B28">
      <w:pPr>
        <w:spacing w:after="0" w:line="240" w:lineRule="auto"/>
        <w:rPr>
          <w:sz w:val="24"/>
          <w:szCs w:val="24"/>
        </w:rPr>
      </w:pPr>
      <w:r w:rsidRPr="007C553F">
        <w:rPr>
          <w:sz w:val="24"/>
          <w:szCs w:val="24"/>
        </w:rPr>
        <w:t xml:space="preserve">4. Trgovac je: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pravna ili fizička osoba</w:t>
      </w:r>
    </w:p>
    <w:p w:rsidR="008F1B28" w:rsidRDefault="008F1B28" w:rsidP="008F1B28">
      <w:pPr>
        <w:spacing w:after="0" w:line="240" w:lineRule="auto"/>
        <w:rPr>
          <w:sz w:val="24"/>
          <w:szCs w:val="24"/>
        </w:rPr>
      </w:pPr>
      <w:r w:rsidRPr="007C553F">
        <w:rPr>
          <w:sz w:val="24"/>
          <w:szCs w:val="24"/>
        </w:rPr>
        <w:t xml:space="preserve">5. Podružnica se upisuje u sudski registar: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mjesto gdje je sjedište podružnice i mjesto gdje je sjedište društva koje je osniva</w:t>
      </w:r>
    </w:p>
    <w:p w:rsidR="008F1B28" w:rsidRDefault="008F1B28" w:rsidP="008F1B28">
      <w:pPr>
        <w:spacing w:after="0" w:line="240" w:lineRule="auto"/>
        <w:rPr>
          <w:sz w:val="24"/>
          <w:szCs w:val="24"/>
        </w:rPr>
      </w:pPr>
      <w:r w:rsidRPr="007C553F">
        <w:rPr>
          <w:sz w:val="24"/>
          <w:szCs w:val="24"/>
        </w:rPr>
        <w:t xml:space="preserve">6. Predmet poslovanja može biti: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obavljanje svake dopuštene radnje</w:t>
      </w:r>
    </w:p>
    <w:p w:rsidR="008F1B28" w:rsidRDefault="008F1B28" w:rsidP="008F1B28">
      <w:pPr>
        <w:spacing w:after="0" w:line="240" w:lineRule="auto"/>
        <w:rPr>
          <w:sz w:val="24"/>
          <w:szCs w:val="24"/>
        </w:rPr>
      </w:pPr>
      <w:r w:rsidRPr="007C553F">
        <w:rPr>
          <w:sz w:val="24"/>
          <w:szCs w:val="24"/>
        </w:rPr>
        <w:t xml:space="preserve">7. Zakružite netočnu tvrdnju: Glede pravnih posljedica ovisnih o sjedištu društva: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treći se mogu pozvati na mjesto u kojem su sklopili pravni posao se društvom</w:t>
      </w:r>
    </w:p>
    <w:p w:rsidR="008F1B28" w:rsidRDefault="008F1B28" w:rsidP="008F1B28">
      <w:pPr>
        <w:spacing w:after="0" w:line="240" w:lineRule="auto"/>
        <w:rPr>
          <w:sz w:val="24"/>
          <w:szCs w:val="24"/>
        </w:rPr>
      </w:pPr>
      <w:r w:rsidRPr="007C553F">
        <w:rPr>
          <w:sz w:val="24"/>
          <w:szCs w:val="24"/>
        </w:rPr>
        <w:t xml:space="preserve">8. Ako drugačije nije dogovoreno, u javno trgovačko društvo članovi: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moraju unijeti jednake uloge</w:t>
      </w:r>
    </w:p>
    <w:p w:rsidR="008F1B28" w:rsidRDefault="008F1B28" w:rsidP="008F1B28">
      <w:pPr>
        <w:spacing w:after="0" w:line="240" w:lineRule="auto"/>
        <w:rPr>
          <w:sz w:val="24"/>
          <w:szCs w:val="24"/>
        </w:rPr>
      </w:pPr>
      <w:r w:rsidRPr="007C553F">
        <w:rPr>
          <w:sz w:val="24"/>
          <w:szCs w:val="24"/>
        </w:rPr>
        <w:lastRenderedPageBreak/>
        <w:t xml:space="preserve">9. Temeljem kapitalnog načela u javnom trgovačkom društvu dijeli se: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jedna trećina dobiti tekuće godine tako da svakom članu pripadne dio koji odgovara njegovu udjelu u kapitalu društva</w:t>
      </w:r>
    </w:p>
    <w:p w:rsidR="008F1B28" w:rsidRDefault="008F1B28" w:rsidP="008F1B28">
      <w:pPr>
        <w:spacing w:after="0" w:line="240" w:lineRule="auto"/>
        <w:rPr>
          <w:sz w:val="24"/>
          <w:szCs w:val="24"/>
        </w:rPr>
      </w:pPr>
      <w:r w:rsidRPr="007C553F">
        <w:rPr>
          <w:sz w:val="24"/>
          <w:szCs w:val="24"/>
        </w:rPr>
        <w:t>10. Ako u društvenom ugovoru d.o.</w:t>
      </w:r>
      <w:r>
        <w:rPr>
          <w:sz w:val="24"/>
          <w:szCs w:val="24"/>
        </w:rPr>
        <w:t>o. nije drugačije određ</w:t>
      </w:r>
      <w:r w:rsidRPr="007C553F">
        <w:rPr>
          <w:sz w:val="24"/>
          <w:szCs w:val="24"/>
        </w:rPr>
        <w:t xml:space="preserve">eno poslovni udijel članova društva odreduje se: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prema veličini preuzetog temeljnog kapitala</w:t>
      </w:r>
    </w:p>
    <w:p w:rsidR="008F1B28" w:rsidRDefault="008F1B28" w:rsidP="008F1B28">
      <w:pPr>
        <w:spacing w:after="0" w:line="240" w:lineRule="auto"/>
        <w:rPr>
          <w:sz w:val="24"/>
          <w:szCs w:val="24"/>
        </w:rPr>
      </w:pPr>
      <w:r w:rsidRPr="007C553F">
        <w:rPr>
          <w:sz w:val="24"/>
          <w:szCs w:val="24"/>
        </w:rPr>
        <w:t xml:space="preserve">11. Potvrde o udjelima koje se mogu izdati prije potpune uplate dionica nazivaju se: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privremenice</w:t>
      </w:r>
    </w:p>
    <w:p w:rsidR="008F1B28" w:rsidRDefault="008F1B28" w:rsidP="008F1B28">
      <w:pPr>
        <w:spacing w:after="0" w:line="240" w:lineRule="auto"/>
        <w:rPr>
          <w:sz w:val="24"/>
          <w:szCs w:val="24"/>
        </w:rPr>
      </w:pPr>
      <w:r w:rsidRPr="007C553F">
        <w:rPr>
          <w:sz w:val="24"/>
          <w:szCs w:val="24"/>
        </w:rPr>
        <w:t xml:space="preserve">13. Prava iz nematerijalizirane dionice stječu se: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prijenosom s računa nematerijalizirnih vrijednostih papira prenostelja, na račun nematerijaliziranih vrijednosnih papira stjecatelja, na temelju valjanog pravnog posla</w:t>
      </w:r>
    </w:p>
    <w:p w:rsidR="008F1B28" w:rsidRDefault="008F1B28" w:rsidP="008F1B28">
      <w:pPr>
        <w:spacing w:after="0" w:line="240" w:lineRule="auto"/>
        <w:rPr>
          <w:sz w:val="24"/>
          <w:szCs w:val="24"/>
        </w:rPr>
      </w:pPr>
      <w:r w:rsidRPr="007C553F">
        <w:rPr>
          <w:sz w:val="24"/>
          <w:szCs w:val="24"/>
        </w:rPr>
        <w:t xml:space="preserve">15. Prije upisa društva u sudski registar mora se, ako se ulozi uplaćuju u novcu, uplatiti najmanje: </w:t>
      </w:r>
    </w:p>
    <w:p w:rsidR="008F1B28"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četvrtinu nominalnog iznosa svake dionice</w:t>
      </w:r>
    </w:p>
    <w:p w:rsidR="008F1B28" w:rsidRPr="007C553F" w:rsidRDefault="008F1B28" w:rsidP="008F1B28">
      <w:pPr>
        <w:spacing w:after="0" w:line="240" w:lineRule="auto"/>
        <w:rPr>
          <w:sz w:val="24"/>
          <w:szCs w:val="24"/>
        </w:rPr>
      </w:pPr>
    </w:p>
    <w:p w:rsidR="008F1B28" w:rsidRPr="007C553F" w:rsidRDefault="008F1B28" w:rsidP="008F1B28">
      <w:pPr>
        <w:spacing w:after="0" w:line="240" w:lineRule="auto"/>
        <w:rPr>
          <w:sz w:val="24"/>
          <w:szCs w:val="24"/>
        </w:rPr>
      </w:pPr>
      <w:r w:rsidRPr="007C553F">
        <w:rPr>
          <w:sz w:val="24"/>
          <w:szCs w:val="24"/>
        </w:rPr>
        <w:t>ZI 2008/09</w:t>
      </w:r>
    </w:p>
    <w:p w:rsidR="008F1B28"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 xml:space="preserve">19. Zakonsko zastupanje primjenjuje se kada: </w:t>
      </w:r>
    </w:p>
    <w:p w:rsidR="008F1B28" w:rsidRDefault="008F1B28" w:rsidP="008F1B28">
      <w:pPr>
        <w:spacing w:after="0" w:line="240" w:lineRule="auto"/>
        <w:rPr>
          <w:rStyle w:val="FontStyle15"/>
          <w:rFonts w:asciiTheme="minorHAnsi" w:hAnsiTheme="minorHAnsi"/>
          <w:b w:val="0"/>
          <w:sz w:val="24"/>
          <w:szCs w:val="24"/>
        </w:rPr>
      </w:pPr>
    </w:p>
    <w:p w:rsidR="008F1B28" w:rsidRPr="007C553F"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zastupnik ovlast za zastupanje crpi neposredno iz zakona</w:t>
      </w:r>
    </w:p>
    <w:p w:rsidR="008F1B28"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 xml:space="preserve">23. Nije točna tvrdnja da skupština društva s ograničenom odgovornošću može valjano odlučivati: </w:t>
      </w:r>
    </w:p>
    <w:p w:rsidR="008F1B28" w:rsidRDefault="008F1B28" w:rsidP="008F1B28">
      <w:pPr>
        <w:spacing w:after="0" w:line="240" w:lineRule="auto"/>
        <w:rPr>
          <w:rStyle w:val="FontStyle15"/>
          <w:rFonts w:asciiTheme="minorHAnsi" w:hAnsiTheme="minorHAnsi"/>
          <w:b w:val="0"/>
          <w:sz w:val="24"/>
          <w:szCs w:val="24"/>
        </w:rPr>
      </w:pPr>
    </w:p>
    <w:p w:rsidR="008F1B28" w:rsidRPr="007C553F"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ako su na njoj nazočni članovi društva koji čine najmanje 1/20 temeljnog kapitala</w:t>
      </w:r>
    </w:p>
    <w:p w:rsidR="008F1B28"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 xml:space="preserve">30. Statut društva ne mora sadržavati: </w:t>
      </w:r>
    </w:p>
    <w:p w:rsidR="008F1B28" w:rsidRDefault="008F1B28" w:rsidP="008F1B28">
      <w:pPr>
        <w:spacing w:after="0" w:line="240" w:lineRule="auto"/>
        <w:rPr>
          <w:rStyle w:val="FontStyle15"/>
          <w:rFonts w:asciiTheme="minorHAnsi" w:hAnsiTheme="minorHAnsi"/>
          <w:b w:val="0"/>
          <w:sz w:val="24"/>
          <w:szCs w:val="24"/>
        </w:rPr>
      </w:pPr>
    </w:p>
    <w:p w:rsidR="008F1B28" w:rsidRPr="007C553F"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način rada glavne skupštine.</w:t>
      </w:r>
    </w:p>
    <w:p w:rsidR="008F1B28"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31. Osnivanje dioničkog društva na način da osnivači osnivaju društvo preuzimanjem svih dionica društva, usvajaju i potpisuju statut te daju izjavu da osnivaju</w:t>
      </w:r>
      <w:r>
        <w:rPr>
          <w:rStyle w:val="FontStyle15"/>
          <w:rFonts w:asciiTheme="minorHAnsi" w:hAnsiTheme="minorHAnsi"/>
          <w:b w:val="0"/>
          <w:sz w:val="24"/>
          <w:szCs w:val="24"/>
        </w:rPr>
        <w:t xml:space="preserve"> </w:t>
      </w:r>
      <w:r w:rsidRPr="007C553F">
        <w:rPr>
          <w:rStyle w:val="FontStyle15"/>
          <w:rFonts w:asciiTheme="minorHAnsi" w:hAnsiTheme="minorHAnsi"/>
          <w:b w:val="0"/>
          <w:sz w:val="24"/>
          <w:szCs w:val="24"/>
        </w:rPr>
        <w:t xml:space="preserve">dioničko društvo zove se: </w:t>
      </w:r>
    </w:p>
    <w:p w:rsidR="008F1B28" w:rsidRDefault="008F1B28" w:rsidP="008F1B28">
      <w:pPr>
        <w:spacing w:after="0" w:line="240" w:lineRule="auto"/>
        <w:rPr>
          <w:rStyle w:val="FontStyle15"/>
          <w:rFonts w:asciiTheme="minorHAnsi" w:hAnsiTheme="minorHAnsi"/>
          <w:b w:val="0"/>
          <w:sz w:val="24"/>
          <w:szCs w:val="24"/>
        </w:rPr>
      </w:pPr>
    </w:p>
    <w:p w:rsidR="008F1B28" w:rsidRPr="007C553F"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simultano osnivanje</w:t>
      </w:r>
    </w:p>
    <w:p w:rsidR="008F1B28"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 xml:space="preserve">34. Prospekt se objavljuje: </w:t>
      </w:r>
    </w:p>
    <w:p w:rsidR="008F1B28" w:rsidRDefault="008F1B28" w:rsidP="008F1B28">
      <w:pPr>
        <w:spacing w:after="0" w:line="240" w:lineRule="auto"/>
        <w:rPr>
          <w:rStyle w:val="FontStyle15"/>
          <w:rFonts w:asciiTheme="minorHAnsi" w:hAnsiTheme="minorHAnsi"/>
          <w:b w:val="0"/>
          <w:sz w:val="24"/>
          <w:szCs w:val="24"/>
        </w:rPr>
      </w:pPr>
    </w:p>
    <w:p w:rsidR="008F1B28" w:rsidRPr="007C553F" w:rsidRDefault="008F1B28" w:rsidP="008F1B28">
      <w:pPr>
        <w:spacing w:after="0" w:line="240" w:lineRule="auto"/>
        <w:rPr>
          <w:rStyle w:val="FontStyle15"/>
          <w:rFonts w:asciiTheme="minorHAnsi" w:hAnsiTheme="minorHAnsi"/>
          <w:b w:val="0"/>
          <w:sz w:val="24"/>
          <w:szCs w:val="24"/>
        </w:rPr>
      </w:pPr>
      <w:r w:rsidRPr="007C553F">
        <w:rPr>
          <w:rStyle w:val="FontStyle15"/>
          <w:rFonts w:asciiTheme="minorHAnsi" w:hAnsiTheme="minorHAnsi"/>
          <w:b w:val="0"/>
          <w:sz w:val="24"/>
          <w:szCs w:val="24"/>
        </w:rPr>
        <w:t>Pri sukcesivnom osnivanju</w:t>
      </w:r>
    </w:p>
    <w:p w:rsidR="008F1B28" w:rsidRDefault="008F1B28" w:rsidP="008F1B28">
      <w:pPr>
        <w:spacing w:after="0" w:line="240" w:lineRule="auto"/>
        <w:rPr>
          <w:rFonts w:cstheme="minorHAnsi"/>
          <w:sz w:val="24"/>
          <w:szCs w:val="24"/>
        </w:rPr>
      </w:pPr>
      <w:r>
        <w:rPr>
          <w:rFonts w:cstheme="minorHAnsi"/>
          <w:sz w:val="24"/>
          <w:szCs w:val="24"/>
        </w:rPr>
        <w:t>16. Predruštvo prestaje: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upisom društva u sudski registar</w:t>
      </w:r>
    </w:p>
    <w:p w:rsidR="008F1B28" w:rsidRDefault="008F1B28" w:rsidP="008F1B28">
      <w:pPr>
        <w:spacing w:after="0" w:line="240" w:lineRule="auto"/>
        <w:rPr>
          <w:rFonts w:cstheme="minorHAnsi"/>
          <w:sz w:val="24"/>
          <w:szCs w:val="24"/>
        </w:rPr>
      </w:pPr>
      <w:r>
        <w:rPr>
          <w:rFonts w:cstheme="minorHAnsi"/>
          <w:sz w:val="24"/>
          <w:szCs w:val="24"/>
        </w:rPr>
        <w:t>17. Prokura se može dati:</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samo u pisanom obliku</w:t>
      </w:r>
    </w:p>
    <w:p w:rsidR="008F1B28" w:rsidRDefault="008F1B28" w:rsidP="008F1B28">
      <w:pPr>
        <w:spacing w:after="0" w:line="240" w:lineRule="auto"/>
        <w:rPr>
          <w:rFonts w:cstheme="minorHAnsi"/>
          <w:sz w:val="24"/>
          <w:szCs w:val="24"/>
        </w:rPr>
      </w:pPr>
      <w:r w:rsidRPr="00230B1B">
        <w:rPr>
          <w:rFonts w:cstheme="minorHAnsi"/>
          <w:sz w:val="24"/>
          <w:szCs w:val="24"/>
        </w:rPr>
        <w:t>18. Fizička osoba koja posluje u skladu s propisima</w:t>
      </w:r>
      <w:r>
        <w:rPr>
          <w:rFonts w:cstheme="minorHAnsi"/>
          <w:sz w:val="24"/>
          <w:szCs w:val="24"/>
        </w:rPr>
        <w:t xml:space="preserve"> o obrtu može tražiti da se upiše u sudski registar:</w:t>
      </w:r>
      <w:r w:rsidRPr="00230B1B">
        <w:rPr>
          <w:rFonts w:cstheme="minorHAnsi"/>
          <w:sz w:val="24"/>
          <w:szCs w:val="24"/>
        </w:rPr>
        <w:t xml:space="preserve"> </w:t>
      </w:r>
    </w:p>
    <w:p w:rsidR="008F1B28" w:rsidRPr="00230B1B" w:rsidRDefault="008F1B28" w:rsidP="008F1B28">
      <w:pPr>
        <w:spacing w:after="0" w:line="240" w:lineRule="auto"/>
        <w:rPr>
          <w:rFonts w:cstheme="minorHAnsi"/>
          <w:sz w:val="24"/>
          <w:szCs w:val="24"/>
        </w:rPr>
      </w:pPr>
      <w:r w:rsidRPr="00230B1B">
        <w:rPr>
          <w:rFonts w:cstheme="minorHAnsi"/>
          <w:sz w:val="24"/>
          <w:szCs w:val="24"/>
        </w:rPr>
        <w:lastRenderedPageBreak/>
        <w:t>ako joj godišnji prihod prelazi 2 milijuna kuna</w:t>
      </w:r>
    </w:p>
    <w:p w:rsidR="008F1B28" w:rsidRDefault="008F1B28" w:rsidP="008F1B28">
      <w:pPr>
        <w:spacing w:after="0" w:line="240" w:lineRule="auto"/>
        <w:rPr>
          <w:rFonts w:cstheme="minorHAnsi"/>
          <w:sz w:val="24"/>
          <w:szCs w:val="24"/>
        </w:rPr>
      </w:pPr>
      <w:r w:rsidRPr="00230B1B">
        <w:rPr>
          <w:rFonts w:cstheme="minorHAnsi"/>
          <w:sz w:val="24"/>
          <w:szCs w:val="24"/>
        </w:rPr>
        <w:t>20. Podružnice</w:t>
      </w:r>
      <w:r>
        <w:rPr>
          <w:rFonts w:cstheme="minorHAnsi"/>
          <w:sz w:val="24"/>
          <w:szCs w:val="24"/>
        </w:rPr>
        <w:t xml:space="preserve"> se upisuju u sudski registar:</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mjesto gdje je sjedište podružnice/mjesto gdje je sjedište društva koje je...</w:t>
      </w:r>
    </w:p>
    <w:p w:rsidR="008F1B28" w:rsidRDefault="008F1B28" w:rsidP="008F1B28">
      <w:pPr>
        <w:spacing w:after="0" w:line="240" w:lineRule="auto"/>
        <w:rPr>
          <w:rFonts w:cstheme="minorHAnsi"/>
          <w:sz w:val="24"/>
          <w:szCs w:val="24"/>
        </w:rPr>
      </w:pPr>
      <w:r w:rsidRPr="00230B1B">
        <w:rPr>
          <w:rFonts w:cstheme="minorHAnsi"/>
          <w:sz w:val="24"/>
          <w:szCs w:val="24"/>
        </w:rPr>
        <w:t xml:space="preserve">21. </w:t>
      </w:r>
      <w:r>
        <w:rPr>
          <w:rFonts w:cstheme="minorHAnsi"/>
          <w:sz w:val="24"/>
          <w:szCs w:val="24"/>
        </w:rPr>
        <w:t xml:space="preserve">Predmet poslovanja može biti: </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upravljanje svake dopuštene(?) djelatonosti</w:t>
      </w:r>
    </w:p>
    <w:p w:rsidR="008F1B28" w:rsidRDefault="008F1B28" w:rsidP="008F1B28">
      <w:pPr>
        <w:spacing w:after="0" w:line="240" w:lineRule="auto"/>
        <w:rPr>
          <w:rFonts w:cstheme="minorHAnsi"/>
          <w:sz w:val="24"/>
          <w:szCs w:val="24"/>
        </w:rPr>
      </w:pPr>
      <w:r w:rsidRPr="00230B1B">
        <w:rPr>
          <w:rFonts w:cstheme="minorHAnsi"/>
          <w:sz w:val="24"/>
          <w:szCs w:val="24"/>
        </w:rPr>
        <w:t>23. Zaokružite netočnu tvrdnju. Glede pravnih posljedi</w:t>
      </w:r>
      <w:r>
        <w:rPr>
          <w:rFonts w:cstheme="minorHAnsi"/>
          <w:sz w:val="24"/>
          <w:szCs w:val="24"/>
        </w:rPr>
        <w:t>ca ovisnih o sjedištu društva:</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treći se mogu pozvati na mjesto u kojem su sklopili pravni posao s društvom</w:t>
      </w:r>
    </w:p>
    <w:p w:rsidR="008F1B28" w:rsidRDefault="008F1B28" w:rsidP="008F1B28">
      <w:pPr>
        <w:spacing w:after="0" w:line="240" w:lineRule="auto"/>
        <w:rPr>
          <w:rFonts w:cstheme="minorHAnsi"/>
          <w:sz w:val="24"/>
          <w:szCs w:val="24"/>
        </w:rPr>
      </w:pPr>
      <w:r w:rsidRPr="00230B1B">
        <w:rPr>
          <w:rFonts w:cstheme="minorHAnsi"/>
          <w:sz w:val="24"/>
          <w:szCs w:val="24"/>
        </w:rPr>
        <w:t>24. Ako nije drugačije dogovoreno, u javno trgovačko društvo članovi</w:t>
      </w:r>
      <w:r>
        <w:rPr>
          <w:rFonts w:cstheme="minorHAnsi"/>
          <w:sz w:val="24"/>
          <w:szCs w:val="24"/>
        </w:rPr>
        <w:t>:</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moraju unijeti jednake uloge</w:t>
      </w:r>
    </w:p>
    <w:p w:rsidR="008F1B28" w:rsidRDefault="008F1B28" w:rsidP="008F1B28">
      <w:pPr>
        <w:spacing w:after="0" w:line="240" w:lineRule="auto"/>
        <w:rPr>
          <w:rFonts w:cstheme="minorHAnsi"/>
          <w:sz w:val="24"/>
          <w:szCs w:val="24"/>
        </w:rPr>
      </w:pPr>
      <w:r w:rsidRPr="00230B1B">
        <w:rPr>
          <w:rFonts w:cstheme="minorHAnsi"/>
          <w:sz w:val="24"/>
          <w:szCs w:val="24"/>
        </w:rPr>
        <w:t xml:space="preserve">25. Glede podjele dobiti i gubitka javnog trgovačkog društva nije točna tvrdnja da se: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jedna trećina dobiti dijeli na jednake dijelove</w:t>
      </w:r>
    </w:p>
    <w:p w:rsidR="008F1B28" w:rsidRDefault="008F1B28" w:rsidP="008F1B28">
      <w:pPr>
        <w:spacing w:after="0" w:line="240" w:lineRule="auto"/>
        <w:rPr>
          <w:rFonts w:cstheme="minorHAnsi"/>
          <w:sz w:val="24"/>
          <w:szCs w:val="24"/>
        </w:rPr>
      </w:pPr>
      <w:r w:rsidRPr="00230B1B">
        <w:rPr>
          <w:rFonts w:cstheme="minorHAnsi"/>
          <w:sz w:val="24"/>
          <w:szCs w:val="24"/>
        </w:rPr>
        <w:t>26. Ako uprava društva s ograničenom odgovornošću ima više članova(?)</w:t>
      </w:r>
      <w:r>
        <w:rPr>
          <w:rFonts w:cstheme="minorHAnsi"/>
          <w:sz w:val="24"/>
          <w:szCs w:val="24"/>
        </w:rPr>
        <w:t>:</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može se odrediti da društvo zastupa jedan član uprave zajedno s prokuristom</w:t>
      </w:r>
    </w:p>
    <w:p w:rsidR="008F1B28" w:rsidRDefault="008F1B28" w:rsidP="008F1B28">
      <w:pPr>
        <w:spacing w:after="0" w:line="240" w:lineRule="auto"/>
        <w:rPr>
          <w:rFonts w:cstheme="minorHAnsi"/>
          <w:sz w:val="24"/>
          <w:szCs w:val="24"/>
        </w:rPr>
      </w:pPr>
      <w:r w:rsidRPr="00230B1B">
        <w:rPr>
          <w:rFonts w:cstheme="minorHAnsi"/>
          <w:sz w:val="24"/>
          <w:szCs w:val="24"/>
        </w:rPr>
        <w:t xml:space="preserve">28. Ako u društvenom ugovoru d.o.o. poslovni udio člana uprave određuje se: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prema veličini preuzetog temeljnog udjela</w:t>
      </w:r>
    </w:p>
    <w:p w:rsidR="008F1B28" w:rsidRDefault="008F1B28" w:rsidP="008F1B28">
      <w:pPr>
        <w:spacing w:after="0" w:line="240" w:lineRule="auto"/>
        <w:rPr>
          <w:rFonts w:cstheme="minorHAnsi"/>
          <w:sz w:val="24"/>
          <w:szCs w:val="24"/>
        </w:rPr>
      </w:pPr>
      <w:r w:rsidRPr="00230B1B">
        <w:rPr>
          <w:rFonts w:cstheme="minorHAnsi"/>
          <w:sz w:val="24"/>
          <w:szCs w:val="24"/>
        </w:rPr>
        <w:t>29. Potvrde o udjelima koje se mogu izdati prije postignute uplate dionica nazivaju se</w:t>
      </w:r>
      <w:r>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prijevremenice</w:t>
      </w:r>
    </w:p>
    <w:p w:rsidR="008F1B28" w:rsidRDefault="008F1B28" w:rsidP="008F1B28">
      <w:pPr>
        <w:spacing w:after="0" w:line="240" w:lineRule="auto"/>
        <w:rPr>
          <w:rFonts w:cstheme="minorHAnsi"/>
          <w:sz w:val="24"/>
          <w:szCs w:val="24"/>
        </w:rPr>
      </w:pPr>
      <w:r w:rsidRPr="00230B1B">
        <w:rPr>
          <w:rFonts w:cstheme="minorHAnsi"/>
          <w:sz w:val="24"/>
          <w:szCs w:val="24"/>
        </w:rPr>
        <w:t>32. članovi prve upra</w:t>
      </w:r>
      <w:r>
        <w:rPr>
          <w:rFonts w:cstheme="minorHAnsi"/>
          <w:sz w:val="24"/>
          <w:szCs w:val="24"/>
        </w:rPr>
        <w:t>ve dioničkog društva imenuje: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prvi nadzorni odbor</w:t>
      </w:r>
    </w:p>
    <w:p w:rsidR="008F1B28" w:rsidRDefault="008F1B28" w:rsidP="008F1B28">
      <w:pPr>
        <w:spacing w:after="0" w:line="240" w:lineRule="auto"/>
        <w:rPr>
          <w:rFonts w:cstheme="minorHAnsi"/>
          <w:sz w:val="24"/>
          <w:szCs w:val="24"/>
        </w:rPr>
      </w:pPr>
      <w:r w:rsidRPr="00230B1B">
        <w:rPr>
          <w:rFonts w:cstheme="minorHAnsi"/>
          <w:sz w:val="24"/>
          <w:szCs w:val="24"/>
        </w:rPr>
        <w:t>34. Prema izvršnim direktorima društva, društvo zasupa</w:t>
      </w:r>
      <w:r>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Pr>
          <w:rFonts w:cstheme="minorHAnsi"/>
          <w:sz w:val="24"/>
          <w:szCs w:val="24"/>
        </w:rPr>
        <w:t xml:space="preserve">(upravni!??) </w:t>
      </w:r>
      <w:r w:rsidRPr="00230B1B">
        <w:rPr>
          <w:rFonts w:cstheme="minorHAnsi"/>
          <w:sz w:val="24"/>
          <w:szCs w:val="24"/>
        </w:rPr>
        <w:t>odbor</w:t>
      </w:r>
    </w:p>
    <w:p w:rsidR="008F1B28" w:rsidRDefault="008F1B28" w:rsidP="008F1B28">
      <w:pPr>
        <w:spacing w:after="0" w:line="240" w:lineRule="auto"/>
        <w:rPr>
          <w:rFonts w:cstheme="minorHAnsi"/>
          <w:sz w:val="24"/>
          <w:szCs w:val="24"/>
        </w:rPr>
      </w:pPr>
      <w:r>
        <w:rPr>
          <w:rFonts w:cstheme="minorHAnsi"/>
          <w:sz w:val="24"/>
          <w:szCs w:val="24"/>
        </w:rPr>
        <w:t>35. Javni poziv (prospekt):</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 xml:space="preserve">poziv je na upis dionica </w:t>
      </w:r>
    </w:p>
    <w:p w:rsidR="008F1B28" w:rsidRPr="00230B1B"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19. Zakonsko za</w:t>
      </w:r>
      <w:r>
        <w:rPr>
          <w:rFonts w:cstheme="minorHAnsi"/>
          <w:sz w:val="24"/>
          <w:szCs w:val="24"/>
        </w:rPr>
        <w:t>stupanje primjenjuje se kada:</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zastupnik ovlast za zastupanje crpi neposredno iz zakona</w:t>
      </w:r>
    </w:p>
    <w:p w:rsidR="008F1B28" w:rsidRDefault="008F1B28" w:rsidP="008F1B28">
      <w:pPr>
        <w:spacing w:after="0" w:line="240" w:lineRule="auto"/>
        <w:rPr>
          <w:rFonts w:cstheme="minorHAnsi"/>
          <w:sz w:val="24"/>
          <w:szCs w:val="24"/>
        </w:rPr>
      </w:pPr>
      <w:r w:rsidRPr="00230B1B">
        <w:rPr>
          <w:rFonts w:cstheme="minorHAnsi"/>
          <w:sz w:val="24"/>
          <w:szCs w:val="24"/>
        </w:rPr>
        <w:t>20</w:t>
      </w:r>
      <w:r>
        <w:rPr>
          <w:rFonts w:cstheme="minorHAnsi"/>
          <w:sz w:val="24"/>
          <w:szCs w:val="24"/>
        </w:rPr>
        <w:t>. Zaokružite netočnu tvrdnju:</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podružnica je poslovna jedinica trgovačkog društva odvojena od njegova sjedišta, s pravnom osobnošću</w:t>
      </w:r>
    </w:p>
    <w:p w:rsidR="008F1B28" w:rsidRDefault="008F1B28" w:rsidP="008F1B28">
      <w:pPr>
        <w:spacing w:after="0" w:line="240" w:lineRule="auto"/>
        <w:rPr>
          <w:rFonts w:cstheme="minorHAnsi"/>
          <w:sz w:val="24"/>
          <w:szCs w:val="24"/>
        </w:rPr>
      </w:pPr>
      <w:r>
        <w:rPr>
          <w:rFonts w:cstheme="minorHAnsi"/>
          <w:sz w:val="24"/>
          <w:szCs w:val="24"/>
        </w:rPr>
        <w:t>21. Preddruštvo:</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je privremena obveznopravna zajednica s ciljem upisa željenog društva u sudski registar</w:t>
      </w:r>
    </w:p>
    <w:p w:rsidR="008F1B28" w:rsidRDefault="008F1B28" w:rsidP="008F1B28">
      <w:pPr>
        <w:spacing w:after="0" w:line="240" w:lineRule="auto"/>
        <w:rPr>
          <w:rFonts w:cstheme="minorHAnsi"/>
          <w:sz w:val="24"/>
          <w:szCs w:val="24"/>
        </w:rPr>
      </w:pPr>
      <w:r w:rsidRPr="00230B1B">
        <w:rPr>
          <w:rFonts w:cstheme="minorHAnsi"/>
          <w:sz w:val="24"/>
          <w:szCs w:val="24"/>
        </w:rPr>
        <w:t xml:space="preserve">22. Pojedinačna prokura nije takva prokura </w:t>
      </w:r>
      <w:r>
        <w:rPr>
          <w:rFonts w:cstheme="minorHAnsi"/>
          <w:sz w:val="24"/>
          <w:szCs w:val="24"/>
        </w:rPr>
        <w:t>kod koje društvo daje prokuru:</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lastRenderedPageBreak/>
        <w:t>većem broju prokurista koji su ovlašteni samostalno svaki za sebe</w:t>
      </w:r>
    </w:p>
    <w:p w:rsidR="008F1B28" w:rsidRDefault="008F1B28" w:rsidP="008F1B28">
      <w:pPr>
        <w:spacing w:after="0" w:line="240" w:lineRule="auto"/>
        <w:rPr>
          <w:rFonts w:cstheme="minorHAnsi"/>
          <w:sz w:val="24"/>
          <w:szCs w:val="24"/>
        </w:rPr>
      </w:pPr>
      <w:r w:rsidRPr="00230B1B">
        <w:rPr>
          <w:rFonts w:cstheme="minorHAnsi"/>
          <w:sz w:val="24"/>
          <w:szCs w:val="24"/>
        </w:rPr>
        <w:t>24. Dobit se u javnom trgovačkom d</w:t>
      </w:r>
      <w:r>
        <w:rPr>
          <w:rFonts w:cstheme="minorHAnsi"/>
          <w:sz w:val="24"/>
          <w:szCs w:val="24"/>
        </w:rPr>
        <w:t>ruštvu dijeli temeljem načela:</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kapitalnog i personalnog načela</w:t>
      </w:r>
    </w:p>
    <w:p w:rsidR="008F1B28" w:rsidRDefault="008F1B28" w:rsidP="008F1B28">
      <w:pPr>
        <w:spacing w:after="0" w:line="240" w:lineRule="auto"/>
        <w:rPr>
          <w:rFonts w:cstheme="minorHAnsi"/>
          <w:sz w:val="24"/>
          <w:szCs w:val="24"/>
        </w:rPr>
      </w:pPr>
      <w:r w:rsidRPr="00230B1B">
        <w:rPr>
          <w:rFonts w:cstheme="minorHAnsi"/>
          <w:sz w:val="24"/>
          <w:szCs w:val="24"/>
        </w:rPr>
        <w:t xml:space="preserve">25. Obvezni organ društva </w:t>
      </w:r>
      <w:r>
        <w:rPr>
          <w:rFonts w:cstheme="minorHAnsi"/>
          <w:sz w:val="24"/>
          <w:szCs w:val="24"/>
        </w:rPr>
        <w:t xml:space="preserve">s ograničenom odgovornošću je: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skupština</w:t>
      </w:r>
    </w:p>
    <w:p w:rsidR="008F1B28" w:rsidRDefault="008F1B28" w:rsidP="008F1B28">
      <w:pPr>
        <w:spacing w:after="0" w:line="240" w:lineRule="auto"/>
        <w:rPr>
          <w:rFonts w:cstheme="minorHAnsi"/>
          <w:sz w:val="24"/>
          <w:szCs w:val="24"/>
        </w:rPr>
      </w:pPr>
      <w:r w:rsidRPr="00230B1B">
        <w:rPr>
          <w:rFonts w:cstheme="minorHAnsi"/>
          <w:sz w:val="24"/>
          <w:szCs w:val="24"/>
        </w:rPr>
        <w:t>26. Vodi poslove d.o.o. i zastupa d</w:t>
      </w:r>
      <w:r>
        <w:rPr>
          <w:rFonts w:cstheme="minorHAnsi"/>
          <w:sz w:val="24"/>
          <w:szCs w:val="24"/>
        </w:rPr>
        <w:t>ruštvo:</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uprava</w:t>
      </w:r>
    </w:p>
    <w:p w:rsidR="008F1B28" w:rsidRDefault="008F1B28" w:rsidP="008F1B28">
      <w:pPr>
        <w:spacing w:after="0" w:line="240" w:lineRule="auto"/>
        <w:rPr>
          <w:rFonts w:cstheme="minorHAnsi"/>
          <w:sz w:val="24"/>
          <w:szCs w:val="24"/>
        </w:rPr>
      </w:pPr>
      <w:r w:rsidRPr="00230B1B">
        <w:rPr>
          <w:rFonts w:cstheme="minorHAnsi"/>
          <w:sz w:val="24"/>
          <w:szCs w:val="24"/>
        </w:rPr>
        <w:t>28. Dionica koja svojem imatelju daje pravo da pored određene dividende naplati i dividendu koja pripada imatel</w:t>
      </w:r>
      <w:r>
        <w:rPr>
          <w:rFonts w:cstheme="minorHAnsi"/>
          <w:sz w:val="24"/>
          <w:szCs w:val="24"/>
        </w:rPr>
        <w:t>jima redovnih dionica zove se: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participativna povlaštena dionica</w:t>
      </w:r>
    </w:p>
    <w:p w:rsidR="008F1B28" w:rsidRDefault="008F1B28" w:rsidP="008F1B28">
      <w:pPr>
        <w:spacing w:after="0" w:line="240" w:lineRule="auto"/>
        <w:rPr>
          <w:rFonts w:cstheme="minorHAnsi"/>
          <w:sz w:val="24"/>
          <w:szCs w:val="24"/>
        </w:rPr>
      </w:pPr>
      <w:r w:rsidRPr="00230B1B">
        <w:rPr>
          <w:rFonts w:cstheme="minorHAnsi"/>
          <w:sz w:val="24"/>
          <w:szCs w:val="24"/>
        </w:rPr>
        <w:t>29. Dionice zabilježene elektronskim zapisom na računu vrijednosnih papira u kompjutorskom sustavu Središnje depo</w:t>
      </w:r>
      <w:r>
        <w:rPr>
          <w:rFonts w:cstheme="minorHAnsi"/>
          <w:sz w:val="24"/>
          <w:szCs w:val="24"/>
        </w:rPr>
        <w:t>zitarne agencije nazivaju se: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nematerijalizirane dionice</w:t>
      </w:r>
    </w:p>
    <w:p w:rsidR="008F1B28" w:rsidRDefault="008F1B28" w:rsidP="008F1B28">
      <w:pPr>
        <w:spacing w:after="0" w:line="240" w:lineRule="auto"/>
        <w:rPr>
          <w:rFonts w:cstheme="minorHAnsi"/>
          <w:sz w:val="24"/>
          <w:szCs w:val="24"/>
        </w:rPr>
      </w:pPr>
      <w:r w:rsidRPr="00230B1B">
        <w:rPr>
          <w:rFonts w:cstheme="minorHAnsi"/>
          <w:sz w:val="24"/>
          <w:szCs w:val="24"/>
        </w:rPr>
        <w:t>30. Stat</w:t>
      </w:r>
      <w:r>
        <w:rPr>
          <w:rFonts w:cstheme="minorHAnsi"/>
          <w:sz w:val="24"/>
          <w:szCs w:val="24"/>
        </w:rPr>
        <w:t>ut društva ne mora sadržavati:</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način rada glavne skupštine.</w:t>
      </w:r>
    </w:p>
    <w:p w:rsidR="008F1B28" w:rsidRDefault="008F1B28" w:rsidP="008F1B28">
      <w:pPr>
        <w:spacing w:after="0" w:line="240" w:lineRule="auto"/>
        <w:rPr>
          <w:rFonts w:cstheme="minorHAnsi"/>
          <w:sz w:val="24"/>
          <w:szCs w:val="24"/>
        </w:rPr>
      </w:pPr>
      <w:r w:rsidRPr="00230B1B">
        <w:rPr>
          <w:rFonts w:cstheme="minorHAnsi"/>
          <w:sz w:val="24"/>
          <w:szCs w:val="24"/>
        </w:rPr>
        <w:t>32. Ako ulozi u temeljni kapital dioničkog društva nisu plaćeni u cjelini ili nisu uplaćeni za sve dionice u istome omjeru, dioničari sudjeluju u podjeli dobiti</w:t>
      </w:r>
      <w:r>
        <w:rPr>
          <w:rFonts w:cstheme="minorHAnsi"/>
          <w:sz w:val="24"/>
          <w:szCs w:val="24"/>
        </w:rPr>
        <w:t>:</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 omjeru onoga sto su uplatili</w:t>
      </w:r>
    </w:p>
    <w:p w:rsidR="008F1B28" w:rsidRDefault="008F1B28" w:rsidP="008F1B28">
      <w:pPr>
        <w:spacing w:after="0" w:line="240" w:lineRule="auto"/>
        <w:rPr>
          <w:rFonts w:cstheme="minorHAnsi"/>
          <w:sz w:val="24"/>
          <w:szCs w:val="24"/>
        </w:rPr>
      </w:pPr>
      <w:r w:rsidRPr="00230B1B">
        <w:rPr>
          <w:rFonts w:cstheme="minorHAnsi"/>
          <w:sz w:val="24"/>
          <w:szCs w:val="24"/>
        </w:rPr>
        <w:t xml:space="preserve">33. Najveći broj članova nadzornog </w:t>
      </w:r>
      <w:r>
        <w:rPr>
          <w:rFonts w:cstheme="minorHAnsi"/>
          <w:sz w:val="24"/>
          <w:szCs w:val="24"/>
        </w:rPr>
        <w:t>odbora određen ZTD-om ovisi o:</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visini temeljnog kapitala.</w:t>
      </w:r>
    </w:p>
    <w:p w:rsidR="008F1B28" w:rsidRDefault="008F1B28" w:rsidP="008F1B28">
      <w:pPr>
        <w:spacing w:after="0" w:line="240" w:lineRule="auto"/>
        <w:rPr>
          <w:rFonts w:cstheme="minorHAnsi"/>
          <w:sz w:val="24"/>
          <w:szCs w:val="24"/>
        </w:rPr>
      </w:pPr>
      <w:r w:rsidRPr="00230B1B">
        <w:rPr>
          <w:rFonts w:cstheme="minorHAnsi"/>
          <w:sz w:val="24"/>
          <w:szCs w:val="24"/>
        </w:rPr>
        <w:t xml:space="preserve">35. Manjinska prava u dioničkom </w:t>
      </w:r>
      <w:r>
        <w:rPr>
          <w:rFonts w:cstheme="minorHAnsi"/>
          <w:sz w:val="24"/>
          <w:szCs w:val="24"/>
        </w:rPr>
        <w:t>društvu uživa/ju dioničar/i s:</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5% dionica</w:t>
      </w:r>
    </w:p>
    <w:p w:rsidR="008F1B28" w:rsidRPr="00230B1B"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Pr>
          <w:rFonts w:cstheme="minorHAnsi"/>
          <w:sz w:val="24"/>
          <w:szCs w:val="24"/>
        </w:rPr>
        <w:t xml:space="preserve">1.Podružnica je: </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dio trgovačkog društva koji je najčešće fizički udalje od nejgova sjedišta ...</w:t>
      </w:r>
    </w:p>
    <w:p w:rsidR="008F1B28" w:rsidRPr="00230B1B"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 xml:space="preserve">2.Mandat članova uprave d.d. </w:t>
      </w:r>
      <w:r>
        <w:rPr>
          <w:rFonts w:cstheme="minorHAnsi"/>
          <w:sz w:val="24"/>
          <w:szCs w:val="24"/>
        </w:rPr>
        <w:t xml:space="preserve">po zakonu može trajati najviše: </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5 godina</w:t>
      </w:r>
    </w:p>
    <w:p w:rsidR="008F1B28" w:rsidRDefault="008F1B28" w:rsidP="008F1B28">
      <w:pPr>
        <w:spacing w:after="0" w:line="240" w:lineRule="auto"/>
        <w:rPr>
          <w:rFonts w:cstheme="minorHAnsi"/>
          <w:sz w:val="24"/>
          <w:szCs w:val="24"/>
        </w:rPr>
      </w:pPr>
      <w:r w:rsidRPr="00230B1B">
        <w:rPr>
          <w:rFonts w:cstheme="minorHAnsi"/>
          <w:sz w:val="24"/>
          <w:szCs w:val="24"/>
        </w:rPr>
        <w:t xml:space="preserve">3.Predmet poslovanja trgovačkog </w:t>
      </w:r>
      <w:r>
        <w:rPr>
          <w:rFonts w:cstheme="minorHAnsi"/>
          <w:sz w:val="24"/>
          <w:szCs w:val="24"/>
        </w:rPr>
        <w:t>društva može biti obavljanje: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svake dopuštene djelatnosti</w:t>
      </w:r>
    </w:p>
    <w:p w:rsidR="008F1B28" w:rsidRDefault="008F1B28" w:rsidP="008F1B28">
      <w:pPr>
        <w:spacing w:after="0" w:line="240" w:lineRule="auto"/>
        <w:rPr>
          <w:rFonts w:cstheme="minorHAnsi"/>
          <w:sz w:val="24"/>
          <w:szCs w:val="24"/>
        </w:rPr>
      </w:pPr>
      <w:r>
        <w:rPr>
          <w:rFonts w:cstheme="minorHAnsi"/>
          <w:sz w:val="24"/>
          <w:szCs w:val="24"/>
        </w:rPr>
        <w:t>4.Temeljne zadaće uprave su:</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 xml:space="preserve"> vođenje poslova i zastupanje društva</w:t>
      </w:r>
    </w:p>
    <w:p w:rsidR="008F1B28" w:rsidRDefault="008F1B28" w:rsidP="008F1B28">
      <w:pPr>
        <w:spacing w:after="0" w:line="240" w:lineRule="auto"/>
        <w:rPr>
          <w:rFonts w:cstheme="minorHAnsi"/>
          <w:sz w:val="24"/>
          <w:szCs w:val="24"/>
        </w:rPr>
      </w:pPr>
      <w:r w:rsidRPr="00230B1B">
        <w:rPr>
          <w:rFonts w:cstheme="minorHAnsi"/>
          <w:sz w:val="24"/>
          <w:szCs w:val="24"/>
        </w:rPr>
        <w:t>5.Da bi trgovac pojedinac imao svojstva trgovca mora gospodarsku djelatnost obavlj</w:t>
      </w:r>
      <w:r>
        <w:rPr>
          <w:rFonts w:cstheme="minorHAnsi"/>
          <w:sz w:val="24"/>
          <w:szCs w:val="24"/>
        </w:rPr>
        <w:t xml:space="preserve">ati: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samostalno</w:t>
      </w:r>
    </w:p>
    <w:p w:rsidR="008F1B28" w:rsidRDefault="008F1B28" w:rsidP="008F1B28">
      <w:pPr>
        <w:spacing w:after="0" w:line="240" w:lineRule="auto"/>
        <w:rPr>
          <w:rFonts w:cstheme="minorHAnsi"/>
          <w:sz w:val="24"/>
          <w:szCs w:val="24"/>
        </w:rPr>
      </w:pPr>
      <w:r w:rsidRPr="00230B1B">
        <w:rPr>
          <w:rFonts w:cstheme="minorHAnsi"/>
          <w:sz w:val="24"/>
          <w:szCs w:val="24"/>
        </w:rPr>
        <w:t>6.Da bi preddruštvo dioničkog društva nastalo</w:t>
      </w:r>
      <w:r>
        <w:rPr>
          <w:rFonts w:cstheme="minorHAnsi"/>
          <w:sz w:val="24"/>
          <w:szCs w:val="24"/>
        </w:rPr>
        <w:t xml:space="preserve"> potrebno je da osnivatelji: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usvoje statut i preuzmu dionice</w:t>
      </w:r>
    </w:p>
    <w:p w:rsidR="008F1B28" w:rsidRDefault="008F1B28" w:rsidP="008F1B28">
      <w:pPr>
        <w:spacing w:after="0" w:line="240" w:lineRule="auto"/>
        <w:rPr>
          <w:rFonts w:cstheme="minorHAnsi"/>
          <w:sz w:val="24"/>
          <w:szCs w:val="24"/>
        </w:rPr>
      </w:pPr>
      <w:r w:rsidRPr="00230B1B">
        <w:rPr>
          <w:rFonts w:cstheme="minorHAnsi"/>
          <w:sz w:val="24"/>
          <w:szCs w:val="24"/>
        </w:rPr>
        <w:t>7.Obvez</w:t>
      </w:r>
      <w:r>
        <w:rPr>
          <w:rFonts w:cstheme="minorHAnsi"/>
          <w:sz w:val="24"/>
          <w:szCs w:val="24"/>
        </w:rPr>
        <w:t>atni organi d.o.o. uvijek su:</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uprava i skupština</w:t>
      </w:r>
    </w:p>
    <w:p w:rsidR="008F1B28" w:rsidRDefault="008F1B28" w:rsidP="008F1B28">
      <w:pPr>
        <w:spacing w:after="0" w:line="240" w:lineRule="auto"/>
        <w:rPr>
          <w:rFonts w:cstheme="minorHAnsi"/>
          <w:sz w:val="24"/>
          <w:szCs w:val="24"/>
        </w:rPr>
      </w:pPr>
      <w:r>
        <w:rPr>
          <w:rFonts w:cstheme="minorHAnsi"/>
          <w:sz w:val="24"/>
          <w:szCs w:val="24"/>
        </w:rPr>
        <w:t>8.Temeljni akt d.d. zove se:</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 xml:space="preserve"> statut</w:t>
      </w:r>
    </w:p>
    <w:p w:rsidR="008F1B28" w:rsidRDefault="008F1B28" w:rsidP="008F1B28">
      <w:pPr>
        <w:spacing w:after="0" w:line="240" w:lineRule="auto"/>
        <w:rPr>
          <w:rFonts w:cstheme="minorHAnsi"/>
          <w:sz w:val="24"/>
          <w:szCs w:val="24"/>
        </w:rPr>
      </w:pPr>
      <w:r>
        <w:rPr>
          <w:rFonts w:cstheme="minorHAnsi"/>
          <w:sz w:val="24"/>
          <w:szCs w:val="24"/>
        </w:rPr>
        <w:t>9.Prokuru može dati samo:</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Pr>
          <w:rFonts w:cstheme="minorHAnsi"/>
          <w:sz w:val="24"/>
          <w:szCs w:val="24"/>
        </w:rPr>
        <w:t xml:space="preserve"> </w:t>
      </w:r>
      <w:r w:rsidRPr="00230B1B">
        <w:rPr>
          <w:rFonts w:cstheme="minorHAnsi"/>
          <w:sz w:val="24"/>
          <w:szCs w:val="24"/>
        </w:rPr>
        <w:t>osoba koja ima svojstvo trgovca</w:t>
      </w:r>
    </w:p>
    <w:p w:rsidR="008F1B28" w:rsidRDefault="008F1B28" w:rsidP="008F1B28">
      <w:pPr>
        <w:spacing w:after="0" w:line="240" w:lineRule="auto"/>
        <w:rPr>
          <w:rFonts w:cstheme="minorHAnsi"/>
          <w:sz w:val="24"/>
          <w:szCs w:val="24"/>
        </w:rPr>
      </w:pPr>
      <w:r w:rsidRPr="00230B1B">
        <w:rPr>
          <w:rFonts w:cstheme="minorHAnsi"/>
          <w:sz w:val="24"/>
          <w:szCs w:val="24"/>
        </w:rPr>
        <w:t>10.Za osnivanje</w:t>
      </w:r>
      <w:r>
        <w:rPr>
          <w:rFonts w:cstheme="minorHAnsi"/>
          <w:sz w:val="24"/>
          <w:szCs w:val="24"/>
        </w:rPr>
        <w:t xml:space="preserve"> d.o.o. potrebna je najmanje:</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jedna osoba</w:t>
      </w:r>
    </w:p>
    <w:p w:rsidR="008F1B28" w:rsidRDefault="008F1B28" w:rsidP="008F1B28">
      <w:pPr>
        <w:spacing w:after="0" w:line="240" w:lineRule="auto"/>
        <w:rPr>
          <w:rFonts w:cstheme="minorHAnsi"/>
          <w:sz w:val="24"/>
          <w:szCs w:val="24"/>
        </w:rPr>
      </w:pPr>
      <w:r w:rsidRPr="00230B1B">
        <w:rPr>
          <w:rFonts w:cstheme="minorHAnsi"/>
          <w:sz w:val="24"/>
          <w:szCs w:val="24"/>
        </w:rPr>
        <w:t>11.Kom</w:t>
      </w:r>
      <w:r>
        <w:rPr>
          <w:rFonts w:cstheme="minorHAnsi"/>
          <w:sz w:val="24"/>
          <w:szCs w:val="24"/>
        </w:rPr>
        <w:t xml:space="preserve">anditnim društvom upravljaju: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komplementari</w:t>
      </w:r>
    </w:p>
    <w:p w:rsidR="008F1B28" w:rsidRDefault="008F1B28" w:rsidP="008F1B28">
      <w:pPr>
        <w:spacing w:after="0" w:line="240" w:lineRule="auto"/>
        <w:rPr>
          <w:rFonts w:cstheme="minorHAnsi"/>
          <w:sz w:val="24"/>
          <w:szCs w:val="24"/>
        </w:rPr>
      </w:pPr>
      <w:r w:rsidRPr="00230B1B">
        <w:rPr>
          <w:rFonts w:cstheme="minorHAnsi"/>
          <w:sz w:val="24"/>
          <w:szCs w:val="24"/>
        </w:rPr>
        <w:t>12.Trgovačka dru</w:t>
      </w:r>
      <w:r>
        <w:rPr>
          <w:rFonts w:cstheme="minorHAnsi"/>
          <w:sz w:val="24"/>
          <w:szCs w:val="24"/>
        </w:rPr>
        <w:t>štva kapitala prema ZTD-u su:</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dioničko društvo i d.o.o.</w:t>
      </w:r>
    </w:p>
    <w:p w:rsidR="008F1B28" w:rsidRDefault="008F1B28" w:rsidP="008F1B28">
      <w:pPr>
        <w:spacing w:after="0" w:line="240" w:lineRule="auto"/>
        <w:rPr>
          <w:rFonts w:cstheme="minorHAnsi"/>
          <w:sz w:val="24"/>
          <w:szCs w:val="24"/>
        </w:rPr>
      </w:pPr>
      <w:r w:rsidRPr="00230B1B">
        <w:rPr>
          <w:rFonts w:cstheme="minorHAnsi"/>
          <w:sz w:val="24"/>
          <w:szCs w:val="24"/>
        </w:rPr>
        <w:t>13.Temeljni kapital dioničk</w:t>
      </w:r>
      <w:r>
        <w:rPr>
          <w:rFonts w:cstheme="minorHAnsi"/>
          <w:sz w:val="24"/>
          <w:szCs w:val="24"/>
        </w:rPr>
        <w:t xml:space="preserve">og društva podijeljen je na: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dionice</w:t>
      </w:r>
    </w:p>
    <w:p w:rsidR="008F1B28" w:rsidRDefault="008F1B28" w:rsidP="008F1B28">
      <w:pPr>
        <w:spacing w:after="0" w:line="240" w:lineRule="auto"/>
        <w:rPr>
          <w:rFonts w:cstheme="minorHAnsi"/>
          <w:sz w:val="24"/>
          <w:szCs w:val="24"/>
        </w:rPr>
      </w:pPr>
      <w:r w:rsidRPr="00230B1B">
        <w:rPr>
          <w:rFonts w:cstheme="minorHAnsi"/>
          <w:sz w:val="24"/>
          <w:szCs w:val="24"/>
        </w:rPr>
        <w:t>14.Dioni</w:t>
      </w:r>
      <w:r>
        <w:rPr>
          <w:rFonts w:cstheme="minorHAnsi"/>
          <w:sz w:val="24"/>
          <w:szCs w:val="24"/>
        </w:rPr>
        <w:t xml:space="preserve">čko društvo može se osnovati: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simultano i sukcesivno</w:t>
      </w:r>
    </w:p>
    <w:p w:rsidR="008F1B28" w:rsidRDefault="008F1B28" w:rsidP="008F1B28">
      <w:pPr>
        <w:spacing w:after="0" w:line="240" w:lineRule="auto"/>
        <w:rPr>
          <w:rFonts w:cstheme="minorHAnsi"/>
          <w:sz w:val="24"/>
          <w:szCs w:val="24"/>
        </w:rPr>
      </w:pPr>
      <w:r>
        <w:rPr>
          <w:rFonts w:cstheme="minorHAnsi"/>
          <w:sz w:val="24"/>
          <w:szCs w:val="24"/>
        </w:rPr>
        <w:t xml:space="preserve">15.Prava dioničara su: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imovinska i članska</w:t>
      </w:r>
    </w:p>
    <w:p w:rsidR="008F1B28" w:rsidRDefault="008F1B28" w:rsidP="008F1B28">
      <w:pPr>
        <w:spacing w:after="0" w:line="240" w:lineRule="auto"/>
        <w:rPr>
          <w:rFonts w:cstheme="minorHAnsi"/>
          <w:sz w:val="24"/>
          <w:szCs w:val="24"/>
        </w:rPr>
      </w:pPr>
      <w:r>
        <w:rPr>
          <w:rFonts w:cstheme="minorHAnsi"/>
          <w:sz w:val="24"/>
          <w:szCs w:val="24"/>
        </w:rPr>
        <w:t xml:space="preserve">16.D.o.o. osniva se: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temeljem društvenog ugovora</w:t>
      </w:r>
    </w:p>
    <w:p w:rsidR="008F1B28" w:rsidRDefault="008F1B28" w:rsidP="008F1B28">
      <w:pPr>
        <w:spacing w:after="0" w:line="240" w:lineRule="auto"/>
        <w:rPr>
          <w:rFonts w:cstheme="minorHAnsi"/>
          <w:sz w:val="24"/>
          <w:szCs w:val="24"/>
        </w:rPr>
      </w:pPr>
      <w:r w:rsidRPr="00230B1B">
        <w:rPr>
          <w:rFonts w:cstheme="minorHAnsi"/>
          <w:sz w:val="24"/>
          <w:szCs w:val="24"/>
        </w:rPr>
        <w:t xml:space="preserve">17.Temeljni ulozi mogu se uplatiti u: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novcu, stvarima i pravima</w:t>
      </w:r>
    </w:p>
    <w:p w:rsidR="008F1B28" w:rsidRDefault="008F1B28" w:rsidP="008F1B28">
      <w:pPr>
        <w:spacing w:after="0" w:line="240" w:lineRule="auto"/>
        <w:rPr>
          <w:rFonts w:cstheme="minorHAnsi"/>
          <w:sz w:val="24"/>
          <w:szCs w:val="24"/>
        </w:rPr>
      </w:pPr>
      <w:r w:rsidRPr="00230B1B">
        <w:rPr>
          <w:rFonts w:cstheme="minorHAnsi"/>
          <w:sz w:val="24"/>
          <w:szCs w:val="24"/>
        </w:rPr>
        <w:t>18.Obrtnik se mo</w:t>
      </w:r>
      <w:r>
        <w:rPr>
          <w:rFonts w:cstheme="minorHAnsi"/>
          <w:sz w:val="24"/>
          <w:szCs w:val="24"/>
        </w:rPr>
        <w:t xml:space="preserve">že upisati u sudski registar: </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kada mu godišnji prohod prelazi 2 mil kn</w:t>
      </w:r>
    </w:p>
    <w:p w:rsidR="008F1B28" w:rsidRDefault="008F1B28" w:rsidP="008F1B28">
      <w:pPr>
        <w:spacing w:after="0" w:line="240" w:lineRule="auto"/>
        <w:rPr>
          <w:rFonts w:cstheme="minorHAnsi"/>
          <w:sz w:val="24"/>
          <w:szCs w:val="24"/>
        </w:rPr>
      </w:pPr>
      <w:r>
        <w:rPr>
          <w:rFonts w:cstheme="minorHAnsi"/>
          <w:sz w:val="24"/>
          <w:szCs w:val="24"/>
        </w:rPr>
        <w:t xml:space="preserve">19.Riječ Hrvatska: </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može se unijeti u tvrtku društva uz odobrenje</w:t>
      </w:r>
    </w:p>
    <w:p w:rsidR="008F1B28" w:rsidRDefault="008F1B28" w:rsidP="008F1B28">
      <w:pPr>
        <w:spacing w:after="0" w:line="240" w:lineRule="auto"/>
        <w:rPr>
          <w:rFonts w:cstheme="minorHAnsi"/>
          <w:sz w:val="24"/>
          <w:szCs w:val="24"/>
        </w:rPr>
      </w:pPr>
      <w:r>
        <w:rPr>
          <w:rFonts w:cstheme="minorHAnsi"/>
          <w:sz w:val="24"/>
          <w:szCs w:val="24"/>
        </w:rPr>
        <w:t xml:space="preserve">20.Sjedište društva uređuje: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osnivač društva</w:t>
      </w:r>
    </w:p>
    <w:p w:rsidR="008F1B28" w:rsidRDefault="008F1B28" w:rsidP="008F1B28">
      <w:pPr>
        <w:spacing w:after="0" w:line="240" w:lineRule="auto"/>
        <w:rPr>
          <w:rFonts w:cstheme="minorHAnsi"/>
          <w:sz w:val="24"/>
          <w:szCs w:val="24"/>
        </w:rPr>
      </w:pPr>
      <w:r w:rsidRPr="00230B1B">
        <w:rPr>
          <w:rFonts w:cstheme="minorHAnsi"/>
          <w:sz w:val="24"/>
          <w:szCs w:val="24"/>
        </w:rPr>
        <w:lastRenderedPageBreak/>
        <w:t>21.Nominalni iznos dion</w:t>
      </w:r>
      <w:r>
        <w:rPr>
          <w:rFonts w:cstheme="minorHAnsi"/>
          <w:sz w:val="24"/>
          <w:szCs w:val="24"/>
        </w:rPr>
        <w:t>ice ne može biti manji od:</w:t>
      </w:r>
      <w:r w:rsidRPr="00230B1B">
        <w:rPr>
          <w:rFonts w:cstheme="minorHAnsi"/>
          <w:sz w:val="24"/>
          <w:szCs w:val="24"/>
        </w:rPr>
        <w:t xml:space="preserv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10kn</w:t>
      </w:r>
    </w:p>
    <w:p w:rsidR="008F1B28" w:rsidRDefault="008F1B28" w:rsidP="008F1B28">
      <w:pPr>
        <w:spacing w:after="0" w:line="240" w:lineRule="auto"/>
        <w:rPr>
          <w:rFonts w:cstheme="minorHAnsi"/>
          <w:sz w:val="24"/>
          <w:szCs w:val="24"/>
        </w:rPr>
      </w:pPr>
      <w:r w:rsidRPr="00230B1B">
        <w:rPr>
          <w:rFonts w:cstheme="minorHAnsi"/>
          <w:sz w:val="24"/>
          <w:szCs w:val="24"/>
        </w:rPr>
        <w:t xml:space="preserve">22.Bez prava glasa: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b)mogu se izdati samo povlaštene dionice</w:t>
      </w:r>
    </w:p>
    <w:p w:rsidR="008F1B28" w:rsidRDefault="008F1B28" w:rsidP="008F1B28">
      <w:pPr>
        <w:spacing w:after="0" w:line="240" w:lineRule="auto"/>
        <w:rPr>
          <w:rFonts w:cstheme="minorHAnsi"/>
          <w:sz w:val="24"/>
          <w:szCs w:val="24"/>
        </w:rPr>
      </w:pPr>
      <w:r w:rsidRPr="00230B1B">
        <w:rPr>
          <w:rFonts w:cstheme="minorHAnsi"/>
          <w:sz w:val="24"/>
          <w:szCs w:val="24"/>
        </w:rPr>
        <w:t>23.Odluku o upotrebi dobit</w:t>
      </w:r>
      <w:r>
        <w:rPr>
          <w:rFonts w:cstheme="minorHAnsi"/>
          <w:sz w:val="24"/>
          <w:szCs w:val="24"/>
        </w:rPr>
        <w:t xml:space="preserve">i u dioničkom društvu donosi: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glavna skupština</w:t>
      </w:r>
    </w:p>
    <w:p w:rsidR="008F1B28" w:rsidRDefault="008F1B28" w:rsidP="008F1B28">
      <w:pPr>
        <w:spacing w:after="0" w:line="240" w:lineRule="auto"/>
        <w:rPr>
          <w:rFonts w:cstheme="minorHAnsi"/>
          <w:sz w:val="24"/>
          <w:szCs w:val="24"/>
        </w:rPr>
      </w:pPr>
      <w:r w:rsidRPr="00230B1B">
        <w:rPr>
          <w:rFonts w:cstheme="minorHAnsi"/>
          <w:sz w:val="24"/>
          <w:szCs w:val="24"/>
        </w:rPr>
        <w:t>24.Za člana uprave d</w:t>
      </w:r>
      <w:r>
        <w:rPr>
          <w:rFonts w:cstheme="minorHAnsi"/>
          <w:sz w:val="24"/>
          <w:szCs w:val="24"/>
        </w:rPr>
        <w:t xml:space="preserve">ruštva može biti imenovana: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poslovno sposobna fizička osoba</w:t>
      </w:r>
    </w:p>
    <w:p w:rsidR="008F1B28" w:rsidRDefault="008F1B28" w:rsidP="008F1B28">
      <w:pPr>
        <w:spacing w:after="0" w:line="240" w:lineRule="auto"/>
        <w:rPr>
          <w:rFonts w:cstheme="minorHAnsi"/>
          <w:sz w:val="24"/>
          <w:szCs w:val="24"/>
        </w:rPr>
      </w:pPr>
    </w:p>
    <w:p w:rsidR="008F1B28" w:rsidRDefault="008F1B28" w:rsidP="008F1B28">
      <w:pPr>
        <w:spacing w:after="0" w:line="240" w:lineRule="auto"/>
        <w:rPr>
          <w:rFonts w:cstheme="minorHAnsi"/>
          <w:sz w:val="24"/>
          <w:szCs w:val="24"/>
        </w:rPr>
      </w:pPr>
      <w:r w:rsidRPr="00230B1B">
        <w:rPr>
          <w:rFonts w:cstheme="minorHAnsi"/>
          <w:sz w:val="24"/>
          <w:szCs w:val="24"/>
        </w:rPr>
        <w:t>25.Prijavu za upis d.o.</w:t>
      </w:r>
      <w:r>
        <w:rPr>
          <w:rFonts w:cstheme="minorHAnsi"/>
          <w:sz w:val="24"/>
          <w:szCs w:val="24"/>
        </w:rPr>
        <w:t xml:space="preserve">o. u sudski registar podnose: </w:t>
      </w:r>
    </w:p>
    <w:p w:rsidR="008F1B28"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r w:rsidRPr="00230B1B">
        <w:rPr>
          <w:rFonts w:cstheme="minorHAnsi"/>
          <w:sz w:val="24"/>
          <w:szCs w:val="24"/>
        </w:rPr>
        <w:t>svi članovi uprave, a ako ima nadzorni odbor i njegov predsjednik</w:t>
      </w:r>
    </w:p>
    <w:p w:rsidR="008F1B28" w:rsidRPr="00230B1B" w:rsidRDefault="008F1B28" w:rsidP="008F1B28">
      <w:pPr>
        <w:spacing w:after="0" w:line="240" w:lineRule="auto"/>
        <w:rPr>
          <w:rFonts w:cstheme="minorHAnsi"/>
          <w:sz w:val="24"/>
          <w:szCs w:val="24"/>
        </w:rPr>
      </w:pPr>
    </w:p>
    <w:p w:rsidR="008F1B28" w:rsidRPr="00230B1B" w:rsidRDefault="008F1B28" w:rsidP="008F1B28">
      <w:pPr>
        <w:spacing w:after="0" w:line="240" w:lineRule="auto"/>
        <w:rPr>
          <w:rFonts w:cstheme="minorHAnsi"/>
          <w:sz w:val="24"/>
          <w:szCs w:val="24"/>
        </w:rPr>
      </w:pPr>
    </w:p>
    <w:p w:rsidR="008F1B28" w:rsidRPr="00B85CB0" w:rsidRDefault="008F1B28" w:rsidP="008F1B28">
      <w:pPr>
        <w:spacing w:after="0" w:line="240" w:lineRule="auto"/>
        <w:rPr>
          <w:rFonts w:cs="Calibri"/>
          <w:bCs/>
          <w:sz w:val="24"/>
          <w:szCs w:val="24"/>
        </w:rPr>
      </w:pPr>
    </w:p>
    <w:p w:rsidR="00135D45" w:rsidRDefault="00135D45" w:rsidP="008F1B28">
      <w:pPr>
        <w:pStyle w:val="Heading3"/>
      </w:pPr>
    </w:p>
    <w:p w:rsidR="00135D45" w:rsidRPr="00135D45" w:rsidRDefault="00135D45" w:rsidP="00135D45"/>
    <w:sectPr w:rsidR="00135D45" w:rsidRPr="00135D45" w:rsidSect="00D829B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F1A" w:rsidRDefault="008F1F1A" w:rsidP="00AF4DB0">
      <w:pPr>
        <w:spacing w:after="0" w:line="240" w:lineRule="auto"/>
      </w:pPr>
      <w:r>
        <w:separator/>
      </w:r>
    </w:p>
  </w:endnote>
  <w:endnote w:type="continuationSeparator" w:id="0">
    <w:p w:rsidR="008F1F1A" w:rsidRDefault="008F1F1A" w:rsidP="00AF4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F1A" w:rsidRDefault="008F1F1A" w:rsidP="00AF4DB0">
      <w:pPr>
        <w:spacing w:after="0" w:line="240" w:lineRule="auto"/>
      </w:pPr>
      <w:r>
        <w:separator/>
      </w:r>
    </w:p>
  </w:footnote>
  <w:footnote w:type="continuationSeparator" w:id="0">
    <w:p w:rsidR="008F1F1A" w:rsidRDefault="008F1F1A" w:rsidP="00AF4DB0">
      <w:pPr>
        <w:spacing w:after="0" w:line="240" w:lineRule="auto"/>
      </w:pPr>
      <w:r>
        <w:continuationSeparator/>
      </w:r>
    </w:p>
  </w:footnote>
  <w:footnote w:id="1">
    <w:p w:rsidR="00AF4DB0" w:rsidRDefault="00AF4DB0">
      <w:pPr>
        <w:pStyle w:val="FootnoteText"/>
      </w:pPr>
      <w:r>
        <w:rPr>
          <w:rStyle w:val="FootnoteReference"/>
        </w:rPr>
        <w:footnoteRef/>
      </w:r>
      <w:r>
        <w:t xml:space="preserve"> drušurg,drušug i slično = društveni ugovor; TD = trgovačko društvo, SR = sudski registar, ako bude neka nova kratica, odnosi se večinom na gradivo koje se radi...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7F1"/>
    <w:multiLevelType w:val="hybridMultilevel"/>
    <w:tmpl w:val="C382F47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43A4FE7"/>
    <w:multiLevelType w:val="hybridMultilevel"/>
    <w:tmpl w:val="F500AF7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59E30A6"/>
    <w:multiLevelType w:val="hybridMultilevel"/>
    <w:tmpl w:val="E820C1D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5FB0E80"/>
    <w:multiLevelType w:val="multilevel"/>
    <w:tmpl w:val="7C1CC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6732BC1"/>
    <w:multiLevelType w:val="hybridMultilevel"/>
    <w:tmpl w:val="C3E4AF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FD80857"/>
    <w:multiLevelType w:val="multilevel"/>
    <w:tmpl w:val="7C1CC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F2706"/>
    <w:multiLevelType w:val="hybridMultilevel"/>
    <w:tmpl w:val="DE0C29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5687DE3"/>
    <w:multiLevelType w:val="hybridMultilevel"/>
    <w:tmpl w:val="98BAB9D8"/>
    <w:lvl w:ilvl="0" w:tplc="15A4B80C">
      <w:start w:val="6"/>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7F30B82"/>
    <w:multiLevelType w:val="hybridMultilevel"/>
    <w:tmpl w:val="B78A9E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18FF2905"/>
    <w:multiLevelType w:val="hybridMultilevel"/>
    <w:tmpl w:val="793A3BF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A697763"/>
    <w:multiLevelType w:val="hybridMultilevel"/>
    <w:tmpl w:val="A08EE9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D241DCF"/>
    <w:multiLevelType w:val="hybridMultilevel"/>
    <w:tmpl w:val="402C539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1E8B7AF2"/>
    <w:multiLevelType w:val="hybridMultilevel"/>
    <w:tmpl w:val="8A740E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72612F4"/>
    <w:multiLevelType w:val="hybridMultilevel"/>
    <w:tmpl w:val="8C56644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74E23E0"/>
    <w:multiLevelType w:val="hybridMultilevel"/>
    <w:tmpl w:val="C04801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D65435B"/>
    <w:multiLevelType w:val="multilevel"/>
    <w:tmpl w:val="A348A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E7B667B"/>
    <w:multiLevelType w:val="hybridMultilevel"/>
    <w:tmpl w:val="8B8032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17925AA"/>
    <w:multiLevelType w:val="hybridMultilevel"/>
    <w:tmpl w:val="5B52AD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1EB38D9"/>
    <w:multiLevelType w:val="hybridMultilevel"/>
    <w:tmpl w:val="12D015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39E71A6"/>
    <w:multiLevelType w:val="hybridMultilevel"/>
    <w:tmpl w:val="F5A42D9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F48688B"/>
    <w:multiLevelType w:val="hybridMultilevel"/>
    <w:tmpl w:val="DF44EC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24766DF"/>
    <w:multiLevelType w:val="hybridMultilevel"/>
    <w:tmpl w:val="F160A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439902AE"/>
    <w:multiLevelType w:val="multilevel"/>
    <w:tmpl w:val="7C1CC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5363A0"/>
    <w:multiLevelType w:val="multilevel"/>
    <w:tmpl w:val="A348A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8C7900"/>
    <w:multiLevelType w:val="hybridMultilevel"/>
    <w:tmpl w:val="646E539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4D728BA"/>
    <w:multiLevelType w:val="hybridMultilevel"/>
    <w:tmpl w:val="8800D5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7304483"/>
    <w:multiLevelType w:val="hybridMultilevel"/>
    <w:tmpl w:val="368045A2"/>
    <w:lvl w:ilvl="0" w:tplc="5B6EF5E8">
      <w:start w:val="6"/>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C4A6D65"/>
    <w:multiLevelType w:val="hybridMultilevel"/>
    <w:tmpl w:val="03C01CB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4C774681"/>
    <w:multiLevelType w:val="hybridMultilevel"/>
    <w:tmpl w:val="487A02E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4DA27391"/>
    <w:multiLevelType w:val="multilevel"/>
    <w:tmpl w:val="7C1CC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4FDF5E69"/>
    <w:multiLevelType w:val="hybridMultilevel"/>
    <w:tmpl w:val="88046E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55003BB2"/>
    <w:multiLevelType w:val="hybridMultilevel"/>
    <w:tmpl w:val="B88EB4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5963683F"/>
    <w:multiLevelType w:val="multilevel"/>
    <w:tmpl w:val="A348A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A1C2922"/>
    <w:multiLevelType w:val="hybridMultilevel"/>
    <w:tmpl w:val="636EE174"/>
    <w:lvl w:ilvl="0" w:tplc="E230052C">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B910BEB"/>
    <w:multiLevelType w:val="hybridMultilevel"/>
    <w:tmpl w:val="CD54A3E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266235"/>
    <w:multiLevelType w:val="hybridMultilevel"/>
    <w:tmpl w:val="5E9050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CED49ED"/>
    <w:multiLevelType w:val="hybridMultilevel"/>
    <w:tmpl w:val="EB165C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nsid w:val="60A3121F"/>
    <w:multiLevelType w:val="hybridMultilevel"/>
    <w:tmpl w:val="722EB1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nsid w:val="626E5859"/>
    <w:multiLevelType w:val="hybridMultilevel"/>
    <w:tmpl w:val="0FE6374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nsid w:val="67FB55EC"/>
    <w:multiLevelType w:val="hybridMultilevel"/>
    <w:tmpl w:val="F9ACC0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nsid w:val="6CC52037"/>
    <w:multiLevelType w:val="hybridMultilevel"/>
    <w:tmpl w:val="4948B7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nsid w:val="6CDD396B"/>
    <w:multiLevelType w:val="hybridMultilevel"/>
    <w:tmpl w:val="A3CEA3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nsid w:val="6FB537A1"/>
    <w:multiLevelType w:val="multilevel"/>
    <w:tmpl w:val="7C1CC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70F96145"/>
    <w:multiLevelType w:val="hybridMultilevel"/>
    <w:tmpl w:val="2E664D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nsid w:val="77554A00"/>
    <w:multiLevelType w:val="multilevel"/>
    <w:tmpl w:val="9BE2D4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nsid w:val="7B08359E"/>
    <w:multiLevelType w:val="multilevel"/>
    <w:tmpl w:val="90F2077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24"/>
  </w:num>
  <w:num w:numId="3">
    <w:abstractNumId w:val="43"/>
  </w:num>
  <w:num w:numId="4">
    <w:abstractNumId w:val="23"/>
  </w:num>
  <w:num w:numId="5">
    <w:abstractNumId w:val="22"/>
  </w:num>
  <w:num w:numId="6">
    <w:abstractNumId w:val="32"/>
  </w:num>
  <w:num w:numId="7">
    <w:abstractNumId w:val="16"/>
  </w:num>
  <w:num w:numId="8">
    <w:abstractNumId w:val="42"/>
  </w:num>
  <w:num w:numId="9">
    <w:abstractNumId w:val="3"/>
  </w:num>
  <w:num w:numId="10">
    <w:abstractNumId w:val="41"/>
  </w:num>
  <w:num w:numId="11">
    <w:abstractNumId w:val="45"/>
  </w:num>
  <w:num w:numId="12">
    <w:abstractNumId w:val="29"/>
  </w:num>
  <w:num w:numId="13">
    <w:abstractNumId w:val="5"/>
  </w:num>
  <w:num w:numId="14">
    <w:abstractNumId w:val="30"/>
  </w:num>
  <w:num w:numId="15">
    <w:abstractNumId w:val="12"/>
  </w:num>
  <w:num w:numId="16">
    <w:abstractNumId w:val="19"/>
  </w:num>
  <w:num w:numId="17">
    <w:abstractNumId w:val="38"/>
  </w:num>
  <w:num w:numId="18">
    <w:abstractNumId w:val="21"/>
  </w:num>
  <w:num w:numId="19">
    <w:abstractNumId w:val="37"/>
  </w:num>
  <w:num w:numId="20">
    <w:abstractNumId w:val="9"/>
  </w:num>
  <w:num w:numId="21">
    <w:abstractNumId w:val="10"/>
  </w:num>
  <w:num w:numId="22">
    <w:abstractNumId w:val="44"/>
  </w:num>
  <w:num w:numId="23">
    <w:abstractNumId w:val="39"/>
  </w:num>
  <w:num w:numId="24">
    <w:abstractNumId w:val="26"/>
  </w:num>
  <w:num w:numId="25">
    <w:abstractNumId w:val="33"/>
  </w:num>
  <w:num w:numId="26">
    <w:abstractNumId w:val="1"/>
  </w:num>
  <w:num w:numId="27">
    <w:abstractNumId w:val="7"/>
  </w:num>
  <w:num w:numId="28">
    <w:abstractNumId w:val="27"/>
  </w:num>
  <w:num w:numId="29">
    <w:abstractNumId w:val="6"/>
  </w:num>
  <w:num w:numId="30">
    <w:abstractNumId w:val="35"/>
  </w:num>
  <w:num w:numId="31">
    <w:abstractNumId w:val="8"/>
  </w:num>
  <w:num w:numId="32">
    <w:abstractNumId w:val="14"/>
  </w:num>
  <w:num w:numId="33">
    <w:abstractNumId w:val="36"/>
  </w:num>
  <w:num w:numId="34">
    <w:abstractNumId w:val="2"/>
  </w:num>
  <w:num w:numId="35">
    <w:abstractNumId w:val="13"/>
  </w:num>
  <w:num w:numId="36">
    <w:abstractNumId w:val="4"/>
  </w:num>
  <w:num w:numId="37">
    <w:abstractNumId w:val="28"/>
  </w:num>
  <w:num w:numId="38">
    <w:abstractNumId w:val="0"/>
  </w:num>
  <w:num w:numId="39">
    <w:abstractNumId w:val="17"/>
  </w:num>
  <w:num w:numId="40">
    <w:abstractNumId w:val="25"/>
  </w:num>
  <w:num w:numId="41">
    <w:abstractNumId w:val="34"/>
  </w:num>
  <w:num w:numId="42">
    <w:abstractNumId w:val="20"/>
  </w:num>
  <w:num w:numId="43">
    <w:abstractNumId w:val="11"/>
  </w:num>
  <w:num w:numId="44">
    <w:abstractNumId w:val="40"/>
  </w:num>
  <w:num w:numId="45">
    <w:abstractNumId w:val="18"/>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6369CA"/>
    <w:rsid w:val="00033CAB"/>
    <w:rsid w:val="00042F2B"/>
    <w:rsid w:val="000516B7"/>
    <w:rsid w:val="000E0F22"/>
    <w:rsid w:val="001208E5"/>
    <w:rsid w:val="001248A6"/>
    <w:rsid w:val="00135D45"/>
    <w:rsid w:val="00191BB6"/>
    <w:rsid w:val="0031563E"/>
    <w:rsid w:val="00324A4E"/>
    <w:rsid w:val="00374606"/>
    <w:rsid w:val="003B4456"/>
    <w:rsid w:val="00415DF8"/>
    <w:rsid w:val="00424F40"/>
    <w:rsid w:val="00431275"/>
    <w:rsid w:val="00451BB2"/>
    <w:rsid w:val="004760DD"/>
    <w:rsid w:val="004C2C6E"/>
    <w:rsid w:val="004E6140"/>
    <w:rsid w:val="004E6342"/>
    <w:rsid w:val="0050035E"/>
    <w:rsid w:val="005435EE"/>
    <w:rsid w:val="00566178"/>
    <w:rsid w:val="005D6D40"/>
    <w:rsid w:val="005E07AB"/>
    <w:rsid w:val="005E622B"/>
    <w:rsid w:val="005F6C83"/>
    <w:rsid w:val="00623F2E"/>
    <w:rsid w:val="006369CA"/>
    <w:rsid w:val="00710390"/>
    <w:rsid w:val="007103E0"/>
    <w:rsid w:val="00753839"/>
    <w:rsid w:val="00777F66"/>
    <w:rsid w:val="007820AF"/>
    <w:rsid w:val="007977B4"/>
    <w:rsid w:val="00876129"/>
    <w:rsid w:val="008A28B8"/>
    <w:rsid w:val="008F1B28"/>
    <w:rsid w:val="008F1F1A"/>
    <w:rsid w:val="00914A09"/>
    <w:rsid w:val="009334D8"/>
    <w:rsid w:val="00963D8A"/>
    <w:rsid w:val="009D116F"/>
    <w:rsid w:val="009D7402"/>
    <w:rsid w:val="00A20522"/>
    <w:rsid w:val="00A45CA1"/>
    <w:rsid w:val="00A7648D"/>
    <w:rsid w:val="00AE6BDF"/>
    <w:rsid w:val="00AF4DB0"/>
    <w:rsid w:val="00B4688E"/>
    <w:rsid w:val="00BB548D"/>
    <w:rsid w:val="00BB6BA3"/>
    <w:rsid w:val="00C00BB1"/>
    <w:rsid w:val="00C66FCC"/>
    <w:rsid w:val="00CB6A4F"/>
    <w:rsid w:val="00CF5D67"/>
    <w:rsid w:val="00D04620"/>
    <w:rsid w:val="00D32D3D"/>
    <w:rsid w:val="00D550AC"/>
    <w:rsid w:val="00D57E58"/>
    <w:rsid w:val="00D63FA5"/>
    <w:rsid w:val="00D829BF"/>
    <w:rsid w:val="00DD31FA"/>
    <w:rsid w:val="00E44B0C"/>
    <w:rsid w:val="00E80A52"/>
    <w:rsid w:val="00EE41EE"/>
    <w:rsid w:val="00F001CB"/>
    <w:rsid w:val="00F047C7"/>
    <w:rsid w:val="00F623B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BF"/>
  </w:style>
  <w:style w:type="paragraph" w:styleId="Heading1">
    <w:name w:val="heading 1"/>
    <w:basedOn w:val="Normal"/>
    <w:next w:val="Normal"/>
    <w:link w:val="Heading1Char"/>
    <w:uiPriority w:val="9"/>
    <w:qFormat/>
    <w:rsid w:val="006369CA"/>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36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9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F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CA"/>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6369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9C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369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9C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369CA"/>
    <w:pPr>
      <w:ind w:left="720"/>
      <w:contextualSpacing/>
    </w:pPr>
  </w:style>
  <w:style w:type="paragraph" w:styleId="BalloonText">
    <w:name w:val="Balloon Text"/>
    <w:basedOn w:val="Normal"/>
    <w:link w:val="BalloonTextChar"/>
    <w:uiPriority w:val="99"/>
    <w:semiHidden/>
    <w:unhideWhenUsed/>
    <w:rsid w:val="000E0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22"/>
    <w:rPr>
      <w:rFonts w:ascii="Tahoma" w:hAnsi="Tahoma" w:cs="Tahoma"/>
      <w:sz w:val="16"/>
      <w:szCs w:val="16"/>
    </w:rPr>
  </w:style>
  <w:style w:type="character" w:customStyle="1" w:styleId="Heading4Char">
    <w:name w:val="Heading 4 Char"/>
    <w:basedOn w:val="DefaultParagraphFont"/>
    <w:link w:val="Heading4"/>
    <w:uiPriority w:val="9"/>
    <w:rsid w:val="000E0F22"/>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F4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DB0"/>
    <w:rPr>
      <w:sz w:val="20"/>
      <w:szCs w:val="20"/>
    </w:rPr>
  </w:style>
  <w:style w:type="character" w:styleId="FootnoteReference">
    <w:name w:val="footnote reference"/>
    <w:basedOn w:val="DefaultParagraphFont"/>
    <w:uiPriority w:val="99"/>
    <w:semiHidden/>
    <w:unhideWhenUsed/>
    <w:rsid w:val="00AF4DB0"/>
    <w:rPr>
      <w:vertAlign w:val="superscript"/>
    </w:rPr>
  </w:style>
  <w:style w:type="character" w:customStyle="1" w:styleId="FontStyle15">
    <w:name w:val="Font Style15"/>
    <w:basedOn w:val="DefaultParagraphFont"/>
    <w:uiPriority w:val="99"/>
    <w:rsid w:val="008F1B28"/>
    <w:rPr>
      <w:rFonts w:ascii="Calibri" w:hAnsi="Calibri" w:cs="Calibri"/>
      <w:b/>
      <w:bCs/>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A56CA-B7E0-4CB9-8F1A-61A2F595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36</Pages>
  <Words>9787</Words>
  <Characters>55790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11</cp:revision>
  <dcterms:created xsi:type="dcterms:W3CDTF">2013-06-24T14:53:00Z</dcterms:created>
  <dcterms:modified xsi:type="dcterms:W3CDTF">2013-06-27T09:54:00Z</dcterms:modified>
</cp:coreProperties>
</file>