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D99" w:rsidRPr="00A55B2B" w:rsidRDefault="00901610" w:rsidP="00A55B2B">
      <w:pPr>
        <w:spacing w:after="0"/>
        <w:jc w:val="center"/>
        <w:rPr>
          <w:b/>
          <w:sz w:val="56"/>
          <w:szCs w:val="56"/>
          <w:u w:val="single"/>
        </w:rPr>
      </w:pPr>
      <w:r w:rsidRPr="00A55B2B">
        <w:rPr>
          <w:b/>
          <w:sz w:val="56"/>
          <w:szCs w:val="56"/>
          <w:u w:val="single"/>
        </w:rPr>
        <w:t>ZVUK I OKOLIŠ</w:t>
      </w:r>
      <w:r w:rsidR="0087793D" w:rsidRPr="00A55B2B">
        <w:rPr>
          <w:b/>
          <w:sz w:val="56"/>
          <w:szCs w:val="56"/>
          <w:u w:val="single"/>
        </w:rPr>
        <w:t xml:space="preserve"> 1</w:t>
      </w:r>
    </w:p>
    <w:p w:rsidR="00901610" w:rsidRPr="0087574E" w:rsidRDefault="00901610" w:rsidP="006077DE">
      <w:pPr>
        <w:spacing w:after="0"/>
        <w:jc w:val="both"/>
        <w:rPr>
          <w:sz w:val="24"/>
          <w:szCs w:val="24"/>
        </w:rPr>
      </w:pPr>
    </w:p>
    <w:p w:rsidR="00901610" w:rsidRPr="0087574E" w:rsidRDefault="00901610" w:rsidP="006077DE">
      <w:pPr>
        <w:spacing w:after="0"/>
        <w:jc w:val="both"/>
        <w:rPr>
          <w:sz w:val="24"/>
          <w:szCs w:val="24"/>
        </w:rPr>
      </w:pPr>
      <w:r w:rsidRPr="0087574E">
        <w:rPr>
          <w:b/>
          <w:sz w:val="24"/>
          <w:szCs w:val="24"/>
        </w:rPr>
        <w:t>AKUSTIKA</w:t>
      </w:r>
      <w:r w:rsidRPr="0087574E">
        <w:rPr>
          <w:sz w:val="24"/>
          <w:szCs w:val="24"/>
        </w:rPr>
        <w:t xml:space="preserve"> – znanost o zvuku, odnosno o valnom gibanju u plinovima tekućinama i krutim tijelima, te učinci takvog gibanja.</w:t>
      </w:r>
    </w:p>
    <w:p w:rsidR="00901610" w:rsidRPr="0087574E" w:rsidRDefault="00901610" w:rsidP="006077DE">
      <w:pPr>
        <w:spacing w:after="0"/>
        <w:jc w:val="both"/>
        <w:rPr>
          <w:sz w:val="24"/>
          <w:szCs w:val="24"/>
        </w:rPr>
      </w:pPr>
    </w:p>
    <w:p w:rsidR="00901610" w:rsidRPr="0087574E" w:rsidRDefault="00901610" w:rsidP="006077DE">
      <w:pPr>
        <w:spacing w:after="0"/>
        <w:jc w:val="both"/>
        <w:rPr>
          <w:sz w:val="24"/>
          <w:szCs w:val="24"/>
        </w:rPr>
      </w:pPr>
      <w:r w:rsidRPr="0087574E">
        <w:rPr>
          <w:b/>
          <w:sz w:val="24"/>
          <w:szCs w:val="24"/>
        </w:rPr>
        <w:t xml:space="preserve">ZVUK </w:t>
      </w:r>
      <w:r w:rsidRPr="0087574E">
        <w:rPr>
          <w:sz w:val="24"/>
          <w:szCs w:val="24"/>
        </w:rPr>
        <w:t xml:space="preserve">– je podražaj koji se širi nekim </w:t>
      </w:r>
      <w:r w:rsidR="0087574E" w:rsidRPr="0087574E">
        <w:rPr>
          <w:sz w:val="24"/>
          <w:szCs w:val="24"/>
        </w:rPr>
        <w:t>elastičnim</w:t>
      </w:r>
      <w:r w:rsidRPr="0087574E">
        <w:rPr>
          <w:sz w:val="24"/>
          <w:szCs w:val="24"/>
        </w:rPr>
        <w:t xml:space="preserve"> medijem brzinom koja je karakteristična za taj medij (fluid ili kruto tijelo). Glavna značajka fluida je da nemaju deformacija, te se ne mogu prenijeti posmične sile. </w:t>
      </w:r>
    </w:p>
    <w:p w:rsidR="00936A53" w:rsidRPr="0087574E" w:rsidRDefault="00936A53" w:rsidP="006077DE">
      <w:pPr>
        <w:spacing w:after="0"/>
        <w:jc w:val="both"/>
        <w:rPr>
          <w:sz w:val="24"/>
          <w:szCs w:val="24"/>
        </w:rPr>
      </w:pPr>
    </w:p>
    <w:p w:rsidR="00901610" w:rsidRPr="0087574E" w:rsidRDefault="00901610" w:rsidP="006077DE">
      <w:pPr>
        <w:spacing w:after="0"/>
        <w:jc w:val="both"/>
        <w:rPr>
          <w:sz w:val="24"/>
          <w:szCs w:val="24"/>
        </w:rPr>
      </w:pPr>
      <w:r w:rsidRPr="0087574E">
        <w:rPr>
          <w:b/>
          <w:sz w:val="24"/>
          <w:szCs w:val="24"/>
        </w:rPr>
        <w:t xml:space="preserve">ZVUČNI VALOVI </w:t>
      </w:r>
      <w:r w:rsidRPr="0087574E">
        <w:rPr>
          <w:sz w:val="24"/>
          <w:szCs w:val="24"/>
        </w:rPr>
        <w:t xml:space="preserve">- u fluidu su kompresijski oscilirajući poremećaji koji se šire kroz </w:t>
      </w:r>
      <w:r w:rsidR="0087574E" w:rsidRPr="0087574E">
        <w:rPr>
          <w:sz w:val="24"/>
          <w:szCs w:val="24"/>
        </w:rPr>
        <w:t>fluid</w:t>
      </w:r>
      <w:r w:rsidRPr="0087574E">
        <w:rPr>
          <w:sz w:val="24"/>
          <w:szCs w:val="24"/>
        </w:rPr>
        <w:t xml:space="preserve">. Oni se sastoje od molekula koje se gibaju naprijed natrag u </w:t>
      </w:r>
      <w:r w:rsidR="0087574E" w:rsidRPr="0087574E">
        <w:rPr>
          <w:sz w:val="24"/>
          <w:szCs w:val="24"/>
        </w:rPr>
        <w:t>smjeru</w:t>
      </w:r>
      <w:r w:rsidRPr="0087574E">
        <w:rPr>
          <w:sz w:val="24"/>
          <w:szCs w:val="24"/>
        </w:rPr>
        <w:t xml:space="preserve"> propagacije (s ukupnim protokom 0). To ponašanje prate promjene gustoće, tlaka i temperature. Zvučni valovi su </w:t>
      </w:r>
      <w:r w:rsidR="0087574E" w:rsidRPr="0087574E">
        <w:rPr>
          <w:sz w:val="24"/>
          <w:szCs w:val="24"/>
        </w:rPr>
        <w:t>longitudinalni</w:t>
      </w:r>
      <w:r w:rsidRPr="0087574E">
        <w:rPr>
          <w:sz w:val="24"/>
          <w:szCs w:val="24"/>
        </w:rPr>
        <w:t>. Pomak čestica fluida je vrlo mali.</w:t>
      </w:r>
    </w:p>
    <w:p w:rsidR="00901610" w:rsidRPr="0087574E" w:rsidRDefault="00901610" w:rsidP="006077DE">
      <w:pPr>
        <w:spacing w:after="0"/>
        <w:jc w:val="both"/>
        <w:rPr>
          <w:sz w:val="24"/>
          <w:szCs w:val="24"/>
        </w:rPr>
      </w:pPr>
    </w:p>
    <w:p w:rsidR="009F3656" w:rsidRPr="0087574E" w:rsidRDefault="00936A53" w:rsidP="006077DE">
      <w:pPr>
        <w:spacing w:after="0"/>
        <w:jc w:val="both"/>
        <w:rPr>
          <w:sz w:val="24"/>
          <w:szCs w:val="24"/>
        </w:rPr>
      </w:pPr>
      <w:r w:rsidRPr="0087574E">
        <w:rPr>
          <w:b/>
          <w:sz w:val="24"/>
          <w:szCs w:val="24"/>
        </w:rPr>
        <w:t>VALNA JEDNADŽBA</w:t>
      </w:r>
      <w:r w:rsidRPr="0087574E">
        <w:rPr>
          <w:sz w:val="24"/>
          <w:szCs w:val="24"/>
        </w:rPr>
        <w:t xml:space="preserve"> </w:t>
      </w:r>
      <w:r w:rsidR="00901610" w:rsidRPr="0087574E">
        <w:rPr>
          <w:sz w:val="24"/>
          <w:szCs w:val="24"/>
        </w:rPr>
        <w:t>– je matematički opis zvuka</w:t>
      </w:r>
      <w:r w:rsidR="009F3656" w:rsidRPr="0087574E">
        <w:rPr>
          <w:sz w:val="24"/>
          <w:szCs w:val="24"/>
        </w:rPr>
        <w:t xml:space="preserve">. </w:t>
      </w:r>
    </w:p>
    <w:p w:rsidR="00901610" w:rsidRPr="0087574E" w:rsidRDefault="009F3656" w:rsidP="006077DE">
      <w:pPr>
        <w:spacing w:after="0"/>
        <w:jc w:val="both"/>
        <w:rPr>
          <w:sz w:val="24"/>
          <w:szCs w:val="24"/>
        </w:rPr>
      </w:pPr>
      <w:r w:rsidRPr="0087574E">
        <w:rPr>
          <w:sz w:val="24"/>
          <w:szCs w:val="24"/>
        </w:rPr>
        <w:t>Linearna valna jednadžba</w:t>
      </w:r>
      <w:r w:rsidR="00936A53" w:rsidRPr="0087574E">
        <w:rPr>
          <w:sz w:val="24"/>
          <w:szCs w:val="24"/>
        </w:rPr>
        <w:t xml:space="preserve"> </w:t>
      </w:r>
      <w:r w:rsidR="00936A53" w:rsidRPr="0087574E">
        <w:rPr>
          <w:sz w:val="24"/>
          <w:szCs w:val="24"/>
        </w:rPr>
        <w:sym w:font="Wingdings" w:char="F0E0"/>
      </w:r>
      <w:r w:rsidR="00901610" w:rsidRPr="0087574E">
        <w:rPr>
          <w:sz w:val="24"/>
          <w:szCs w:val="24"/>
        </w:rPr>
        <w:t xml:space="preserve"> </w:t>
      </w:r>
      <w:r w:rsidRPr="0087574E">
        <w:rPr>
          <w:noProof/>
          <w:sz w:val="24"/>
          <w:szCs w:val="24"/>
          <w:lang w:eastAsia="hr-HR"/>
        </w:rPr>
        <w:drawing>
          <wp:inline distT="0" distB="0" distL="0" distR="0">
            <wp:extent cx="1730237" cy="437576"/>
            <wp:effectExtent l="19050" t="0" r="331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753727" cy="443517"/>
                    </a:xfrm>
                    <a:prstGeom prst="rect">
                      <a:avLst/>
                    </a:prstGeom>
                    <a:noFill/>
                    <a:ln w="9525">
                      <a:noFill/>
                      <a:miter lim="800000"/>
                      <a:headEnd/>
                      <a:tailEnd/>
                    </a:ln>
                  </pic:spPr>
                </pic:pic>
              </a:graphicData>
            </a:graphic>
          </wp:inline>
        </w:drawing>
      </w:r>
    </w:p>
    <w:p w:rsidR="009F3656" w:rsidRPr="0087574E" w:rsidRDefault="009F3656" w:rsidP="006077DE">
      <w:pPr>
        <w:spacing w:after="0"/>
        <w:jc w:val="both"/>
        <w:rPr>
          <w:sz w:val="24"/>
          <w:szCs w:val="24"/>
        </w:rPr>
      </w:pPr>
      <w:r w:rsidRPr="0087574E">
        <w:rPr>
          <w:sz w:val="24"/>
          <w:szCs w:val="24"/>
        </w:rPr>
        <w:t xml:space="preserve">p – zvučni tlak, c- brzina zvuka, t – vrijeme, x,y,z – </w:t>
      </w:r>
      <w:r w:rsidR="0087574E" w:rsidRPr="0087574E">
        <w:rPr>
          <w:sz w:val="24"/>
          <w:szCs w:val="24"/>
        </w:rPr>
        <w:t>koordinate</w:t>
      </w:r>
    </w:p>
    <w:p w:rsidR="009F3656" w:rsidRPr="0087574E" w:rsidRDefault="009F3656" w:rsidP="006077DE">
      <w:pPr>
        <w:spacing w:after="0"/>
        <w:jc w:val="both"/>
        <w:rPr>
          <w:sz w:val="24"/>
          <w:szCs w:val="24"/>
        </w:rPr>
      </w:pPr>
      <w:r w:rsidRPr="0087574E">
        <w:rPr>
          <w:sz w:val="24"/>
          <w:szCs w:val="24"/>
        </w:rPr>
        <w:t>Linearnost je važna činjenica jer sinusni izvor generira sinusno zvučno polje u kojem se tlak na svim pozicijama mijenja sinusno, zbog linearne superpozicije (valovi nemaju interakciju nego jednostavno prolaze jedan kroz drugi). Linearnost ne vrijedi iznad 130-140 dB, što se vrlo rijetko susreće u prirodi.</w:t>
      </w:r>
    </w:p>
    <w:p w:rsidR="00936A53" w:rsidRPr="0087574E" w:rsidRDefault="00936A53" w:rsidP="006077DE">
      <w:pPr>
        <w:spacing w:after="0"/>
        <w:jc w:val="both"/>
        <w:rPr>
          <w:sz w:val="24"/>
          <w:szCs w:val="24"/>
        </w:rPr>
      </w:pPr>
    </w:p>
    <w:p w:rsidR="00936A53" w:rsidRPr="0087574E" w:rsidRDefault="00936A53" w:rsidP="006077DE">
      <w:pPr>
        <w:spacing w:after="0"/>
        <w:jc w:val="both"/>
        <w:rPr>
          <w:sz w:val="24"/>
          <w:szCs w:val="24"/>
        </w:rPr>
      </w:pPr>
    </w:p>
    <w:p w:rsidR="009F3656" w:rsidRPr="0087574E" w:rsidRDefault="009F3656" w:rsidP="006077DE">
      <w:pPr>
        <w:spacing w:after="0"/>
        <w:jc w:val="both"/>
        <w:rPr>
          <w:sz w:val="24"/>
          <w:szCs w:val="24"/>
        </w:rPr>
      </w:pPr>
      <w:r w:rsidRPr="0087574E">
        <w:rPr>
          <w:b/>
          <w:sz w:val="24"/>
          <w:szCs w:val="24"/>
        </w:rPr>
        <w:t xml:space="preserve">RAVNI VAL </w:t>
      </w:r>
      <w:r w:rsidRPr="0087574E">
        <w:rPr>
          <w:sz w:val="24"/>
          <w:szCs w:val="24"/>
        </w:rPr>
        <w:t xml:space="preserve">– to je val koji se širi u jednoj osi </w:t>
      </w:r>
      <w:r w:rsidR="0089517B" w:rsidRPr="0087574E">
        <w:rPr>
          <w:sz w:val="24"/>
          <w:szCs w:val="24"/>
        </w:rPr>
        <w:t>, sve akustičke varijable su u bilo kojem trenutku konstantne u svakoj ravnini okomitoj na smjer širenja vala (val u cijevi)</w:t>
      </w:r>
    </w:p>
    <w:p w:rsidR="0089517B" w:rsidRPr="0087574E" w:rsidRDefault="0089517B" w:rsidP="006077DE">
      <w:pPr>
        <w:spacing w:after="0"/>
        <w:jc w:val="both"/>
        <w:rPr>
          <w:sz w:val="24"/>
          <w:szCs w:val="24"/>
        </w:rPr>
      </w:pPr>
      <w:r w:rsidRPr="0087574E">
        <w:rPr>
          <w:sz w:val="24"/>
          <w:szCs w:val="24"/>
        </w:rPr>
        <w:t xml:space="preserve">       </w:t>
      </w:r>
      <w:r w:rsidRPr="0087574E">
        <w:rPr>
          <w:noProof/>
          <w:sz w:val="24"/>
          <w:szCs w:val="24"/>
          <w:lang w:eastAsia="hr-HR"/>
        </w:rPr>
        <w:drawing>
          <wp:inline distT="0" distB="0" distL="0" distR="0">
            <wp:extent cx="636932" cy="4479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39379" cy="449677"/>
                    </a:xfrm>
                    <a:prstGeom prst="rect">
                      <a:avLst/>
                    </a:prstGeom>
                    <a:noFill/>
                    <a:ln w="9525">
                      <a:noFill/>
                      <a:miter lim="800000"/>
                      <a:headEnd/>
                      <a:tailEnd/>
                    </a:ln>
                  </pic:spPr>
                </pic:pic>
              </a:graphicData>
            </a:graphic>
          </wp:inline>
        </w:drawing>
      </w:r>
      <w:r w:rsidRPr="0087574E">
        <w:rPr>
          <w:sz w:val="24"/>
          <w:szCs w:val="24"/>
        </w:rPr>
        <w:t xml:space="preserve">           </w:t>
      </w:r>
      <w:r w:rsidRPr="0087574E">
        <w:rPr>
          <w:sz w:val="24"/>
          <w:szCs w:val="24"/>
        </w:rPr>
        <w:tab/>
      </w:r>
      <w:r w:rsidRPr="0087574E">
        <w:rPr>
          <w:sz w:val="24"/>
          <w:szCs w:val="24"/>
        </w:rPr>
        <w:tab/>
      </w:r>
      <w:r w:rsidRPr="0087574E">
        <w:rPr>
          <w:sz w:val="24"/>
          <w:szCs w:val="24"/>
        </w:rPr>
        <w:tab/>
      </w:r>
      <w:r w:rsidRPr="0087574E">
        <w:rPr>
          <w:sz w:val="24"/>
          <w:szCs w:val="24"/>
        </w:rPr>
        <w:tab/>
        <w:t xml:space="preserve">        </w:t>
      </w:r>
      <w:r w:rsidRPr="0087574E">
        <w:rPr>
          <w:noProof/>
          <w:sz w:val="24"/>
          <w:szCs w:val="24"/>
          <w:lang w:eastAsia="hr-HR"/>
        </w:rPr>
        <w:drawing>
          <wp:inline distT="0" distB="0" distL="0" distR="0">
            <wp:extent cx="2078106" cy="44010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77426" cy="439964"/>
                    </a:xfrm>
                    <a:prstGeom prst="rect">
                      <a:avLst/>
                    </a:prstGeom>
                    <a:noFill/>
                    <a:ln w="9525">
                      <a:noFill/>
                      <a:miter lim="800000"/>
                      <a:headEnd/>
                      <a:tailEnd/>
                    </a:ln>
                  </pic:spPr>
                </pic:pic>
              </a:graphicData>
            </a:graphic>
          </wp:inline>
        </w:drawing>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r>
    </w:p>
    <w:p w:rsidR="0089517B" w:rsidRPr="0087574E" w:rsidRDefault="0089517B" w:rsidP="006077DE">
      <w:pPr>
        <w:spacing w:after="0"/>
        <w:jc w:val="both"/>
        <w:rPr>
          <w:sz w:val="24"/>
          <w:szCs w:val="24"/>
        </w:rPr>
      </w:pPr>
      <w:r w:rsidRPr="0087574E">
        <w:rPr>
          <w:rFonts w:cstheme="minorHAnsi"/>
          <w:sz w:val="24"/>
          <w:szCs w:val="24"/>
        </w:rPr>
        <w:t>ρ</w:t>
      </w:r>
      <w:r w:rsidRPr="0087574E">
        <w:rPr>
          <w:sz w:val="24"/>
          <w:szCs w:val="24"/>
        </w:rPr>
        <w:t xml:space="preserve"> –gustoća medija</w:t>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sym w:font="Wingdings" w:char="F0E0"/>
      </w:r>
      <w:r w:rsidRPr="0087574E">
        <w:rPr>
          <w:sz w:val="24"/>
          <w:szCs w:val="24"/>
        </w:rPr>
        <w:t xml:space="preserve"> valna jednadžba za ravni val</w:t>
      </w:r>
    </w:p>
    <w:p w:rsidR="0089517B" w:rsidRPr="0087574E" w:rsidRDefault="0089517B" w:rsidP="006077DE">
      <w:pPr>
        <w:spacing w:after="0"/>
        <w:jc w:val="both"/>
        <w:rPr>
          <w:sz w:val="24"/>
          <w:szCs w:val="24"/>
        </w:rPr>
      </w:pPr>
      <w:r w:rsidRPr="0087574E">
        <w:rPr>
          <w:sz w:val="24"/>
          <w:szCs w:val="24"/>
        </w:rPr>
        <w:t>v – brzina čestica medija</w:t>
      </w:r>
      <w:r w:rsidRPr="0087574E">
        <w:rPr>
          <w:sz w:val="24"/>
          <w:szCs w:val="24"/>
        </w:rPr>
        <w:tab/>
      </w:r>
      <w:r w:rsidRPr="0087574E">
        <w:rPr>
          <w:sz w:val="24"/>
          <w:szCs w:val="24"/>
        </w:rPr>
        <w:tab/>
      </w:r>
      <w:r w:rsidRPr="0087574E">
        <w:rPr>
          <w:sz w:val="24"/>
          <w:szCs w:val="24"/>
        </w:rPr>
        <w:tab/>
      </w:r>
      <w:r w:rsidRPr="0087574E">
        <w:rPr>
          <w:sz w:val="24"/>
          <w:szCs w:val="24"/>
        </w:rPr>
        <w:tab/>
        <w:t>pr – reflektirani val</w:t>
      </w:r>
    </w:p>
    <w:p w:rsidR="0089517B" w:rsidRPr="0087574E" w:rsidRDefault="0089517B" w:rsidP="006077DE">
      <w:pPr>
        <w:spacing w:after="0"/>
        <w:jc w:val="both"/>
        <w:rPr>
          <w:sz w:val="24"/>
          <w:szCs w:val="24"/>
        </w:rPr>
      </w:pPr>
      <w:r w:rsidRPr="0087574E">
        <w:rPr>
          <w:rFonts w:cstheme="minorHAnsi"/>
          <w:sz w:val="24"/>
          <w:szCs w:val="24"/>
        </w:rPr>
        <w:t>ρ</w:t>
      </w:r>
      <w:r w:rsidRPr="0087574E">
        <w:rPr>
          <w:sz w:val="24"/>
          <w:szCs w:val="24"/>
        </w:rPr>
        <w:t>c – karakteristična impedancija medija</w:t>
      </w:r>
      <w:r w:rsidRPr="0087574E">
        <w:rPr>
          <w:sz w:val="24"/>
          <w:szCs w:val="24"/>
        </w:rPr>
        <w:tab/>
      </w:r>
      <w:r w:rsidRPr="0087574E">
        <w:rPr>
          <w:sz w:val="24"/>
          <w:szCs w:val="24"/>
        </w:rPr>
        <w:tab/>
      </w:r>
      <w:r w:rsidRPr="0087574E">
        <w:rPr>
          <w:sz w:val="24"/>
          <w:szCs w:val="24"/>
        </w:rPr>
        <w:tab/>
        <w:t>pi – upadni val</w:t>
      </w:r>
    </w:p>
    <w:p w:rsidR="005F16D0" w:rsidRDefault="005F16D0" w:rsidP="006077DE">
      <w:pPr>
        <w:spacing w:after="0"/>
        <w:jc w:val="both"/>
        <w:rPr>
          <w:sz w:val="24"/>
          <w:szCs w:val="24"/>
        </w:rPr>
      </w:pPr>
    </w:p>
    <w:p w:rsidR="0087574E" w:rsidRPr="0087574E" w:rsidRDefault="0087574E" w:rsidP="006077DE">
      <w:pPr>
        <w:spacing w:after="0"/>
        <w:jc w:val="both"/>
        <w:rPr>
          <w:sz w:val="24"/>
          <w:szCs w:val="24"/>
        </w:rPr>
      </w:pPr>
    </w:p>
    <w:p w:rsidR="005F16D0" w:rsidRPr="0087574E" w:rsidRDefault="005F16D0" w:rsidP="006077DE">
      <w:pPr>
        <w:spacing w:after="0"/>
        <w:jc w:val="both"/>
        <w:rPr>
          <w:sz w:val="24"/>
          <w:szCs w:val="24"/>
        </w:rPr>
      </w:pPr>
      <w:r w:rsidRPr="0087574E">
        <w:rPr>
          <w:b/>
          <w:sz w:val="24"/>
          <w:szCs w:val="24"/>
        </w:rPr>
        <w:t>KUGLASTI VAL</w:t>
      </w:r>
      <w:r w:rsidRPr="0087574E">
        <w:rPr>
          <w:sz w:val="24"/>
          <w:szCs w:val="24"/>
        </w:rPr>
        <w:t xml:space="preserve"> – je val koji se širi u prostor iz jedne točke. Zvučni talk se smanjuje obrnuto </w:t>
      </w:r>
      <w:r w:rsidR="00936A53" w:rsidRPr="0087574E">
        <w:rPr>
          <w:sz w:val="24"/>
          <w:szCs w:val="24"/>
        </w:rPr>
        <w:t>p</w:t>
      </w:r>
      <w:r w:rsidRPr="0087574E">
        <w:rPr>
          <w:sz w:val="24"/>
          <w:szCs w:val="24"/>
        </w:rPr>
        <w:t xml:space="preserve">roporcionalno s </w:t>
      </w:r>
      <w:r w:rsidR="0087574E" w:rsidRPr="0087574E">
        <w:rPr>
          <w:sz w:val="24"/>
          <w:szCs w:val="24"/>
        </w:rPr>
        <w:t>udaljenošću</w:t>
      </w:r>
      <w:r w:rsidRPr="0087574E">
        <w:rPr>
          <w:sz w:val="24"/>
          <w:szCs w:val="24"/>
        </w:rPr>
        <w:t xml:space="preserve"> od izvora.</w:t>
      </w:r>
    </w:p>
    <w:p w:rsidR="005F16D0" w:rsidRPr="0087574E" w:rsidRDefault="00936A53" w:rsidP="006077DE">
      <w:pPr>
        <w:spacing w:after="0"/>
        <w:jc w:val="both"/>
        <w:rPr>
          <w:sz w:val="24"/>
          <w:szCs w:val="24"/>
        </w:rPr>
      </w:pPr>
      <w:r w:rsidRPr="0087574E">
        <w:rPr>
          <w:noProof/>
          <w:sz w:val="24"/>
          <w:szCs w:val="24"/>
          <w:lang w:eastAsia="hr-HR"/>
        </w:rPr>
        <w:drawing>
          <wp:anchor distT="0" distB="0" distL="114300" distR="114300" simplePos="0" relativeHeight="251658240" behindDoc="0" locked="0" layoutInCell="1" allowOverlap="1">
            <wp:simplePos x="0" y="0"/>
            <wp:positionH relativeFrom="column">
              <wp:posOffset>23495</wp:posOffset>
            </wp:positionH>
            <wp:positionV relativeFrom="paragraph">
              <wp:posOffset>81915</wp:posOffset>
            </wp:positionV>
            <wp:extent cx="1908810" cy="102362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908810" cy="1023620"/>
                    </a:xfrm>
                    <a:prstGeom prst="rect">
                      <a:avLst/>
                    </a:prstGeom>
                    <a:noFill/>
                    <a:ln w="9525">
                      <a:noFill/>
                      <a:miter lim="800000"/>
                      <a:headEnd/>
                      <a:tailEnd/>
                    </a:ln>
                  </pic:spPr>
                </pic:pic>
              </a:graphicData>
            </a:graphic>
          </wp:anchor>
        </w:drawing>
      </w:r>
      <w:r w:rsidR="005F16D0" w:rsidRPr="0087574E">
        <w:rPr>
          <w:sz w:val="24"/>
          <w:szCs w:val="24"/>
        </w:rPr>
        <w:tab/>
      </w:r>
      <w:r w:rsidR="005F16D0" w:rsidRPr="0087574E">
        <w:rPr>
          <w:sz w:val="24"/>
          <w:szCs w:val="24"/>
        </w:rPr>
        <w:tab/>
        <w:t>Valna jednadžba za harmonički val</w:t>
      </w:r>
    </w:p>
    <w:p w:rsidR="005F16D0" w:rsidRPr="0087574E" w:rsidRDefault="005F16D0" w:rsidP="006077DE">
      <w:pPr>
        <w:tabs>
          <w:tab w:val="left" w:pos="1706"/>
        </w:tabs>
        <w:spacing w:after="0"/>
        <w:jc w:val="both"/>
        <w:rPr>
          <w:rFonts w:cstheme="minorHAnsi"/>
          <w:sz w:val="24"/>
          <w:szCs w:val="24"/>
        </w:rPr>
      </w:pPr>
      <w:r w:rsidRPr="0087574E">
        <w:rPr>
          <w:sz w:val="24"/>
          <w:szCs w:val="24"/>
        </w:rPr>
        <w:tab/>
      </w:r>
      <w:r w:rsidRPr="0087574E">
        <w:rPr>
          <w:noProof/>
          <w:sz w:val="24"/>
          <w:szCs w:val="24"/>
          <w:lang w:eastAsia="hr-HR"/>
        </w:rPr>
        <w:drawing>
          <wp:inline distT="0" distB="0" distL="0" distR="0">
            <wp:extent cx="1243219" cy="61163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242962" cy="611505"/>
                    </a:xfrm>
                    <a:prstGeom prst="rect">
                      <a:avLst/>
                    </a:prstGeom>
                    <a:noFill/>
                    <a:ln w="9525">
                      <a:noFill/>
                      <a:miter lim="800000"/>
                      <a:headEnd/>
                      <a:tailEnd/>
                    </a:ln>
                  </pic:spPr>
                </pic:pic>
              </a:graphicData>
            </a:graphic>
          </wp:inline>
        </w:drawing>
      </w:r>
      <w:r w:rsidRPr="0087574E">
        <w:rPr>
          <w:sz w:val="24"/>
          <w:szCs w:val="24"/>
        </w:rPr>
        <w:br w:type="textWrapping" w:clear="all"/>
        <w:t xml:space="preserve">za veliku udaljenost od izvora (kr&gt;&gt;1) zvučni tlak i brzina čestica su u fazi (omjer je jednak karakterističnoj impedanciji medija), a u blizini izvora (kr&lt;&lt;1) brzina čestica je veća od omjera tlaka i karakteristične impedancije (pomak u fazi gotovo 90  </w:t>
      </w:r>
      <w:r w:rsidRPr="0087574E">
        <w:rPr>
          <w:rFonts w:cstheme="minorHAnsi"/>
          <w:sz w:val="24"/>
          <w:szCs w:val="24"/>
        </w:rPr>
        <w:t>̊)</w:t>
      </w:r>
    </w:p>
    <w:p w:rsidR="005F16D0" w:rsidRPr="0087574E" w:rsidRDefault="005F16D0" w:rsidP="006077DE">
      <w:pPr>
        <w:tabs>
          <w:tab w:val="left" w:pos="1706"/>
        </w:tabs>
        <w:spacing w:after="0"/>
        <w:jc w:val="both"/>
        <w:rPr>
          <w:rFonts w:cstheme="minorHAnsi"/>
          <w:sz w:val="24"/>
          <w:szCs w:val="24"/>
        </w:rPr>
      </w:pPr>
    </w:p>
    <w:p w:rsidR="00936A53" w:rsidRPr="0087574E" w:rsidRDefault="00936A53" w:rsidP="006077DE">
      <w:pPr>
        <w:tabs>
          <w:tab w:val="left" w:pos="1706"/>
        </w:tabs>
        <w:spacing w:after="0"/>
        <w:jc w:val="both"/>
        <w:rPr>
          <w:rFonts w:cstheme="minorHAnsi"/>
          <w:sz w:val="24"/>
          <w:szCs w:val="24"/>
        </w:rPr>
      </w:pPr>
    </w:p>
    <w:p w:rsidR="00936A53" w:rsidRPr="0087574E" w:rsidRDefault="00936A53" w:rsidP="006077DE">
      <w:pPr>
        <w:tabs>
          <w:tab w:val="left" w:pos="1706"/>
        </w:tabs>
        <w:spacing w:after="0"/>
        <w:jc w:val="both"/>
        <w:rPr>
          <w:rFonts w:cstheme="minorHAnsi"/>
          <w:sz w:val="24"/>
          <w:szCs w:val="24"/>
        </w:rPr>
      </w:pPr>
    </w:p>
    <w:p w:rsidR="005F16D0" w:rsidRPr="0087574E" w:rsidRDefault="005F16D0" w:rsidP="006077DE">
      <w:pPr>
        <w:tabs>
          <w:tab w:val="left" w:pos="1706"/>
        </w:tabs>
        <w:spacing w:after="0"/>
        <w:jc w:val="both"/>
        <w:rPr>
          <w:rFonts w:cstheme="minorHAnsi"/>
          <w:b/>
          <w:sz w:val="24"/>
          <w:szCs w:val="24"/>
        </w:rPr>
      </w:pPr>
      <w:r w:rsidRPr="0087574E">
        <w:rPr>
          <w:rFonts w:cstheme="minorHAnsi"/>
          <w:b/>
          <w:sz w:val="24"/>
          <w:szCs w:val="24"/>
        </w:rPr>
        <w:t>BRZINA ŠIRENJA ZVUKA</w:t>
      </w:r>
    </w:p>
    <w:p w:rsidR="005F16D0" w:rsidRPr="0087574E" w:rsidRDefault="005F16D0" w:rsidP="006077DE">
      <w:pPr>
        <w:tabs>
          <w:tab w:val="left" w:pos="1706"/>
        </w:tabs>
        <w:spacing w:after="0"/>
        <w:jc w:val="both"/>
        <w:rPr>
          <w:sz w:val="24"/>
          <w:szCs w:val="24"/>
        </w:rPr>
      </w:pPr>
      <w:r w:rsidRPr="0087574E">
        <w:rPr>
          <w:noProof/>
          <w:sz w:val="24"/>
          <w:szCs w:val="24"/>
          <w:lang w:eastAsia="hr-HR"/>
        </w:rPr>
        <w:drawing>
          <wp:inline distT="0" distB="0" distL="0" distR="0">
            <wp:extent cx="1620906" cy="3988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620764" cy="398820"/>
                    </a:xfrm>
                    <a:prstGeom prst="rect">
                      <a:avLst/>
                    </a:prstGeom>
                    <a:noFill/>
                    <a:ln w="9525">
                      <a:noFill/>
                      <a:miter lim="800000"/>
                      <a:headEnd/>
                      <a:tailEnd/>
                    </a:ln>
                  </pic:spPr>
                </pic:pic>
              </a:graphicData>
            </a:graphic>
          </wp:inline>
        </w:drawing>
      </w:r>
      <w:r w:rsidRPr="0087574E">
        <w:rPr>
          <w:sz w:val="24"/>
          <w:szCs w:val="24"/>
        </w:rPr>
        <w:sym w:font="Wingdings" w:char="F0E0"/>
      </w:r>
      <w:r w:rsidRPr="0087574E">
        <w:rPr>
          <w:sz w:val="24"/>
          <w:szCs w:val="24"/>
        </w:rPr>
        <w:t xml:space="preserve"> U ZRAKU</w:t>
      </w:r>
    </w:p>
    <w:p w:rsidR="0089517B" w:rsidRPr="0087574E" w:rsidRDefault="005F16D0" w:rsidP="006077DE">
      <w:pPr>
        <w:spacing w:after="0"/>
        <w:jc w:val="both"/>
        <w:rPr>
          <w:sz w:val="24"/>
          <w:szCs w:val="24"/>
        </w:rPr>
      </w:pPr>
      <w:r w:rsidRPr="0087574E">
        <w:rPr>
          <w:noProof/>
          <w:sz w:val="24"/>
          <w:szCs w:val="24"/>
          <w:lang w:eastAsia="hr-HR"/>
        </w:rPr>
        <w:drawing>
          <wp:inline distT="0" distB="0" distL="0" distR="0">
            <wp:extent cx="3270802" cy="260129"/>
            <wp:effectExtent l="19050" t="0" r="579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268473" cy="259944"/>
                    </a:xfrm>
                    <a:prstGeom prst="rect">
                      <a:avLst/>
                    </a:prstGeom>
                    <a:noFill/>
                    <a:ln w="9525">
                      <a:noFill/>
                      <a:miter lim="800000"/>
                      <a:headEnd/>
                      <a:tailEnd/>
                    </a:ln>
                  </pic:spPr>
                </pic:pic>
              </a:graphicData>
            </a:graphic>
          </wp:inline>
        </w:drawing>
      </w:r>
      <w:r w:rsidRPr="0087574E">
        <w:rPr>
          <w:sz w:val="24"/>
          <w:szCs w:val="24"/>
        </w:rPr>
        <w:sym w:font="Wingdings" w:char="F0E0"/>
      </w:r>
      <w:r w:rsidRPr="0087574E">
        <w:rPr>
          <w:sz w:val="24"/>
          <w:szCs w:val="24"/>
        </w:rPr>
        <w:t xml:space="preserve"> U VODI</w:t>
      </w:r>
    </w:p>
    <w:p w:rsidR="00936A53" w:rsidRPr="0087574E" w:rsidRDefault="005F16D0" w:rsidP="006077DE">
      <w:pPr>
        <w:spacing w:after="0"/>
        <w:jc w:val="both"/>
        <w:rPr>
          <w:sz w:val="24"/>
          <w:szCs w:val="24"/>
        </w:rPr>
      </w:pPr>
      <w:r w:rsidRPr="0087574E">
        <w:rPr>
          <w:sz w:val="24"/>
          <w:szCs w:val="24"/>
        </w:rPr>
        <w:t xml:space="preserve">t – temperatura u   </w:t>
      </w:r>
      <w:r w:rsidRPr="0087574E">
        <w:rPr>
          <w:rFonts w:cstheme="minorHAnsi"/>
          <w:sz w:val="24"/>
          <w:szCs w:val="24"/>
        </w:rPr>
        <w:t>̊</w:t>
      </w:r>
      <w:r w:rsidRPr="0087574E">
        <w:rPr>
          <w:sz w:val="24"/>
          <w:szCs w:val="24"/>
        </w:rPr>
        <w:t>C</w:t>
      </w:r>
    </w:p>
    <w:p w:rsidR="00936A53" w:rsidRPr="0087574E" w:rsidRDefault="00936A53" w:rsidP="006077DE">
      <w:pPr>
        <w:spacing w:after="0"/>
        <w:jc w:val="both"/>
        <w:rPr>
          <w:sz w:val="24"/>
          <w:szCs w:val="24"/>
        </w:rPr>
      </w:pPr>
      <w:r w:rsidRPr="0087574E">
        <w:rPr>
          <w:sz w:val="24"/>
          <w:szCs w:val="24"/>
        </w:rPr>
        <w:t>S –salinitet</w:t>
      </w:r>
    </w:p>
    <w:p w:rsidR="00936A53" w:rsidRPr="0087574E" w:rsidRDefault="00936A53" w:rsidP="006077DE">
      <w:pPr>
        <w:spacing w:after="0"/>
        <w:jc w:val="both"/>
        <w:rPr>
          <w:sz w:val="24"/>
          <w:szCs w:val="24"/>
        </w:rPr>
      </w:pPr>
      <w:r w:rsidRPr="0087574E">
        <w:rPr>
          <w:sz w:val="24"/>
          <w:szCs w:val="24"/>
        </w:rPr>
        <w:t>D – dubina</w:t>
      </w:r>
    </w:p>
    <w:p w:rsidR="00936A53" w:rsidRPr="0087574E" w:rsidRDefault="00936A53" w:rsidP="006077DE">
      <w:pPr>
        <w:spacing w:after="0"/>
        <w:jc w:val="both"/>
        <w:rPr>
          <w:sz w:val="24"/>
          <w:szCs w:val="24"/>
        </w:rPr>
      </w:pPr>
    </w:p>
    <w:p w:rsidR="00936A53" w:rsidRPr="0087574E" w:rsidRDefault="00936A53" w:rsidP="006077DE">
      <w:pPr>
        <w:spacing w:after="0"/>
        <w:jc w:val="both"/>
        <w:rPr>
          <w:sz w:val="24"/>
          <w:szCs w:val="24"/>
        </w:rPr>
      </w:pPr>
    </w:p>
    <w:p w:rsidR="00520B6F" w:rsidRPr="0087574E" w:rsidRDefault="00936A53" w:rsidP="006077DE">
      <w:pPr>
        <w:spacing w:after="0"/>
        <w:jc w:val="both"/>
        <w:rPr>
          <w:sz w:val="24"/>
          <w:szCs w:val="24"/>
        </w:rPr>
      </w:pPr>
      <w:r w:rsidRPr="0087574E">
        <w:rPr>
          <w:b/>
          <w:sz w:val="24"/>
          <w:szCs w:val="24"/>
        </w:rPr>
        <w:t>REFLEKSIJA RAVNOG VALA</w:t>
      </w:r>
      <w:r w:rsidRPr="0087574E">
        <w:rPr>
          <w:sz w:val="24"/>
          <w:szCs w:val="24"/>
        </w:rPr>
        <w:t xml:space="preserve"> – kada ravni val putuje zrakom i upada na tvrdu površinu okomitu na smjer širenja reflektirati će se natrag. Rubni uvjeti za refleksiju su da je normalno komponenta gradijenta tlaka 0 na površini u svakom trenutku, brzina titranja čestica na rubnoj površini mora biti 0.</w:t>
      </w:r>
    </w:p>
    <w:p w:rsidR="00520B6F" w:rsidRPr="0087574E" w:rsidRDefault="00520B6F" w:rsidP="006077DE">
      <w:pPr>
        <w:spacing w:after="0"/>
        <w:jc w:val="both"/>
        <w:rPr>
          <w:sz w:val="24"/>
          <w:szCs w:val="24"/>
        </w:rPr>
      </w:pPr>
      <w:r w:rsidRPr="0087574E">
        <w:rPr>
          <w:sz w:val="24"/>
          <w:szCs w:val="24"/>
        </w:rPr>
        <w:t>R</w:t>
      </w:r>
      <w:r w:rsidRPr="0087574E">
        <w:rPr>
          <w:sz w:val="24"/>
          <w:szCs w:val="24"/>
        </w:rPr>
        <w:sym w:font="Wingdings" w:char="F0E0"/>
      </w:r>
      <w:r w:rsidRPr="0087574E">
        <w:rPr>
          <w:sz w:val="24"/>
          <w:szCs w:val="24"/>
        </w:rPr>
        <w:t xml:space="preserve"> faktor refleksije</w:t>
      </w:r>
    </w:p>
    <w:p w:rsidR="00520B6F" w:rsidRPr="0087574E" w:rsidRDefault="00520B6F" w:rsidP="006077DE">
      <w:pPr>
        <w:spacing w:after="0"/>
        <w:jc w:val="both"/>
        <w:rPr>
          <w:sz w:val="24"/>
          <w:szCs w:val="24"/>
        </w:rPr>
      </w:pPr>
      <w:r w:rsidRPr="0087574E">
        <w:rPr>
          <w:sz w:val="24"/>
          <w:szCs w:val="24"/>
        </w:rPr>
        <w:t>s</w:t>
      </w:r>
      <w:r w:rsidRPr="0087574E">
        <w:rPr>
          <w:sz w:val="24"/>
          <w:szCs w:val="24"/>
        </w:rPr>
        <w:sym w:font="Wingdings" w:char="F0E0"/>
      </w:r>
      <w:r w:rsidRPr="0087574E">
        <w:rPr>
          <w:sz w:val="24"/>
          <w:szCs w:val="24"/>
        </w:rPr>
        <w:t xml:space="preserve"> odnos stojnih valova – pokazatelj koliki dio energije se reflektira a koliki apsorbira</w:t>
      </w:r>
    </w:p>
    <w:p w:rsidR="00520B6F" w:rsidRPr="0087574E" w:rsidRDefault="00520B6F" w:rsidP="006077DE">
      <w:pPr>
        <w:tabs>
          <w:tab w:val="left" w:pos="1643"/>
        </w:tabs>
        <w:jc w:val="both"/>
        <w:rPr>
          <w:sz w:val="24"/>
          <w:szCs w:val="24"/>
        </w:rPr>
      </w:pPr>
      <w:r w:rsidRPr="0087574E">
        <w:rPr>
          <w:noProof/>
          <w:sz w:val="24"/>
          <w:szCs w:val="24"/>
          <w:lang w:eastAsia="hr-HR"/>
        </w:rPr>
        <w:drawing>
          <wp:inline distT="0" distB="0" distL="0" distR="0">
            <wp:extent cx="1541393" cy="410165"/>
            <wp:effectExtent l="19050" t="0" r="165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541327" cy="410147"/>
                    </a:xfrm>
                    <a:prstGeom prst="rect">
                      <a:avLst/>
                    </a:prstGeom>
                    <a:noFill/>
                    <a:ln w="9525">
                      <a:noFill/>
                      <a:miter lim="800000"/>
                      <a:headEnd/>
                      <a:tailEnd/>
                    </a:ln>
                  </pic:spPr>
                </pic:pic>
              </a:graphicData>
            </a:graphic>
          </wp:inline>
        </w:drawing>
      </w:r>
      <w:r w:rsidRPr="0087574E">
        <w:rPr>
          <w:sz w:val="24"/>
          <w:szCs w:val="24"/>
        </w:rPr>
        <w:tab/>
      </w:r>
      <w:r w:rsidRPr="0087574E">
        <w:rPr>
          <w:noProof/>
          <w:sz w:val="24"/>
          <w:szCs w:val="24"/>
          <w:lang w:eastAsia="hr-HR"/>
        </w:rPr>
        <w:drawing>
          <wp:inline distT="0" distB="0" distL="0" distR="0">
            <wp:extent cx="984803" cy="433613"/>
            <wp:effectExtent l="19050" t="0" r="579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987268" cy="434698"/>
                    </a:xfrm>
                    <a:prstGeom prst="rect">
                      <a:avLst/>
                    </a:prstGeom>
                    <a:noFill/>
                    <a:ln w="9525">
                      <a:noFill/>
                      <a:miter lim="800000"/>
                      <a:headEnd/>
                      <a:tailEnd/>
                    </a:ln>
                  </pic:spPr>
                </pic:pic>
              </a:graphicData>
            </a:graphic>
          </wp:inline>
        </w:drawing>
      </w:r>
      <w:r w:rsidRPr="0087574E">
        <w:rPr>
          <w:sz w:val="24"/>
          <w:szCs w:val="24"/>
        </w:rPr>
        <w:t xml:space="preserve">      </w:t>
      </w:r>
      <w:r w:rsidRPr="0087574E">
        <w:rPr>
          <w:noProof/>
          <w:sz w:val="24"/>
          <w:szCs w:val="24"/>
          <w:lang w:eastAsia="hr-HR"/>
        </w:rPr>
        <w:drawing>
          <wp:inline distT="0" distB="0" distL="0" distR="0">
            <wp:extent cx="1292916" cy="502250"/>
            <wp:effectExtent l="19050" t="0" r="2484"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292493" cy="502086"/>
                    </a:xfrm>
                    <a:prstGeom prst="rect">
                      <a:avLst/>
                    </a:prstGeom>
                    <a:noFill/>
                    <a:ln w="9525">
                      <a:noFill/>
                      <a:miter lim="800000"/>
                      <a:headEnd/>
                      <a:tailEnd/>
                    </a:ln>
                  </pic:spPr>
                </pic:pic>
              </a:graphicData>
            </a:graphic>
          </wp:inline>
        </w:drawing>
      </w:r>
      <w:r w:rsidRPr="0087574E">
        <w:rPr>
          <w:sz w:val="24"/>
          <w:szCs w:val="24"/>
        </w:rPr>
        <w:t xml:space="preserve">        </w:t>
      </w:r>
      <w:r w:rsidRPr="0087574E">
        <w:rPr>
          <w:noProof/>
          <w:sz w:val="24"/>
          <w:szCs w:val="24"/>
          <w:lang w:eastAsia="hr-HR"/>
        </w:rPr>
        <w:drawing>
          <wp:inline distT="0" distB="0" distL="0" distR="0">
            <wp:extent cx="895350" cy="487111"/>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898988" cy="489090"/>
                    </a:xfrm>
                    <a:prstGeom prst="rect">
                      <a:avLst/>
                    </a:prstGeom>
                    <a:noFill/>
                    <a:ln w="9525">
                      <a:noFill/>
                      <a:miter lim="800000"/>
                      <a:headEnd/>
                      <a:tailEnd/>
                    </a:ln>
                  </pic:spPr>
                </pic:pic>
              </a:graphicData>
            </a:graphic>
          </wp:inline>
        </w:drawing>
      </w:r>
    </w:p>
    <w:p w:rsidR="00520B6F" w:rsidRPr="0087574E" w:rsidRDefault="00520B6F" w:rsidP="006077DE">
      <w:pPr>
        <w:tabs>
          <w:tab w:val="left" w:pos="1643"/>
        </w:tabs>
        <w:jc w:val="both"/>
        <w:rPr>
          <w:sz w:val="24"/>
          <w:szCs w:val="24"/>
        </w:rPr>
      </w:pPr>
      <w:r w:rsidRPr="0087574E">
        <w:rPr>
          <w:sz w:val="24"/>
          <w:szCs w:val="24"/>
        </w:rPr>
        <w:t xml:space="preserve">Ako val upada iz jednog fluida na drugi fluid, dio zvučne </w:t>
      </w:r>
      <w:r w:rsidR="0087574E" w:rsidRPr="0087574E">
        <w:rPr>
          <w:sz w:val="24"/>
          <w:szCs w:val="24"/>
        </w:rPr>
        <w:t>energije</w:t>
      </w:r>
      <w:r w:rsidRPr="0087574E">
        <w:rPr>
          <w:sz w:val="24"/>
          <w:szCs w:val="24"/>
        </w:rPr>
        <w:t xml:space="preserve"> se reflektira a dio prelazi u drugi fluid. Zvučni tlakovi i brzine na granici moraju biti jednaki.</w:t>
      </w:r>
    </w:p>
    <w:p w:rsidR="009F7455" w:rsidRPr="0087574E" w:rsidRDefault="009F7455" w:rsidP="006077DE">
      <w:pPr>
        <w:tabs>
          <w:tab w:val="left" w:pos="1158"/>
          <w:tab w:val="left" w:pos="1643"/>
          <w:tab w:val="left" w:pos="5666"/>
        </w:tabs>
        <w:jc w:val="both"/>
        <w:rPr>
          <w:sz w:val="24"/>
          <w:szCs w:val="24"/>
        </w:rPr>
      </w:pPr>
      <w:r w:rsidRPr="0087574E">
        <w:rPr>
          <w:noProof/>
          <w:sz w:val="24"/>
          <w:szCs w:val="24"/>
          <w:lang w:eastAsia="hr-HR"/>
        </w:rPr>
        <w:drawing>
          <wp:anchor distT="0" distB="0" distL="114300" distR="114300" simplePos="0" relativeHeight="251659264" behindDoc="0" locked="0" layoutInCell="1" allowOverlap="1">
            <wp:simplePos x="0" y="0"/>
            <wp:positionH relativeFrom="column">
              <wp:posOffset>26035</wp:posOffset>
            </wp:positionH>
            <wp:positionV relativeFrom="paragraph">
              <wp:posOffset>21590</wp:posOffset>
            </wp:positionV>
            <wp:extent cx="2322195" cy="1113155"/>
            <wp:effectExtent l="19050" t="0" r="1905" b="0"/>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322195" cy="1113155"/>
                    </a:xfrm>
                    <a:prstGeom prst="rect">
                      <a:avLst/>
                    </a:prstGeom>
                    <a:noFill/>
                    <a:ln w="9525">
                      <a:noFill/>
                      <a:miter lim="800000"/>
                      <a:headEnd/>
                      <a:tailEnd/>
                    </a:ln>
                  </pic:spPr>
                </pic:pic>
              </a:graphicData>
            </a:graphic>
          </wp:anchor>
        </w:drawing>
      </w:r>
      <w:r w:rsidRPr="0087574E">
        <w:rPr>
          <w:noProof/>
          <w:sz w:val="24"/>
          <w:szCs w:val="24"/>
          <w:lang w:eastAsia="hr-HR"/>
        </w:rPr>
        <w:drawing>
          <wp:anchor distT="0" distB="0" distL="114300" distR="114300" simplePos="0" relativeHeight="251660288" behindDoc="0" locked="0" layoutInCell="1" allowOverlap="1">
            <wp:simplePos x="0" y="0"/>
            <wp:positionH relativeFrom="column">
              <wp:posOffset>3014980</wp:posOffset>
            </wp:positionH>
            <wp:positionV relativeFrom="paragraph">
              <wp:posOffset>369570</wp:posOffset>
            </wp:positionV>
            <wp:extent cx="2197100" cy="2564130"/>
            <wp:effectExtent l="19050" t="0" r="0" b="0"/>
            <wp:wrapSquare wrapText="bothSides"/>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197100" cy="2564130"/>
                    </a:xfrm>
                    <a:prstGeom prst="rect">
                      <a:avLst/>
                    </a:prstGeom>
                    <a:noFill/>
                    <a:ln w="9525">
                      <a:noFill/>
                      <a:miter lim="800000"/>
                      <a:headEnd/>
                      <a:tailEnd/>
                    </a:ln>
                  </pic:spPr>
                </pic:pic>
              </a:graphicData>
            </a:graphic>
          </wp:anchor>
        </w:drawing>
      </w:r>
      <w:r w:rsidRPr="0087574E">
        <w:rPr>
          <w:sz w:val="24"/>
          <w:szCs w:val="24"/>
        </w:rPr>
        <w:t xml:space="preserve"> </w:t>
      </w:r>
      <w:r w:rsidRPr="0087574E">
        <w:rPr>
          <w:sz w:val="24"/>
          <w:szCs w:val="24"/>
        </w:rPr>
        <w:tab/>
        <w:t>Promjena faze reflektiranog vala</w:t>
      </w:r>
      <w:r w:rsidRPr="0087574E">
        <w:rPr>
          <w:sz w:val="24"/>
          <w:szCs w:val="24"/>
        </w:rPr>
        <w:tab/>
      </w:r>
    </w:p>
    <w:p w:rsidR="009F7455" w:rsidRPr="0087574E" w:rsidRDefault="009F7455" w:rsidP="006077DE">
      <w:pPr>
        <w:jc w:val="both"/>
        <w:rPr>
          <w:sz w:val="24"/>
          <w:szCs w:val="24"/>
        </w:rPr>
      </w:pPr>
    </w:p>
    <w:p w:rsidR="009F7455" w:rsidRPr="0087574E" w:rsidRDefault="009F7455" w:rsidP="006077DE">
      <w:pPr>
        <w:jc w:val="both"/>
        <w:rPr>
          <w:sz w:val="24"/>
          <w:szCs w:val="24"/>
        </w:rPr>
      </w:pPr>
    </w:p>
    <w:p w:rsidR="009F7455" w:rsidRPr="0087574E" w:rsidRDefault="009F7455" w:rsidP="006077DE">
      <w:pPr>
        <w:jc w:val="both"/>
        <w:rPr>
          <w:sz w:val="24"/>
          <w:szCs w:val="24"/>
        </w:rPr>
      </w:pPr>
      <w:r w:rsidRPr="0087574E">
        <w:rPr>
          <w:noProof/>
          <w:sz w:val="24"/>
          <w:szCs w:val="24"/>
          <w:lang w:eastAsia="hr-HR"/>
        </w:rPr>
        <w:drawing>
          <wp:anchor distT="0" distB="0" distL="114300" distR="114300" simplePos="0" relativeHeight="251661312" behindDoc="0" locked="0" layoutInCell="1" allowOverlap="1">
            <wp:simplePos x="0" y="0"/>
            <wp:positionH relativeFrom="column">
              <wp:posOffset>-2438400</wp:posOffset>
            </wp:positionH>
            <wp:positionV relativeFrom="paragraph">
              <wp:posOffset>165100</wp:posOffset>
            </wp:positionV>
            <wp:extent cx="2197100" cy="1222375"/>
            <wp:effectExtent l="19050" t="0" r="0" b="0"/>
            <wp:wrapSquare wrapText="bothSides"/>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197100" cy="1222375"/>
                    </a:xfrm>
                    <a:prstGeom prst="rect">
                      <a:avLst/>
                    </a:prstGeom>
                    <a:noFill/>
                    <a:ln w="9525">
                      <a:noFill/>
                      <a:miter lim="800000"/>
                      <a:headEnd/>
                      <a:tailEnd/>
                    </a:ln>
                  </pic:spPr>
                </pic:pic>
              </a:graphicData>
            </a:graphic>
          </wp:anchor>
        </w:drawing>
      </w:r>
    </w:p>
    <w:p w:rsidR="009F7455" w:rsidRPr="0087574E" w:rsidRDefault="009F7455" w:rsidP="006077DE">
      <w:pPr>
        <w:jc w:val="both"/>
        <w:rPr>
          <w:sz w:val="24"/>
          <w:szCs w:val="24"/>
        </w:rPr>
      </w:pPr>
    </w:p>
    <w:p w:rsidR="009F7455" w:rsidRPr="0087574E" w:rsidRDefault="009F7455" w:rsidP="006077DE">
      <w:pPr>
        <w:jc w:val="both"/>
        <w:rPr>
          <w:sz w:val="24"/>
          <w:szCs w:val="24"/>
        </w:rPr>
      </w:pPr>
    </w:p>
    <w:p w:rsidR="009F7455" w:rsidRPr="0087574E" w:rsidRDefault="009F7455" w:rsidP="006077DE">
      <w:pPr>
        <w:jc w:val="both"/>
        <w:rPr>
          <w:sz w:val="24"/>
          <w:szCs w:val="24"/>
        </w:rPr>
      </w:pPr>
    </w:p>
    <w:p w:rsidR="009F7455" w:rsidRPr="0087574E" w:rsidRDefault="009F7455" w:rsidP="006077DE">
      <w:pPr>
        <w:jc w:val="both"/>
        <w:rPr>
          <w:sz w:val="24"/>
          <w:szCs w:val="24"/>
        </w:rPr>
      </w:pPr>
      <w:r w:rsidRPr="0087574E">
        <w:rPr>
          <w:noProof/>
          <w:sz w:val="24"/>
          <w:szCs w:val="24"/>
          <w:lang w:eastAsia="hr-HR"/>
        </w:rPr>
        <w:drawing>
          <wp:anchor distT="0" distB="0" distL="114300" distR="114300" simplePos="0" relativeHeight="251662336" behindDoc="0" locked="0" layoutInCell="1" allowOverlap="1">
            <wp:simplePos x="0" y="0"/>
            <wp:positionH relativeFrom="column">
              <wp:posOffset>-2230120</wp:posOffset>
            </wp:positionH>
            <wp:positionV relativeFrom="paragraph">
              <wp:posOffset>194945</wp:posOffset>
            </wp:positionV>
            <wp:extent cx="2694305" cy="1391285"/>
            <wp:effectExtent l="19050" t="0" r="0" b="0"/>
            <wp:wrapSquare wrapText="bothSides"/>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2694305" cy="1391285"/>
                    </a:xfrm>
                    <a:prstGeom prst="rect">
                      <a:avLst/>
                    </a:prstGeom>
                    <a:noFill/>
                    <a:ln w="9525">
                      <a:noFill/>
                      <a:miter lim="800000"/>
                      <a:headEnd/>
                      <a:tailEnd/>
                    </a:ln>
                  </pic:spPr>
                </pic:pic>
              </a:graphicData>
            </a:graphic>
          </wp:anchor>
        </w:drawing>
      </w:r>
    </w:p>
    <w:p w:rsidR="009F7455" w:rsidRPr="0087574E" w:rsidRDefault="009F7455" w:rsidP="006077DE">
      <w:pPr>
        <w:jc w:val="both"/>
        <w:rPr>
          <w:sz w:val="24"/>
          <w:szCs w:val="24"/>
        </w:rPr>
      </w:pPr>
    </w:p>
    <w:p w:rsidR="009F7455" w:rsidRPr="0087574E" w:rsidRDefault="009F7455" w:rsidP="006077DE">
      <w:pPr>
        <w:jc w:val="both"/>
        <w:rPr>
          <w:sz w:val="24"/>
          <w:szCs w:val="24"/>
        </w:rPr>
      </w:pPr>
    </w:p>
    <w:p w:rsidR="0087574E" w:rsidRDefault="0087574E" w:rsidP="006077DE">
      <w:pPr>
        <w:jc w:val="both"/>
        <w:rPr>
          <w:sz w:val="24"/>
          <w:szCs w:val="24"/>
        </w:rPr>
      </w:pPr>
    </w:p>
    <w:p w:rsidR="0087574E" w:rsidRDefault="0087574E" w:rsidP="006077DE">
      <w:pPr>
        <w:jc w:val="both"/>
        <w:rPr>
          <w:sz w:val="24"/>
          <w:szCs w:val="24"/>
        </w:rPr>
      </w:pPr>
    </w:p>
    <w:p w:rsidR="00520B6F" w:rsidRPr="0087574E" w:rsidRDefault="009F7455" w:rsidP="006077DE">
      <w:pPr>
        <w:jc w:val="both"/>
        <w:rPr>
          <w:sz w:val="24"/>
          <w:szCs w:val="24"/>
        </w:rPr>
      </w:pPr>
      <w:r w:rsidRPr="0087574E">
        <w:rPr>
          <w:sz w:val="24"/>
          <w:szCs w:val="24"/>
        </w:rPr>
        <w:t xml:space="preserve">Zvučni val koji se giba medijem i upada pod nekim </w:t>
      </w:r>
      <w:r w:rsidR="0087574E" w:rsidRPr="0087574E">
        <w:rPr>
          <w:sz w:val="24"/>
          <w:szCs w:val="24"/>
        </w:rPr>
        <w:t>kutom</w:t>
      </w:r>
      <w:r w:rsidRPr="0087574E">
        <w:rPr>
          <w:sz w:val="24"/>
          <w:szCs w:val="24"/>
        </w:rPr>
        <w:t xml:space="preserve"> na veliku ravnu površinu reflektira se pod istim kutom. Ako val upada na </w:t>
      </w:r>
      <w:r w:rsidR="0087574E" w:rsidRPr="0087574E">
        <w:rPr>
          <w:sz w:val="24"/>
          <w:szCs w:val="24"/>
        </w:rPr>
        <w:t>konveksnu</w:t>
      </w:r>
      <w:r w:rsidRPr="0087574E">
        <w:rPr>
          <w:sz w:val="24"/>
          <w:szCs w:val="24"/>
        </w:rPr>
        <w:t xml:space="preserve"> površinu tada dolazi do disperzije, a ako upada na konkavnu tada dolazi do fokusiranja.</w:t>
      </w:r>
    </w:p>
    <w:p w:rsidR="009F7455" w:rsidRPr="0087574E" w:rsidRDefault="009F7455" w:rsidP="006077DE">
      <w:pPr>
        <w:jc w:val="both"/>
        <w:rPr>
          <w:sz w:val="24"/>
          <w:szCs w:val="24"/>
        </w:rPr>
      </w:pPr>
    </w:p>
    <w:p w:rsidR="009F7455" w:rsidRPr="0087574E" w:rsidRDefault="009F7455" w:rsidP="006077DE">
      <w:pPr>
        <w:jc w:val="both"/>
        <w:rPr>
          <w:sz w:val="24"/>
          <w:szCs w:val="24"/>
        </w:rPr>
      </w:pPr>
      <w:r w:rsidRPr="0087574E">
        <w:rPr>
          <w:b/>
          <w:sz w:val="24"/>
          <w:szCs w:val="24"/>
        </w:rPr>
        <w:lastRenderedPageBreak/>
        <w:t>DIFUZIJA</w:t>
      </w:r>
      <w:r w:rsidRPr="0087574E">
        <w:rPr>
          <w:sz w:val="24"/>
          <w:szCs w:val="24"/>
        </w:rPr>
        <w:t xml:space="preserve"> – do difuzije dolazi zbog refleksije vala na prepreci koja nije ravna. Površina je difuzna ako su neravnine reda veličine valne duljine.</w:t>
      </w:r>
    </w:p>
    <w:p w:rsidR="009F7455" w:rsidRPr="0087574E" w:rsidRDefault="009F7455" w:rsidP="006077DE">
      <w:pPr>
        <w:jc w:val="both"/>
        <w:rPr>
          <w:sz w:val="24"/>
          <w:szCs w:val="24"/>
        </w:rPr>
      </w:pPr>
      <w:r w:rsidRPr="0087574E">
        <w:rPr>
          <w:noProof/>
          <w:sz w:val="24"/>
          <w:szCs w:val="24"/>
          <w:lang w:eastAsia="hr-HR"/>
        </w:rPr>
        <w:drawing>
          <wp:inline distT="0" distB="0" distL="0" distR="0">
            <wp:extent cx="3011557" cy="1220214"/>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011615" cy="1220238"/>
                    </a:xfrm>
                    <a:prstGeom prst="rect">
                      <a:avLst/>
                    </a:prstGeom>
                    <a:noFill/>
                    <a:ln w="9525">
                      <a:noFill/>
                      <a:miter lim="800000"/>
                      <a:headEnd/>
                      <a:tailEnd/>
                    </a:ln>
                  </pic:spPr>
                </pic:pic>
              </a:graphicData>
            </a:graphic>
          </wp:inline>
        </w:drawing>
      </w:r>
    </w:p>
    <w:p w:rsidR="009F7455" w:rsidRPr="0087574E" w:rsidRDefault="009F7455" w:rsidP="006077DE">
      <w:pPr>
        <w:jc w:val="both"/>
        <w:rPr>
          <w:sz w:val="24"/>
          <w:szCs w:val="24"/>
        </w:rPr>
      </w:pPr>
      <w:r w:rsidRPr="0087574E">
        <w:rPr>
          <w:b/>
          <w:sz w:val="24"/>
          <w:szCs w:val="24"/>
        </w:rPr>
        <w:t>DISPERZIJA</w:t>
      </w:r>
      <w:r w:rsidRPr="0087574E">
        <w:rPr>
          <w:sz w:val="24"/>
          <w:szCs w:val="24"/>
        </w:rPr>
        <w:t xml:space="preserve"> -  do nje dolazi zbog različitih brzina širenja zvuka u ovisnosti o frekvenciji. U praksi se susreće samo kod valova savijanja greda i ploča.</w:t>
      </w:r>
    </w:p>
    <w:p w:rsidR="005C4D4F" w:rsidRDefault="005C4D4F" w:rsidP="006077DE">
      <w:pPr>
        <w:jc w:val="both"/>
        <w:rPr>
          <w:b/>
          <w:sz w:val="24"/>
          <w:szCs w:val="24"/>
        </w:rPr>
      </w:pPr>
    </w:p>
    <w:p w:rsidR="009F7455" w:rsidRPr="0087574E" w:rsidRDefault="005C4D4F" w:rsidP="006077DE">
      <w:pPr>
        <w:jc w:val="both"/>
        <w:rPr>
          <w:sz w:val="24"/>
          <w:szCs w:val="24"/>
        </w:rPr>
      </w:pPr>
      <w:r>
        <w:rPr>
          <w:b/>
          <w:noProof/>
          <w:sz w:val="24"/>
          <w:szCs w:val="24"/>
          <w:lang w:eastAsia="hr-HR"/>
        </w:rPr>
        <w:drawing>
          <wp:anchor distT="0" distB="0" distL="114300" distR="114300" simplePos="0" relativeHeight="251663360" behindDoc="0" locked="0" layoutInCell="1" allowOverlap="1">
            <wp:simplePos x="0" y="0"/>
            <wp:positionH relativeFrom="column">
              <wp:posOffset>3487420</wp:posOffset>
            </wp:positionH>
            <wp:positionV relativeFrom="paragraph">
              <wp:posOffset>334645</wp:posOffset>
            </wp:positionV>
            <wp:extent cx="1856740" cy="1818640"/>
            <wp:effectExtent l="19050" t="0" r="0" b="0"/>
            <wp:wrapSquare wrapText="bothSides"/>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1856740" cy="1818640"/>
                    </a:xfrm>
                    <a:prstGeom prst="rect">
                      <a:avLst/>
                    </a:prstGeom>
                    <a:noFill/>
                    <a:ln w="9525">
                      <a:noFill/>
                      <a:miter lim="800000"/>
                      <a:headEnd/>
                      <a:tailEnd/>
                    </a:ln>
                  </pic:spPr>
                </pic:pic>
              </a:graphicData>
            </a:graphic>
          </wp:anchor>
        </w:drawing>
      </w:r>
      <w:r w:rsidR="009F7455" w:rsidRPr="0087574E">
        <w:rPr>
          <w:b/>
          <w:sz w:val="24"/>
          <w:szCs w:val="24"/>
        </w:rPr>
        <w:t>LOM ZVUČNOG VALA</w:t>
      </w:r>
      <w:r w:rsidR="009F7455" w:rsidRPr="0087574E">
        <w:rPr>
          <w:sz w:val="24"/>
          <w:szCs w:val="24"/>
        </w:rPr>
        <w:t xml:space="preserve"> – vrijedi Snellov zakon</w:t>
      </w:r>
    </w:p>
    <w:p w:rsidR="009F7455" w:rsidRPr="0087574E" w:rsidRDefault="009F7455" w:rsidP="006077DE">
      <w:pPr>
        <w:jc w:val="both"/>
        <w:rPr>
          <w:sz w:val="24"/>
          <w:szCs w:val="24"/>
        </w:rPr>
      </w:pPr>
      <w:r w:rsidRPr="0087574E">
        <w:rPr>
          <w:noProof/>
          <w:sz w:val="24"/>
          <w:szCs w:val="24"/>
          <w:lang w:eastAsia="hr-HR"/>
        </w:rPr>
        <w:drawing>
          <wp:anchor distT="0" distB="0" distL="114300" distR="114300" simplePos="0" relativeHeight="251665408" behindDoc="0" locked="0" layoutInCell="1" allowOverlap="1">
            <wp:simplePos x="0" y="0"/>
            <wp:positionH relativeFrom="column">
              <wp:posOffset>241935</wp:posOffset>
            </wp:positionH>
            <wp:positionV relativeFrom="paragraph">
              <wp:posOffset>85090</wp:posOffset>
            </wp:positionV>
            <wp:extent cx="1073785" cy="397510"/>
            <wp:effectExtent l="19050" t="0" r="0" b="0"/>
            <wp:wrapSquare wrapText="bothSides"/>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073785" cy="397510"/>
                    </a:xfrm>
                    <a:prstGeom prst="rect">
                      <a:avLst/>
                    </a:prstGeom>
                    <a:noFill/>
                    <a:ln w="9525">
                      <a:noFill/>
                      <a:miter lim="800000"/>
                      <a:headEnd/>
                      <a:tailEnd/>
                    </a:ln>
                  </pic:spPr>
                </pic:pic>
              </a:graphicData>
            </a:graphic>
          </wp:anchor>
        </w:drawing>
      </w:r>
      <w:r w:rsidRPr="0087574E">
        <w:rPr>
          <w:noProof/>
          <w:sz w:val="24"/>
          <w:szCs w:val="24"/>
          <w:lang w:eastAsia="hr-HR"/>
        </w:rPr>
        <w:drawing>
          <wp:anchor distT="0" distB="0" distL="114300" distR="114300" simplePos="0" relativeHeight="251664384" behindDoc="0" locked="0" layoutInCell="1" allowOverlap="1">
            <wp:simplePos x="0" y="0"/>
            <wp:positionH relativeFrom="column">
              <wp:posOffset>2051050</wp:posOffset>
            </wp:positionH>
            <wp:positionV relativeFrom="paragraph">
              <wp:posOffset>85090</wp:posOffset>
            </wp:positionV>
            <wp:extent cx="805815" cy="427355"/>
            <wp:effectExtent l="19050" t="0" r="0" b="0"/>
            <wp:wrapSquare wrapText="bothSides"/>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805815" cy="427355"/>
                    </a:xfrm>
                    <a:prstGeom prst="rect">
                      <a:avLst/>
                    </a:prstGeom>
                    <a:noFill/>
                    <a:ln w="9525">
                      <a:noFill/>
                      <a:miter lim="800000"/>
                      <a:headEnd/>
                      <a:tailEnd/>
                    </a:ln>
                  </pic:spPr>
                </pic:pic>
              </a:graphicData>
            </a:graphic>
          </wp:anchor>
        </w:drawing>
      </w:r>
      <w:r w:rsidRPr="0087574E">
        <w:rPr>
          <w:sz w:val="24"/>
          <w:szCs w:val="24"/>
        </w:rPr>
        <w:t xml:space="preserve">      </w:t>
      </w:r>
    </w:p>
    <w:p w:rsidR="009F7455" w:rsidRPr="0087574E" w:rsidRDefault="009F7455" w:rsidP="006077DE">
      <w:pPr>
        <w:jc w:val="both"/>
        <w:rPr>
          <w:sz w:val="24"/>
          <w:szCs w:val="24"/>
        </w:rPr>
      </w:pPr>
    </w:p>
    <w:p w:rsidR="009F7455" w:rsidRPr="0087574E" w:rsidRDefault="009F7455" w:rsidP="006077DE">
      <w:pPr>
        <w:jc w:val="both"/>
        <w:rPr>
          <w:sz w:val="24"/>
          <w:szCs w:val="24"/>
        </w:rPr>
      </w:pPr>
      <w:r w:rsidRPr="0087574E">
        <w:rPr>
          <w:sz w:val="24"/>
          <w:szCs w:val="24"/>
        </w:rPr>
        <w:t>C1 i c2 brzine zvuka u mediju</w:t>
      </w:r>
    </w:p>
    <w:p w:rsidR="009F7455" w:rsidRPr="0087574E" w:rsidRDefault="009F7455" w:rsidP="006077DE">
      <w:pPr>
        <w:jc w:val="both"/>
        <w:rPr>
          <w:sz w:val="24"/>
          <w:szCs w:val="24"/>
        </w:rPr>
      </w:pPr>
      <w:r w:rsidRPr="0087574E">
        <w:rPr>
          <w:sz w:val="24"/>
          <w:szCs w:val="24"/>
        </w:rPr>
        <w:t>Ii – intenzitet upadnog vala</w:t>
      </w:r>
    </w:p>
    <w:p w:rsidR="009F7455" w:rsidRPr="0087574E" w:rsidRDefault="009F7455" w:rsidP="006077DE">
      <w:pPr>
        <w:jc w:val="both"/>
        <w:rPr>
          <w:sz w:val="24"/>
          <w:szCs w:val="24"/>
        </w:rPr>
      </w:pPr>
      <w:r w:rsidRPr="0087574E">
        <w:rPr>
          <w:sz w:val="24"/>
          <w:szCs w:val="24"/>
        </w:rPr>
        <w:t>Ir – intenzitet reflektiranog vala</w:t>
      </w:r>
    </w:p>
    <w:p w:rsidR="009F7455" w:rsidRPr="0087574E" w:rsidRDefault="009F7455" w:rsidP="006077DE">
      <w:pPr>
        <w:jc w:val="both"/>
        <w:rPr>
          <w:sz w:val="24"/>
          <w:szCs w:val="24"/>
        </w:rPr>
      </w:pPr>
      <w:r w:rsidRPr="0087574E">
        <w:rPr>
          <w:sz w:val="24"/>
          <w:szCs w:val="24"/>
        </w:rPr>
        <w:t>It – intenzitet prenesenog vala</w:t>
      </w:r>
    </w:p>
    <w:p w:rsidR="009F7455" w:rsidRPr="0087574E" w:rsidRDefault="009F7455" w:rsidP="006077DE">
      <w:pPr>
        <w:jc w:val="both"/>
        <w:rPr>
          <w:sz w:val="24"/>
          <w:szCs w:val="24"/>
        </w:rPr>
      </w:pPr>
    </w:p>
    <w:p w:rsidR="00933A74" w:rsidRPr="0087574E" w:rsidRDefault="00933A74" w:rsidP="006077DE">
      <w:pPr>
        <w:jc w:val="both"/>
        <w:rPr>
          <w:b/>
          <w:sz w:val="24"/>
          <w:szCs w:val="24"/>
        </w:rPr>
      </w:pPr>
      <w:r w:rsidRPr="0087574E">
        <w:rPr>
          <w:b/>
          <w:sz w:val="24"/>
          <w:szCs w:val="24"/>
        </w:rPr>
        <w:t xml:space="preserve">OGIB ZVUČNOG VALA </w:t>
      </w:r>
    </w:p>
    <w:p w:rsidR="00933A74" w:rsidRPr="0087574E" w:rsidRDefault="00933A74" w:rsidP="006077DE">
      <w:pPr>
        <w:jc w:val="both"/>
        <w:rPr>
          <w:sz w:val="24"/>
          <w:szCs w:val="24"/>
        </w:rPr>
      </w:pPr>
      <w:r w:rsidRPr="0087574E">
        <w:rPr>
          <w:sz w:val="24"/>
          <w:szCs w:val="24"/>
        </w:rPr>
        <w:t xml:space="preserve">Zvučni val se ogiba oko prepreke na putu širenja vala ukoliko je prepreka bitno manja od valne duljine, a ako je prepreka bitno veće tada dolazi do pojave </w:t>
      </w:r>
      <w:r w:rsidR="0087574E" w:rsidRPr="0087574E">
        <w:rPr>
          <w:sz w:val="24"/>
          <w:szCs w:val="24"/>
        </w:rPr>
        <w:t>zvućne</w:t>
      </w:r>
      <w:r w:rsidRPr="0087574E">
        <w:rPr>
          <w:sz w:val="24"/>
          <w:szCs w:val="24"/>
        </w:rPr>
        <w:t xml:space="preserve"> sjene iza prepreke. Općenito se val ogiba oko svake prepreke pa ne postoji idealna zvučna sjena.</w:t>
      </w:r>
    </w:p>
    <w:p w:rsidR="00933A74" w:rsidRPr="0087574E" w:rsidRDefault="00933A74" w:rsidP="006077DE">
      <w:pPr>
        <w:jc w:val="both"/>
        <w:rPr>
          <w:sz w:val="24"/>
          <w:szCs w:val="24"/>
        </w:rPr>
      </w:pPr>
      <w:r w:rsidRPr="0087574E">
        <w:rPr>
          <w:noProof/>
          <w:sz w:val="24"/>
          <w:szCs w:val="24"/>
          <w:lang w:eastAsia="hr-HR"/>
        </w:rPr>
        <w:drawing>
          <wp:anchor distT="0" distB="0" distL="114300" distR="114300" simplePos="0" relativeHeight="251666432" behindDoc="0" locked="0" layoutInCell="1" allowOverlap="1">
            <wp:simplePos x="0" y="0"/>
            <wp:positionH relativeFrom="column">
              <wp:posOffset>3194050</wp:posOffset>
            </wp:positionH>
            <wp:positionV relativeFrom="paragraph">
              <wp:posOffset>464185</wp:posOffset>
            </wp:positionV>
            <wp:extent cx="2842895" cy="1947545"/>
            <wp:effectExtent l="19050" t="0" r="0" b="0"/>
            <wp:wrapSquare wrapText="bothSides"/>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2842895" cy="1947545"/>
                    </a:xfrm>
                    <a:prstGeom prst="rect">
                      <a:avLst/>
                    </a:prstGeom>
                    <a:noFill/>
                    <a:ln w="9525">
                      <a:noFill/>
                      <a:miter lim="800000"/>
                      <a:headEnd/>
                      <a:tailEnd/>
                    </a:ln>
                  </pic:spPr>
                </pic:pic>
              </a:graphicData>
            </a:graphic>
          </wp:anchor>
        </w:drawing>
      </w:r>
      <w:r w:rsidRPr="0087574E">
        <w:rPr>
          <w:sz w:val="24"/>
          <w:szCs w:val="24"/>
        </w:rPr>
        <w:t>Ukoliko zvučni val dolazi na prepreku koja ima rupu koja je puno manja od valne duljine tada dolazi do pojave novog kuglastog vala.</w:t>
      </w:r>
    </w:p>
    <w:p w:rsidR="00933A74" w:rsidRPr="0087574E" w:rsidRDefault="00933A74" w:rsidP="006077DE">
      <w:pPr>
        <w:jc w:val="both"/>
        <w:rPr>
          <w:sz w:val="24"/>
          <w:szCs w:val="24"/>
        </w:rPr>
      </w:pPr>
      <w:r w:rsidRPr="0087574E">
        <w:rPr>
          <w:noProof/>
          <w:sz w:val="24"/>
          <w:szCs w:val="24"/>
          <w:lang w:eastAsia="hr-HR"/>
        </w:rPr>
        <w:drawing>
          <wp:inline distT="0" distB="0" distL="0" distR="0">
            <wp:extent cx="3022778" cy="1888434"/>
            <wp:effectExtent l="19050" t="0" r="6172"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026548" cy="1888435"/>
                    </a:xfrm>
                    <a:prstGeom prst="rect">
                      <a:avLst/>
                    </a:prstGeom>
                    <a:noFill/>
                    <a:ln w="9525">
                      <a:noFill/>
                      <a:miter lim="800000"/>
                      <a:headEnd/>
                      <a:tailEnd/>
                    </a:ln>
                  </pic:spPr>
                </pic:pic>
              </a:graphicData>
            </a:graphic>
          </wp:inline>
        </w:drawing>
      </w:r>
    </w:p>
    <w:p w:rsidR="00933A74" w:rsidRDefault="00933A74" w:rsidP="006077DE">
      <w:pPr>
        <w:jc w:val="both"/>
        <w:rPr>
          <w:sz w:val="24"/>
          <w:szCs w:val="24"/>
        </w:rPr>
      </w:pPr>
    </w:p>
    <w:p w:rsidR="00933A74" w:rsidRPr="0087574E" w:rsidRDefault="00933A74" w:rsidP="006077DE">
      <w:pPr>
        <w:jc w:val="both"/>
        <w:rPr>
          <w:sz w:val="24"/>
          <w:szCs w:val="24"/>
        </w:rPr>
      </w:pPr>
      <w:r w:rsidRPr="0087574E">
        <w:rPr>
          <w:b/>
          <w:sz w:val="24"/>
          <w:szCs w:val="24"/>
        </w:rPr>
        <w:lastRenderedPageBreak/>
        <w:t>UVIJANJE ZVUČNOG VALA</w:t>
      </w:r>
      <w:r w:rsidRPr="0087574E">
        <w:rPr>
          <w:sz w:val="24"/>
          <w:szCs w:val="24"/>
        </w:rPr>
        <w:t xml:space="preserve"> – do uvijanja zvučnog vala dolazi zbog različitih atmosferskih prilika kao što su  vjetar, odnosno promjena temperature s visinom (tj. </w:t>
      </w:r>
      <w:r w:rsidR="0087574E" w:rsidRPr="0087574E">
        <w:rPr>
          <w:sz w:val="24"/>
          <w:szCs w:val="24"/>
        </w:rPr>
        <w:t>Promjene</w:t>
      </w:r>
      <w:r w:rsidRPr="0087574E">
        <w:rPr>
          <w:sz w:val="24"/>
          <w:szCs w:val="24"/>
        </w:rPr>
        <w:t xml:space="preserve"> brzine zvuka)</w:t>
      </w:r>
    </w:p>
    <w:p w:rsidR="00933A74" w:rsidRPr="0087574E" w:rsidRDefault="00933A74" w:rsidP="006077DE">
      <w:pPr>
        <w:jc w:val="both"/>
        <w:rPr>
          <w:sz w:val="24"/>
          <w:szCs w:val="24"/>
        </w:rPr>
      </w:pPr>
      <w:r w:rsidRPr="0087574E">
        <w:rPr>
          <w:noProof/>
          <w:sz w:val="24"/>
          <w:szCs w:val="24"/>
          <w:lang w:eastAsia="hr-HR"/>
        </w:rPr>
        <w:drawing>
          <wp:inline distT="0" distB="0" distL="0" distR="0">
            <wp:extent cx="3408791" cy="1451114"/>
            <wp:effectExtent l="19050" t="0" r="1159"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3408542" cy="1451008"/>
                    </a:xfrm>
                    <a:prstGeom prst="rect">
                      <a:avLst/>
                    </a:prstGeom>
                    <a:noFill/>
                    <a:ln w="9525">
                      <a:noFill/>
                      <a:miter lim="800000"/>
                      <a:headEnd/>
                      <a:tailEnd/>
                    </a:ln>
                  </pic:spPr>
                </pic:pic>
              </a:graphicData>
            </a:graphic>
          </wp:inline>
        </w:drawing>
      </w:r>
    </w:p>
    <w:p w:rsidR="0095748A" w:rsidRPr="0087574E" w:rsidRDefault="0095748A" w:rsidP="006077DE">
      <w:pPr>
        <w:jc w:val="both"/>
        <w:rPr>
          <w:sz w:val="24"/>
          <w:szCs w:val="24"/>
        </w:rPr>
      </w:pPr>
      <w:r w:rsidRPr="0087574E">
        <w:rPr>
          <w:noProof/>
          <w:sz w:val="24"/>
          <w:szCs w:val="24"/>
          <w:lang w:eastAsia="hr-HR"/>
        </w:rPr>
        <w:drawing>
          <wp:inline distT="0" distB="0" distL="0" distR="0">
            <wp:extent cx="4124968" cy="1828800"/>
            <wp:effectExtent l="19050" t="0" r="8882"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135884" cy="1833639"/>
                    </a:xfrm>
                    <a:prstGeom prst="rect">
                      <a:avLst/>
                    </a:prstGeom>
                    <a:noFill/>
                    <a:ln w="9525">
                      <a:noFill/>
                      <a:miter lim="800000"/>
                      <a:headEnd/>
                      <a:tailEnd/>
                    </a:ln>
                  </pic:spPr>
                </pic:pic>
              </a:graphicData>
            </a:graphic>
          </wp:inline>
        </w:drawing>
      </w:r>
    </w:p>
    <w:p w:rsidR="0095748A" w:rsidRPr="0087574E" w:rsidRDefault="0095748A" w:rsidP="006077DE">
      <w:pPr>
        <w:jc w:val="both"/>
        <w:rPr>
          <w:sz w:val="24"/>
          <w:szCs w:val="24"/>
        </w:rPr>
      </w:pPr>
    </w:p>
    <w:p w:rsidR="0095748A" w:rsidRPr="0087574E" w:rsidRDefault="0095748A" w:rsidP="006077DE">
      <w:pPr>
        <w:jc w:val="both"/>
        <w:rPr>
          <w:sz w:val="24"/>
          <w:szCs w:val="24"/>
        </w:rPr>
      </w:pPr>
      <w:r w:rsidRPr="0087574E">
        <w:rPr>
          <w:b/>
          <w:sz w:val="24"/>
          <w:szCs w:val="24"/>
        </w:rPr>
        <w:t xml:space="preserve">PRIGUŠENJE </w:t>
      </w:r>
      <w:r w:rsidRPr="0087574E">
        <w:rPr>
          <w:sz w:val="24"/>
          <w:szCs w:val="24"/>
        </w:rPr>
        <w:t xml:space="preserve">– to je proces slabljenja intenziteta zvuka prilikom </w:t>
      </w:r>
      <w:r w:rsidR="0087574E" w:rsidRPr="0087574E">
        <w:rPr>
          <w:sz w:val="24"/>
          <w:szCs w:val="24"/>
        </w:rPr>
        <w:t>prelaska kroz</w:t>
      </w:r>
      <w:r w:rsidRPr="0087574E">
        <w:rPr>
          <w:sz w:val="24"/>
          <w:szCs w:val="24"/>
        </w:rPr>
        <w:t xml:space="preserve"> neki medij ili iznad neke površine. Frekvencijski je ovisno i mjeri se u dB/m. Prilikom prigušenja zvučna energija se djelomično pretvara u toplinsku.</w:t>
      </w:r>
    </w:p>
    <w:p w:rsidR="0095748A" w:rsidRPr="0087574E" w:rsidRDefault="0095748A" w:rsidP="006077DE">
      <w:pPr>
        <w:jc w:val="both"/>
        <w:rPr>
          <w:sz w:val="24"/>
          <w:szCs w:val="24"/>
        </w:rPr>
      </w:pPr>
    </w:p>
    <w:p w:rsidR="0095748A" w:rsidRPr="0087574E" w:rsidRDefault="0095748A" w:rsidP="006077DE">
      <w:pPr>
        <w:jc w:val="both"/>
        <w:rPr>
          <w:sz w:val="24"/>
          <w:szCs w:val="24"/>
        </w:rPr>
      </w:pPr>
      <w:r w:rsidRPr="0087574E">
        <w:rPr>
          <w:b/>
          <w:sz w:val="24"/>
          <w:szCs w:val="24"/>
        </w:rPr>
        <w:t>ŠIRENJE ZVUKA U MORU</w:t>
      </w:r>
      <w:r w:rsidRPr="0087574E">
        <w:rPr>
          <w:sz w:val="24"/>
          <w:szCs w:val="24"/>
        </w:rPr>
        <w:t xml:space="preserve"> – s </w:t>
      </w:r>
      <w:r w:rsidR="0087574E" w:rsidRPr="0087574E">
        <w:rPr>
          <w:sz w:val="24"/>
          <w:szCs w:val="24"/>
        </w:rPr>
        <w:t>porastom</w:t>
      </w:r>
      <w:r w:rsidRPr="0087574E">
        <w:rPr>
          <w:sz w:val="24"/>
          <w:szCs w:val="24"/>
        </w:rPr>
        <w:t xml:space="preserve"> dubine mora temperatura pada do stabilne vrijednosti. Brzina zvuka u vodi raste s dubinom i </w:t>
      </w:r>
      <w:r w:rsidR="0087574E" w:rsidRPr="0087574E">
        <w:rPr>
          <w:sz w:val="24"/>
          <w:szCs w:val="24"/>
        </w:rPr>
        <w:t>temperaturom</w:t>
      </w:r>
      <w:r w:rsidRPr="0087574E">
        <w:rPr>
          <w:sz w:val="24"/>
          <w:szCs w:val="24"/>
        </w:rPr>
        <w:t>.</w:t>
      </w:r>
    </w:p>
    <w:p w:rsidR="0095748A" w:rsidRPr="0087574E" w:rsidRDefault="0087574E" w:rsidP="006077DE">
      <w:pPr>
        <w:jc w:val="both"/>
        <w:rPr>
          <w:sz w:val="24"/>
          <w:szCs w:val="24"/>
        </w:rPr>
      </w:pPr>
      <w:r w:rsidRPr="0087574E">
        <w:rPr>
          <w:sz w:val="24"/>
          <w:szCs w:val="24"/>
        </w:rPr>
        <w:t xml:space="preserve">U podvodnom zvučnom kanalu, koji se stvara u dubokim morima, zvučne zrake se višestruko totalno reflektiraju  unutar kanala zbog izražene refrakcije. Osnovni uvjet pojave PZK je formiranje minimuma brzine zvučnih valova na nekoj dubini pri prijelazu negativnog gradijenta u pozitivni. </w:t>
      </w:r>
      <w:r w:rsidR="0095748A" w:rsidRPr="0087574E">
        <w:rPr>
          <w:sz w:val="24"/>
          <w:szCs w:val="24"/>
        </w:rPr>
        <w:t>Os kanala je na dubini na kojoj je brzina akustičkih valova minimalna. Akustičke zrake se reflektiraju prema slojevima gdje je brzina najmanja, zbog toga dolazi do koncentracije akustičke energije u uskom sloju.  Zrake koje se šire unutar kanala nose dio isijane energije.</w:t>
      </w:r>
    </w:p>
    <w:p w:rsidR="0095748A" w:rsidRDefault="0095748A" w:rsidP="006077DE">
      <w:pPr>
        <w:jc w:val="both"/>
        <w:rPr>
          <w:sz w:val="24"/>
          <w:szCs w:val="24"/>
        </w:rPr>
      </w:pPr>
    </w:p>
    <w:p w:rsidR="0095748A" w:rsidRPr="0087574E" w:rsidRDefault="0095748A" w:rsidP="006077DE">
      <w:pPr>
        <w:jc w:val="both"/>
        <w:rPr>
          <w:sz w:val="24"/>
          <w:szCs w:val="24"/>
        </w:rPr>
      </w:pPr>
      <w:r w:rsidRPr="0087574E">
        <w:rPr>
          <w:b/>
          <w:sz w:val="24"/>
          <w:szCs w:val="24"/>
        </w:rPr>
        <w:t>AKUSTIČKA IMPEDANCIJA</w:t>
      </w:r>
      <w:r w:rsidRPr="0087574E">
        <w:rPr>
          <w:sz w:val="24"/>
          <w:szCs w:val="24"/>
        </w:rPr>
        <w:t xml:space="preserve"> – je kompleksni omjer prosječnog zvučnog tlaka p i volumne brzine q. Veza akustičke i mehaničke impedancije </w:t>
      </w:r>
      <w:r w:rsidRPr="0087574E">
        <w:rPr>
          <w:noProof/>
          <w:sz w:val="24"/>
          <w:szCs w:val="24"/>
          <w:lang w:eastAsia="hr-HR"/>
        </w:rPr>
        <w:drawing>
          <wp:inline distT="0" distB="0" distL="0" distR="0">
            <wp:extent cx="746263" cy="227475"/>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745631" cy="227282"/>
                    </a:xfrm>
                    <a:prstGeom prst="rect">
                      <a:avLst/>
                    </a:prstGeom>
                    <a:noFill/>
                    <a:ln w="9525">
                      <a:noFill/>
                      <a:miter lim="800000"/>
                      <a:headEnd/>
                      <a:tailEnd/>
                    </a:ln>
                  </pic:spPr>
                </pic:pic>
              </a:graphicData>
            </a:graphic>
          </wp:inline>
        </w:drawing>
      </w:r>
    </w:p>
    <w:p w:rsidR="0095748A" w:rsidRPr="0087574E" w:rsidRDefault="00773E33" w:rsidP="006077DE">
      <w:pPr>
        <w:jc w:val="both"/>
        <w:rPr>
          <w:sz w:val="24"/>
          <w:szCs w:val="24"/>
        </w:rPr>
      </w:pPr>
      <w:r w:rsidRPr="0087574E">
        <w:rPr>
          <w:noProof/>
          <w:sz w:val="24"/>
          <w:szCs w:val="24"/>
          <w:lang w:eastAsia="hr-HR"/>
        </w:rPr>
        <w:drawing>
          <wp:inline distT="0" distB="0" distL="0" distR="0">
            <wp:extent cx="905289" cy="455835"/>
            <wp:effectExtent l="19050" t="0" r="9111"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905598" cy="455991"/>
                    </a:xfrm>
                    <a:prstGeom prst="rect">
                      <a:avLst/>
                    </a:prstGeom>
                    <a:noFill/>
                    <a:ln w="9525">
                      <a:noFill/>
                      <a:miter lim="800000"/>
                      <a:headEnd/>
                      <a:tailEnd/>
                    </a:ln>
                  </pic:spPr>
                </pic:pic>
              </a:graphicData>
            </a:graphic>
          </wp:inline>
        </w:drawing>
      </w:r>
      <w:r w:rsidR="0047087F" w:rsidRPr="0087574E">
        <w:rPr>
          <w:sz w:val="24"/>
          <w:szCs w:val="24"/>
        </w:rPr>
        <w:sym w:font="Wingdings" w:char="F0E0"/>
      </w:r>
      <w:r w:rsidR="0047087F" w:rsidRPr="0087574E">
        <w:rPr>
          <w:sz w:val="24"/>
          <w:szCs w:val="24"/>
        </w:rPr>
        <w:t xml:space="preserve"> karakteristična impedancija medija</w:t>
      </w:r>
    </w:p>
    <w:p w:rsidR="0047087F" w:rsidRPr="0087574E" w:rsidRDefault="0047087F" w:rsidP="006077DE">
      <w:pPr>
        <w:jc w:val="both"/>
        <w:rPr>
          <w:sz w:val="24"/>
          <w:szCs w:val="24"/>
        </w:rPr>
      </w:pPr>
    </w:p>
    <w:p w:rsidR="005C4D4F" w:rsidRPr="0087574E" w:rsidRDefault="0047087F" w:rsidP="006077DE">
      <w:pPr>
        <w:jc w:val="both"/>
        <w:rPr>
          <w:sz w:val="24"/>
          <w:szCs w:val="24"/>
        </w:rPr>
      </w:pPr>
      <w:r w:rsidRPr="0087574E">
        <w:rPr>
          <w:b/>
          <w:sz w:val="24"/>
          <w:szCs w:val="24"/>
        </w:rPr>
        <w:lastRenderedPageBreak/>
        <w:t>ZVUČNI TLAK</w:t>
      </w:r>
      <w:r w:rsidRPr="0087574E">
        <w:rPr>
          <w:sz w:val="24"/>
          <w:szCs w:val="24"/>
        </w:rPr>
        <w:t xml:space="preserve"> – je odstupanje atmosferskog tlaka u nekoj točki </w:t>
      </w:r>
      <w:r w:rsidR="005C4D4F">
        <w:rPr>
          <w:sz w:val="24"/>
          <w:szCs w:val="24"/>
        </w:rPr>
        <w:t xml:space="preserve">od svoje ravnotežne vrijednosti, </w:t>
      </w:r>
      <w:r w:rsidR="005C4D4F" w:rsidRPr="0087574E">
        <w:rPr>
          <w:sz w:val="24"/>
          <w:szCs w:val="24"/>
        </w:rPr>
        <w:t>razlika između trenutne vrijednosti ukupnog tlaka i statičkog tlaka, to čujemo. Razlika tlaka iznosi 2,5 x 10-10.</w:t>
      </w:r>
    </w:p>
    <w:p w:rsidR="0047087F" w:rsidRPr="0087574E" w:rsidRDefault="0047087F" w:rsidP="006077DE">
      <w:pPr>
        <w:jc w:val="both"/>
        <w:rPr>
          <w:sz w:val="24"/>
          <w:szCs w:val="24"/>
        </w:rPr>
      </w:pPr>
      <w:r w:rsidRPr="0087574E">
        <w:rPr>
          <w:noProof/>
          <w:sz w:val="24"/>
          <w:szCs w:val="24"/>
          <w:lang w:eastAsia="hr-HR"/>
        </w:rPr>
        <w:drawing>
          <wp:anchor distT="0" distB="0" distL="114300" distR="114300" simplePos="0" relativeHeight="251667456" behindDoc="0" locked="0" layoutInCell="1" allowOverlap="1">
            <wp:simplePos x="0" y="0"/>
            <wp:positionH relativeFrom="column">
              <wp:posOffset>1971675</wp:posOffset>
            </wp:positionH>
            <wp:positionV relativeFrom="paragraph">
              <wp:posOffset>29845</wp:posOffset>
            </wp:positionV>
            <wp:extent cx="2053590" cy="546100"/>
            <wp:effectExtent l="19050" t="0" r="3810" b="0"/>
            <wp:wrapSquare wrapText="bothSides"/>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2053590" cy="546100"/>
                    </a:xfrm>
                    <a:prstGeom prst="rect">
                      <a:avLst/>
                    </a:prstGeom>
                    <a:noFill/>
                    <a:ln w="9525">
                      <a:noFill/>
                      <a:miter lim="800000"/>
                      <a:headEnd/>
                      <a:tailEnd/>
                    </a:ln>
                  </pic:spPr>
                </pic:pic>
              </a:graphicData>
            </a:graphic>
          </wp:anchor>
        </w:drawing>
      </w:r>
      <w:r w:rsidRPr="0087574E">
        <w:rPr>
          <w:sz w:val="24"/>
          <w:szCs w:val="24"/>
        </w:rPr>
        <w:t>RMS vrijednost zvučnog tlaka</w:t>
      </w:r>
      <w:r w:rsidRPr="0087574E">
        <w:rPr>
          <w:sz w:val="24"/>
          <w:szCs w:val="24"/>
        </w:rPr>
        <w:sym w:font="Wingdings" w:char="F0E0"/>
      </w:r>
    </w:p>
    <w:p w:rsidR="0095748A" w:rsidRPr="0087574E" w:rsidRDefault="0095748A" w:rsidP="006077DE">
      <w:pPr>
        <w:jc w:val="both"/>
        <w:rPr>
          <w:sz w:val="24"/>
          <w:szCs w:val="24"/>
        </w:rPr>
      </w:pPr>
    </w:p>
    <w:p w:rsidR="0095748A" w:rsidRPr="0087574E" w:rsidRDefault="00EC471A" w:rsidP="006077DE">
      <w:pPr>
        <w:jc w:val="both"/>
        <w:rPr>
          <w:sz w:val="24"/>
          <w:szCs w:val="24"/>
        </w:rPr>
      </w:pPr>
      <w:r w:rsidRPr="0087574E">
        <w:rPr>
          <w:sz w:val="24"/>
          <w:szCs w:val="24"/>
        </w:rPr>
        <w:t>Referentna razina zvučnog tlaka je 20 uPa, to je minimalna razina zvučnog tlaka frekvencije 1000 Hz koju čovjek čuje!</w:t>
      </w:r>
    </w:p>
    <w:p w:rsidR="00EC471A" w:rsidRPr="0087574E" w:rsidRDefault="00EC471A" w:rsidP="006077DE">
      <w:pPr>
        <w:jc w:val="both"/>
        <w:rPr>
          <w:sz w:val="24"/>
          <w:szCs w:val="24"/>
        </w:rPr>
      </w:pPr>
    </w:p>
    <w:p w:rsidR="0095748A" w:rsidRPr="0087574E" w:rsidRDefault="0047087F" w:rsidP="006077DE">
      <w:pPr>
        <w:jc w:val="both"/>
        <w:rPr>
          <w:sz w:val="24"/>
          <w:szCs w:val="24"/>
        </w:rPr>
      </w:pPr>
      <w:r w:rsidRPr="0087574E">
        <w:rPr>
          <w:b/>
          <w:sz w:val="24"/>
          <w:szCs w:val="24"/>
        </w:rPr>
        <w:t>ZVUČNI INTENZITET</w:t>
      </w:r>
      <w:r w:rsidRPr="0087574E">
        <w:rPr>
          <w:sz w:val="24"/>
          <w:szCs w:val="24"/>
        </w:rPr>
        <w:t xml:space="preserve"> – je količina energije koja prostruji kroz plohu površine 1 m2 postavljenu okomito na smjer širenja vala u jednoj sekundi.</w:t>
      </w:r>
      <w:r w:rsidR="00EC471A" w:rsidRPr="0087574E">
        <w:rPr>
          <w:sz w:val="24"/>
          <w:szCs w:val="24"/>
        </w:rPr>
        <w:t xml:space="preserve"> Referentna vrijednost zvučnog intenziteta je 10-12 W/m2.</w:t>
      </w:r>
    </w:p>
    <w:p w:rsidR="00003271" w:rsidRPr="0087574E" w:rsidRDefault="00003271" w:rsidP="006077DE">
      <w:pPr>
        <w:jc w:val="both"/>
        <w:rPr>
          <w:sz w:val="24"/>
          <w:szCs w:val="24"/>
        </w:rPr>
      </w:pPr>
      <w:r w:rsidRPr="0087574E">
        <w:rPr>
          <w:noProof/>
          <w:sz w:val="24"/>
          <w:szCs w:val="24"/>
          <w:lang w:eastAsia="hr-HR"/>
        </w:rPr>
        <w:drawing>
          <wp:anchor distT="0" distB="0" distL="114300" distR="114300" simplePos="0" relativeHeight="251668480" behindDoc="0" locked="0" layoutInCell="1" allowOverlap="1">
            <wp:simplePos x="0" y="0"/>
            <wp:positionH relativeFrom="column">
              <wp:posOffset>4177665</wp:posOffset>
            </wp:positionH>
            <wp:positionV relativeFrom="paragraph">
              <wp:posOffset>191770</wp:posOffset>
            </wp:positionV>
            <wp:extent cx="934720" cy="486410"/>
            <wp:effectExtent l="19050" t="0" r="0" b="0"/>
            <wp:wrapSquare wrapText="bothSides"/>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934720" cy="486410"/>
                    </a:xfrm>
                    <a:prstGeom prst="rect">
                      <a:avLst/>
                    </a:prstGeom>
                    <a:noFill/>
                    <a:ln w="9525">
                      <a:noFill/>
                      <a:miter lim="800000"/>
                      <a:headEnd/>
                      <a:tailEnd/>
                    </a:ln>
                  </pic:spPr>
                </pic:pic>
              </a:graphicData>
            </a:graphic>
          </wp:anchor>
        </w:drawing>
      </w:r>
      <w:r w:rsidRPr="0087574E">
        <w:rPr>
          <w:noProof/>
          <w:sz w:val="24"/>
          <w:szCs w:val="24"/>
          <w:lang w:eastAsia="hr-HR"/>
        </w:rPr>
        <w:drawing>
          <wp:inline distT="0" distB="0" distL="0" distR="0">
            <wp:extent cx="1207043" cy="238539"/>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1226312" cy="242347"/>
                    </a:xfrm>
                    <a:prstGeom prst="rect">
                      <a:avLst/>
                    </a:prstGeom>
                    <a:noFill/>
                    <a:ln w="9525">
                      <a:noFill/>
                      <a:miter lim="800000"/>
                      <a:headEnd/>
                      <a:tailEnd/>
                    </a:ln>
                  </pic:spPr>
                </pic:pic>
              </a:graphicData>
            </a:graphic>
          </wp:inline>
        </w:drawing>
      </w:r>
    </w:p>
    <w:p w:rsidR="00003271" w:rsidRPr="0087574E" w:rsidRDefault="00003271" w:rsidP="006077DE">
      <w:pPr>
        <w:jc w:val="both"/>
        <w:rPr>
          <w:sz w:val="24"/>
          <w:szCs w:val="24"/>
        </w:rPr>
      </w:pPr>
      <w:r w:rsidRPr="0087574E">
        <w:rPr>
          <w:sz w:val="24"/>
          <w:szCs w:val="24"/>
        </w:rPr>
        <w:t xml:space="preserve">Za ravni val (x smjer) i jednostavni kuglasti val vrijedi poseban slučaj: </w:t>
      </w:r>
    </w:p>
    <w:p w:rsidR="00EC471A" w:rsidRPr="0087574E" w:rsidRDefault="00003271" w:rsidP="006077DE">
      <w:pPr>
        <w:jc w:val="both"/>
        <w:rPr>
          <w:sz w:val="24"/>
          <w:szCs w:val="24"/>
        </w:rPr>
      </w:pPr>
      <w:r w:rsidRPr="0087574E">
        <w:rPr>
          <w:noProof/>
          <w:sz w:val="24"/>
          <w:szCs w:val="24"/>
          <w:lang w:eastAsia="hr-HR"/>
        </w:rPr>
        <w:drawing>
          <wp:anchor distT="0" distB="0" distL="114300" distR="114300" simplePos="0" relativeHeight="251669504" behindDoc="0" locked="0" layoutInCell="1" allowOverlap="1">
            <wp:simplePos x="0" y="0"/>
            <wp:positionH relativeFrom="column">
              <wp:posOffset>2209800</wp:posOffset>
            </wp:positionH>
            <wp:positionV relativeFrom="paragraph">
              <wp:posOffset>33655</wp:posOffset>
            </wp:positionV>
            <wp:extent cx="1367155" cy="635635"/>
            <wp:effectExtent l="19050" t="0" r="4445" b="0"/>
            <wp:wrapSquare wrapText="bothSides"/>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1367155" cy="635635"/>
                    </a:xfrm>
                    <a:prstGeom prst="rect">
                      <a:avLst/>
                    </a:prstGeom>
                    <a:noFill/>
                    <a:ln w="9525">
                      <a:noFill/>
                      <a:miter lim="800000"/>
                      <a:headEnd/>
                      <a:tailEnd/>
                    </a:ln>
                  </pic:spPr>
                </pic:pic>
              </a:graphicData>
            </a:graphic>
          </wp:anchor>
        </w:drawing>
      </w:r>
      <w:r w:rsidRPr="0087574E">
        <w:rPr>
          <w:sz w:val="24"/>
          <w:szCs w:val="24"/>
        </w:rPr>
        <w:t xml:space="preserve">Slučaj za slobodno zvučno polje: </w:t>
      </w:r>
    </w:p>
    <w:p w:rsidR="00EC471A" w:rsidRPr="0087574E" w:rsidRDefault="00EC471A" w:rsidP="006077DE">
      <w:pPr>
        <w:jc w:val="both"/>
        <w:rPr>
          <w:sz w:val="24"/>
          <w:szCs w:val="24"/>
        </w:rPr>
      </w:pPr>
    </w:p>
    <w:p w:rsidR="00EC471A" w:rsidRPr="0087574E" w:rsidRDefault="00EC471A" w:rsidP="006077DE">
      <w:pPr>
        <w:jc w:val="both"/>
        <w:rPr>
          <w:sz w:val="24"/>
          <w:szCs w:val="24"/>
        </w:rPr>
      </w:pPr>
    </w:p>
    <w:p w:rsidR="00EC471A" w:rsidRPr="0087574E" w:rsidRDefault="00EC471A" w:rsidP="006077DE">
      <w:pPr>
        <w:jc w:val="both"/>
        <w:rPr>
          <w:sz w:val="24"/>
          <w:szCs w:val="24"/>
        </w:rPr>
      </w:pPr>
      <w:r w:rsidRPr="0087574E">
        <w:rPr>
          <w:b/>
          <w:sz w:val="24"/>
          <w:szCs w:val="24"/>
        </w:rPr>
        <w:t>ZVUČNA SNAGA</w:t>
      </w:r>
      <w:r w:rsidRPr="0087574E">
        <w:rPr>
          <w:sz w:val="24"/>
          <w:szCs w:val="24"/>
        </w:rPr>
        <w:t xml:space="preserve">  - dobije se integracijom zvučnog intenziteta po bilo kojoj zatvorenoj površini S oko izvora. Zvučna je snaga skalarna veličina. Neovisna je o okolini u kojoj se nalazi izvor.</w:t>
      </w:r>
    </w:p>
    <w:p w:rsidR="00003271" w:rsidRPr="0087574E" w:rsidRDefault="005C4D4F" w:rsidP="006077DE">
      <w:pPr>
        <w:jc w:val="both"/>
        <w:rPr>
          <w:sz w:val="24"/>
          <w:szCs w:val="24"/>
        </w:rPr>
      </w:pPr>
      <w:r>
        <w:rPr>
          <w:noProof/>
          <w:sz w:val="24"/>
          <w:szCs w:val="24"/>
          <w:lang w:eastAsia="hr-HR"/>
        </w:rPr>
        <w:drawing>
          <wp:anchor distT="0" distB="0" distL="114300" distR="114300" simplePos="0" relativeHeight="251670528" behindDoc="0" locked="0" layoutInCell="1" allowOverlap="1">
            <wp:simplePos x="0" y="0"/>
            <wp:positionH relativeFrom="column">
              <wp:posOffset>78105</wp:posOffset>
            </wp:positionH>
            <wp:positionV relativeFrom="paragraph">
              <wp:posOffset>148590</wp:posOffset>
            </wp:positionV>
            <wp:extent cx="1988185" cy="79502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988185" cy="795020"/>
                    </a:xfrm>
                    <a:prstGeom prst="rect">
                      <a:avLst/>
                    </a:prstGeom>
                    <a:noFill/>
                    <a:ln w="9525">
                      <a:noFill/>
                      <a:miter lim="800000"/>
                      <a:headEnd/>
                      <a:tailEnd/>
                    </a:ln>
                  </pic:spPr>
                </pic:pic>
              </a:graphicData>
            </a:graphic>
          </wp:anchor>
        </w:drawing>
      </w:r>
      <w:r w:rsidR="00EC471A" w:rsidRPr="0087574E">
        <w:rPr>
          <w:sz w:val="24"/>
          <w:szCs w:val="24"/>
        </w:rPr>
        <w:tab/>
        <w:t>Može se mjeriti na 3 načina:</w:t>
      </w:r>
    </w:p>
    <w:p w:rsidR="00EC471A" w:rsidRPr="0087574E" w:rsidRDefault="00EC471A" w:rsidP="006077DE">
      <w:pPr>
        <w:pStyle w:val="ListParagraph"/>
        <w:numPr>
          <w:ilvl w:val="0"/>
          <w:numId w:val="2"/>
        </w:numPr>
        <w:jc w:val="both"/>
        <w:rPr>
          <w:sz w:val="24"/>
          <w:szCs w:val="24"/>
        </w:rPr>
      </w:pPr>
      <w:r w:rsidRPr="0087574E">
        <w:rPr>
          <w:sz w:val="24"/>
          <w:szCs w:val="24"/>
        </w:rPr>
        <w:t>Klasično preko jednadžbe</w:t>
      </w:r>
    </w:p>
    <w:p w:rsidR="00EC471A" w:rsidRPr="0087574E" w:rsidRDefault="00EC471A" w:rsidP="006077DE">
      <w:pPr>
        <w:pStyle w:val="ListParagraph"/>
        <w:numPr>
          <w:ilvl w:val="0"/>
          <w:numId w:val="2"/>
        </w:numPr>
        <w:jc w:val="both"/>
        <w:rPr>
          <w:sz w:val="24"/>
          <w:szCs w:val="24"/>
        </w:rPr>
      </w:pPr>
      <w:r w:rsidRPr="0087574E">
        <w:rPr>
          <w:sz w:val="24"/>
          <w:szCs w:val="24"/>
        </w:rPr>
        <w:t xml:space="preserve">Mjerenjem u slobodnom zvučnom polju (gluha </w:t>
      </w:r>
      <w:r w:rsidR="005C4D4F">
        <w:rPr>
          <w:sz w:val="24"/>
          <w:szCs w:val="24"/>
        </w:rPr>
        <w:t>k</w:t>
      </w:r>
      <w:r w:rsidRPr="0087574E">
        <w:rPr>
          <w:sz w:val="24"/>
          <w:szCs w:val="24"/>
        </w:rPr>
        <w:t>omora)</w:t>
      </w:r>
    </w:p>
    <w:p w:rsidR="00EC471A" w:rsidRPr="0087574E" w:rsidRDefault="00EC471A" w:rsidP="006077DE">
      <w:pPr>
        <w:pStyle w:val="ListParagraph"/>
        <w:numPr>
          <w:ilvl w:val="0"/>
          <w:numId w:val="2"/>
        </w:numPr>
        <w:jc w:val="both"/>
        <w:rPr>
          <w:sz w:val="24"/>
          <w:szCs w:val="24"/>
        </w:rPr>
      </w:pPr>
      <w:r w:rsidRPr="0087574E">
        <w:rPr>
          <w:sz w:val="24"/>
          <w:szCs w:val="24"/>
        </w:rPr>
        <w:t>Mjerenjem u difuznom zvučnom polju ( odječna komora)</w:t>
      </w:r>
    </w:p>
    <w:p w:rsidR="00EC471A" w:rsidRPr="0087574E" w:rsidRDefault="00EC471A" w:rsidP="006077DE">
      <w:pPr>
        <w:jc w:val="both"/>
        <w:rPr>
          <w:sz w:val="24"/>
          <w:szCs w:val="24"/>
        </w:rPr>
      </w:pPr>
      <w:r w:rsidRPr="0087574E">
        <w:rPr>
          <w:sz w:val="24"/>
          <w:szCs w:val="24"/>
        </w:rPr>
        <w:t>Referentna vrijednost zvučne snage je 10-12 W.</w:t>
      </w:r>
    </w:p>
    <w:p w:rsidR="00EC471A" w:rsidRPr="0087574E" w:rsidRDefault="00EC471A" w:rsidP="006077DE">
      <w:pPr>
        <w:jc w:val="both"/>
        <w:rPr>
          <w:sz w:val="24"/>
          <w:szCs w:val="24"/>
        </w:rPr>
      </w:pPr>
    </w:p>
    <w:p w:rsidR="00EC471A" w:rsidRPr="0087574E" w:rsidRDefault="00EC471A" w:rsidP="006077DE">
      <w:pPr>
        <w:jc w:val="both"/>
        <w:rPr>
          <w:sz w:val="24"/>
          <w:szCs w:val="24"/>
        </w:rPr>
      </w:pPr>
      <w:r w:rsidRPr="0087574E">
        <w:rPr>
          <w:noProof/>
          <w:sz w:val="24"/>
          <w:szCs w:val="24"/>
          <w:lang w:eastAsia="hr-HR"/>
        </w:rPr>
        <w:drawing>
          <wp:inline distT="0" distB="0" distL="0" distR="0">
            <wp:extent cx="3331996" cy="2047460"/>
            <wp:effectExtent l="19050" t="0" r="1754"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3333796" cy="2048566"/>
                    </a:xfrm>
                    <a:prstGeom prst="rect">
                      <a:avLst/>
                    </a:prstGeom>
                    <a:noFill/>
                    <a:ln w="9525">
                      <a:noFill/>
                      <a:miter lim="800000"/>
                      <a:headEnd/>
                      <a:tailEnd/>
                    </a:ln>
                  </pic:spPr>
                </pic:pic>
              </a:graphicData>
            </a:graphic>
          </wp:inline>
        </w:drawing>
      </w:r>
    </w:p>
    <w:p w:rsidR="00EC471A" w:rsidRDefault="00EC471A" w:rsidP="006077DE">
      <w:pPr>
        <w:jc w:val="both"/>
        <w:rPr>
          <w:sz w:val="24"/>
          <w:szCs w:val="24"/>
        </w:rPr>
      </w:pPr>
    </w:p>
    <w:p w:rsidR="005C4D4F" w:rsidRPr="0087574E" w:rsidRDefault="005C4D4F" w:rsidP="006077DE">
      <w:pPr>
        <w:jc w:val="both"/>
        <w:rPr>
          <w:sz w:val="24"/>
          <w:szCs w:val="24"/>
        </w:rPr>
      </w:pPr>
    </w:p>
    <w:p w:rsidR="00EC471A" w:rsidRPr="005C4D4F" w:rsidRDefault="00EC471A" w:rsidP="006077DE">
      <w:pPr>
        <w:jc w:val="both"/>
        <w:rPr>
          <w:b/>
          <w:sz w:val="24"/>
          <w:szCs w:val="24"/>
        </w:rPr>
      </w:pPr>
      <w:r w:rsidRPr="005C4D4F">
        <w:rPr>
          <w:b/>
          <w:sz w:val="24"/>
          <w:szCs w:val="24"/>
        </w:rPr>
        <w:lastRenderedPageBreak/>
        <w:t>VRSTE ZVUČNIH IZVORA</w:t>
      </w:r>
    </w:p>
    <w:p w:rsidR="00EC471A" w:rsidRPr="0087574E" w:rsidRDefault="00EC471A" w:rsidP="006077DE">
      <w:pPr>
        <w:pStyle w:val="ListParagraph"/>
        <w:numPr>
          <w:ilvl w:val="0"/>
          <w:numId w:val="3"/>
        </w:numPr>
        <w:jc w:val="both"/>
        <w:rPr>
          <w:sz w:val="24"/>
          <w:szCs w:val="24"/>
        </w:rPr>
      </w:pPr>
      <w:r w:rsidRPr="0087574E">
        <w:rPr>
          <w:sz w:val="24"/>
          <w:szCs w:val="24"/>
        </w:rPr>
        <w:t>Kuglasti zvučni izvor – pad zvučnog tlaka -6 dB za dvostruki porast udaljenosti</w:t>
      </w:r>
    </w:p>
    <w:p w:rsidR="00EC471A" w:rsidRPr="0087574E" w:rsidRDefault="00EC471A" w:rsidP="006077DE">
      <w:pPr>
        <w:pStyle w:val="ListParagraph"/>
        <w:numPr>
          <w:ilvl w:val="0"/>
          <w:numId w:val="3"/>
        </w:numPr>
        <w:jc w:val="both"/>
        <w:rPr>
          <w:sz w:val="24"/>
          <w:szCs w:val="24"/>
        </w:rPr>
      </w:pPr>
      <w:r w:rsidRPr="0087574E">
        <w:rPr>
          <w:sz w:val="24"/>
          <w:szCs w:val="24"/>
        </w:rPr>
        <w:t>Linijski zvučni izvor (prometnice) – pad zvučnog tlaka -3 dB za dvostruki porast udaljenosti</w:t>
      </w:r>
    </w:p>
    <w:p w:rsidR="00EC471A" w:rsidRDefault="00EC471A" w:rsidP="006077DE">
      <w:pPr>
        <w:pStyle w:val="ListParagraph"/>
        <w:numPr>
          <w:ilvl w:val="0"/>
          <w:numId w:val="3"/>
        </w:numPr>
        <w:jc w:val="both"/>
        <w:rPr>
          <w:sz w:val="24"/>
          <w:szCs w:val="24"/>
        </w:rPr>
      </w:pPr>
      <w:r w:rsidRPr="0087574E">
        <w:rPr>
          <w:sz w:val="24"/>
          <w:szCs w:val="24"/>
        </w:rPr>
        <w:t>Ravni zvučni val – zvučni tlak ne pada s udaljenosti</w:t>
      </w:r>
    </w:p>
    <w:p w:rsidR="005C4D4F" w:rsidRPr="0087574E" w:rsidRDefault="005C4D4F" w:rsidP="006077DE">
      <w:pPr>
        <w:pStyle w:val="ListParagraph"/>
        <w:jc w:val="both"/>
        <w:rPr>
          <w:sz w:val="24"/>
          <w:szCs w:val="24"/>
        </w:rPr>
      </w:pPr>
    </w:p>
    <w:p w:rsidR="00EC471A" w:rsidRPr="0087574E" w:rsidRDefault="00EC471A" w:rsidP="006077DE">
      <w:pPr>
        <w:spacing w:after="0"/>
        <w:jc w:val="both"/>
        <w:rPr>
          <w:sz w:val="24"/>
          <w:szCs w:val="24"/>
        </w:rPr>
      </w:pPr>
      <w:r w:rsidRPr="005C4D4F">
        <w:rPr>
          <w:b/>
          <w:sz w:val="24"/>
          <w:szCs w:val="24"/>
        </w:rPr>
        <w:t>USMJERENOST ZVUČNOH IZVORA</w:t>
      </w:r>
      <w:r w:rsidRPr="0087574E">
        <w:rPr>
          <w:sz w:val="24"/>
          <w:szCs w:val="24"/>
        </w:rPr>
        <w:t xml:space="preserve"> – pokazuje nam učinkovitost zračenja zvuka nekog izvora u određenom smjeru.</w:t>
      </w:r>
    </w:p>
    <w:p w:rsidR="0039221A" w:rsidRPr="0087574E" w:rsidRDefault="0039221A" w:rsidP="006077DE">
      <w:pPr>
        <w:spacing w:after="0"/>
        <w:jc w:val="both"/>
        <w:rPr>
          <w:sz w:val="24"/>
          <w:szCs w:val="24"/>
        </w:rPr>
      </w:pPr>
      <w:r w:rsidRPr="0087574E">
        <w:rPr>
          <w:noProof/>
          <w:sz w:val="24"/>
          <w:szCs w:val="24"/>
          <w:lang w:eastAsia="hr-HR"/>
        </w:rPr>
        <w:drawing>
          <wp:anchor distT="0" distB="0" distL="114300" distR="114300" simplePos="0" relativeHeight="251672576" behindDoc="0" locked="0" layoutInCell="1" allowOverlap="1">
            <wp:simplePos x="0" y="0"/>
            <wp:positionH relativeFrom="column">
              <wp:posOffset>3253740</wp:posOffset>
            </wp:positionH>
            <wp:positionV relativeFrom="paragraph">
              <wp:posOffset>365760</wp:posOffset>
            </wp:positionV>
            <wp:extent cx="2634615" cy="367665"/>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2634615" cy="367665"/>
                    </a:xfrm>
                    <a:prstGeom prst="rect">
                      <a:avLst/>
                    </a:prstGeom>
                    <a:noFill/>
                    <a:ln w="9525">
                      <a:noFill/>
                      <a:miter lim="800000"/>
                      <a:headEnd/>
                      <a:tailEnd/>
                    </a:ln>
                  </pic:spPr>
                </pic:pic>
              </a:graphicData>
            </a:graphic>
          </wp:anchor>
        </w:drawing>
      </w:r>
      <w:r w:rsidRPr="0087574E">
        <w:rPr>
          <w:noProof/>
          <w:sz w:val="24"/>
          <w:szCs w:val="24"/>
          <w:lang w:eastAsia="hr-HR"/>
        </w:rPr>
        <w:drawing>
          <wp:anchor distT="0" distB="0" distL="114300" distR="114300" simplePos="0" relativeHeight="251671552" behindDoc="0" locked="0" layoutInCell="1" allowOverlap="1">
            <wp:simplePos x="0" y="0"/>
            <wp:positionH relativeFrom="column">
              <wp:posOffset>92710</wp:posOffset>
            </wp:positionH>
            <wp:positionV relativeFrom="paragraph">
              <wp:posOffset>365760</wp:posOffset>
            </wp:positionV>
            <wp:extent cx="2594610" cy="536575"/>
            <wp:effectExtent l="19050" t="0" r="0" b="0"/>
            <wp:wrapSquare wrapText="bothSides"/>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2594610" cy="536575"/>
                    </a:xfrm>
                    <a:prstGeom prst="rect">
                      <a:avLst/>
                    </a:prstGeom>
                    <a:noFill/>
                    <a:ln w="9525">
                      <a:noFill/>
                      <a:miter lim="800000"/>
                      <a:headEnd/>
                      <a:tailEnd/>
                    </a:ln>
                  </pic:spPr>
                </pic:pic>
              </a:graphicData>
            </a:graphic>
          </wp:anchor>
        </w:drawing>
      </w:r>
      <w:r w:rsidRPr="0087574E">
        <w:rPr>
          <w:sz w:val="24"/>
          <w:szCs w:val="24"/>
        </w:rPr>
        <w:t xml:space="preserve">                    Faktor usmjerenosti</w:t>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r>
      <w:r w:rsidRPr="0087574E">
        <w:rPr>
          <w:sz w:val="24"/>
          <w:szCs w:val="24"/>
        </w:rPr>
        <w:tab/>
        <w:t>Indeks usmjerenosti</w:t>
      </w:r>
    </w:p>
    <w:p w:rsidR="0039221A" w:rsidRPr="0087574E" w:rsidRDefault="0039221A" w:rsidP="006077DE">
      <w:pPr>
        <w:tabs>
          <w:tab w:val="left" w:pos="1816"/>
        </w:tabs>
        <w:jc w:val="both"/>
        <w:rPr>
          <w:sz w:val="24"/>
          <w:szCs w:val="24"/>
        </w:rPr>
      </w:pPr>
      <w:r w:rsidRPr="0087574E">
        <w:rPr>
          <w:sz w:val="24"/>
          <w:szCs w:val="24"/>
        </w:rPr>
        <w:tab/>
      </w:r>
    </w:p>
    <w:p w:rsidR="0039221A" w:rsidRPr="0087574E" w:rsidRDefault="0039221A" w:rsidP="006077DE">
      <w:pPr>
        <w:jc w:val="both"/>
        <w:rPr>
          <w:sz w:val="24"/>
          <w:szCs w:val="24"/>
        </w:rPr>
      </w:pPr>
    </w:p>
    <w:p w:rsidR="0039221A" w:rsidRPr="0087574E" w:rsidRDefault="0039221A" w:rsidP="006077DE">
      <w:pPr>
        <w:ind w:firstLine="708"/>
        <w:jc w:val="both"/>
        <w:rPr>
          <w:sz w:val="24"/>
          <w:szCs w:val="24"/>
        </w:rPr>
      </w:pPr>
      <w:r w:rsidRPr="0087574E">
        <w:rPr>
          <w:noProof/>
          <w:sz w:val="24"/>
          <w:szCs w:val="24"/>
          <w:lang w:eastAsia="hr-HR"/>
        </w:rPr>
        <w:drawing>
          <wp:anchor distT="0" distB="0" distL="114300" distR="114300" simplePos="0" relativeHeight="251673600" behindDoc="0" locked="0" layoutInCell="1" allowOverlap="1">
            <wp:simplePos x="0" y="0"/>
            <wp:positionH relativeFrom="column">
              <wp:posOffset>-924560</wp:posOffset>
            </wp:positionH>
            <wp:positionV relativeFrom="paragraph">
              <wp:posOffset>107950</wp:posOffset>
            </wp:positionV>
            <wp:extent cx="3359785" cy="1938020"/>
            <wp:effectExtent l="19050" t="0" r="0" b="0"/>
            <wp:wrapSquare wrapText="bothSides"/>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3359785" cy="1938020"/>
                    </a:xfrm>
                    <a:prstGeom prst="rect">
                      <a:avLst/>
                    </a:prstGeom>
                    <a:noFill/>
                    <a:ln w="9525">
                      <a:noFill/>
                      <a:miter lim="800000"/>
                      <a:headEnd/>
                      <a:tailEnd/>
                    </a:ln>
                  </pic:spPr>
                </pic:pic>
              </a:graphicData>
            </a:graphic>
          </wp:anchor>
        </w:drawing>
      </w:r>
    </w:p>
    <w:p w:rsidR="0039221A" w:rsidRPr="0087574E" w:rsidRDefault="0039221A" w:rsidP="006077DE">
      <w:pPr>
        <w:jc w:val="both"/>
        <w:rPr>
          <w:sz w:val="24"/>
          <w:szCs w:val="24"/>
        </w:rPr>
      </w:pPr>
    </w:p>
    <w:p w:rsidR="0039221A" w:rsidRPr="0087574E" w:rsidRDefault="0039221A" w:rsidP="006077DE">
      <w:pPr>
        <w:jc w:val="both"/>
        <w:rPr>
          <w:sz w:val="24"/>
          <w:szCs w:val="24"/>
        </w:rPr>
      </w:pPr>
    </w:p>
    <w:p w:rsidR="0039221A" w:rsidRPr="0087574E" w:rsidRDefault="0039221A" w:rsidP="006077DE">
      <w:pPr>
        <w:jc w:val="both"/>
        <w:rPr>
          <w:sz w:val="24"/>
          <w:szCs w:val="24"/>
        </w:rPr>
      </w:pPr>
    </w:p>
    <w:p w:rsidR="0039221A" w:rsidRPr="0087574E" w:rsidRDefault="0039221A" w:rsidP="006077DE">
      <w:pPr>
        <w:jc w:val="both"/>
        <w:rPr>
          <w:sz w:val="24"/>
          <w:szCs w:val="24"/>
        </w:rPr>
      </w:pPr>
    </w:p>
    <w:p w:rsidR="0039221A" w:rsidRPr="0087574E" w:rsidRDefault="0039221A" w:rsidP="006077DE">
      <w:pPr>
        <w:jc w:val="both"/>
        <w:rPr>
          <w:sz w:val="24"/>
          <w:szCs w:val="24"/>
        </w:rPr>
      </w:pPr>
    </w:p>
    <w:p w:rsidR="005C4D4F" w:rsidRDefault="005C4D4F" w:rsidP="006077DE">
      <w:pPr>
        <w:jc w:val="both"/>
        <w:rPr>
          <w:sz w:val="24"/>
          <w:szCs w:val="24"/>
        </w:rPr>
      </w:pPr>
    </w:p>
    <w:p w:rsidR="0039221A" w:rsidRPr="005C4D4F" w:rsidRDefault="0039221A" w:rsidP="006077DE">
      <w:pPr>
        <w:jc w:val="both"/>
        <w:rPr>
          <w:b/>
          <w:sz w:val="24"/>
          <w:szCs w:val="24"/>
        </w:rPr>
      </w:pPr>
      <w:r w:rsidRPr="005C4D4F">
        <w:rPr>
          <w:b/>
          <w:sz w:val="24"/>
          <w:szCs w:val="24"/>
        </w:rPr>
        <w:t>VRSTE</w:t>
      </w:r>
      <w:r w:rsidR="005C4D4F" w:rsidRPr="005C4D4F">
        <w:rPr>
          <w:b/>
          <w:sz w:val="24"/>
          <w:szCs w:val="24"/>
        </w:rPr>
        <w:t xml:space="preserve"> </w:t>
      </w:r>
      <w:r w:rsidRPr="005C4D4F">
        <w:rPr>
          <w:b/>
          <w:sz w:val="24"/>
          <w:szCs w:val="24"/>
        </w:rPr>
        <w:t>ZVUČNIH POLJA:</w:t>
      </w:r>
    </w:p>
    <w:p w:rsidR="0039221A" w:rsidRPr="0087574E" w:rsidRDefault="0087574E" w:rsidP="006077DE">
      <w:pPr>
        <w:pStyle w:val="ListParagraph"/>
        <w:numPr>
          <w:ilvl w:val="0"/>
          <w:numId w:val="4"/>
        </w:numPr>
        <w:jc w:val="both"/>
        <w:rPr>
          <w:sz w:val="24"/>
          <w:szCs w:val="24"/>
        </w:rPr>
      </w:pPr>
      <w:r w:rsidRPr="0087574E">
        <w:rPr>
          <w:sz w:val="24"/>
          <w:szCs w:val="24"/>
        </w:rPr>
        <w:t xml:space="preserve">Slobodno zvučno polje – prostor u kojem se zvuk širi od izvora bez nailaska na prepreke koje bi izazivale refleksije . </w:t>
      </w:r>
      <w:r w:rsidR="0039221A" w:rsidRPr="0087574E">
        <w:rPr>
          <w:sz w:val="24"/>
          <w:szCs w:val="24"/>
        </w:rPr>
        <w:t xml:space="preserve">U prirodi ono ne postoji, najbliže </w:t>
      </w:r>
      <w:r w:rsidRPr="0087574E">
        <w:rPr>
          <w:sz w:val="24"/>
          <w:szCs w:val="24"/>
        </w:rPr>
        <w:t>tomu</w:t>
      </w:r>
      <w:r w:rsidR="0039221A" w:rsidRPr="0087574E">
        <w:rPr>
          <w:sz w:val="24"/>
          <w:szCs w:val="24"/>
        </w:rPr>
        <w:t xml:space="preserve"> je vrh brda. Za mjerenja se izrađuju gluhe komore u kojima se eliminiraju refleksije od izvora postavljanjem zvukoupojnog materijala na zidove.</w:t>
      </w:r>
    </w:p>
    <w:p w:rsidR="0039221A" w:rsidRPr="0087574E" w:rsidRDefault="0039221A" w:rsidP="006077DE">
      <w:pPr>
        <w:pStyle w:val="ListParagraph"/>
        <w:numPr>
          <w:ilvl w:val="0"/>
          <w:numId w:val="4"/>
        </w:numPr>
        <w:jc w:val="both"/>
        <w:rPr>
          <w:sz w:val="24"/>
          <w:szCs w:val="24"/>
        </w:rPr>
      </w:pPr>
      <w:r w:rsidRPr="0087574E">
        <w:rPr>
          <w:sz w:val="24"/>
          <w:szCs w:val="24"/>
        </w:rPr>
        <w:t xml:space="preserve">Difuzno zvučno polje – prostor u kojem se zvuk širi jednako u svim smjerovima uslijed refleksija zvuka  od izvora na graničnim plohama prostora. U prirodi ne postoji potpuno difuzno polje, ali je svaki </w:t>
      </w:r>
      <w:r w:rsidR="0087574E" w:rsidRPr="0087574E">
        <w:rPr>
          <w:sz w:val="24"/>
          <w:szCs w:val="24"/>
        </w:rPr>
        <w:t>zatvoreni</w:t>
      </w:r>
      <w:r w:rsidRPr="0087574E">
        <w:rPr>
          <w:sz w:val="24"/>
          <w:szCs w:val="24"/>
        </w:rPr>
        <w:t xml:space="preserve"> prostor djelomično difuzan. Za mjerenje se izrađuju ječne komore u kojima se difuznost postiže postavljanjem reflektora.</w:t>
      </w:r>
    </w:p>
    <w:p w:rsidR="0039221A" w:rsidRPr="0087574E" w:rsidRDefault="0039221A" w:rsidP="006077DE">
      <w:pPr>
        <w:pStyle w:val="ListParagraph"/>
        <w:numPr>
          <w:ilvl w:val="0"/>
          <w:numId w:val="4"/>
        </w:numPr>
        <w:jc w:val="both"/>
        <w:rPr>
          <w:sz w:val="24"/>
          <w:szCs w:val="24"/>
        </w:rPr>
      </w:pPr>
      <w:r w:rsidRPr="0087574E">
        <w:rPr>
          <w:sz w:val="24"/>
          <w:szCs w:val="24"/>
        </w:rPr>
        <w:t xml:space="preserve">Tlačno zvučno polje – prostor u kojem je razina zvučnog tlaka stalna i ne mijenja se. Postiže se tako da se emitira zvuk čija je </w:t>
      </w:r>
      <w:r w:rsidR="0087574E" w:rsidRPr="0087574E">
        <w:rPr>
          <w:sz w:val="24"/>
          <w:szCs w:val="24"/>
        </w:rPr>
        <w:t>valna</w:t>
      </w:r>
      <w:r w:rsidRPr="0087574E">
        <w:rPr>
          <w:sz w:val="24"/>
          <w:szCs w:val="24"/>
        </w:rPr>
        <w:t xml:space="preserve"> duljina bitno veće od dimenzija komore. Služi za akustičku kalibraciju mikrofona, pa je </w:t>
      </w:r>
      <w:r w:rsidR="0087574E" w:rsidRPr="0087574E">
        <w:rPr>
          <w:sz w:val="24"/>
          <w:szCs w:val="24"/>
        </w:rPr>
        <w:t>bitan</w:t>
      </w:r>
      <w:r w:rsidRPr="0087574E">
        <w:rPr>
          <w:sz w:val="24"/>
          <w:szCs w:val="24"/>
        </w:rPr>
        <w:t xml:space="preserve"> zahtjev da zvučni tlak u mikorofnu bude stalan.</w:t>
      </w:r>
    </w:p>
    <w:p w:rsidR="00A41C86" w:rsidRPr="0087574E" w:rsidRDefault="00A41C86" w:rsidP="006077DE">
      <w:pPr>
        <w:pStyle w:val="ListParagraph"/>
        <w:jc w:val="both"/>
        <w:rPr>
          <w:sz w:val="24"/>
          <w:szCs w:val="24"/>
        </w:rPr>
      </w:pPr>
    </w:p>
    <w:p w:rsidR="00A41C86" w:rsidRPr="0087574E" w:rsidRDefault="00A41C86" w:rsidP="006077DE">
      <w:pPr>
        <w:pStyle w:val="ListParagraph"/>
        <w:numPr>
          <w:ilvl w:val="0"/>
          <w:numId w:val="5"/>
        </w:numPr>
        <w:jc w:val="both"/>
        <w:rPr>
          <w:sz w:val="24"/>
          <w:szCs w:val="24"/>
        </w:rPr>
      </w:pPr>
      <w:r w:rsidRPr="0087574E">
        <w:rPr>
          <w:noProof/>
          <w:sz w:val="24"/>
          <w:szCs w:val="24"/>
          <w:lang w:eastAsia="hr-HR"/>
        </w:rPr>
        <w:drawing>
          <wp:inline distT="0" distB="0" distL="0" distR="0">
            <wp:extent cx="1425165" cy="1431235"/>
            <wp:effectExtent l="19050" t="0" r="3585"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1425007" cy="1431076"/>
                    </a:xfrm>
                    <a:prstGeom prst="rect">
                      <a:avLst/>
                    </a:prstGeom>
                    <a:noFill/>
                    <a:ln w="9525">
                      <a:noFill/>
                      <a:miter lim="800000"/>
                      <a:headEnd/>
                      <a:tailEnd/>
                    </a:ln>
                  </pic:spPr>
                </pic:pic>
              </a:graphicData>
            </a:graphic>
          </wp:inline>
        </w:drawing>
      </w:r>
      <w:r w:rsidRPr="0087574E">
        <w:rPr>
          <w:sz w:val="24"/>
          <w:szCs w:val="24"/>
        </w:rPr>
        <w:t xml:space="preserve">    </w:t>
      </w:r>
      <w:r w:rsidR="005C4D4F">
        <w:rPr>
          <w:sz w:val="24"/>
          <w:szCs w:val="24"/>
        </w:rPr>
        <w:t xml:space="preserve"> </w:t>
      </w:r>
      <w:r w:rsidRPr="0087574E">
        <w:rPr>
          <w:sz w:val="24"/>
          <w:szCs w:val="24"/>
        </w:rPr>
        <w:t xml:space="preserve">   2.  </w:t>
      </w:r>
      <w:r w:rsidRPr="0087574E">
        <w:rPr>
          <w:noProof/>
          <w:sz w:val="24"/>
          <w:szCs w:val="24"/>
          <w:lang w:eastAsia="hr-HR"/>
        </w:rPr>
        <w:drawing>
          <wp:inline distT="0" distB="0" distL="0" distR="0">
            <wp:extent cx="1392306" cy="1447081"/>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1392225" cy="1446997"/>
                    </a:xfrm>
                    <a:prstGeom prst="rect">
                      <a:avLst/>
                    </a:prstGeom>
                    <a:noFill/>
                    <a:ln w="9525">
                      <a:noFill/>
                      <a:miter lim="800000"/>
                      <a:headEnd/>
                      <a:tailEnd/>
                    </a:ln>
                  </pic:spPr>
                </pic:pic>
              </a:graphicData>
            </a:graphic>
          </wp:inline>
        </w:drawing>
      </w:r>
      <w:r w:rsidRPr="0087574E">
        <w:rPr>
          <w:sz w:val="24"/>
          <w:szCs w:val="24"/>
        </w:rPr>
        <w:t xml:space="preserve">      3.</w:t>
      </w:r>
      <w:r w:rsidRPr="0087574E">
        <w:rPr>
          <w:noProof/>
          <w:sz w:val="24"/>
          <w:szCs w:val="24"/>
          <w:lang w:eastAsia="hr-HR"/>
        </w:rPr>
        <w:drawing>
          <wp:inline distT="0" distB="0" distL="0" distR="0">
            <wp:extent cx="1392307" cy="146849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1392292" cy="1468474"/>
                    </a:xfrm>
                    <a:prstGeom prst="rect">
                      <a:avLst/>
                    </a:prstGeom>
                    <a:noFill/>
                    <a:ln w="9525">
                      <a:noFill/>
                      <a:miter lim="800000"/>
                      <a:headEnd/>
                      <a:tailEnd/>
                    </a:ln>
                  </pic:spPr>
                </pic:pic>
              </a:graphicData>
            </a:graphic>
          </wp:inline>
        </w:drawing>
      </w:r>
    </w:p>
    <w:p w:rsidR="005C4D4F" w:rsidRDefault="005C4D4F" w:rsidP="006077DE">
      <w:pPr>
        <w:jc w:val="both"/>
        <w:rPr>
          <w:b/>
          <w:sz w:val="24"/>
          <w:szCs w:val="24"/>
        </w:rPr>
      </w:pPr>
    </w:p>
    <w:p w:rsidR="00A41C86" w:rsidRPr="005C4D4F" w:rsidRDefault="00A41C86" w:rsidP="006077DE">
      <w:pPr>
        <w:jc w:val="both"/>
        <w:rPr>
          <w:b/>
          <w:sz w:val="24"/>
          <w:szCs w:val="24"/>
        </w:rPr>
      </w:pPr>
      <w:r w:rsidRPr="005C4D4F">
        <w:rPr>
          <w:b/>
          <w:sz w:val="24"/>
          <w:szCs w:val="24"/>
        </w:rPr>
        <w:t>MEĐUDJELOVANJE IZVORA:</w:t>
      </w:r>
    </w:p>
    <w:p w:rsidR="00A41C86" w:rsidRPr="0087574E" w:rsidRDefault="00A41C86" w:rsidP="006077DE">
      <w:pPr>
        <w:pStyle w:val="ListParagraph"/>
        <w:numPr>
          <w:ilvl w:val="0"/>
          <w:numId w:val="6"/>
        </w:numPr>
        <w:jc w:val="both"/>
        <w:rPr>
          <w:sz w:val="24"/>
          <w:szCs w:val="24"/>
        </w:rPr>
      </w:pPr>
      <w:r w:rsidRPr="0087574E">
        <w:rPr>
          <w:sz w:val="24"/>
          <w:szCs w:val="24"/>
        </w:rPr>
        <w:t>Koherentni izvori – izvori koji emitiraju sinusne tonove iste frekvencije. Gotovo i ne postoje u prirodi. Zbrojeni zvučni tlak  dolazi od max dvostrukog (povećanje za 6 dB) do potpunog poništavanja (-</w:t>
      </w:r>
      <w:r w:rsidRPr="0087574E">
        <w:rPr>
          <w:rFonts w:cstheme="minorHAnsi"/>
          <w:sz w:val="24"/>
          <w:szCs w:val="24"/>
        </w:rPr>
        <w:t>∞</w:t>
      </w:r>
      <w:r w:rsidRPr="0087574E">
        <w:rPr>
          <w:sz w:val="24"/>
          <w:szCs w:val="24"/>
        </w:rPr>
        <w:t xml:space="preserve"> dB). Primjer puk  za točku jednako udaljeno od izvora</w:t>
      </w:r>
    </w:p>
    <w:p w:rsidR="00A41C86" w:rsidRPr="0087574E" w:rsidRDefault="00A41C86" w:rsidP="006077DE">
      <w:pPr>
        <w:pStyle w:val="ListParagraph"/>
        <w:ind w:left="1068"/>
        <w:jc w:val="both"/>
        <w:rPr>
          <w:sz w:val="24"/>
          <w:szCs w:val="24"/>
        </w:rPr>
      </w:pPr>
      <w:r w:rsidRPr="0087574E">
        <w:rPr>
          <w:noProof/>
          <w:sz w:val="24"/>
          <w:szCs w:val="24"/>
          <w:lang w:eastAsia="hr-HR"/>
        </w:rPr>
        <w:drawing>
          <wp:inline distT="0" distB="0" distL="0" distR="0">
            <wp:extent cx="2793724" cy="372198"/>
            <wp:effectExtent l="19050" t="0" r="6626"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2795188" cy="372393"/>
                    </a:xfrm>
                    <a:prstGeom prst="rect">
                      <a:avLst/>
                    </a:prstGeom>
                    <a:noFill/>
                    <a:ln w="9525">
                      <a:noFill/>
                      <a:miter lim="800000"/>
                      <a:headEnd/>
                      <a:tailEnd/>
                    </a:ln>
                  </pic:spPr>
                </pic:pic>
              </a:graphicData>
            </a:graphic>
          </wp:inline>
        </w:drawing>
      </w:r>
    </w:p>
    <w:p w:rsidR="00A41C86" w:rsidRPr="0087574E" w:rsidRDefault="00A41C86" w:rsidP="006077DE">
      <w:pPr>
        <w:pStyle w:val="ListParagraph"/>
        <w:ind w:left="1068"/>
        <w:jc w:val="both"/>
        <w:rPr>
          <w:sz w:val="24"/>
          <w:szCs w:val="24"/>
        </w:rPr>
      </w:pPr>
    </w:p>
    <w:p w:rsidR="00A41C86" w:rsidRPr="0087574E" w:rsidRDefault="00A41C86" w:rsidP="006077DE">
      <w:pPr>
        <w:pStyle w:val="ListParagraph"/>
        <w:numPr>
          <w:ilvl w:val="0"/>
          <w:numId w:val="6"/>
        </w:numPr>
        <w:jc w:val="both"/>
        <w:rPr>
          <w:sz w:val="24"/>
          <w:szCs w:val="24"/>
        </w:rPr>
      </w:pPr>
      <w:r w:rsidRPr="0087574E">
        <w:rPr>
          <w:sz w:val="24"/>
          <w:szCs w:val="24"/>
        </w:rPr>
        <w:t>Nekoherentni izvori – neovisni izvori, takvi su gotovo svi u prirodi. Djelovanje takvih izvora se očituje u zbrajanju njihovih intenziteta na mjestu prijemnika.</w:t>
      </w:r>
    </w:p>
    <w:p w:rsidR="00A41C86" w:rsidRPr="0087574E" w:rsidRDefault="00A41C86" w:rsidP="006077DE">
      <w:pPr>
        <w:pStyle w:val="ListParagraph"/>
        <w:ind w:left="1068"/>
        <w:jc w:val="both"/>
        <w:rPr>
          <w:sz w:val="24"/>
          <w:szCs w:val="24"/>
        </w:rPr>
      </w:pPr>
      <w:r w:rsidRPr="0087574E">
        <w:rPr>
          <w:sz w:val="24"/>
          <w:szCs w:val="24"/>
        </w:rPr>
        <w:t xml:space="preserve"> </w:t>
      </w:r>
      <w:r w:rsidRPr="0087574E">
        <w:rPr>
          <w:noProof/>
          <w:sz w:val="24"/>
          <w:szCs w:val="24"/>
          <w:lang w:eastAsia="hr-HR"/>
        </w:rPr>
        <w:drawing>
          <wp:inline distT="0" distB="0" distL="0" distR="0">
            <wp:extent cx="2767496" cy="1771292"/>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2767849" cy="1771518"/>
                    </a:xfrm>
                    <a:prstGeom prst="rect">
                      <a:avLst/>
                    </a:prstGeom>
                    <a:noFill/>
                    <a:ln w="9525">
                      <a:noFill/>
                      <a:miter lim="800000"/>
                      <a:headEnd/>
                      <a:tailEnd/>
                    </a:ln>
                  </pic:spPr>
                </pic:pic>
              </a:graphicData>
            </a:graphic>
          </wp:inline>
        </w:drawing>
      </w:r>
    </w:p>
    <w:p w:rsidR="00A41C86" w:rsidRPr="0087574E" w:rsidRDefault="00A41C86" w:rsidP="006077DE">
      <w:pPr>
        <w:pStyle w:val="ListParagraph"/>
        <w:ind w:left="1068"/>
        <w:jc w:val="both"/>
        <w:rPr>
          <w:sz w:val="24"/>
          <w:szCs w:val="24"/>
        </w:rPr>
      </w:pPr>
    </w:p>
    <w:p w:rsidR="00A41C86" w:rsidRPr="0087574E" w:rsidRDefault="00A41C86" w:rsidP="006077DE">
      <w:pPr>
        <w:jc w:val="both"/>
        <w:rPr>
          <w:sz w:val="24"/>
          <w:szCs w:val="24"/>
        </w:rPr>
      </w:pPr>
      <w:r w:rsidRPr="0087574E">
        <w:rPr>
          <w:sz w:val="24"/>
          <w:szCs w:val="24"/>
        </w:rPr>
        <w:t>Ako se tlak mjeri vrlo blizu tvrde plohe tada je neposredno uz plohu povećanje razine zvučnog tlaka za 6 dB, a malo dalje od zvučne plohe povećanje razine zvučnog tlaka za 3 dB.</w:t>
      </w:r>
    </w:p>
    <w:p w:rsidR="0087574E" w:rsidRPr="0087574E" w:rsidRDefault="005C4D4F" w:rsidP="006077DE">
      <w:pPr>
        <w:jc w:val="both"/>
        <w:rPr>
          <w:sz w:val="24"/>
          <w:szCs w:val="24"/>
        </w:rPr>
      </w:pPr>
      <w:r>
        <w:rPr>
          <w:noProof/>
          <w:sz w:val="24"/>
          <w:szCs w:val="24"/>
          <w:lang w:eastAsia="hr-HR"/>
        </w:rPr>
        <w:drawing>
          <wp:anchor distT="0" distB="0" distL="114300" distR="114300" simplePos="0" relativeHeight="251675648" behindDoc="0" locked="0" layoutInCell="1" allowOverlap="1">
            <wp:simplePos x="0" y="0"/>
            <wp:positionH relativeFrom="column">
              <wp:posOffset>893445</wp:posOffset>
            </wp:positionH>
            <wp:positionV relativeFrom="paragraph">
              <wp:posOffset>504825</wp:posOffset>
            </wp:positionV>
            <wp:extent cx="3638550" cy="864235"/>
            <wp:effectExtent l="19050" t="0" r="0" b="0"/>
            <wp:wrapSquare wrapText="bothSides"/>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638550" cy="864235"/>
                    </a:xfrm>
                    <a:prstGeom prst="rect">
                      <a:avLst/>
                    </a:prstGeom>
                    <a:noFill/>
                    <a:ln w="9525">
                      <a:noFill/>
                      <a:miter lim="800000"/>
                      <a:headEnd/>
                      <a:tailEnd/>
                    </a:ln>
                  </pic:spPr>
                </pic:pic>
              </a:graphicData>
            </a:graphic>
          </wp:anchor>
        </w:drawing>
      </w:r>
      <w:r w:rsidR="0087574E" w:rsidRPr="0087574E">
        <w:rPr>
          <w:sz w:val="24"/>
          <w:szCs w:val="24"/>
        </w:rPr>
        <w:t>Izračun ukupnog zvučnog tlaka uslijed djelovanja više nekoherentnih izvora čije su razine tlakova različite:</w:t>
      </w:r>
    </w:p>
    <w:p w:rsidR="0087574E" w:rsidRPr="0087574E" w:rsidRDefault="0087574E" w:rsidP="006077DE">
      <w:pPr>
        <w:jc w:val="both"/>
        <w:rPr>
          <w:sz w:val="24"/>
          <w:szCs w:val="24"/>
        </w:rPr>
      </w:pPr>
    </w:p>
    <w:p w:rsidR="0087574E" w:rsidRPr="0087574E" w:rsidRDefault="0087574E" w:rsidP="006077DE">
      <w:pPr>
        <w:jc w:val="both"/>
        <w:rPr>
          <w:sz w:val="24"/>
          <w:szCs w:val="24"/>
        </w:rPr>
      </w:pPr>
    </w:p>
    <w:p w:rsidR="0087574E" w:rsidRPr="0087574E" w:rsidRDefault="0087574E" w:rsidP="006077DE">
      <w:pPr>
        <w:jc w:val="both"/>
        <w:rPr>
          <w:sz w:val="24"/>
          <w:szCs w:val="24"/>
        </w:rPr>
      </w:pPr>
    </w:p>
    <w:p w:rsidR="0087574E" w:rsidRPr="0087574E" w:rsidRDefault="0087574E" w:rsidP="006077DE">
      <w:pPr>
        <w:pStyle w:val="ListParagraph"/>
        <w:ind w:left="1068"/>
        <w:jc w:val="both"/>
        <w:rPr>
          <w:sz w:val="24"/>
          <w:szCs w:val="24"/>
        </w:rPr>
      </w:pPr>
    </w:p>
    <w:p w:rsidR="0087574E" w:rsidRPr="0087574E" w:rsidRDefault="0087574E" w:rsidP="006077DE">
      <w:pPr>
        <w:jc w:val="both"/>
        <w:rPr>
          <w:sz w:val="24"/>
          <w:szCs w:val="24"/>
        </w:rPr>
      </w:pPr>
      <w:r w:rsidRPr="0087574E">
        <w:rPr>
          <w:sz w:val="24"/>
          <w:szCs w:val="24"/>
        </w:rPr>
        <w:t>Ako postoji N izvora jednake razine zvučnog tlaka ukupni zvučni tlak se kraće računa po izrazu:</w:t>
      </w:r>
    </w:p>
    <w:p w:rsidR="005F6426" w:rsidRDefault="005C4D4F" w:rsidP="006077DE">
      <w:pPr>
        <w:jc w:val="both"/>
        <w:rPr>
          <w:sz w:val="24"/>
          <w:szCs w:val="24"/>
        </w:rPr>
      </w:pPr>
      <w:r>
        <w:rPr>
          <w:noProof/>
          <w:sz w:val="24"/>
          <w:szCs w:val="24"/>
          <w:lang w:eastAsia="hr-HR"/>
        </w:rPr>
        <w:drawing>
          <wp:anchor distT="0" distB="0" distL="114300" distR="114300" simplePos="0" relativeHeight="251674624" behindDoc="0" locked="0" layoutInCell="1" allowOverlap="1">
            <wp:simplePos x="0" y="0"/>
            <wp:positionH relativeFrom="column">
              <wp:posOffset>1132205</wp:posOffset>
            </wp:positionH>
            <wp:positionV relativeFrom="paragraph">
              <wp:posOffset>9525</wp:posOffset>
            </wp:positionV>
            <wp:extent cx="2306320" cy="516255"/>
            <wp:effectExtent l="19050" t="0" r="0" b="0"/>
            <wp:wrapSquare wrapText="bothSides"/>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2306320" cy="516255"/>
                    </a:xfrm>
                    <a:prstGeom prst="rect">
                      <a:avLst/>
                    </a:prstGeom>
                    <a:noFill/>
                    <a:ln w="9525">
                      <a:noFill/>
                      <a:miter lim="800000"/>
                      <a:headEnd/>
                      <a:tailEnd/>
                    </a:ln>
                  </pic:spPr>
                </pic:pic>
              </a:graphicData>
            </a:graphic>
          </wp:anchor>
        </w:drawing>
      </w:r>
    </w:p>
    <w:p w:rsidR="005F6426" w:rsidRPr="005F6426" w:rsidRDefault="005F6426" w:rsidP="006077DE">
      <w:pPr>
        <w:jc w:val="both"/>
        <w:rPr>
          <w:sz w:val="24"/>
          <w:szCs w:val="24"/>
        </w:rPr>
      </w:pPr>
    </w:p>
    <w:p w:rsidR="005F6426" w:rsidRPr="005F6426" w:rsidRDefault="005F6426" w:rsidP="006077DE">
      <w:pPr>
        <w:jc w:val="both"/>
        <w:rPr>
          <w:sz w:val="24"/>
          <w:szCs w:val="24"/>
        </w:rPr>
      </w:pPr>
    </w:p>
    <w:p w:rsidR="005F6426" w:rsidRPr="005F6426" w:rsidRDefault="005F6426" w:rsidP="006077DE">
      <w:pPr>
        <w:jc w:val="both"/>
        <w:rPr>
          <w:sz w:val="24"/>
          <w:szCs w:val="24"/>
        </w:rPr>
      </w:pPr>
    </w:p>
    <w:p w:rsidR="005F6426" w:rsidRDefault="005F6426" w:rsidP="006077DE">
      <w:pPr>
        <w:jc w:val="both"/>
        <w:rPr>
          <w:sz w:val="24"/>
          <w:szCs w:val="24"/>
        </w:rPr>
      </w:pPr>
    </w:p>
    <w:p w:rsidR="0087574E" w:rsidRDefault="0087574E" w:rsidP="006077DE">
      <w:pPr>
        <w:jc w:val="both"/>
        <w:rPr>
          <w:sz w:val="24"/>
          <w:szCs w:val="24"/>
        </w:rPr>
      </w:pPr>
    </w:p>
    <w:p w:rsidR="005F6426" w:rsidRDefault="005F6426" w:rsidP="006077DE">
      <w:pPr>
        <w:jc w:val="both"/>
        <w:rPr>
          <w:sz w:val="24"/>
          <w:szCs w:val="24"/>
        </w:rPr>
      </w:pPr>
    </w:p>
    <w:p w:rsidR="005F6426" w:rsidRDefault="005F6426" w:rsidP="006077DE">
      <w:pPr>
        <w:jc w:val="both"/>
        <w:rPr>
          <w:sz w:val="24"/>
          <w:szCs w:val="24"/>
        </w:rPr>
      </w:pPr>
    </w:p>
    <w:p w:rsidR="005F6426" w:rsidRPr="00A55B2B" w:rsidRDefault="005F6426" w:rsidP="00A55B2B">
      <w:pPr>
        <w:jc w:val="center"/>
        <w:rPr>
          <w:b/>
          <w:sz w:val="56"/>
          <w:szCs w:val="56"/>
          <w:u w:val="single"/>
        </w:rPr>
      </w:pPr>
      <w:r w:rsidRPr="00A55B2B">
        <w:rPr>
          <w:b/>
          <w:sz w:val="56"/>
          <w:szCs w:val="56"/>
          <w:u w:val="single"/>
        </w:rPr>
        <w:lastRenderedPageBreak/>
        <w:t>ZVUK I OKOLIŠ 2</w:t>
      </w:r>
    </w:p>
    <w:p w:rsidR="005F6426" w:rsidRPr="009117AA" w:rsidRDefault="005F6426" w:rsidP="006077DE">
      <w:pPr>
        <w:jc w:val="both"/>
        <w:rPr>
          <w:b/>
          <w:sz w:val="24"/>
          <w:szCs w:val="24"/>
        </w:rPr>
      </w:pPr>
      <w:r w:rsidRPr="009117AA">
        <w:rPr>
          <w:b/>
          <w:sz w:val="24"/>
          <w:szCs w:val="24"/>
        </w:rPr>
        <w:t>VRSTE SIGNALA:</w:t>
      </w:r>
    </w:p>
    <w:p w:rsidR="005F6426" w:rsidRDefault="005F6426" w:rsidP="006077DE">
      <w:pPr>
        <w:pStyle w:val="ListParagraph"/>
        <w:numPr>
          <w:ilvl w:val="0"/>
          <w:numId w:val="7"/>
        </w:numPr>
        <w:jc w:val="both"/>
        <w:rPr>
          <w:sz w:val="24"/>
          <w:szCs w:val="24"/>
        </w:rPr>
      </w:pPr>
      <w:r>
        <w:rPr>
          <w:sz w:val="24"/>
          <w:szCs w:val="24"/>
        </w:rPr>
        <w:t>Deterministički – mogu se opisati analitički</w:t>
      </w:r>
    </w:p>
    <w:p w:rsidR="005F6426" w:rsidRDefault="005F6426" w:rsidP="006077DE">
      <w:pPr>
        <w:pStyle w:val="ListParagraph"/>
        <w:numPr>
          <w:ilvl w:val="0"/>
          <w:numId w:val="8"/>
        </w:numPr>
        <w:jc w:val="both"/>
        <w:rPr>
          <w:sz w:val="24"/>
          <w:szCs w:val="24"/>
        </w:rPr>
      </w:pPr>
      <w:r>
        <w:rPr>
          <w:sz w:val="24"/>
          <w:szCs w:val="24"/>
        </w:rPr>
        <w:t>Periodički – sinusni signal je najjednostavniji periodički signal, to su još npr. signali rotirajućih strojeva, kod njih se srednja vrijednost i spektar ne mijenjaju s vremenom x(t)=x(t+-Tp)</w:t>
      </w:r>
    </w:p>
    <w:p w:rsidR="005F6426" w:rsidRDefault="005F6426" w:rsidP="006077DE">
      <w:pPr>
        <w:pStyle w:val="ListParagraph"/>
        <w:numPr>
          <w:ilvl w:val="0"/>
          <w:numId w:val="8"/>
        </w:numPr>
        <w:jc w:val="both"/>
        <w:rPr>
          <w:sz w:val="24"/>
          <w:szCs w:val="24"/>
        </w:rPr>
      </w:pPr>
      <w:r>
        <w:rPr>
          <w:sz w:val="24"/>
          <w:szCs w:val="24"/>
        </w:rPr>
        <w:t>Tranzijentni -  to su npr. kontrolirani udari, srednja vrijednost signala i spektar se mijenjaju s vremenom</w:t>
      </w:r>
    </w:p>
    <w:p w:rsidR="005F6426" w:rsidRDefault="005F6426" w:rsidP="006077DE">
      <w:pPr>
        <w:pStyle w:val="ListParagraph"/>
        <w:numPr>
          <w:ilvl w:val="0"/>
          <w:numId w:val="7"/>
        </w:numPr>
        <w:jc w:val="both"/>
        <w:rPr>
          <w:sz w:val="24"/>
          <w:szCs w:val="24"/>
        </w:rPr>
      </w:pPr>
      <w:r>
        <w:rPr>
          <w:sz w:val="24"/>
          <w:szCs w:val="24"/>
        </w:rPr>
        <w:t>Slučajni signali – ne mogu se opisati analitički</w:t>
      </w:r>
    </w:p>
    <w:p w:rsidR="005F6426" w:rsidRDefault="005F6426" w:rsidP="006077DE">
      <w:pPr>
        <w:pStyle w:val="ListParagraph"/>
        <w:numPr>
          <w:ilvl w:val="0"/>
          <w:numId w:val="9"/>
        </w:numPr>
        <w:jc w:val="both"/>
        <w:rPr>
          <w:sz w:val="24"/>
          <w:szCs w:val="24"/>
        </w:rPr>
      </w:pPr>
      <w:r>
        <w:rPr>
          <w:sz w:val="24"/>
          <w:szCs w:val="24"/>
        </w:rPr>
        <w:t>Stacionarni – npr. buka iz ispuha, prekrivaju široko frekvencijsko područje, prosječne vrijendosti su vremenski nepromjenjive</w:t>
      </w:r>
    </w:p>
    <w:p w:rsidR="005F6426" w:rsidRDefault="005F6426" w:rsidP="006077DE">
      <w:pPr>
        <w:pStyle w:val="ListParagraph"/>
        <w:numPr>
          <w:ilvl w:val="0"/>
          <w:numId w:val="9"/>
        </w:numPr>
        <w:jc w:val="both"/>
        <w:rPr>
          <w:sz w:val="24"/>
          <w:szCs w:val="24"/>
        </w:rPr>
      </w:pPr>
      <w:r>
        <w:rPr>
          <w:sz w:val="24"/>
          <w:szCs w:val="24"/>
        </w:rPr>
        <w:t>Nestacionarni – npr. pirotehničke naprave, prosječne vrijednosti nisu vremenski nepromjenjive</w:t>
      </w:r>
    </w:p>
    <w:p w:rsidR="005F6426" w:rsidRDefault="005F6426" w:rsidP="006077DE">
      <w:pPr>
        <w:jc w:val="both"/>
        <w:rPr>
          <w:sz w:val="24"/>
          <w:szCs w:val="24"/>
        </w:rPr>
      </w:pPr>
    </w:p>
    <w:p w:rsidR="005F6426" w:rsidRDefault="005F6426" w:rsidP="006077DE">
      <w:pPr>
        <w:jc w:val="both"/>
        <w:rPr>
          <w:sz w:val="24"/>
          <w:szCs w:val="24"/>
        </w:rPr>
      </w:pPr>
      <w:r w:rsidRPr="009117AA">
        <w:rPr>
          <w:b/>
          <w:noProof/>
          <w:sz w:val="24"/>
          <w:szCs w:val="24"/>
          <w:lang w:eastAsia="hr-HR"/>
        </w:rPr>
        <w:drawing>
          <wp:anchor distT="0" distB="0" distL="114300" distR="114300" simplePos="0" relativeHeight="251677696" behindDoc="0" locked="0" layoutInCell="1" allowOverlap="1">
            <wp:simplePos x="0" y="0"/>
            <wp:positionH relativeFrom="column">
              <wp:posOffset>5018432</wp:posOffset>
            </wp:positionH>
            <wp:positionV relativeFrom="paragraph">
              <wp:posOffset>433208</wp:posOffset>
            </wp:positionV>
            <wp:extent cx="1303904" cy="437321"/>
            <wp:effectExtent l="1905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1303904" cy="437321"/>
                    </a:xfrm>
                    <a:prstGeom prst="rect">
                      <a:avLst/>
                    </a:prstGeom>
                    <a:noFill/>
                    <a:ln w="9525">
                      <a:noFill/>
                      <a:miter lim="800000"/>
                      <a:headEnd/>
                      <a:tailEnd/>
                    </a:ln>
                  </pic:spPr>
                </pic:pic>
              </a:graphicData>
            </a:graphic>
          </wp:anchor>
        </w:drawing>
      </w:r>
      <w:r w:rsidRPr="009117AA">
        <w:rPr>
          <w:b/>
          <w:noProof/>
          <w:sz w:val="24"/>
          <w:szCs w:val="24"/>
          <w:lang w:eastAsia="hr-HR"/>
        </w:rPr>
        <w:drawing>
          <wp:anchor distT="0" distB="0" distL="114300" distR="114300" simplePos="0" relativeHeight="251676672" behindDoc="0" locked="0" layoutInCell="1" allowOverlap="1">
            <wp:simplePos x="0" y="0"/>
            <wp:positionH relativeFrom="column">
              <wp:posOffset>2185780</wp:posOffset>
            </wp:positionH>
            <wp:positionV relativeFrom="paragraph">
              <wp:posOffset>433208</wp:posOffset>
            </wp:positionV>
            <wp:extent cx="1163707" cy="487017"/>
            <wp:effectExtent l="19050" t="0" r="0" b="0"/>
            <wp:wrapNone/>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srcRect/>
                    <a:stretch>
                      <a:fillRect/>
                    </a:stretch>
                  </pic:blipFill>
                  <pic:spPr bwMode="auto">
                    <a:xfrm>
                      <a:off x="0" y="0"/>
                      <a:ext cx="1163707" cy="487017"/>
                    </a:xfrm>
                    <a:prstGeom prst="rect">
                      <a:avLst/>
                    </a:prstGeom>
                    <a:noFill/>
                    <a:ln w="9525">
                      <a:noFill/>
                      <a:miter lim="800000"/>
                      <a:headEnd/>
                      <a:tailEnd/>
                    </a:ln>
                  </pic:spPr>
                </pic:pic>
              </a:graphicData>
            </a:graphic>
          </wp:anchor>
        </w:drawing>
      </w:r>
      <w:r w:rsidRPr="009117AA">
        <w:rPr>
          <w:b/>
          <w:sz w:val="24"/>
          <w:szCs w:val="24"/>
        </w:rPr>
        <w:t>SREDNJA VRIJEDNOST SIGNALA</w:t>
      </w:r>
      <w:r>
        <w:rPr>
          <w:sz w:val="24"/>
          <w:szCs w:val="24"/>
        </w:rPr>
        <w:t xml:space="preserve"> -  to je osnovna mjera periodičkih i stacionarnih signala, odogvara npr. prikazu na DC voltemtru.</w:t>
      </w:r>
    </w:p>
    <w:p w:rsidR="005F6426" w:rsidRDefault="005F6426" w:rsidP="006077DE">
      <w:pPr>
        <w:ind w:left="720"/>
        <w:jc w:val="both"/>
        <w:rPr>
          <w:sz w:val="24"/>
          <w:szCs w:val="24"/>
        </w:rPr>
      </w:pPr>
      <w:r>
        <w:rPr>
          <w:sz w:val="24"/>
          <w:szCs w:val="24"/>
        </w:rPr>
        <w:t>Za kontinuirane signale</w:t>
      </w:r>
      <w:r w:rsidRPr="005F6426">
        <w:rPr>
          <w:sz w:val="24"/>
          <w:szCs w:val="24"/>
        </w:rPr>
        <w:sym w:font="Wingdings" w:char="F0E0"/>
      </w:r>
      <w:r>
        <w:rPr>
          <w:sz w:val="24"/>
          <w:szCs w:val="24"/>
        </w:rPr>
        <w:t xml:space="preserve"> </w:t>
      </w:r>
      <w:r>
        <w:rPr>
          <w:sz w:val="24"/>
          <w:szCs w:val="24"/>
        </w:rPr>
        <w:tab/>
        <w:t xml:space="preserve">                                       Za diskretne signale</w:t>
      </w:r>
      <w:r w:rsidRPr="005F6426">
        <w:rPr>
          <w:sz w:val="24"/>
          <w:szCs w:val="24"/>
        </w:rPr>
        <w:sym w:font="Wingdings" w:char="F0E0"/>
      </w:r>
      <w:r w:rsidRPr="005F6426">
        <w:rPr>
          <w:sz w:val="24"/>
          <w:szCs w:val="24"/>
        </w:rPr>
        <w:t xml:space="preserve"> </w:t>
      </w:r>
    </w:p>
    <w:p w:rsidR="005F6426" w:rsidRPr="009117AA" w:rsidRDefault="005F6426" w:rsidP="006077DE">
      <w:pPr>
        <w:jc w:val="both"/>
        <w:rPr>
          <w:b/>
          <w:sz w:val="24"/>
          <w:szCs w:val="24"/>
        </w:rPr>
      </w:pPr>
    </w:p>
    <w:p w:rsidR="005F6426" w:rsidRDefault="00A51A41" w:rsidP="006077DE">
      <w:pPr>
        <w:jc w:val="both"/>
        <w:rPr>
          <w:sz w:val="24"/>
          <w:szCs w:val="24"/>
        </w:rPr>
      </w:pPr>
      <w:r w:rsidRPr="009117AA">
        <w:rPr>
          <w:b/>
          <w:noProof/>
          <w:sz w:val="24"/>
          <w:szCs w:val="24"/>
          <w:lang w:eastAsia="hr-HR"/>
        </w:rPr>
        <w:drawing>
          <wp:anchor distT="0" distB="0" distL="114300" distR="114300" simplePos="0" relativeHeight="251679744" behindDoc="0" locked="0" layoutInCell="1" allowOverlap="1">
            <wp:simplePos x="0" y="0"/>
            <wp:positionH relativeFrom="column">
              <wp:posOffset>5117465</wp:posOffset>
            </wp:positionH>
            <wp:positionV relativeFrom="paragraph">
              <wp:posOffset>276860</wp:posOffset>
            </wp:positionV>
            <wp:extent cx="1342390" cy="436880"/>
            <wp:effectExtent l="19050" t="0" r="0" b="0"/>
            <wp:wrapNone/>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srcRect/>
                    <a:stretch>
                      <a:fillRect/>
                    </a:stretch>
                  </pic:blipFill>
                  <pic:spPr bwMode="auto">
                    <a:xfrm>
                      <a:off x="0" y="0"/>
                      <a:ext cx="1342390" cy="436880"/>
                    </a:xfrm>
                    <a:prstGeom prst="rect">
                      <a:avLst/>
                    </a:prstGeom>
                    <a:noFill/>
                    <a:ln w="9525">
                      <a:noFill/>
                      <a:miter lim="800000"/>
                      <a:headEnd/>
                      <a:tailEnd/>
                    </a:ln>
                  </pic:spPr>
                </pic:pic>
              </a:graphicData>
            </a:graphic>
          </wp:anchor>
        </w:drawing>
      </w:r>
      <w:r w:rsidRPr="009117AA">
        <w:rPr>
          <w:b/>
          <w:noProof/>
          <w:sz w:val="24"/>
          <w:szCs w:val="24"/>
          <w:lang w:eastAsia="hr-HR"/>
        </w:rPr>
        <w:drawing>
          <wp:anchor distT="0" distB="0" distL="114300" distR="114300" simplePos="0" relativeHeight="251678720" behindDoc="0" locked="0" layoutInCell="1" allowOverlap="1">
            <wp:simplePos x="0" y="0"/>
            <wp:positionH relativeFrom="column">
              <wp:posOffset>1932305</wp:posOffset>
            </wp:positionH>
            <wp:positionV relativeFrom="paragraph">
              <wp:posOffset>246380</wp:posOffset>
            </wp:positionV>
            <wp:extent cx="1196340" cy="466725"/>
            <wp:effectExtent l="19050" t="0" r="3810" b="0"/>
            <wp:wrapNone/>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srcRect/>
                    <a:stretch>
                      <a:fillRect/>
                    </a:stretch>
                  </pic:blipFill>
                  <pic:spPr bwMode="auto">
                    <a:xfrm>
                      <a:off x="0" y="0"/>
                      <a:ext cx="1196340" cy="466725"/>
                    </a:xfrm>
                    <a:prstGeom prst="rect">
                      <a:avLst/>
                    </a:prstGeom>
                    <a:noFill/>
                    <a:ln w="9525">
                      <a:noFill/>
                      <a:miter lim="800000"/>
                      <a:headEnd/>
                      <a:tailEnd/>
                    </a:ln>
                  </pic:spPr>
                </pic:pic>
              </a:graphicData>
            </a:graphic>
          </wp:anchor>
        </w:drawing>
      </w:r>
      <w:r w:rsidR="005F6426" w:rsidRPr="009117AA">
        <w:rPr>
          <w:b/>
          <w:sz w:val="24"/>
          <w:szCs w:val="24"/>
        </w:rPr>
        <w:t>SREDNJA KVADRATNA VRIJEDNOST</w:t>
      </w:r>
      <w:r>
        <w:rPr>
          <w:sz w:val="24"/>
          <w:szCs w:val="24"/>
        </w:rPr>
        <w:t xml:space="preserve"> – dobiva se usrednjavanjem kvadrirane vrijednosti amplitude signala</w:t>
      </w:r>
    </w:p>
    <w:p w:rsidR="00A51A41" w:rsidRDefault="00A51A41" w:rsidP="006077DE">
      <w:pPr>
        <w:jc w:val="both"/>
        <w:rPr>
          <w:sz w:val="24"/>
          <w:szCs w:val="24"/>
        </w:rPr>
      </w:pPr>
      <w:r>
        <w:rPr>
          <w:sz w:val="24"/>
          <w:szCs w:val="24"/>
        </w:rPr>
        <w:t xml:space="preserve">        Za kontinuirane signale</w:t>
      </w:r>
      <w:r w:rsidRPr="00A51A41">
        <w:rPr>
          <w:sz w:val="24"/>
          <w:szCs w:val="24"/>
        </w:rPr>
        <w:sym w:font="Wingdings" w:char="F0E0"/>
      </w:r>
      <w:r>
        <w:rPr>
          <w:sz w:val="24"/>
          <w:szCs w:val="24"/>
        </w:rPr>
        <w:t xml:space="preserve">                                                   Za diskretne signale</w:t>
      </w:r>
      <w:r w:rsidRPr="00A51A41">
        <w:rPr>
          <w:sz w:val="24"/>
          <w:szCs w:val="24"/>
        </w:rPr>
        <w:sym w:font="Wingdings" w:char="F0E0"/>
      </w:r>
      <w:r w:rsidRPr="00A51A41">
        <w:rPr>
          <w:sz w:val="24"/>
          <w:szCs w:val="24"/>
        </w:rPr>
        <w:t xml:space="preserve"> </w:t>
      </w:r>
    </w:p>
    <w:p w:rsidR="00A51A41" w:rsidRPr="009117AA" w:rsidRDefault="00A51A41" w:rsidP="006077DE">
      <w:pPr>
        <w:jc w:val="both"/>
        <w:rPr>
          <w:b/>
          <w:sz w:val="24"/>
          <w:szCs w:val="24"/>
        </w:rPr>
      </w:pPr>
    </w:p>
    <w:p w:rsidR="00A51A41" w:rsidRPr="009117AA" w:rsidRDefault="00A51A41" w:rsidP="006077DE">
      <w:pPr>
        <w:jc w:val="both"/>
        <w:rPr>
          <w:b/>
          <w:sz w:val="24"/>
          <w:szCs w:val="24"/>
        </w:rPr>
      </w:pPr>
      <w:r w:rsidRPr="009117AA">
        <w:rPr>
          <w:b/>
          <w:noProof/>
          <w:sz w:val="24"/>
          <w:szCs w:val="24"/>
          <w:lang w:eastAsia="hr-HR"/>
        </w:rPr>
        <w:drawing>
          <wp:anchor distT="0" distB="0" distL="114300" distR="114300" simplePos="0" relativeHeight="251680768" behindDoc="0" locked="0" layoutInCell="1" allowOverlap="1">
            <wp:simplePos x="0" y="0"/>
            <wp:positionH relativeFrom="column">
              <wp:posOffset>1927225</wp:posOffset>
            </wp:positionH>
            <wp:positionV relativeFrom="paragraph">
              <wp:posOffset>187960</wp:posOffset>
            </wp:positionV>
            <wp:extent cx="1113790" cy="436880"/>
            <wp:effectExtent l="19050" t="0" r="0" b="0"/>
            <wp:wrapNone/>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1113790" cy="436880"/>
                    </a:xfrm>
                    <a:prstGeom prst="rect">
                      <a:avLst/>
                    </a:prstGeom>
                    <a:noFill/>
                    <a:ln w="9525">
                      <a:noFill/>
                      <a:miter lim="800000"/>
                      <a:headEnd/>
                      <a:tailEnd/>
                    </a:ln>
                  </pic:spPr>
                </pic:pic>
              </a:graphicData>
            </a:graphic>
          </wp:anchor>
        </w:drawing>
      </w:r>
      <w:r w:rsidRPr="009117AA">
        <w:rPr>
          <w:b/>
          <w:noProof/>
          <w:sz w:val="24"/>
          <w:szCs w:val="24"/>
          <w:lang w:eastAsia="hr-HR"/>
        </w:rPr>
        <w:drawing>
          <wp:anchor distT="0" distB="0" distL="114300" distR="114300" simplePos="0" relativeHeight="251681792" behindDoc="0" locked="0" layoutInCell="1" allowOverlap="1">
            <wp:simplePos x="0" y="0"/>
            <wp:positionH relativeFrom="column">
              <wp:posOffset>5018433</wp:posOffset>
            </wp:positionH>
            <wp:positionV relativeFrom="paragraph">
              <wp:posOffset>238153</wp:posOffset>
            </wp:positionV>
            <wp:extent cx="1428253" cy="467139"/>
            <wp:effectExtent l="19050" t="0" r="497" b="0"/>
            <wp:wrapNone/>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srcRect/>
                    <a:stretch>
                      <a:fillRect/>
                    </a:stretch>
                  </pic:blipFill>
                  <pic:spPr bwMode="auto">
                    <a:xfrm>
                      <a:off x="0" y="0"/>
                      <a:ext cx="1428253" cy="467139"/>
                    </a:xfrm>
                    <a:prstGeom prst="rect">
                      <a:avLst/>
                    </a:prstGeom>
                    <a:noFill/>
                    <a:ln w="9525">
                      <a:noFill/>
                      <a:miter lim="800000"/>
                      <a:headEnd/>
                      <a:tailEnd/>
                    </a:ln>
                  </pic:spPr>
                </pic:pic>
              </a:graphicData>
            </a:graphic>
          </wp:anchor>
        </w:drawing>
      </w:r>
      <w:r w:rsidRPr="009117AA">
        <w:rPr>
          <w:b/>
          <w:sz w:val="24"/>
          <w:szCs w:val="24"/>
        </w:rPr>
        <w:t>EFEKTIVNA (RMS) VRIJEDNOST SIGNALA</w:t>
      </w:r>
    </w:p>
    <w:p w:rsidR="00A51A41" w:rsidRDefault="00A51A41" w:rsidP="006077DE">
      <w:pPr>
        <w:jc w:val="both"/>
        <w:rPr>
          <w:sz w:val="24"/>
          <w:szCs w:val="24"/>
        </w:rPr>
      </w:pPr>
      <w:r>
        <w:rPr>
          <w:sz w:val="24"/>
          <w:szCs w:val="24"/>
        </w:rPr>
        <w:t xml:space="preserve">      Za kontinuirane signale</w:t>
      </w:r>
      <w:r w:rsidRPr="00A51A41">
        <w:rPr>
          <w:sz w:val="24"/>
          <w:szCs w:val="24"/>
        </w:rPr>
        <w:sym w:font="Wingdings" w:char="F0E0"/>
      </w:r>
      <w:r>
        <w:rPr>
          <w:sz w:val="24"/>
          <w:szCs w:val="24"/>
        </w:rPr>
        <w:t xml:space="preserve">                                                   Za diskretne signale</w:t>
      </w:r>
      <w:r w:rsidRPr="00A51A41">
        <w:rPr>
          <w:sz w:val="24"/>
          <w:szCs w:val="24"/>
        </w:rPr>
        <w:sym w:font="Wingdings" w:char="F0E0"/>
      </w:r>
      <w:r w:rsidRPr="00A51A41">
        <w:rPr>
          <w:sz w:val="24"/>
          <w:szCs w:val="24"/>
        </w:rPr>
        <w:t xml:space="preserve"> </w:t>
      </w:r>
    </w:p>
    <w:p w:rsidR="00A51A41" w:rsidRPr="009117AA" w:rsidRDefault="00A51A41" w:rsidP="006077DE">
      <w:pPr>
        <w:jc w:val="both"/>
        <w:rPr>
          <w:b/>
          <w:sz w:val="24"/>
          <w:szCs w:val="24"/>
        </w:rPr>
      </w:pPr>
    </w:p>
    <w:p w:rsidR="00A51A41" w:rsidRPr="009117AA" w:rsidRDefault="00A51A41" w:rsidP="006077DE">
      <w:pPr>
        <w:spacing w:after="0"/>
        <w:jc w:val="both"/>
        <w:rPr>
          <w:b/>
          <w:sz w:val="24"/>
          <w:szCs w:val="24"/>
        </w:rPr>
      </w:pPr>
      <w:r w:rsidRPr="009117AA">
        <w:rPr>
          <w:b/>
          <w:sz w:val="24"/>
          <w:szCs w:val="24"/>
        </w:rPr>
        <w:t>PRIJELAZ VRIJEME-FREKVENCIJA</w:t>
      </w:r>
    </w:p>
    <w:p w:rsidR="00A51A41" w:rsidRDefault="00A51A41" w:rsidP="006077DE">
      <w:pPr>
        <w:spacing w:after="0"/>
        <w:jc w:val="both"/>
        <w:rPr>
          <w:sz w:val="24"/>
          <w:szCs w:val="24"/>
        </w:rPr>
      </w:pPr>
      <w:r>
        <w:rPr>
          <w:noProof/>
          <w:sz w:val="24"/>
          <w:szCs w:val="24"/>
          <w:lang w:eastAsia="hr-HR"/>
        </w:rPr>
        <w:drawing>
          <wp:anchor distT="0" distB="0" distL="114300" distR="114300" simplePos="0" relativeHeight="251683840" behindDoc="0" locked="0" layoutInCell="1" allowOverlap="1">
            <wp:simplePos x="0" y="0"/>
            <wp:positionH relativeFrom="column">
              <wp:posOffset>2393950</wp:posOffset>
            </wp:positionH>
            <wp:positionV relativeFrom="paragraph">
              <wp:posOffset>225425</wp:posOffset>
            </wp:positionV>
            <wp:extent cx="3280410" cy="357505"/>
            <wp:effectExtent l="19050" t="0" r="0" b="0"/>
            <wp:wrapNone/>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3280410" cy="357505"/>
                    </a:xfrm>
                    <a:prstGeom prst="rect">
                      <a:avLst/>
                    </a:prstGeom>
                    <a:noFill/>
                    <a:ln w="9525">
                      <a:noFill/>
                      <a:miter lim="800000"/>
                      <a:headEnd/>
                      <a:tailEnd/>
                    </a:ln>
                  </pic:spPr>
                </pic:pic>
              </a:graphicData>
            </a:graphic>
          </wp:anchor>
        </w:drawing>
      </w:r>
      <w:r>
        <w:rPr>
          <w:noProof/>
          <w:sz w:val="24"/>
          <w:szCs w:val="24"/>
          <w:lang w:eastAsia="hr-HR"/>
        </w:rPr>
        <w:drawing>
          <wp:anchor distT="0" distB="0" distL="114300" distR="114300" simplePos="0" relativeHeight="251682816" behindDoc="0" locked="0" layoutInCell="1" allowOverlap="1">
            <wp:simplePos x="0" y="0"/>
            <wp:positionH relativeFrom="column">
              <wp:posOffset>287020</wp:posOffset>
            </wp:positionH>
            <wp:positionV relativeFrom="paragraph">
              <wp:posOffset>225425</wp:posOffset>
            </wp:positionV>
            <wp:extent cx="1905000" cy="357505"/>
            <wp:effectExtent l="19050" t="0" r="0" b="0"/>
            <wp:wrapNone/>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srcRect/>
                    <a:stretch>
                      <a:fillRect/>
                    </a:stretch>
                  </pic:blipFill>
                  <pic:spPr bwMode="auto">
                    <a:xfrm>
                      <a:off x="0" y="0"/>
                      <a:ext cx="1905000" cy="357505"/>
                    </a:xfrm>
                    <a:prstGeom prst="rect">
                      <a:avLst/>
                    </a:prstGeom>
                    <a:noFill/>
                    <a:ln w="9525">
                      <a:noFill/>
                      <a:miter lim="800000"/>
                      <a:headEnd/>
                      <a:tailEnd/>
                    </a:ln>
                  </pic:spPr>
                </pic:pic>
              </a:graphicData>
            </a:graphic>
          </wp:anchor>
        </w:drawing>
      </w:r>
      <w:r>
        <w:rPr>
          <w:sz w:val="24"/>
          <w:szCs w:val="24"/>
        </w:rPr>
        <w:t>Signal</w:t>
      </w:r>
      <w:r w:rsidRPr="00A51A41">
        <w:rPr>
          <w:sz w:val="24"/>
          <w:szCs w:val="24"/>
        </w:rPr>
        <w:t xml:space="preserve"> </w:t>
      </w:r>
      <w:r>
        <w:rPr>
          <w:sz w:val="24"/>
          <w:szCs w:val="24"/>
        </w:rPr>
        <w:t xml:space="preserve"> ima u frekvencijskoj domeni kompleksne vrijendosti (amplituda i faza).</w:t>
      </w:r>
    </w:p>
    <w:p w:rsidR="00A51A41" w:rsidRDefault="00A51A41" w:rsidP="006077DE">
      <w:pPr>
        <w:spacing w:after="0"/>
        <w:jc w:val="both"/>
        <w:rPr>
          <w:sz w:val="24"/>
          <w:szCs w:val="24"/>
        </w:rPr>
      </w:pPr>
    </w:p>
    <w:p w:rsidR="00A51A41" w:rsidRDefault="00A51A41" w:rsidP="006077DE">
      <w:pPr>
        <w:jc w:val="both"/>
        <w:rPr>
          <w:sz w:val="24"/>
          <w:szCs w:val="24"/>
        </w:rPr>
      </w:pPr>
    </w:p>
    <w:p w:rsidR="00A51A41" w:rsidRDefault="00A51A41" w:rsidP="006077DE">
      <w:pPr>
        <w:jc w:val="both"/>
        <w:rPr>
          <w:sz w:val="24"/>
          <w:szCs w:val="24"/>
        </w:rPr>
      </w:pPr>
    </w:p>
    <w:p w:rsidR="00A51A41" w:rsidRDefault="00A51A41" w:rsidP="006077DE">
      <w:pPr>
        <w:spacing w:after="0" w:line="240" w:lineRule="auto"/>
        <w:jc w:val="both"/>
        <w:rPr>
          <w:sz w:val="24"/>
          <w:szCs w:val="24"/>
        </w:rPr>
      </w:pPr>
      <w:r w:rsidRPr="009117AA">
        <w:rPr>
          <w:b/>
          <w:sz w:val="24"/>
          <w:szCs w:val="24"/>
        </w:rPr>
        <w:t>FILTRIRANJE SIGNALA ZVUKA</w:t>
      </w:r>
      <w:r>
        <w:rPr>
          <w:sz w:val="24"/>
          <w:szCs w:val="24"/>
        </w:rPr>
        <w:t xml:space="preserve"> – signal filtriramo u frekvencijskoj domeni</w:t>
      </w:r>
    </w:p>
    <w:p w:rsidR="009117AA" w:rsidRDefault="009117AA" w:rsidP="006077DE">
      <w:pPr>
        <w:spacing w:after="0" w:line="240" w:lineRule="auto"/>
        <w:jc w:val="both"/>
        <w:rPr>
          <w:sz w:val="24"/>
          <w:szCs w:val="24"/>
        </w:rPr>
      </w:pPr>
    </w:p>
    <w:p w:rsidR="00A51A41" w:rsidRDefault="00A51A41" w:rsidP="006077DE">
      <w:pPr>
        <w:spacing w:after="0" w:line="240" w:lineRule="auto"/>
        <w:jc w:val="both"/>
        <w:rPr>
          <w:sz w:val="24"/>
          <w:szCs w:val="24"/>
        </w:rPr>
      </w:pPr>
      <w:r>
        <w:rPr>
          <w:sz w:val="24"/>
          <w:szCs w:val="24"/>
        </w:rPr>
        <w:t>Vrste filtara: niski propust, visoki propust, pojasni propust i pojasna brana.</w:t>
      </w:r>
    </w:p>
    <w:p w:rsidR="00A51A41" w:rsidRDefault="00A51A41" w:rsidP="006077DE">
      <w:pPr>
        <w:spacing w:after="0" w:line="240" w:lineRule="auto"/>
        <w:jc w:val="both"/>
        <w:rPr>
          <w:sz w:val="24"/>
          <w:szCs w:val="24"/>
        </w:rPr>
      </w:pPr>
      <w:r>
        <w:rPr>
          <w:sz w:val="24"/>
          <w:szCs w:val="24"/>
        </w:rPr>
        <w:t>U analizi zvuka se redovito upotrebljavaju pojasni filtri, ali ponekad i niski propust (infrazvučna mjerenja) i visoki propust (ultrazvučna mjerenja).</w:t>
      </w:r>
    </w:p>
    <w:p w:rsidR="00A51A41" w:rsidRDefault="00A51A41" w:rsidP="006077DE">
      <w:pPr>
        <w:spacing w:after="0" w:line="240" w:lineRule="auto"/>
        <w:jc w:val="both"/>
        <w:rPr>
          <w:sz w:val="24"/>
          <w:szCs w:val="24"/>
        </w:rPr>
      </w:pPr>
      <w:r>
        <w:rPr>
          <w:sz w:val="24"/>
          <w:szCs w:val="24"/>
        </w:rPr>
        <w:t>Značajke filtra: centralna frekvencija f0, širina pojasa f2-f1</w:t>
      </w:r>
      <w:r w:rsidR="009117AA">
        <w:rPr>
          <w:sz w:val="24"/>
          <w:szCs w:val="24"/>
        </w:rPr>
        <w:t xml:space="preserve"> (kod realnog filtra f1 i f2 se određuju iz -3 dB točaka= 0.707 max amplitude), valovitost u prenesenom području (u dB), potiskivanje zapornog područja (u dB).</w:t>
      </w:r>
    </w:p>
    <w:p w:rsidR="009117AA" w:rsidRDefault="009117AA" w:rsidP="006077DE">
      <w:pPr>
        <w:spacing w:after="0" w:line="240" w:lineRule="auto"/>
        <w:jc w:val="both"/>
        <w:rPr>
          <w:sz w:val="24"/>
          <w:szCs w:val="24"/>
        </w:rPr>
      </w:pPr>
    </w:p>
    <w:p w:rsidR="009117AA" w:rsidRDefault="009117AA" w:rsidP="006077DE">
      <w:pPr>
        <w:spacing w:after="0" w:line="240" w:lineRule="auto"/>
        <w:jc w:val="both"/>
        <w:rPr>
          <w:b/>
          <w:sz w:val="24"/>
          <w:szCs w:val="24"/>
        </w:rPr>
      </w:pPr>
      <w:r w:rsidRPr="009117AA">
        <w:rPr>
          <w:b/>
          <w:sz w:val="24"/>
          <w:szCs w:val="24"/>
        </w:rPr>
        <w:lastRenderedPageBreak/>
        <w:t>Pojasni filtri</w:t>
      </w:r>
    </w:p>
    <w:p w:rsidR="009117AA" w:rsidRDefault="009117AA" w:rsidP="006077DE">
      <w:pPr>
        <w:spacing w:after="0" w:line="240" w:lineRule="auto"/>
        <w:jc w:val="both"/>
        <w:rPr>
          <w:sz w:val="24"/>
          <w:szCs w:val="24"/>
        </w:rPr>
      </w:pPr>
      <w:r>
        <w:rPr>
          <w:sz w:val="24"/>
          <w:szCs w:val="24"/>
        </w:rPr>
        <w:t>Djele se s obzirom na širinu pojasa na :</w:t>
      </w:r>
    </w:p>
    <w:p w:rsidR="009117AA" w:rsidRDefault="009117AA" w:rsidP="006077DE">
      <w:pPr>
        <w:pStyle w:val="ListParagraph"/>
        <w:numPr>
          <w:ilvl w:val="0"/>
          <w:numId w:val="10"/>
        </w:numPr>
        <w:spacing w:after="0" w:line="240" w:lineRule="auto"/>
        <w:jc w:val="both"/>
        <w:rPr>
          <w:sz w:val="24"/>
          <w:szCs w:val="24"/>
        </w:rPr>
      </w:pPr>
      <w:r>
        <w:rPr>
          <w:sz w:val="24"/>
          <w:szCs w:val="24"/>
        </w:rPr>
        <w:t>Filtre s konstantnom širinom pojasa</w:t>
      </w:r>
    </w:p>
    <w:p w:rsidR="009117AA" w:rsidRDefault="009117AA" w:rsidP="006077DE">
      <w:pPr>
        <w:pStyle w:val="ListParagraph"/>
        <w:numPr>
          <w:ilvl w:val="0"/>
          <w:numId w:val="10"/>
        </w:numPr>
        <w:spacing w:after="0" w:line="240" w:lineRule="auto"/>
        <w:jc w:val="both"/>
        <w:rPr>
          <w:sz w:val="24"/>
          <w:szCs w:val="24"/>
        </w:rPr>
      </w:pPr>
      <w:r>
        <w:rPr>
          <w:sz w:val="24"/>
          <w:szCs w:val="24"/>
        </w:rPr>
        <w:t>Filtre s konstantnom postotnom širinom pojasa</w:t>
      </w:r>
    </w:p>
    <w:p w:rsidR="009117AA" w:rsidRPr="009117AA" w:rsidRDefault="009117AA" w:rsidP="006077DE">
      <w:pPr>
        <w:pStyle w:val="ListParagraph"/>
        <w:spacing w:after="0" w:line="240" w:lineRule="auto"/>
        <w:jc w:val="both"/>
        <w:rPr>
          <w:sz w:val="24"/>
          <w:szCs w:val="24"/>
        </w:rPr>
      </w:pPr>
      <w:r>
        <w:rPr>
          <w:noProof/>
          <w:sz w:val="24"/>
          <w:szCs w:val="24"/>
          <w:lang w:eastAsia="hr-HR"/>
        </w:rPr>
        <w:drawing>
          <wp:anchor distT="0" distB="0" distL="114300" distR="114300" simplePos="0" relativeHeight="251684864" behindDoc="0" locked="0" layoutInCell="1" allowOverlap="1">
            <wp:simplePos x="0" y="0"/>
            <wp:positionH relativeFrom="column">
              <wp:posOffset>1102360</wp:posOffset>
            </wp:positionH>
            <wp:positionV relativeFrom="paragraph">
              <wp:posOffset>110490</wp:posOffset>
            </wp:positionV>
            <wp:extent cx="4363720" cy="1351280"/>
            <wp:effectExtent l="19050" t="0" r="0" b="0"/>
            <wp:wrapNone/>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4363720" cy="1351280"/>
                    </a:xfrm>
                    <a:prstGeom prst="rect">
                      <a:avLst/>
                    </a:prstGeom>
                    <a:noFill/>
                    <a:ln w="9525">
                      <a:noFill/>
                      <a:miter lim="800000"/>
                      <a:headEnd/>
                      <a:tailEnd/>
                    </a:ln>
                  </pic:spPr>
                </pic:pic>
              </a:graphicData>
            </a:graphic>
          </wp:anchor>
        </w:drawing>
      </w:r>
    </w:p>
    <w:p w:rsidR="009117AA" w:rsidRDefault="009117AA" w:rsidP="006077DE">
      <w:pPr>
        <w:spacing w:after="0" w:line="240" w:lineRule="auto"/>
        <w:jc w:val="both"/>
        <w:rPr>
          <w:sz w:val="24"/>
          <w:szCs w:val="24"/>
        </w:rPr>
      </w:pPr>
    </w:p>
    <w:p w:rsidR="009117AA" w:rsidRDefault="009117AA" w:rsidP="006077DE">
      <w:pPr>
        <w:tabs>
          <w:tab w:val="left" w:pos="1440"/>
        </w:tabs>
        <w:jc w:val="both"/>
        <w:rPr>
          <w:sz w:val="24"/>
          <w:szCs w:val="24"/>
        </w:rPr>
      </w:pPr>
      <w:r>
        <w:rPr>
          <w:sz w:val="24"/>
          <w:szCs w:val="24"/>
        </w:rPr>
        <w:tab/>
        <w:t>1.</w:t>
      </w:r>
    </w:p>
    <w:p w:rsidR="009117AA" w:rsidRDefault="009117AA" w:rsidP="006077DE">
      <w:pPr>
        <w:tabs>
          <w:tab w:val="left" w:pos="3130"/>
        </w:tabs>
        <w:jc w:val="both"/>
        <w:rPr>
          <w:sz w:val="24"/>
          <w:szCs w:val="24"/>
        </w:rPr>
      </w:pPr>
      <w:r>
        <w:rPr>
          <w:noProof/>
          <w:sz w:val="24"/>
          <w:szCs w:val="24"/>
          <w:lang w:eastAsia="hr-HR"/>
        </w:rPr>
        <w:drawing>
          <wp:anchor distT="0" distB="0" distL="114300" distR="114300" simplePos="0" relativeHeight="251685888" behindDoc="0" locked="0" layoutInCell="1" allowOverlap="1">
            <wp:simplePos x="0" y="0"/>
            <wp:positionH relativeFrom="column">
              <wp:posOffset>1102415</wp:posOffset>
            </wp:positionH>
            <wp:positionV relativeFrom="paragraph">
              <wp:posOffset>848553</wp:posOffset>
            </wp:positionV>
            <wp:extent cx="4254776" cy="1331844"/>
            <wp:effectExtent l="19050" t="0" r="0" b="0"/>
            <wp:wrapNone/>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a:stretch>
                      <a:fillRect/>
                    </a:stretch>
                  </pic:blipFill>
                  <pic:spPr bwMode="auto">
                    <a:xfrm>
                      <a:off x="0" y="0"/>
                      <a:ext cx="4254776" cy="1331844"/>
                    </a:xfrm>
                    <a:prstGeom prst="rect">
                      <a:avLst/>
                    </a:prstGeom>
                    <a:noFill/>
                    <a:ln w="9525">
                      <a:noFill/>
                      <a:miter lim="800000"/>
                      <a:headEnd/>
                      <a:tailEnd/>
                    </a:ln>
                  </pic:spPr>
                </pic:pic>
              </a:graphicData>
            </a:graphic>
          </wp:anchor>
        </w:drawing>
      </w:r>
      <w:r>
        <w:rPr>
          <w:sz w:val="24"/>
          <w:szCs w:val="24"/>
        </w:rPr>
        <w:tab/>
      </w:r>
    </w:p>
    <w:p w:rsidR="009117AA" w:rsidRPr="009117AA" w:rsidRDefault="009117AA" w:rsidP="006077DE">
      <w:pPr>
        <w:jc w:val="both"/>
        <w:rPr>
          <w:sz w:val="24"/>
          <w:szCs w:val="24"/>
        </w:rPr>
      </w:pPr>
    </w:p>
    <w:p w:rsidR="009117AA" w:rsidRDefault="009117AA" w:rsidP="006077DE">
      <w:pPr>
        <w:jc w:val="both"/>
        <w:rPr>
          <w:sz w:val="24"/>
          <w:szCs w:val="24"/>
        </w:rPr>
      </w:pPr>
    </w:p>
    <w:p w:rsidR="009117AA" w:rsidRDefault="009117AA" w:rsidP="006077DE">
      <w:pPr>
        <w:tabs>
          <w:tab w:val="left" w:pos="1550"/>
        </w:tabs>
        <w:jc w:val="both"/>
        <w:rPr>
          <w:sz w:val="24"/>
          <w:szCs w:val="24"/>
        </w:rPr>
      </w:pPr>
      <w:r>
        <w:rPr>
          <w:sz w:val="24"/>
          <w:szCs w:val="24"/>
        </w:rPr>
        <w:t xml:space="preserve">                          2.</w:t>
      </w:r>
    </w:p>
    <w:p w:rsidR="009117AA" w:rsidRPr="009117AA" w:rsidRDefault="009117AA" w:rsidP="006077DE">
      <w:pPr>
        <w:jc w:val="both"/>
        <w:rPr>
          <w:sz w:val="24"/>
          <w:szCs w:val="24"/>
        </w:rPr>
      </w:pPr>
    </w:p>
    <w:p w:rsidR="009117AA" w:rsidRPr="009117AA" w:rsidRDefault="009117AA" w:rsidP="006077DE">
      <w:pPr>
        <w:jc w:val="both"/>
        <w:rPr>
          <w:sz w:val="24"/>
          <w:szCs w:val="24"/>
        </w:rPr>
      </w:pPr>
    </w:p>
    <w:p w:rsidR="009117AA" w:rsidRDefault="009117AA" w:rsidP="006077DE">
      <w:pPr>
        <w:jc w:val="both"/>
        <w:rPr>
          <w:sz w:val="24"/>
          <w:szCs w:val="24"/>
        </w:rPr>
      </w:pPr>
    </w:p>
    <w:p w:rsidR="00A51A41" w:rsidRDefault="009117AA" w:rsidP="006077DE">
      <w:pPr>
        <w:jc w:val="both"/>
        <w:rPr>
          <w:sz w:val="24"/>
          <w:szCs w:val="24"/>
        </w:rPr>
      </w:pPr>
      <w:r>
        <w:rPr>
          <w:sz w:val="24"/>
          <w:szCs w:val="24"/>
        </w:rPr>
        <w:t>Frekvencijska os se može prikazati linearnim prikazom i logaritamskim prikazom.</w:t>
      </w:r>
    </w:p>
    <w:p w:rsidR="00A915C9" w:rsidRDefault="009117AA" w:rsidP="006077DE">
      <w:pPr>
        <w:tabs>
          <w:tab w:val="center" w:pos="5233"/>
        </w:tabs>
        <w:jc w:val="both"/>
        <w:rPr>
          <w:sz w:val="24"/>
          <w:szCs w:val="24"/>
        </w:rPr>
      </w:pPr>
      <w:r>
        <w:rPr>
          <w:noProof/>
          <w:sz w:val="24"/>
          <w:szCs w:val="24"/>
          <w:lang w:eastAsia="hr-HR"/>
        </w:rPr>
        <w:drawing>
          <wp:anchor distT="0" distB="0" distL="114300" distR="114300" simplePos="0" relativeHeight="251687936" behindDoc="0" locked="0" layoutInCell="1" allowOverlap="1">
            <wp:simplePos x="0" y="0"/>
            <wp:positionH relativeFrom="column">
              <wp:posOffset>3268980</wp:posOffset>
            </wp:positionH>
            <wp:positionV relativeFrom="paragraph">
              <wp:posOffset>635</wp:posOffset>
            </wp:positionV>
            <wp:extent cx="2406650" cy="864235"/>
            <wp:effectExtent l="19050" t="0" r="0" b="0"/>
            <wp:wrapNone/>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srcRect/>
                    <a:stretch>
                      <a:fillRect/>
                    </a:stretch>
                  </pic:blipFill>
                  <pic:spPr bwMode="auto">
                    <a:xfrm>
                      <a:off x="0" y="0"/>
                      <a:ext cx="2406650" cy="864235"/>
                    </a:xfrm>
                    <a:prstGeom prst="rect">
                      <a:avLst/>
                    </a:prstGeom>
                    <a:noFill/>
                    <a:ln w="9525">
                      <a:noFill/>
                      <a:miter lim="800000"/>
                      <a:headEnd/>
                      <a:tailEnd/>
                    </a:ln>
                  </pic:spPr>
                </pic:pic>
              </a:graphicData>
            </a:graphic>
          </wp:anchor>
        </w:drawing>
      </w:r>
      <w:r>
        <w:rPr>
          <w:noProof/>
          <w:sz w:val="24"/>
          <w:szCs w:val="24"/>
          <w:lang w:eastAsia="hr-HR"/>
        </w:rPr>
        <w:drawing>
          <wp:anchor distT="0" distB="0" distL="114300" distR="114300" simplePos="0" relativeHeight="251686912" behindDoc="0" locked="0" layoutInCell="1" allowOverlap="1">
            <wp:simplePos x="0" y="0"/>
            <wp:positionH relativeFrom="column">
              <wp:posOffset>1529715</wp:posOffset>
            </wp:positionH>
            <wp:positionV relativeFrom="paragraph">
              <wp:posOffset>-635</wp:posOffset>
            </wp:positionV>
            <wp:extent cx="1403350" cy="1202055"/>
            <wp:effectExtent l="19050" t="0" r="6350" b="0"/>
            <wp:wrapNone/>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1403350" cy="1202055"/>
                    </a:xfrm>
                    <a:prstGeom prst="rect">
                      <a:avLst/>
                    </a:prstGeom>
                    <a:noFill/>
                    <a:ln w="9525">
                      <a:noFill/>
                      <a:miter lim="800000"/>
                      <a:headEnd/>
                      <a:tailEnd/>
                    </a:ln>
                  </pic:spPr>
                </pic:pic>
              </a:graphicData>
            </a:graphic>
          </wp:anchor>
        </w:drawing>
      </w:r>
      <w:r>
        <w:rPr>
          <w:sz w:val="24"/>
          <w:szCs w:val="24"/>
        </w:rPr>
        <w:t xml:space="preserve">Granice pojasnih filtara: </w:t>
      </w:r>
      <w:r>
        <w:rPr>
          <w:sz w:val="24"/>
          <w:szCs w:val="24"/>
        </w:rPr>
        <w:tab/>
      </w:r>
    </w:p>
    <w:p w:rsidR="00A915C9" w:rsidRPr="00A915C9" w:rsidRDefault="00A915C9" w:rsidP="006077DE">
      <w:pPr>
        <w:jc w:val="both"/>
        <w:rPr>
          <w:sz w:val="24"/>
          <w:szCs w:val="24"/>
        </w:rPr>
      </w:pPr>
    </w:p>
    <w:p w:rsidR="00A915C9" w:rsidRPr="00A915C9" w:rsidRDefault="00A915C9" w:rsidP="006077DE">
      <w:pPr>
        <w:jc w:val="both"/>
        <w:rPr>
          <w:sz w:val="24"/>
          <w:szCs w:val="24"/>
        </w:rPr>
      </w:pPr>
    </w:p>
    <w:p w:rsidR="00A915C9" w:rsidRDefault="00A915C9" w:rsidP="006077DE">
      <w:pPr>
        <w:jc w:val="both"/>
        <w:rPr>
          <w:sz w:val="24"/>
          <w:szCs w:val="24"/>
        </w:rPr>
      </w:pPr>
    </w:p>
    <w:p w:rsidR="009117AA" w:rsidRDefault="00A915C9" w:rsidP="006077DE">
      <w:pPr>
        <w:jc w:val="both"/>
        <w:rPr>
          <w:sz w:val="24"/>
          <w:szCs w:val="24"/>
        </w:rPr>
      </w:pPr>
      <w:r>
        <w:rPr>
          <w:sz w:val="24"/>
          <w:szCs w:val="24"/>
        </w:rPr>
        <w:t>U analizi zvuka najčešće su korišteni oktavni i tercni filtri. Tercni su na logoritamskoj skali 3 puta uži.</w:t>
      </w:r>
    </w:p>
    <w:p w:rsidR="00A915C9" w:rsidRDefault="00A915C9" w:rsidP="006077DE">
      <w:pPr>
        <w:jc w:val="both"/>
        <w:rPr>
          <w:sz w:val="24"/>
          <w:szCs w:val="24"/>
        </w:rPr>
      </w:pPr>
      <w:r>
        <w:rPr>
          <w:noProof/>
          <w:sz w:val="24"/>
          <w:szCs w:val="24"/>
          <w:lang w:eastAsia="hr-HR"/>
        </w:rPr>
        <w:drawing>
          <wp:inline distT="0" distB="0" distL="0" distR="0">
            <wp:extent cx="3965240" cy="2604053"/>
            <wp:effectExtent l="19050" t="0" r="0"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srcRect/>
                    <a:stretch>
                      <a:fillRect/>
                    </a:stretch>
                  </pic:blipFill>
                  <pic:spPr bwMode="auto">
                    <a:xfrm>
                      <a:off x="0" y="0"/>
                      <a:ext cx="3965575" cy="2604273"/>
                    </a:xfrm>
                    <a:prstGeom prst="rect">
                      <a:avLst/>
                    </a:prstGeom>
                    <a:noFill/>
                    <a:ln w="9525">
                      <a:noFill/>
                      <a:miter lim="800000"/>
                      <a:headEnd/>
                      <a:tailEnd/>
                    </a:ln>
                  </pic:spPr>
                </pic:pic>
              </a:graphicData>
            </a:graphic>
          </wp:inline>
        </w:drawing>
      </w:r>
    </w:p>
    <w:p w:rsidR="00A915C9" w:rsidRDefault="00A915C9" w:rsidP="006077DE">
      <w:pPr>
        <w:jc w:val="both"/>
        <w:rPr>
          <w:sz w:val="24"/>
          <w:szCs w:val="24"/>
        </w:rPr>
      </w:pPr>
    </w:p>
    <w:p w:rsidR="00A915C9" w:rsidRDefault="00A915C9" w:rsidP="006077DE">
      <w:pPr>
        <w:jc w:val="both"/>
        <w:rPr>
          <w:sz w:val="24"/>
          <w:szCs w:val="24"/>
        </w:rPr>
      </w:pPr>
      <w:r>
        <w:rPr>
          <w:b/>
          <w:noProof/>
          <w:sz w:val="24"/>
          <w:szCs w:val="24"/>
          <w:lang w:eastAsia="hr-HR"/>
        </w:rPr>
        <w:drawing>
          <wp:anchor distT="0" distB="0" distL="114300" distR="114300" simplePos="0" relativeHeight="251688960" behindDoc="0" locked="0" layoutInCell="1" allowOverlap="1">
            <wp:simplePos x="0" y="0"/>
            <wp:positionH relativeFrom="column">
              <wp:posOffset>4302760</wp:posOffset>
            </wp:positionH>
            <wp:positionV relativeFrom="paragraph">
              <wp:posOffset>213995</wp:posOffset>
            </wp:positionV>
            <wp:extent cx="1245235" cy="526415"/>
            <wp:effectExtent l="19050" t="0" r="0" b="0"/>
            <wp:wrapNone/>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1245235" cy="526415"/>
                    </a:xfrm>
                    <a:prstGeom prst="rect">
                      <a:avLst/>
                    </a:prstGeom>
                    <a:noFill/>
                    <a:ln w="9525">
                      <a:noFill/>
                      <a:miter lim="800000"/>
                      <a:headEnd/>
                      <a:tailEnd/>
                    </a:ln>
                  </pic:spPr>
                </pic:pic>
              </a:graphicData>
            </a:graphic>
          </wp:anchor>
        </w:drawing>
      </w:r>
      <w:r w:rsidRPr="00A915C9">
        <w:rPr>
          <w:b/>
          <w:sz w:val="24"/>
          <w:szCs w:val="24"/>
        </w:rPr>
        <w:t>ZBRAJANJE DVA ZVUČNA SIGNALA</w:t>
      </w:r>
      <w:r>
        <w:rPr>
          <w:sz w:val="24"/>
          <w:szCs w:val="24"/>
        </w:rPr>
        <w:t xml:space="preserve"> – srednja vrijendost bilo kojeg stacionarnog signala jednaka je zbroju srednjih kvadratnih vriejdnosti njegovih frekvencijskih komponenti.</w:t>
      </w:r>
      <w:r w:rsidRPr="00A915C9">
        <w:rPr>
          <w:sz w:val="24"/>
          <w:szCs w:val="24"/>
        </w:rPr>
        <w:t xml:space="preserve"> </w:t>
      </w:r>
    </w:p>
    <w:p w:rsidR="00A915C9" w:rsidRDefault="00A915C9" w:rsidP="006077DE">
      <w:pPr>
        <w:jc w:val="both"/>
        <w:rPr>
          <w:sz w:val="24"/>
          <w:szCs w:val="24"/>
        </w:rPr>
      </w:pPr>
    </w:p>
    <w:p w:rsidR="00A915C9" w:rsidRPr="00A915C9" w:rsidRDefault="00A915C9" w:rsidP="006077DE">
      <w:pPr>
        <w:jc w:val="both"/>
        <w:rPr>
          <w:b/>
          <w:sz w:val="24"/>
          <w:szCs w:val="24"/>
        </w:rPr>
      </w:pPr>
      <w:r w:rsidRPr="00A915C9">
        <w:rPr>
          <w:b/>
          <w:noProof/>
          <w:sz w:val="24"/>
          <w:szCs w:val="24"/>
          <w:lang w:eastAsia="hr-HR"/>
        </w:rPr>
        <w:lastRenderedPageBreak/>
        <w:drawing>
          <wp:anchor distT="0" distB="0" distL="114300" distR="114300" simplePos="0" relativeHeight="251689984" behindDoc="0" locked="0" layoutInCell="1" allowOverlap="1">
            <wp:simplePos x="0" y="0"/>
            <wp:positionH relativeFrom="column">
              <wp:posOffset>108503</wp:posOffset>
            </wp:positionH>
            <wp:positionV relativeFrom="paragraph">
              <wp:posOffset>258417</wp:posOffset>
            </wp:positionV>
            <wp:extent cx="1421296" cy="622019"/>
            <wp:effectExtent l="19050" t="0" r="7454" b="0"/>
            <wp:wrapNone/>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srcRect/>
                    <a:stretch>
                      <a:fillRect/>
                    </a:stretch>
                  </pic:blipFill>
                  <pic:spPr bwMode="auto">
                    <a:xfrm>
                      <a:off x="0" y="0"/>
                      <a:ext cx="1421016" cy="621896"/>
                    </a:xfrm>
                    <a:prstGeom prst="rect">
                      <a:avLst/>
                    </a:prstGeom>
                    <a:noFill/>
                    <a:ln w="9525">
                      <a:noFill/>
                      <a:miter lim="800000"/>
                      <a:headEnd/>
                      <a:tailEnd/>
                    </a:ln>
                  </pic:spPr>
                </pic:pic>
              </a:graphicData>
            </a:graphic>
          </wp:anchor>
        </w:drawing>
      </w:r>
      <w:r w:rsidRPr="00A915C9">
        <w:rPr>
          <w:b/>
          <w:sz w:val="24"/>
          <w:szCs w:val="24"/>
        </w:rPr>
        <w:t>UKUPNA ENERGIJA U POJASU</w:t>
      </w:r>
    </w:p>
    <w:p w:rsidR="00A915C9" w:rsidRDefault="00A915C9" w:rsidP="006077DE">
      <w:pPr>
        <w:tabs>
          <w:tab w:val="left" w:pos="3522"/>
        </w:tabs>
        <w:jc w:val="both"/>
        <w:rPr>
          <w:sz w:val="24"/>
          <w:szCs w:val="24"/>
        </w:rPr>
      </w:pPr>
      <w:r>
        <w:rPr>
          <w:noProof/>
          <w:sz w:val="24"/>
          <w:szCs w:val="24"/>
          <w:lang w:eastAsia="hr-HR"/>
        </w:rPr>
        <w:drawing>
          <wp:anchor distT="0" distB="0" distL="114300" distR="114300" simplePos="0" relativeHeight="251692032" behindDoc="0" locked="0" layoutInCell="1" allowOverlap="1">
            <wp:simplePos x="0" y="0"/>
            <wp:positionH relativeFrom="column">
              <wp:posOffset>1718642</wp:posOffset>
            </wp:positionH>
            <wp:positionV relativeFrom="paragraph">
              <wp:posOffset>66724</wp:posOffset>
            </wp:positionV>
            <wp:extent cx="1471819" cy="327992"/>
            <wp:effectExtent l="19050" t="0" r="0" b="0"/>
            <wp:wrapNone/>
            <wp:docPr id="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1471819" cy="327992"/>
                    </a:xfrm>
                    <a:prstGeom prst="rect">
                      <a:avLst/>
                    </a:prstGeom>
                    <a:noFill/>
                    <a:ln w="9525">
                      <a:noFill/>
                      <a:miter lim="800000"/>
                      <a:headEnd/>
                      <a:tailEnd/>
                    </a:ln>
                  </pic:spPr>
                </pic:pic>
              </a:graphicData>
            </a:graphic>
          </wp:anchor>
        </w:drawing>
      </w:r>
      <w:r>
        <w:rPr>
          <w:noProof/>
          <w:sz w:val="24"/>
          <w:szCs w:val="24"/>
          <w:lang w:eastAsia="hr-HR"/>
        </w:rPr>
        <w:drawing>
          <wp:anchor distT="0" distB="0" distL="114300" distR="114300" simplePos="0" relativeHeight="251691008" behindDoc="0" locked="0" layoutInCell="1" allowOverlap="1">
            <wp:simplePos x="0" y="0"/>
            <wp:positionH relativeFrom="column">
              <wp:posOffset>3328780</wp:posOffset>
            </wp:positionH>
            <wp:positionV relativeFrom="paragraph">
              <wp:posOffset>66509</wp:posOffset>
            </wp:positionV>
            <wp:extent cx="3260863" cy="447261"/>
            <wp:effectExtent l="19050" t="0" r="0" b="0"/>
            <wp:wrapNone/>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srcRect/>
                    <a:stretch>
                      <a:fillRect/>
                    </a:stretch>
                  </pic:blipFill>
                  <pic:spPr bwMode="auto">
                    <a:xfrm>
                      <a:off x="0" y="0"/>
                      <a:ext cx="3260863" cy="447261"/>
                    </a:xfrm>
                    <a:prstGeom prst="rect">
                      <a:avLst/>
                    </a:prstGeom>
                    <a:noFill/>
                    <a:ln w="9525">
                      <a:noFill/>
                      <a:miter lim="800000"/>
                      <a:headEnd/>
                      <a:tailEnd/>
                    </a:ln>
                  </pic:spPr>
                </pic:pic>
              </a:graphicData>
            </a:graphic>
          </wp:anchor>
        </w:drawing>
      </w:r>
      <w:r>
        <w:rPr>
          <w:sz w:val="24"/>
          <w:szCs w:val="24"/>
        </w:rPr>
        <w:tab/>
      </w:r>
    </w:p>
    <w:p w:rsidR="00A915C9" w:rsidRDefault="00A915C9" w:rsidP="006077DE">
      <w:pPr>
        <w:jc w:val="both"/>
        <w:rPr>
          <w:sz w:val="24"/>
          <w:szCs w:val="24"/>
        </w:rPr>
      </w:pPr>
    </w:p>
    <w:p w:rsidR="00A915C9" w:rsidRDefault="00A915C9" w:rsidP="006077DE">
      <w:pPr>
        <w:ind w:firstLine="708"/>
        <w:jc w:val="both"/>
        <w:rPr>
          <w:sz w:val="24"/>
          <w:szCs w:val="24"/>
        </w:rPr>
      </w:pPr>
      <w:r>
        <w:rPr>
          <w:noProof/>
          <w:sz w:val="24"/>
          <w:szCs w:val="24"/>
          <w:lang w:eastAsia="hr-HR"/>
        </w:rPr>
        <w:drawing>
          <wp:anchor distT="0" distB="0" distL="114300" distR="114300" simplePos="0" relativeHeight="251693056" behindDoc="0" locked="0" layoutInCell="1" allowOverlap="1">
            <wp:simplePos x="0" y="0"/>
            <wp:positionH relativeFrom="column">
              <wp:posOffset>108502</wp:posOffset>
            </wp:positionH>
            <wp:positionV relativeFrom="paragraph">
              <wp:posOffset>745</wp:posOffset>
            </wp:positionV>
            <wp:extent cx="1779932" cy="556592"/>
            <wp:effectExtent l="19050" t="0" r="0" b="0"/>
            <wp:wrapNone/>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srcRect/>
                    <a:stretch>
                      <a:fillRect/>
                    </a:stretch>
                  </pic:blipFill>
                  <pic:spPr bwMode="auto">
                    <a:xfrm>
                      <a:off x="0" y="0"/>
                      <a:ext cx="1779932" cy="556592"/>
                    </a:xfrm>
                    <a:prstGeom prst="rect">
                      <a:avLst/>
                    </a:prstGeom>
                    <a:noFill/>
                    <a:ln w="9525">
                      <a:noFill/>
                      <a:miter lim="800000"/>
                      <a:headEnd/>
                      <a:tailEnd/>
                    </a:ln>
                  </pic:spPr>
                </pic:pic>
              </a:graphicData>
            </a:graphic>
          </wp:anchor>
        </w:drawing>
      </w:r>
    </w:p>
    <w:p w:rsidR="00A915C9" w:rsidRDefault="00A915C9" w:rsidP="006077DE">
      <w:pPr>
        <w:jc w:val="both"/>
        <w:rPr>
          <w:sz w:val="24"/>
          <w:szCs w:val="24"/>
        </w:rPr>
      </w:pPr>
    </w:p>
    <w:p w:rsidR="00A915C9" w:rsidRDefault="00A915C9" w:rsidP="006077DE">
      <w:pPr>
        <w:jc w:val="both"/>
        <w:rPr>
          <w:sz w:val="24"/>
          <w:szCs w:val="24"/>
        </w:rPr>
      </w:pPr>
    </w:p>
    <w:p w:rsidR="00A55B2B" w:rsidRDefault="00A55B2B" w:rsidP="006077DE">
      <w:pPr>
        <w:jc w:val="both"/>
        <w:rPr>
          <w:sz w:val="24"/>
          <w:szCs w:val="24"/>
        </w:rPr>
      </w:pPr>
    </w:p>
    <w:p w:rsidR="00A915C9" w:rsidRDefault="00A915C9" w:rsidP="006077DE">
      <w:pPr>
        <w:jc w:val="both"/>
        <w:rPr>
          <w:sz w:val="24"/>
          <w:szCs w:val="24"/>
        </w:rPr>
      </w:pPr>
      <w:r w:rsidRPr="003A57D3">
        <w:rPr>
          <w:b/>
          <w:sz w:val="24"/>
          <w:szCs w:val="24"/>
        </w:rPr>
        <w:t>ŠUM</w:t>
      </w:r>
      <w:r>
        <w:rPr>
          <w:sz w:val="24"/>
          <w:szCs w:val="24"/>
        </w:rPr>
        <w:t xml:space="preserve"> – šum je po definiciji slučajni signal, karakterizira ga njegova spektralna gustoća.</w:t>
      </w:r>
    </w:p>
    <w:p w:rsidR="00A915C9" w:rsidRDefault="00A915C9" w:rsidP="006077DE">
      <w:pPr>
        <w:jc w:val="both"/>
        <w:rPr>
          <w:sz w:val="24"/>
          <w:szCs w:val="24"/>
        </w:rPr>
      </w:pPr>
      <w:r w:rsidRPr="003A57D3">
        <w:rPr>
          <w:b/>
          <w:sz w:val="24"/>
          <w:szCs w:val="24"/>
        </w:rPr>
        <w:t>Bijeli šum</w:t>
      </w:r>
      <w:r>
        <w:rPr>
          <w:sz w:val="24"/>
          <w:szCs w:val="24"/>
        </w:rPr>
        <w:t xml:space="preserve"> – signal konstantne spektralne gustoće, odnosno ravno frekvencijskog spektra u linearnom prikazu, ima jednaku snagu u istom frekvencijskom pojasu (npr. snaga od 40-60 Hz, jednaka je onoj od 4000-4020 Hz)</w:t>
      </w:r>
      <w:r w:rsidR="003A57D3">
        <w:rPr>
          <w:sz w:val="24"/>
          <w:szCs w:val="24"/>
        </w:rPr>
        <w:t>.</w:t>
      </w:r>
    </w:p>
    <w:p w:rsidR="00A915C9" w:rsidRDefault="00A915C9" w:rsidP="006077DE">
      <w:pPr>
        <w:jc w:val="both"/>
        <w:rPr>
          <w:sz w:val="24"/>
          <w:szCs w:val="24"/>
        </w:rPr>
      </w:pPr>
      <w:r w:rsidRPr="003A57D3">
        <w:rPr>
          <w:b/>
          <w:sz w:val="24"/>
          <w:szCs w:val="24"/>
        </w:rPr>
        <w:t>Ružičasti šum</w:t>
      </w:r>
      <w:r>
        <w:rPr>
          <w:sz w:val="24"/>
          <w:szCs w:val="24"/>
        </w:rPr>
        <w:t xml:space="preserve"> – signal ravnog frekvensijskog spktra u logaritamskom prikazu</w:t>
      </w:r>
      <w:r w:rsidR="003A57D3">
        <w:rPr>
          <w:sz w:val="24"/>
          <w:szCs w:val="24"/>
        </w:rPr>
        <w:t>, ima jednaku snagu u pojasu istog omjera frekvencija (npr. 40-60 Hz i od 4000-6000 Hz), spektralna gustoća u usporedbi s bijelim šumom pada za 3 dB po dekadi.</w:t>
      </w:r>
    </w:p>
    <w:p w:rsidR="003A57D3" w:rsidRDefault="003A57D3" w:rsidP="006077DE">
      <w:pPr>
        <w:jc w:val="both"/>
        <w:rPr>
          <w:sz w:val="24"/>
          <w:szCs w:val="24"/>
        </w:rPr>
      </w:pPr>
    </w:p>
    <w:p w:rsid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Default="003A57D3" w:rsidP="006077DE">
      <w:pPr>
        <w:jc w:val="both"/>
        <w:rPr>
          <w:sz w:val="24"/>
          <w:szCs w:val="24"/>
        </w:rPr>
      </w:pPr>
    </w:p>
    <w:p w:rsidR="00A55B2B" w:rsidRPr="003A57D3" w:rsidRDefault="00A55B2B" w:rsidP="006077DE">
      <w:pPr>
        <w:jc w:val="both"/>
        <w:rPr>
          <w:sz w:val="24"/>
          <w:szCs w:val="24"/>
        </w:rPr>
      </w:pPr>
    </w:p>
    <w:p w:rsidR="003A57D3" w:rsidRPr="003A57D3" w:rsidRDefault="003A57D3" w:rsidP="006077DE">
      <w:pPr>
        <w:jc w:val="both"/>
        <w:rPr>
          <w:sz w:val="24"/>
          <w:szCs w:val="24"/>
        </w:rPr>
      </w:pPr>
    </w:p>
    <w:p w:rsidR="003A57D3" w:rsidRDefault="003A57D3" w:rsidP="006077DE">
      <w:pPr>
        <w:tabs>
          <w:tab w:val="left" w:pos="4508"/>
        </w:tabs>
        <w:jc w:val="both"/>
        <w:rPr>
          <w:sz w:val="24"/>
          <w:szCs w:val="24"/>
        </w:rPr>
      </w:pPr>
      <w:r>
        <w:rPr>
          <w:sz w:val="24"/>
          <w:szCs w:val="24"/>
        </w:rPr>
        <w:tab/>
      </w:r>
    </w:p>
    <w:p w:rsidR="003A57D3" w:rsidRPr="00A55B2B" w:rsidRDefault="003A57D3" w:rsidP="006077DE">
      <w:pPr>
        <w:tabs>
          <w:tab w:val="left" w:pos="4508"/>
        </w:tabs>
        <w:jc w:val="center"/>
        <w:rPr>
          <w:b/>
          <w:sz w:val="56"/>
          <w:szCs w:val="56"/>
          <w:u w:val="single"/>
        </w:rPr>
      </w:pPr>
      <w:r w:rsidRPr="00A55B2B">
        <w:rPr>
          <w:b/>
          <w:sz w:val="56"/>
          <w:szCs w:val="56"/>
          <w:u w:val="single"/>
        </w:rPr>
        <w:lastRenderedPageBreak/>
        <w:t>ZVUK I OKOLIŠ 3</w:t>
      </w:r>
    </w:p>
    <w:p w:rsidR="003A57D3" w:rsidRDefault="003A57D3" w:rsidP="006077DE">
      <w:pPr>
        <w:tabs>
          <w:tab w:val="left" w:pos="4508"/>
        </w:tabs>
        <w:jc w:val="both"/>
        <w:rPr>
          <w:sz w:val="24"/>
          <w:szCs w:val="24"/>
        </w:rPr>
      </w:pPr>
      <w:r w:rsidRPr="003A57D3">
        <w:rPr>
          <w:b/>
          <w:sz w:val="24"/>
          <w:szCs w:val="24"/>
        </w:rPr>
        <w:t xml:space="preserve">MJERNI MIKROFON </w:t>
      </w:r>
      <w:r>
        <w:rPr>
          <w:sz w:val="24"/>
          <w:szCs w:val="24"/>
        </w:rPr>
        <w:t>– je elektroakustički pretvarač. Može biti kondenzatorski i elektretski. Sastoji se od tanke metalne membrane na malom razmaku od čvrste metalne ploče, radi na principu kondenzatora.</w:t>
      </w:r>
    </w:p>
    <w:p w:rsidR="003A57D3" w:rsidRDefault="003A57D3" w:rsidP="006077DE">
      <w:pPr>
        <w:tabs>
          <w:tab w:val="left" w:pos="4508"/>
        </w:tabs>
        <w:jc w:val="both"/>
        <w:rPr>
          <w:sz w:val="24"/>
          <w:szCs w:val="24"/>
        </w:rPr>
      </w:pPr>
      <w:r>
        <w:rPr>
          <w:noProof/>
          <w:sz w:val="24"/>
          <w:szCs w:val="24"/>
          <w:lang w:eastAsia="hr-HR"/>
        </w:rPr>
        <w:drawing>
          <wp:anchor distT="0" distB="0" distL="114300" distR="114300" simplePos="0" relativeHeight="251694080" behindDoc="0" locked="0" layoutInCell="1" allowOverlap="1">
            <wp:simplePos x="0" y="0"/>
            <wp:positionH relativeFrom="column">
              <wp:posOffset>108502</wp:posOffset>
            </wp:positionH>
            <wp:positionV relativeFrom="paragraph">
              <wp:posOffset>247040</wp:posOffset>
            </wp:positionV>
            <wp:extent cx="3469585" cy="1331844"/>
            <wp:effectExtent l="19050" t="0" r="0" b="0"/>
            <wp:wrapNone/>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srcRect/>
                    <a:stretch>
                      <a:fillRect/>
                    </a:stretch>
                  </pic:blipFill>
                  <pic:spPr bwMode="auto">
                    <a:xfrm>
                      <a:off x="0" y="0"/>
                      <a:ext cx="3469585" cy="1331844"/>
                    </a:xfrm>
                    <a:prstGeom prst="rect">
                      <a:avLst/>
                    </a:prstGeom>
                    <a:noFill/>
                    <a:ln w="9525">
                      <a:noFill/>
                      <a:miter lim="800000"/>
                      <a:headEnd/>
                      <a:tailEnd/>
                    </a:ln>
                  </pic:spPr>
                </pic:pic>
              </a:graphicData>
            </a:graphic>
          </wp:anchor>
        </w:drawing>
      </w:r>
      <w:r>
        <w:rPr>
          <w:sz w:val="24"/>
          <w:szCs w:val="24"/>
        </w:rPr>
        <w:t>Promjena tlaka</w:t>
      </w:r>
      <w:r w:rsidRPr="003A57D3">
        <w:rPr>
          <w:sz w:val="24"/>
          <w:szCs w:val="24"/>
        </w:rPr>
        <w:sym w:font="Wingdings" w:char="F0E0"/>
      </w:r>
      <w:r>
        <w:rPr>
          <w:sz w:val="24"/>
          <w:szCs w:val="24"/>
        </w:rPr>
        <w:t>promjena razmaka među pločama</w:t>
      </w:r>
      <w:r w:rsidRPr="003A57D3">
        <w:rPr>
          <w:sz w:val="24"/>
          <w:szCs w:val="24"/>
        </w:rPr>
        <w:sym w:font="Wingdings" w:char="F0E0"/>
      </w:r>
      <w:r>
        <w:rPr>
          <w:sz w:val="24"/>
          <w:szCs w:val="24"/>
        </w:rPr>
        <w:t>promjena kapaciteta kondezatra</w:t>
      </w:r>
      <w:r w:rsidRPr="003A57D3">
        <w:rPr>
          <w:sz w:val="24"/>
          <w:szCs w:val="24"/>
        </w:rPr>
        <w:sym w:font="Wingdings" w:char="F0E0"/>
      </w:r>
      <w:r>
        <w:rPr>
          <w:sz w:val="24"/>
          <w:szCs w:val="24"/>
        </w:rPr>
        <w:t>promjena napona</w:t>
      </w:r>
    </w:p>
    <w:p w:rsidR="003A57D3" w:rsidRDefault="003A57D3" w:rsidP="006077DE">
      <w:pPr>
        <w:tabs>
          <w:tab w:val="left" w:pos="6496"/>
        </w:tabs>
        <w:jc w:val="both"/>
        <w:rPr>
          <w:sz w:val="24"/>
          <w:szCs w:val="24"/>
        </w:rPr>
      </w:pPr>
      <w:r>
        <w:rPr>
          <w:noProof/>
          <w:sz w:val="24"/>
          <w:szCs w:val="24"/>
          <w:lang w:eastAsia="hr-HR"/>
        </w:rPr>
        <w:drawing>
          <wp:anchor distT="0" distB="0" distL="114300" distR="114300" simplePos="0" relativeHeight="251695104" behindDoc="0" locked="0" layoutInCell="1" allowOverlap="1">
            <wp:simplePos x="0" y="0"/>
            <wp:positionH relativeFrom="column">
              <wp:posOffset>3706468</wp:posOffset>
            </wp:positionH>
            <wp:positionV relativeFrom="paragraph">
              <wp:posOffset>65046</wp:posOffset>
            </wp:positionV>
            <wp:extent cx="2485611" cy="1083365"/>
            <wp:effectExtent l="19050" t="0" r="0" b="0"/>
            <wp:wrapNone/>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2485611" cy="1083365"/>
                    </a:xfrm>
                    <a:prstGeom prst="rect">
                      <a:avLst/>
                    </a:prstGeom>
                    <a:noFill/>
                    <a:ln w="9525">
                      <a:noFill/>
                      <a:miter lim="800000"/>
                      <a:headEnd/>
                      <a:tailEnd/>
                    </a:ln>
                  </pic:spPr>
                </pic:pic>
              </a:graphicData>
            </a:graphic>
          </wp:anchor>
        </w:drawing>
      </w:r>
      <w:r>
        <w:rPr>
          <w:sz w:val="24"/>
          <w:szCs w:val="24"/>
        </w:rPr>
        <w:tab/>
      </w:r>
    </w:p>
    <w:p w:rsidR="003A57D3" w:rsidRPr="003A57D3" w:rsidRDefault="003A57D3" w:rsidP="006077DE">
      <w:pPr>
        <w:jc w:val="both"/>
        <w:rPr>
          <w:sz w:val="24"/>
          <w:szCs w:val="24"/>
        </w:rPr>
      </w:pPr>
    </w:p>
    <w:p w:rsidR="003A57D3" w:rsidRPr="003A57D3" w:rsidRDefault="003A57D3" w:rsidP="006077DE">
      <w:pPr>
        <w:jc w:val="both"/>
        <w:rPr>
          <w:sz w:val="24"/>
          <w:szCs w:val="24"/>
        </w:rPr>
      </w:pPr>
    </w:p>
    <w:p w:rsidR="003A57D3" w:rsidRDefault="003A57D3" w:rsidP="006077DE">
      <w:pPr>
        <w:jc w:val="both"/>
        <w:rPr>
          <w:sz w:val="24"/>
          <w:szCs w:val="24"/>
        </w:rPr>
      </w:pPr>
    </w:p>
    <w:p w:rsidR="003A57D3" w:rsidRDefault="003A57D3" w:rsidP="006077DE">
      <w:pPr>
        <w:jc w:val="both"/>
        <w:rPr>
          <w:sz w:val="24"/>
          <w:szCs w:val="24"/>
        </w:rPr>
      </w:pPr>
      <w:r>
        <w:rPr>
          <w:noProof/>
          <w:sz w:val="24"/>
          <w:szCs w:val="24"/>
          <w:lang w:eastAsia="hr-HR"/>
        </w:rPr>
        <w:drawing>
          <wp:inline distT="0" distB="0" distL="0" distR="0">
            <wp:extent cx="1779933" cy="549483"/>
            <wp:effectExtent l="19050" t="0" r="0" b="0"/>
            <wp:docPr id="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1780622" cy="549696"/>
                    </a:xfrm>
                    <a:prstGeom prst="rect">
                      <a:avLst/>
                    </a:prstGeom>
                    <a:noFill/>
                    <a:ln w="9525">
                      <a:noFill/>
                      <a:miter lim="800000"/>
                      <a:headEnd/>
                      <a:tailEnd/>
                    </a:ln>
                  </pic:spPr>
                </pic:pic>
              </a:graphicData>
            </a:graphic>
          </wp:inline>
        </w:drawing>
      </w:r>
      <w:r>
        <w:rPr>
          <w:sz w:val="24"/>
          <w:szCs w:val="24"/>
        </w:rPr>
        <w:t xml:space="preserve">  </w:t>
      </w:r>
      <w:r>
        <w:rPr>
          <w:noProof/>
          <w:sz w:val="24"/>
          <w:szCs w:val="24"/>
          <w:lang w:eastAsia="hr-HR"/>
        </w:rPr>
        <w:drawing>
          <wp:inline distT="0" distB="0" distL="0" distR="0">
            <wp:extent cx="1690480" cy="378700"/>
            <wp:effectExtent l="19050" t="0" r="4970" b="0"/>
            <wp:docPr id="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srcRect/>
                    <a:stretch>
                      <a:fillRect/>
                    </a:stretch>
                  </pic:blipFill>
                  <pic:spPr bwMode="auto">
                    <a:xfrm>
                      <a:off x="0" y="0"/>
                      <a:ext cx="1693222" cy="379314"/>
                    </a:xfrm>
                    <a:prstGeom prst="rect">
                      <a:avLst/>
                    </a:prstGeom>
                    <a:noFill/>
                    <a:ln w="9525">
                      <a:noFill/>
                      <a:miter lim="800000"/>
                      <a:headEnd/>
                      <a:tailEnd/>
                    </a:ln>
                  </pic:spPr>
                </pic:pic>
              </a:graphicData>
            </a:graphic>
          </wp:inline>
        </w:drawing>
      </w:r>
    </w:p>
    <w:p w:rsidR="003A57D3" w:rsidRDefault="003A57D3" w:rsidP="006077DE">
      <w:pPr>
        <w:jc w:val="both"/>
        <w:rPr>
          <w:sz w:val="24"/>
          <w:szCs w:val="24"/>
        </w:rPr>
      </w:pPr>
      <w:r>
        <w:rPr>
          <w:sz w:val="24"/>
          <w:szCs w:val="24"/>
        </w:rPr>
        <w:t>Tipični mjerni mikrofon: promjer membrane 12.5 mm, debljina membrane 5 um, udaljenost membrane i druge ploče 20 um, polarizacijski napon 200 V, osjetljivost mikrofona 50 mV/Pa. Mjerni mikrofoni su mahom neusmjereni.</w:t>
      </w:r>
    </w:p>
    <w:p w:rsidR="003A57D3" w:rsidRDefault="003A57D3" w:rsidP="006077DE">
      <w:pPr>
        <w:jc w:val="both"/>
        <w:rPr>
          <w:sz w:val="24"/>
          <w:szCs w:val="24"/>
        </w:rPr>
      </w:pPr>
      <w:r>
        <w:rPr>
          <w:sz w:val="24"/>
          <w:szCs w:val="24"/>
        </w:rPr>
        <w:t>Mikrofoni na zvukomjeru su jako usmjereni zbog zvučne sjene.</w:t>
      </w:r>
    </w:p>
    <w:p w:rsidR="00CC55AA" w:rsidRDefault="00CC55AA" w:rsidP="006077DE">
      <w:pPr>
        <w:jc w:val="both"/>
        <w:rPr>
          <w:sz w:val="24"/>
          <w:szCs w:val="24"/>
        </w:rPr>
      </w:pPr>
      <w:r w:rsidRPr="00F01322">
        <w:rPr>
          <w:b/>
          <w:sz w:val="24"/>
          <w:szCs w:val="24"/>
        </w:rPr>
        <w:t xml:space="preserve">DINAMIČKO PODRUČJE MIKROFONA </w:t>
      </w:r>
      <w:r>
        <w:rPr>
          <w:sz w:val="24"/>
          <w:szCs w:val="24"/>
        </w:rPr>
        <w:t>– je određeno s doljnje stranje razinom zvučnog tlaka pri kojoj je izlaz iz mikrofonskog pretpojačala jednak naponu termičkog i električnog šuma koji nastaje unutar mikrofona + pretpojačala, a s gornje strane razinom zvučnog tlaka pri kojoj mikrofon izobličuje signal 3%.</w:t>
      </w:r>
    </w:p>
    <w:p w:rsidR="00CC55AA" w:rsidRPr="00F01322" w:rsidRDefault="00CC55AA" w:rsidP="006077DE">
      <w:pPr>
        <w:jc w:val="both"/>
        <w:rPr>
          <w:b/>
          <w:sz w:val="24"/>
          <w:szCs w:val="24"/>
        </w:rPr>
      </w:pPr>
      <w:r w:rsidRPr="00F01322">
        <w:rPr>
          <w:b/>
          <w:sz w:val="24"/>
          <w:szCs w:val="24"/>
        </w:rPr>
        <w:t>MIKROFON U ZVUČNOM POLJU</w:t>
      </w:r>
    </w:p>
    <w:p w:rsidR="00CC55AA" w:rsidRDefault="00CC55AA" w:rsidP="006077DE">
      <w:pPr>
        <w:pStyle w:val="ListParagraph"/>
        <w:numPr>
          <w:ilvl w:val="0"/>
          <w:numId w:val="11"/>
        </w:numPr>
        <w:jc w:val="both"/>
        <w:rPr>
          <w:sz w:val="24"/>
          <w:szCs w:val="24"/>
        </w:rPr>
      </w:pPr>
      <w:r>
        <w:rPr>
          <w:sz w:val="24"/>
          <w:szCs w:val="24"/>
        </w:rPr>
        <w:t>Slobodno zvučno polje – zvuk upada na mikrofon samo iz jednog smjera, nema refleksija</w:t>
      </w:r>
    </w:p>
    <w:p w:rsidR="00CC55AA" w:rsidRDefault="00CC55AA" w:rsidP="006077DE">
      <w:pPr>
        <w:pStyle w:val="ListParagraph"/>
        <w:numPr>
          <w:ilvl w:val="0"/>
          <w:numId w:val="11"/>
        </w:numPr>
        <w:jc w:val="both"/>
        <w:rPr>
          <w:sz w:val="24"/>
          <w:szCs w:val="24"/>
        </w:rPr>
      </w:pPr>
      <w:r>
        <w:rPr>
          <w:sz w:val="24"/>
          <w:szCs w:val="24"/>
        </w:rPr>
        <w:t>Difuzno zvučno polje – zvuk upada na mikrofon s jednakom vjerojatnošću iz svih smjerova</w:t>
      </w:r>
    </w:p>
    <w:p w:rsidR="00CC55AA" w:rsidRDefault="00CC55AA" w:rsidP="006077DE">
      <w:pPr>
        <w:jc w:val="both"/>
        <w:rPr>
          <w:rFonts w:cstheme="minorHAnsi"/>
          <w:sz w:val="24"/>
          <w:szCs w:val="24"/>
        </w:rPr>
      </w:pPr>
      <w:r>
        <w:rPr>
          <w:sz w:val="24"/>
          <w:szCs w:val="24"/>
        </w:rPr>
        <w:t>Zvučni tlak raste ispred mikrofona zbog refleksije od prednjeg dijela mikrofona (pm) u odnosu na tlak kad mikrofona nema (p0). Porast osjetljivosti ovisi o frekvenciji zvuka, a anjveća je pri D/</w:t>
      </w:r>
      <w:r>
        <w:rPr>
          <w:rFonts w:cstheme="minorHAnsi"/>
          <w:sz w:val="24"/>
          <w:szCs w:val="24"/>
        </w:rPr>
        <w:t>λ</w:t>
      </w:r>
      <w:r>
        <w:rPr>
          <w:sz w:val="24"/>
          <w:szCs w:val="24"/>
        </w:rPr>
        <w:t xml:space="preserve">=1 (D je promjer mikrofona), a ovisi i o kutu upada zvuka, i najveći je pri  0 </w:t>
      </w:r>
      <w:r>
        <w:rPr>
          <w:rFonts w:cstheme="minorHAnsi"/>
          <w:sz w:val="24"/>
          <w:szCs w:val="24"/>
        </w:rPr>
        <w:t>̊.</w:t>
      </w:r>
    </w:p>
    <w:p w:rsidR="00CC55AA" w:rsidRDefault="00CC55AA" w:rsidP="006077DE">
      <w:pPr>
        <w:spacing w:after="0"/>
        <w:jc w:val="both"/>
        <w:rPr>
          <w:rFonts w:cstheme="minorHAnsi"/>
          <w:sz w:val="24"/>
          <w:szCs w:val="24"/>
        </w:rPr>
      </w:pPr>
      <w:r>
        <w:rPr>
          <w:rFonts w:cstheme="minorHAnsi"/>
          <w:sz w:val="24"/>
          <w:szCs w:val="24"/>
        </w:rPr>
        <w:t xml:space="preserve">U mikrofon za slobodno zvučno polje redovito je ugrađena korekcija. A za vrijeme mjerenja u slobodnom zvučnom polju mikrofon se uvijek okreće u smjeru izvora zvuka. </w:t>
      </w:r>
    </w:p>
    <w:p w:rsidR="00CC55AA" w:rsidRDefault="00CC55AA" w:rsidP="006077DE">
      <w:pPr>
        <w:spacing w:after="0"/>
        <w:jc w:val="both"/>
        <w:rPr>
          <w:rFonts w:cstheme="minorHAnsi"/>
          <w:sz w:val="24"/>
          <w:szCs w:val="24"/>
        </w:rPr>
      </w:pPr>
      <w:r>
        <w:rPr>
          <w:rFonts w:cstheme="minorHAnsi"/>
          <w:sz w:val="24"/>
          <w:szCs w:val="24"/>
        </w:rPr>
        <w:t>Mikrofon za difuzno polje nema korekcije pa će na VF imati povišenje osjetljivosti. Upotrebljava se u difuznom polju ili tamo gdje ima više izvora doprinosi zvučnom polju.</w:t>
      </w:r>
    </w:p>
    <w:p w:rsidR="00F01322" w:rsidRDefault="00F01322" w:rsidP="006077DE">
      <w:pPr>
        <w:spacing w:after="0"/>
        <w:jc w:val="both"/>
        <w:rPr>
          <w:rFonts w:cstheme="minorHAnsi"/>
          <w:sz w:val="24"/>
          <w:szCs w:val="24"/>
        </w:rPr>
      </w:pPr>
      <w:r>
        <w:rPr>
          <w:rFonts w:cstheme="minorHAnsi"/>
          <w:sz w:val="24"/>
          <w:szCs w:val="24"/>
        </w:rPr>
        <w:t>Mikrofon za tlačno polje se upotrebljava u malim volumenima sa stalnim zvučnim tlakom, ili za mjerenje zvučnog tlaka na površini.</w:t>
      </w:r>
    </w:p>
    <w:p w:rsidR="0087793D" w:rsidRDefault="0087793D" w:rsidP="006077DE">
      <w:pPr>
        <w:spacing w:after="0"/>
        <w:jc w:val="both"/>
        <w:rPr>
          <w:rFonts w:cstheme="minorHAnsi"/>
          <w:sz w:val="24"/>
          <w:szCs w:val="24"/>
        </w:rPr>
      </w:pPr>
    </w:p>
    <w:p w:rsidR="00CC55AA" w:rsidRDefault="00F01322" w:rsidP="006077DE">
      <w:pPr>
        <w:spacing w:after="0"/>
        <w:jc w:val="both"/>
        <w:rPr>
          <w:rFonts w:cstheme="minorHAnsi"/>
          <w:sz w:val="24"/>
          <w:szCs w:val="24"/>
        </w:rPr>
      </w:pPr>
      <w:r w:rsidRPr="00F01322">
        <w:rPr>
          <w:rFonts w:cstheme="minorHAnsi"/>
          <w:b/>
          <w:sz w:val="24"/>
          <w:szCs w:val="24"/>
        </w:rPr>
        <w:t>MJERENJA MIKROFONOM</w:t>
      </w:r>
      <w:r>
        <w:rPr>
          <w:rFonts w:cstheme="minorHAnsi"/>
          <w:sz w:val="24"/>
          <w:szCs w:val="24"/>
        </w:rPr>
        <w:t xml:space="preserve"> </w:t>
      </w:r>
      <w:r w:rsidR="0087793D">
        <w:rPr>
          <w:rFonts w:cstheme="minorHAnsi"/>
          <w:sz w:val="24"/>
          <w:szCs w:val="24"/>
        </w:rPr>
        <w:t>–</w:t>
      </w:r>
      <w:r>
        <w:rPr>
          <w:rFonts w:cstheme="minorHAnsi"/>
          <w:sz w:val="24"/>
          <w:szCs w:val="24"/>
        </w:rPr>
        <w:t xml:space="preserve"> </w:t>
      </w:r>
      <w:r w:rsidR="0087793D">
        <w:rPr>
          <w:rFonts w:cstheme="minorHAnsi"/>
          <w:sz w:val="24"/>
          <w:szCs w:val="24"/>
        </w:rPr>
        <w:t>od vanjskih utjecaja vjetar bitno povećava šum i prekriva utjecaj drugih izvora buke, zbog toga se koristi spužvasta zaštita od vjetra. Utjecaj te zaštite na mjerenja mora biti poznat. Mikrofoni za stalna mjerenja vani mogu biti opremljeni zaštitom od kiše,vjetra, ptica, vlage (kučište od nehrđajučeg čelika, posebni sustav odvlaživanja), sustavom za kalibraciju (sastoji se od ispitnog zvučnog izvora i/ili sustava za električko pobuđivanje mikrofona)</w:t>
      </w:r>
    </w:p>
    <w:p w:rsidR="0087793D" w:rsidRPr="006129BB" w:rsidRDefault="0087793D" w:rsidP="006077DE">
      <w:pPr>
        <w:spacing w:after="0"/>
        <w:jc w:val="both"/>
        <w:rPr>
          <w:rFonts w:cstheme="minorHAnsi"/>
          <w:sz w:val="24"/>
          <w:szCs w:val="24"/>
        </w:rPr>
      </w:pPr>
      <w:r w:rsidRPr="0087793D">
        <w:rPr>
          <w:rFonts w:cstheme="minorHAnsi"/>
          <w:b/>
          <w:sz w:val="24"/>
          <w:szCs w:val="24"/>
        </w:rPr>
        <w:lastRenderedPageBreak/>
        <w:t xml:space="preserve">ZVUKOMJER </w:t>
      </w:r>
      <w:r w:rsidRPr="006129BB">
        <w:rPr>
          <w:rFonts w:cstheme="minorHAnsi"/>
          <w:sz w:val="24"/>
          <w:szCs w:val="24"/>
        </w:rPr>
        <w:t>– uređaj za mjerenje zvučnog tlaka (ali i intenziteta, vibracija, analizu zvuka). Sastoji se od:</w:t>
      </w:r>
    </w:p>
    <w:p w:rsidR="0087793D" w:rsidRPr="006129BB" w:rsidRDefault="0087793D" w:rsidP="006077DE">
      <w:pPr>
        <w:pStyle w:val="ListParagraph"/>
        <w:numPr>
          <w:ilvl w:val="0"/>
          <w:numId w:val="12"/>
        </w:numPr>
        <w:spacing w:after="0"/>
        <w:jc w:val="both"/>
        <w:rPr>
          <w:rFonts w:cstheme="minorHAnsi"/>
          <w:sz w:val="24"/>
          <w:szCs w:val="24"/>
        </w:rPr>
      </w:pPr>
      <w:r w:rsidRPr="006129BB">
        <w:rPr>
          <w:rFonts w:cstheme="minorHAnsi"/>
          <w:sz w:val="24"/>
          <w:szCs w:val="24"/>
        </w:rPr>
        <w:t>mikrofona</w:t>
      </w:r>
    </w:p>
    <w:p w:rsidR="0087793D" w:rsidRPr="006129BB" w:rsidRDefault="0087793D" w:rsidP="006077DE">
      <w:pPr>
        <w:pStyle w:val="ListParagraph"/>
        <w:numPr>
          <w:ilvl w:val="0"/>
          <w:numId w:val="12"/>
        </w:numPr>
        <w:spacing w:after="0"/>
        <w:jc w:val="both"/>
        <w:rPr>
          <w:sz w:val="24"/>
          <w:szCs w:val="24"/>
        </w:rPr>
      </w:pPr>
      <w:r w:rsidRPr="006129BB">
        <w:rPr>
          <w:rFonts w:cstheme="minorHAnsi"/>
          <w:sz w:val="24"/>
          <w:szCs w:val="24"/>
        </w:rPr>
        <w:t xml:space="preserve"> mikrofonskog pretpojačala</w:t>
      </w:r>
    </w:p>
    <w:p w:rsidR="0087793D" w:rsidRPr="006129BB" w:rsidRDefault="0087793D" w:rsidP="006077DE">
      <w:pPr>
        <w:pStyle w:val="ListParagraph"/>
        <w:numPr>
          <w:ilvl w:val="0"/>
          <w:numId w:val="12"/>
        </w:numPr>
        <w:spacing w:after="0"/>
        <w:jc w:val="both"/>
        <w:rPr>
          <w:sz w:val="24"/>
          <w:szCs w:val="24"/>
        </w:rPr>
      </w:pPr>
      <w:r w:rsidRPr="006129BB">
        <w:rPr>
          <w:rFonts w:cstheme="minorHAnsi"/>
          <w:sz w:val="24"/>
          <w:szCs w:val="24"/>
        </w:rPr>
        <w:t xml:space="preserve"> filtara</w:t>
      </w:r>
    </w:p>
    <w:p w:rsidR="0087793D" w:rsidRPr="006129BB" w:rsidRDefault="0087793D" w:rsidP="006077DE">
      <w:pPr>
        <w:pStyle w:val="ListParagraph"/>
        <w:numPr>
          <w:ilvl w:val="0"/>
          <w:numId w:val="12"/>
        </w:numPr>
        <w:spacing w:after="0"/>
        <w:jc w:val="both"/>
        <w:rPr>
          <w:sz w:val="24"/>
          <w:szCs w:val="24"/>
        </w:rPr>
      </w:pPr>
      <w:r w:rsidRPr="006129BB">
        <w:rPr>
          <w:rFonts w:cstheme="minorHAnsi"/>
          <w:sz w:val="24"/>
          <w:szCs w:val="24"/>
        </w:rPr>
        <w:t xml:space="preserve"> voltmetra (mjerenje vršne, efektivne vrijednosti, mogućnost integracije, različite vremenske konstante)</w:t>
      </w:r>
    </w:p>
    <w:p w:rsidR="0087793D" w:rsidRPr="006129BB" w:rsidRDefault="0087793D" w:rsidP="006077DE">
      <w:pPr>
        <w:pStyle w:val="ListParagraph"/>
        <w:numPr>
          <w:ilvl w:val="0"/>
          <w:numId w:val="12"/>
        </w:numPr>
        <w:spacing w:after="0"/>
        <w:jc w:val="both"/>
        <w:rPr>
          <w:sz w:val="24"/>
          <w:szCs w:val="24"/>
        </w:rPr>
      </w:pPr>
      <w:r w:rsidRPr="006129BB">
        <w:rPr>
          <w:rFonts w:cstheme="minorHAnsi"/>
          <w:sz w:val="24"/>
          <w:szCs w:val="24"/>
        </w:rPr>
        <w:t xml:space="preserve"> zaslona (analognog ili digitalnog)</w:t>
      </w:r>
    </w:p>
    <w:p w:rsidR="0087793D" w:rsidRPr="006129BB" w:rsidRDefault="0087793D" w:rsidP="006077DE">
      <w:pPr>
        <w:pStyle w:val="ListParagraph"/>
        <w:numPr>
          <w:ilvl w:val="0"/>
          <w:numId w:val="12"/>
        </w:numPr>
        <w:spacing w:after="0"/>
        <w:jc w:val="both"/>
        <w:rPr>
          <w:sz w:val="24"/>
          <w:szCs w:val="24"/>
        </w:rPr>
      </w:pPr>
      <w:r w:rsidRPr="006129BB">
        <w:rPr>
          <w:rFonts w:cstheme="minorHAnsi"/>
          <w:sz w:val="24"/>
          <w:szCs w:val="24"/>
        </w:rPr>
        <w:t>ostalih sučelja (analogni ulazi-izlazi, USB…)</w:t>
      </w:r>
    </w:p>
    <w:p w:rsidR="006129BB" w:rsidRDefault="006129BB" w:rsidP="006077DE">
      <w:pPr>
        <w:pStyle w:val="ListParagraph"/>
        <w:spacing w:after="0"/>
        <w:jc w:val="both"/>
        <w:rPr>
          <w:b/>
          <w:sz w:val="24"/>
          <w:szCs w:val="24"/>
        </w:rPr>
      </w:pPr>
      <w:r>
        <w:rPr>
          <w:b/>
          <w:noProof/>
          <w:sz w:val="24"/>
          <w:szCs w:val="24"/>
          <w:lang w:eastAsia="hr-HR"/>
        </w:rPr>
        <w:drawing>
          <wp:anchor distT="0" distB="0" distL="114300" distR="114300" simplePos="0" relativeHeight="251696128" behindDoc="0" locked="0" layoutInCell="1" allowOverlap="1">
            <wp:simplePos x="0" y="0"/>
            <wp:positionH relativeFrom="column">
              <wp:posOffset>2861310</wp:posOffset>
            </wp:positionH>
            <wp:positionV relativeFrom="paragraph">
              <wp:posOffset>50165</wp:posOffset>
            </wp:positionV>
            <wp:extent cx="3588385" cy="2216150"/>
            <wp:effectExtent l="19050" t="0" r="0" b="0"/>
            <wp:wrapSquare wrapText="bothSides"/>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3588385" cy="2216150"/>
                    </a:xfrm>
                    <a:prstGeom prst="rect">
                      <a:avLst/>
                    </a:prstGeom>
                    <a:noFill/>
                    <a:ln w="9525">
                      <a:noFill/>
                      <a:miter lim="800000"/>
                      <a:headEnd/>
                      <a:tailEnd/>
                    </a:ln>
                  </pic:spPr>
                </pic:pic>
              </a:graphicData>
            </a:graphic>
          </wp:anchor>
        </w:drawing>
      </w:r>
    </w:p>
    <w:p w:rsidR="006129BB" w:rsidRDefault="006129BB" w:rsidP="006077DE">
      <w:pPr>
        <w:tabs>
          <w:tab w:val="left" w:pos="6746"/>
        </w:tabs>
        <w:jc w:val="both"/>
      </w:pPr>
      <w:r>
        <w:t>Na zaslonu se prikazuje vršna vrijednost od trenutka aktivacije detekcije (eng. peak hold)</w:t>
      </w:r>
    </w:p>
    <w:p w:rsidR="0087793D" w:rsidRDefault="006129BB" w:rsidP="006077DE">
      <w:pPr>
        <w:tabs>
          <w:tab w:val="left" w:pos="6746"/>
        </w:tabs>
        <w:spacing w:after="0"/>
        <w:jc w:val="both"/>
      </w:pPr>
      <w:r>
        <w:t>Konstante vremenske integracije:</w:t>
      </w:r>
    </w:p>
    <w:p w:rsidR="006129BB" w:rsidRDefault="006129BB" w:rsidP="006077DE">
      <w:pPr>
        <w:pStyle w:val="ListParagraph"/>
        <w:numPr>
          <w:ilvl w:val="0"/>
          <w:numId w:val="15"/>
        </w:numPr>
        <w:tabs>
          <w:tab w:val="left" w:pos="6746"/>
        </w:tabs>
        <w:spacing w:after="0"/>
        <w:jc w:val="both"/>
      </w:pPr>
      <w:r>
        <w:t>Impulse – 35 ms</w:t>
      </w:r>
    </w:p>
    <w:p w:rsidR="006129BB" w:rsidRDefault="006129BB" w:rsidP="006077DE">
      <w:pPr>
        <w:pStyle w:val="ListParagraph"/>
        <w:numPr>
          <w:ilvl w:val="0"/>
          <w:numId w:val="15"/>
        </w:numPr>
        <w:tabs>
          <w:tab w:val="left" w:pos="6746"/>
        </w:tabs>
        <w:spacing w:after="0"/>
        <w:jc w:val="both"/>
      </w:pPr>
      <w:r>
        <w:t>Fast – 125 ms</w:t>
      </w:r>
    </w:p>
    <w:p w:rsidR="006129BB" w:rsidRDefault="006129BB" w:rsidP="006077DE">
      <w:pPr>
        <w:pStyle w:val="ListParagraph"/>
        <w:numPr>
          <w:ilvl w:val="0"/>
          <w:numId w:val="15"/>
        </w:numPr>
        <w:tabs>
          <w:tab w:val="left" w:pos="6746"/>
        </w:tabs>
        <w:spacing w:after="0"/>
        <w:jc w:val="both"/>
      </w:pPr>
      <w:r>
        <w:t>Slow – 1s</w:t>
      </w:r>
    </w:p>
    <w:p w:rsidR="006129BB" w:rsidRDefault="006129BB" w:rsidP="006077DE">
      <w:pPr>
        <w:tabs>
          <w:tab w:val="left" w:pos="6746"/>
        </w:tabs>
        <w:spacing w:after="0"/>
        <w:jc w:val="both"/>
      </w:pPr>
      <w:r>
        <w:t>Predugo vrijeme integracije usrednjava kratkotrajne signale što daje neispravan prikaz stvarne razine.</w:t>
      </w:r>
    </w:p>
    <w:p w:rsidR="006129BB" w:rsidRDefault="006129BB" w:rsidP="006077DE">
      <w:pPr>
        <w:tabs>
          <w:tab w:val="left" w:pos="6746"/>
        </w:tabs>
        <w:jc w:val="both"/>
      </w:pPr>
    </w:p>
    <w:p w:rsidR="006129BB" w:rsidRDefault="006129BB" w:rsidP="006077DE">
      <w:pPr>
        <w:jc w:val="both"/>
      </w:pPr>
      <w:r w:rsidRPr="006077DE">
        <w:rPr>
          <w:b/>
        </w:rPr>
        <w:t>TEŽINSKI FILTRI</w:t>
      </w:r>
      <w:r>
        <w:t xml:space="preserve"> – detektirani zvuk treba prilagoditi sluhu koji je nelinearan. Filtri imaju karakteristiku obrnutu od osjeljivosti ljudskog sluha. Postoje razlićiti nagibi filtara za različite glasnoće. Odlučeno je da referentni filtri budu oni koji odgovaraju glasnoćama od 100 i 40 dB, a to su A i C filtri, razine filtriranog zvuka označava se oznakom filtra nakon oznake dB (npr. dBA). Postoje i drugi filtri koji se manje upotrebljavaju (B) kao i oni posebnih namjena (D). A i C filtri ugrađeni su u gotovo sve zvukomjere.</w:t>
      </w:r>
    </w:p>
    <w:p w:rsidR="006077DE" w:rsidRDefault="006077DE" w:rsidP="006077DE">
      <w:pPr>
        <w:jc w:val="both"/>
      </w:pPr>
      <w:r w:rsidRPr="006077DE">
        <w:rPr>
          <w:b/>
        </w:rPr>
        <w:t>EKVIVALENTNA RAZINE BUKE</w:t>
      </w:r>
      <w:r>
        <w:t xml:space="preserve"> – je mjera koja pokazuje prosječnu vrijednost razine zvuka u nekom vremenskom razdoblju, to je energetski prosjek buke. Zvukomjeri koji ju mjere zovu se integrirajući zvukomjeri. Često se računa iz A-filtriranog zvuka.</w:t>
      </w:r>
    </w:p>
    <w:p w:rsidR="006077DE" w:rsidRPr="006077DE" w:rsidRDefault="006077DE" w:rsidP="006077DE">
      <w:pPr>
        <w:spacing w:after="0"/>
        <w:jc w:val="both"/>
        <w:rPr>
          <w:b/>
        </w:rPr>
      </w:pPr>
      <w:r w:rsidRPr="006077DE">
        <w:rPr>
          <w:b/>
        </w:rPr>
        <w:t>PRAKTIČNE UPUTE ZA MJERENJE</w:t>
      </w:r>
    </w:p>
    <w:p w:rsidR="006077DE" w:rsidRDefault="006077DE" w:rsidP="006077DE">
      <w:pPr>
        <w:pStyle w:val="ListParagraph"/>
        <w:numPr>
          <w:ilvl w:val="0"/>
          <w:numId w:val="16"/>
        </w:numPr>
        <w:spacing w:after="0"/>
        <w:jc w:val="both"/>
      </w:pPr>
      <w:r>
        <w:t>Minimalna udaljenost od tla (ili zgrada, zidova i sl.) radi izbjegavanja refleksije (1.2-1.5 m)</w:t>
      </w:r>
    </w:p>
    <w:p w:rsidR="006077DE" w:rsidRDefault="006077DE" w:rsidP="006077DE">
      <w:pPr>
        <w:pStyle w:val="ListParagraph"/>
        <w:numPr>
          <w:ilvl w:val="0"/>
          <w:numId w:val="16"/>
        </w:numPr>
        <w:spacing w:after="0"/>
        <w:jc w:val="both"/>
      </w:pPr>
      <w:r>
        <w:t>Potrebno koristiti stalak jer i mjeritelj utječe na rezultate</w:t>
      </w:r>
    </w:p>
    <w:p w:rsidR="006077DE" w:rsidRDefault="006077DE" w:rsidP="006077DE">
      <w:pPr>
        <w:spacing w:after="0"/>
        <w:jc w:val="both"/>
      </w:pPr>
    </w:p>
    <w:p w:rsidR="006077DE" w:rsidRDefault="006077DE" w:rsidP="006077DE">
      <w:pPr>
        <w:spacing w:after="0"/>
        <w:jc w:val="both"/>
      </w:pPr>
      <w:r w:rsidRPr="006077DE">
        <w:rPr>
          <w:b/>
        </w:rPr>
        <w:t>AKUSTIČKA KALIBRACIJA ZVUKOMJERA</w:t>
      </w:r>
      <w:r>
        <w:t xml:space="preserve"> -  za kalibraciju u laboratoriju se koristi psilofon (mehanički princip proizvodnje zvuka baždarene razine), a za kalibraciju na terenu se koristi kalibrator (električni princip). Kalibracija se provodi prema ISO standardu prije i poslije svakogmjerenja, i to kalibratorom ili psilofonom, a rezultat kalibracije se zabilježi, ako se mjerenja provode duže vrijeme potrebno je barem dva puta dnevno kalibrirati zvukomjer (može i pomoću ugrađenog sustava za kalibraciju).</w:t>
      </w:r>
    </w:p>
    <w:p w:rsidR="006077DE" w:rsidRDefault="006077DE" w:rsidP="006077DE">
      <w:pPr>
        <w:spacing w:after="0"/>
        <w:jc w:val="both"/>
      </w:pPr>
    </w:p>
    <w:p w:rsidR="006077DE" w:rsidRDefault="006077DE" w:rsidP="006077DE">
      <w:pPr>
        <w:spacing w:after="0"/>
        <w:jc w:val="both"/>
      </w:pPr>
      <w:r w:rsidRPr="00A55B2B">
        <w:rPr>
          <w:b/>
        </w:rPr>
        <w:t>TOČNOST MJERENJA ZVUKOMJEROM</w:t>
      </w:r>
      <w:r>
        <w:t xml:space="preserve"> – ovisiti će o zagrijavanju, efektu usmjerenosti, frekvecijskom filtriranju, kontroli dinamičkog područja, vremenskoj integraciji, vanjskom talku, vlaažnosti i temperaturi, preciznosti kalibratora, utjecaju operatera.</w:t>
      </w:r>
    </w:p>
    <w:p w:rsidR="006077DE" w:rsidRPr="006129BB" w:rsidRDefault="006077DE" w:rsidP="006077DE">
      <w:pPr>
        <w:pStyle w:val="ListParagraph"/>
        <w:spacing w:after="0"/>
        <w:jc w:val="both"/>
      </w:pPr>
    </w:p>
    <w:sectPr w:rsidR="006077DE" w:rsidRPr="006129BB" w:rsidSect="005C4D4F">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4FEE" w:rsidRDefault="00434FEE" w:rsidP="0039221A">
      <w:pPr>
        <w:spacing w:after="0" w:line="240" w:lineRule="auto"/>
      </w:pPr>
      <w:r>
        <w:separator/>
      </w:r>
    </w:p>
  </w:endnote>
  <w:endnote w:type="continuationSeparator" w:id="1">
    <w:p w:rsidR="00434FEE" w:rsidRDefault="00434FEE" w:rsidP="003922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4FEE" w:rsidRDefault="00434FEE" w:rsidP="0039221A">
      <w:pPr>
        <w:spacing w:after="0" w:line="240" w:lineRule="auto"/>
      </w:pPr>
      <w:r>
        <w:separator/>
      </w:r>
    </w:p>
  </w:footnote>
  <w:footnote w:type="continuationSeparator" w:id="1">
    <w:p w:rsidR="00434FEE" w:rsidRDefault="00434FEE" w:rsidP="003922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F1318"/>
    <w:multiLevelType w:val="hybridMultilevel"/>
    <w:tmpl w:val="FED01688"/>
    <w:lvl w:ilvl="0" w:tplc="14AC54CE">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nsid w:val="01DF6DA4"/>
    <w:multiLevelType w:val="hybridMultilevel"/>
    <w:tmpl w:val="413C2A6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09139B9"/>
    <w:multiLevelType w:val="hybridMultilevel"/>
    <w:tmpl w:val="5CE2D240"/>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03A036D"/>
    <w:multiLevelType w:val="hybridMultilevel"/>
    <w:tmpl w:val="CEC2A73C"/>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746589D"/>
    <w:multiLevelType w:val="hybridMultilevel"/>
    <w:tmpl w:val="087CE092"/>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D5E3D01"/>
    <w:multiLevelType w:val="hybridMultilevel"/>
    <w:tmpl w:val="FDD0990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28379B5"/>
    <w:multiLevelType w:val="hybridMultilevel"/>
    <w:tmpl w:val="019C124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CF25BA4"/>
    <w:multiLevelType w:val="hybridMultilevel"/>
    <w:tmpl w:val="B1E2A0F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09C6220"/>
    <w:multiLevelType w:val="hybridMultilevel"/>
    <w:tmpl w:val="93ACB9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4C2908AE"/>
    <w:multiLevelType w:val="hybridMultilevel"/>
    <w:tmpl w:val="30D2480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8951EEA"/>
    <w:multiLevelType w:val="hybridMultilevel"/>
    <w:tmpl w:val="82009C6A"/>
    <w:lvl w:ilvl="0" w:tplc="79647944">
      <w:start w:val="1"/>
      <w:numFmt w:val="lowerLetter"/>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nsid w:val="5A855877"/>
    <w:multiLevelType w:val="hybridMultilevel"/>
    <w:tmpl w:val="2FBA5C64"/>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631B53A2"/>
    <w:multiLevelType w:val="hybridMultilevel"/>
    <w:tmpl w:val="F198074A"/>
    <w:lvl w:ilvl="0" w:tplc="5C56D1E6">
      <w:numFmt w:val="bullet"/>
      <w:lvlText w:val="-"/>
      <w:lvlJc w:val="left"/>
      <w:pPr>
        <w:ind w:left="390" w:hanging="360"/>
      </w:pPr>
      <w:rPr>
        <w:rFonts w:ascii="Calibri" w:eastAsiaTheme="minorHAnsi" w:hAnsi="Calibri" w:cs="Calibri" w:hint="default"/>
      </w:rPr>
    </w:lvl>
    <w:lvl w:ilvl="1" w:tplc="041A0003" w:tentative="1">
      <w:start w:val="1"/>
      <w:numFmt w:val="bullet"/>
      <w:lvlText w:val="o"/>
      <w:lvlJc w:val="left"/>
      <w:pPr>
        <w:ind w:left="1110" w:hanging="360"/>
      </w:pPr>
      <w:rPr>
        <w:rFonts w:ascii="Courier New" w:hAnsi="Courier New" w:cs="Courier New" w:hint="default"/>
      </w:rPr>
    </w:lvl>
    <w:lvl w:ilvl="2" w:tplc="041A0005" w:tentative="1">
      <w:start w:val="1"/>
      <w:numFmt w:val="bullet"/>
      <w:lvlText w:val=""/>
      <w:lvlJc w:val="left"/>
      <w:pPr>
        <w:ind w:left="1830" w:hanging="360"/>
      </w:pPr>
      <w:rPr>
        <w:rFonts w:ascii="Wingdings" w:hAnsi="Wingdings" w:hint="default"/>
      </w:rPr>
    </w:lvl>
    <w:lvl w:ilvl="3" w:tplc="041A0001" w:tentative="1">
      <w:start w:val="1"/>
      <w:numFmt w:val="bullet"/>
      <w:lvlText w:val=""/>
      <w:lvlJc w:val="left"/>
      <w:pPr>
        <w:ind w:left="2550" w:hanging="360"/>
      </w:pPr>
      <w:rPr>
        <w:rFonts w:ascii="Symbol" w:hAnsi="Symbol" w:hint="default"/>
      </w:rPr>
    </w:lvl>
    <w:lvl w:ilvl="4" w:tplc="041A0003" w:tentative="1">
      <w:start w:val="1"/>
      <w:numFmt w:val="bullet"/>
      <w:lvlText w:val="o"/>
      <w:lvlJc w:val="left"/>
      <w:pPr>
        <w:ind w:left="3270" w:hanging="360"/>
      </w:pPr>
      <w:rPr>
        <w:rFonts w:ascii="Courier New" w:hAnsi="Courier New" w:cs="Courier New" w:hint="default"/>
      </w:rPr>
    </w:lvl>
    <w:lvl w:ilvl="5" w:tplc="041A0005" w:tentative="1">
      <w:start w:val="1"/>
      <w:numFmt w:val="bullet"/>
      <w:lvlText w:val=""/>
      <w:lvlJc w:val="left"/>
      <w:pPr>
        <w:ind w:left="3990" w:hanging="360"/>
      </w:pPr>
      <w:rPr>
        <w:rFonts w:ascii="Wingdings" w:hAnsi="Wingdings" w:hint="default"/>
      </w:rPr>
    </w:lvl>
    <w:lvl w:ilvl="6" w:tplc="041A0001" w:tentative="1">
      <w:start w:val="1"/>
      <w:numFmt w:val="bullet"/>
      <w:lvlText w:val=""/>
      <w:lvlJc w:val="left"/>
      <w:pPr>
        <w:ind w:left="4710" w:hanging="360"/>
      </w:pPr>
      <w:rPr>
        <w:rFonts w:ascii="Symbol" w:hAnsi="Symbol" w:hint="default"/>
      </w:rPr>
    </w:lvl>
    <w:lvl w:ilvl="7" w:tplc="041A0003" w:tentative="1">
      <w:start w:val="1"/>
      <w:numFmt w:val="bullet"/>
      <w:lvlText w:val="o"/>
      <w:lvlJc w:val="left"/>
      <w:pPr>
        <w:ind w:left="5430" w:hanging="360"/>
      </w:pPr>
      <w:rPr>
        <w:rFonts w:ascii="Courier New" w:hAnsi="Courier New" w:cs="Courier New" w:hint="default"/>
      </w:rPr>
    </w:lvl>
    <w:lvl w:ilvl="8" w:tplc="041A0005" w:tentative="1">
      <w:start w:val="1"/>
      <w:numFmt w:val="bullet"/>
      <w:lvlText w:val=""/>
      <w:lvlJc w:val="left"/>
      <w:pPr>
        <w:ind w:left="6150" w:hanging="360"/>
      </w:pPr>
      <w:rPr>
        <w:rFonts w:ascii="Wingdings" w:hAnsi="Wingdings" w:hint="default"/>
      </w:rPr>
    </w:lvl>
  </w:abstractNum>
  <w:abstractNum w:abstractNumId="13">
    <w:nsid w:val="645971CD"/>
    <w:multiLevelType w:val="hybridMultilevel"/>
    <w:tmpl w:val="621E7FC8"/>
    <w:lvl w:ilvl="0" w:tplc="F96EB74C">
      <w:start w:val="1"/>
      <w:numFmt w:val="lowerLetter"/>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nsid w:val="68170CC9"/>
    <w:multiLevelType w:val="hybridMultilevel"/>
    <w:tmpl w:val="0A804A58"/>
    <w:lvl w:ilvl="0" w:tplc="337A5338">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5">
    <w:nsid w:val="79964358"/>
    <w:multiLevelType w:val="hybridMultilevel"/>
    <w:tmpl w:val="CF22CCB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2"/>
  </w:num>
  <w:num w:numId="2">
    <w:abstractNumId w:val="7"/>
  </w:num>
  <w:num w:numId="3">
    <w:abstractNumId w:val="8"/>
  </w:num>
  <w:num w:numId="4">
    <w:abstractNumId w:val="6"/>
  </w:num>
  <w:num w:numId="5">
    <w:abstractNumId w:val="0"/>
  </w:num>
  <w:num w:numId="6">
    <w:abstractNumId w:val="14"/>
  </w:num>
  <w:num w:numId="7">
    <w:abstractNumId w:val="15"/>
  </w:num>
  <w:num w:numId="8">
    <w:abstractNumId w:val="13"/>
  </w:num>
  <w:num w:numId="9">
    <w:abstractNumId w:val="10"/>
  </w:num>
  <w:num w:numId="10">
    <w:abstractNumId w:val="1"/>
  </w:num>
  <w:num w:numId="11">
    <w:abstractNumId w:val="5"/>
  </w:num>
  <w:num w:numId="12">
    <w:abstractNumId w:val="2"/>
  </w:num>
  <w:num w:numId="13">
    <w:abstractNumId w:val="4"/>
  </w:num>
  <w:num w:numId="14">
    <w:abstractNumId w:val="11"/>
  </w:num>
  <w:num w:numId="15">
    <w:abstractNumId w:val="3"/>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901610"/>
    <w:rsid w:val="00003271"/>
    <w:rsid w:val="0039221A"/>
    <w:rsid w:val="003A57D3"/>
    <w:rsid w:val="00434FEE"/>
    <w:rsid w:val="0047087F"/>
    <w:rsid w:val="00520B6F"/>
    <w:rsid w:val="005C4D4F"/>
    <w:rsid w:val="005F16D0"/>
    <w:rsid w:val="005F6426"/>
    <w:rsid w:val="006077DE"/>
    <w:rsid w:val="006129BB"/>
    <w:rsid w:val="00773E33"/>
    <w:rsid w:val="0087574E"/>
    <w:rsid w:val="0087793D"/>
    <w:rsid w:val="0089517B"/>
    <w:rsid w:val="00901610"/>
    <w:rsid w:val="009117AA"/>
    <w:rsid w:val="00933A74"/>
    <w:rsid w:val="00936A53"/>
    <w:rsid w:val="0095748A"/>
    <w:rsid w:val="009F3656"/>
    <w:rsid w:val="009F7455"/>
    <w:rsid w:val="00A05FAE"/>
    <w:rsid w:val="00A41C86"/>
    <w:rsid w:val="00A43725"/>
    <w:rsid w:val="00A51A41"/>
    <w:rsid w:val="00A55B2B"/>
    <w:rsid w:val="00A915C9"/>
    <w:rsid w:val="00CC55AA"/>
    <w:rsid w:val="00D15D99"/>
    <w:rsid w:val="00EC471A"/>
    <w:rsid w:val="00F01322"/>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D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656"/>
    <w:rPr>
      <w:rFonts w:ascii="Tahoma" w:hAnsi="Tahoma" w:cs="Tahoma"/>
      <w:sz w:val="16"/>
      <w:szCs w:val="16"/>
    </w:rPr>
  </w:style>
  <w:style w:type="paragraph" w:styleId="ListParagraph">
    <w:name w:val="List Paragraph"/>
    <w:basedOn w:val="Normal"/>
    <w:uiPriority w:val="34"/>
    <w:qFormat/>
    <w:rsid w:val="005F16D0"/>
    <w:pPr>
      <w:ind w:left="720"/>
      <w:contextualSpacing/>
    </w:pPr>
  </w:style>
  <w:style w:type="paragraph" w:styleId="Header">
    <w:name w:val="header"/>
    <w:basedOn w:val="Normal"/>
    <w:link w:val="HeaderChar"/>
    <w:uiPriority w:val="99"/>
    <w:semiHidden/>
    <w:unhideWhenUsed/>
    <w:rsid w:val="0039221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39221A"/>
  </w:style>
  <w:style w:type="paragraph" w:styleId="Footer">
    <w:name w:val="footer"/>
    <w:basedOn w:val="Normal"/>
    <w:link w:val="FooterChar"/>
    <w:uiPriority w:val="99"/>
    <w:semiHidden/>
    <w:unhideWhenUsed/>
    <w:rsid w:val="0039221A"/>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39221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image" Target="media/image62.emf"/><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61" Type="http://schemas.openxmlformats.org/officeDocument/2006/relationships/image" Target="media/image55.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12</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Zero</cp:lastModifiedBy>
  <cp:revision>9</cp:revision>
  <dcterms:created xsi:type="dcterms:W3CDTF">2009-04-08T06:59:00Z</dcterms:created>
  <dcterms:modified xsi:type="dcterms:W3CDTF">2009-04-09T15:28:00Z</dcterms:modified>
</cp:coreProperties>
</file>