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sz w:val="16"/>
          <w:szCs w:val="16"/>
        </w:rPr>
      </w:pPr>
      <w:r w:rsidDel="00000000" w:rsidR="00000000" w:rsidRPr="00000000">
        <w:rPr>
          <w:b w:val="1"/>
          <w:bCs w:val="1"/>
          <w:color w:val="1f3864"/>
          <w:sz w:val="52"/>
          <w:szCs w:val="52"/>
          <w:rtl w:val="0"/>
        </w:rPr>
        <w:t xml:space="preserve">Software Requirements Specification</w:t>
      </w:r>
      <w:r w:rsidDel="00000000" w:rsidR="00000000" w:rsidRPr="00000000">
        <w:rPr>
          <w:rtl w:val="0"/>
        </w:rPr>
      </w:r>
    </w:p>
    <w:p w:rsidR="00000000" w:rsidDel="00000000" w:rsidP="00000000" w:rsidRDefault="00000000" w:rsidRPr="00000000" w14:paraId="00000002">
      <w:pPr>
        <w:spacing w:after="160" w:lineRule="auto"/>
        <w:jc w:val="center"/>
        <w:rPr>
          <w:b w:val="1"/>
          <w:bCs w:val="1"/>
          <w:i w:val="1"/>
          <w:iCs w:val="1"/>
          <w:sz w:val="28"/>
          <w:szCs w:val="28"/>
        </w:rPr>
      </w:pPr>
      <w:r w:rsidDel="00000000" w:rsidR="00000000" w:rsidRPr="00000000">
        <w:rPr>
          <w:b w:val="1"/>
          <w:bCs w:val="1"/>
          <w:i w:val="1"/>
          <w:iCs w:val="1"/>
          <w:color w:val="404040"/>
          <w:sz w:val="32"/>
          <w:szCs w:val="32"/>
          <w:rtl w:val="0"/>
        </w:rPr>
        <w:t xml:space="preserve">Maternity Care System (MCS) - Report 3</w:t>
      </w:r>
      <w:r w:rsidDel="00000000" w:rsidR="00000000" w:rsidRPr="00000000">
        <w:rPr>
          <w:rtl w:val="0"/>
        </w:rPr>
      </w:r>
    </w:p>
    <w:p w:rsidR="00000000" w:rsidDel="00000000" w:rsidP="00000000" w:rsidRDefault="00000000" w:rsidRPr="00000000" w14:paraId="00000003">
      <w:pPr>
        <w:spacing w:before="2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4">
            <w:pPr>
              <w:rPr/>
            </w:pPr>
            <w:r w:rsidDel="00000000" w:rsidR="00000000" w:rsidRPr="00000000">
              <w:rPr>
                <w:b w:val="1"/>
                <w:bCs w:val="1"/>
                <w:color w:val="00000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5">
            <w:pPr>
              <w:rPr/>
            </w:pPr>
            <w:r w:rsidDel="00000000" w:rsidR="00000000" w:rsidRPr="00000000">
              <w:rPr>
                <w:rtl w:val="0"/>
              </w:rPr>
              <w:t xml:space="preserve">Maternity Care System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6">
            <w:pPr>
              <w:rPr/>
            </w:pPr>
            <w:r w:rsidDel="00000000" w:rsidR="00000000" w:rsidRPr="00000000">
              <w:rPr>
                <w:b w:val="1"/>
                <w:bCs w:val="1"/>
                <w:color w:val="000000"/>
                <w:rtl w:val="0"/>
              </w:rPr>
              <w:t xml:space="preserve">Vision &amp; Scope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7">
            <w:pPr>
              <w:rPr/>
            </w:pPr>
            <w:r w:rsidDel="00000000" w:rsidR="00000000" w:rsidRPr="00000000">
              <w:rPr>
                <w:color w:val="000000"/>
                <w:rtl w:val="0"/>
              </w:rPr>
              <w:t xml:space="preserve">Vision &amp; Scope Document v[X.X]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8">
            <w:pPr>
              <w:rPr/>
            </w:pPr>
            <w:r w:rsidDel="00000000" w:rsidR="00000000" w:rsidRPr="00000000">
              <w:rPr>
                <w:b w:val="1"/>
                <w:bCs w:val="1"/>
                <w:color w:val="000000"/>
                <w:rtl w:val="0"/>
              </w:rPr>
              <w:t xml:space="preserve">RTW Ref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9">
            <w:pPr>
              <w:rPr/>
            </w:pPr>
            <w:r w:rsidDel="00000000" w:rsidR="00000000" w:rsidRPr="00000000">
              <w:rPr>
                <w:color w:val="000000"/>
                <w:rtl w:val="0"/>
              </w:rPr>
              <w:t xml:space="preserve">[ProjectName]_RTW.xlsx (Requirements Traceability Workbook)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A">
            <w:pPr>
              <w:rPr/>
            </w:pPr>
            <w:r w:rsidDel="00000000" w:rsidR="00000000" w:rsidRPr="00000000">
              <w:rPr>
                <w:b w:val="1"/>
                <w:bCs w:val="1"/>
                <w:color w:val="000000"/>
                <w:rtl w:val="0"/>
              </w:rPr>
              <w:t xml:space="preserve">SRS 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B">
            <w:pPr>
              <w:rPr/>
            </w:pPr>
            <w:r w:rsidDel="00000000" w:rsidR="00000000" w:rsidRPr="00000000">
              <w:rPr>
                <w:color w:val="000000"/>
                <w:rtl w:val="0"/>
              </w:rPr>
              <w:t xml:space="preserve">v1.0.0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C">
            <w:pPr>
              <w:rPr/>
            </w:pPr>
            <w:r w:rsidDel="00000000" w:rsidR="00000000" w:rsidRPr="00000000">
              <w:rPr>
                <w:b w:val="1"/>
                <w:bCs w:val="1"/>
                <w:color w:val="00000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D">
            <w:pPr>
              <w:rPr/>
            </w:pPr>
            <w:r w:rsidDel="00000000" w:rsidR="00000000" w:rsidRPr="00000000">
              <w:rPr>
                <w:color w:val="000000"/>
                <w:rtl w:val="0"/>
              </w:rPr>
              <w:t xml:space="preserve">[DD/MM/YYYY]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E">
            <w:pPr>
              <w:rPr/>
            </w:pPr>
            <w:r w:rsidDel="00000000" w:rsidR="00000000" w:rsidRPr="00000000">
              <w:rPr>
                <w:b w:val="1"/>
                <w:bCs w:val="1"/>
                <w:color w:val="00000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F">
            <w:pPr>
              <w:rPr/>
            </w:pPr>
            <w:r w:rsidDel="00000000" w:rsidR="00000000" w:rsidRPr="00000000">
              <w:rPr>
                <w:color w:val="000000"/>
                <w:rtl w:val="0"/>
              </w:rPr>
              <w:t xml:space="preserve">[DD/MM/YYYY]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0">
            <w:pPr>
              <w:rPr/>
            </w:pPr>
            <w:r w:rsidDel="00000000" w:rsidR="00000000" w:rsidRPr="00000000">
              <w:rPr>
                <w:b w:val="1"/>
                <w:bCs w:val="1"/>
                <w:color w:val="000000"/>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1">
            <w:pPr>
              <w:rPr/>
            </w:pPr>
            <w:r w:rsidDel="00000000" w:rsidR="00000000" w:rsidRPr="00000000">
              <w:rPr>
                <w:rtl w:val="0"/>
              </w:rPr>
              <w:t xml:space="preserve">Nguyen Thien Nga</w:t>
            </w:r>
          </w:p>
          <w:p w:rsidR="00000000" w:rsidDel="00000000" w:rsidP="00000000" w:rsidRDefault="00000000" w:rsidRPr="00000000" w14:paraId="00000012">
            <w:pPr>
              <w:rPr/>
            </w:pPr>
            <w:r w:rsidDel="00000000" w:rsidR="00000000" w:rsidRPr="00000000">
              <w:rPr>
                <w:rtl w:val="0"/>
              </w:rPr>
              <w:t xml:space="preserve">Nguyen Xuan Thanh</w:t>
            </w:r>
          </w:p>
          <w:p w:rsidR="00000000" w:rsidDel="00000000" w:rsidP="00000000" w:rsidRDefault="00000000" w:rsidRPr="00000000" w14:paraId="00000013">
            <w:pPr>
              <w:rPr/>
            </w:pPr>
            <w:r w:rsidDel="00000000" w:rsidR="00000000" w:rsidRPr="00000000">
              <w:rPr>
                <w:rtl w:val="0"/>
              </w:rPr>
              <w:t xml:space="preserve">Nguyen Thanh Viet</w:t>
            </w:r>
          </w:p>
          <w:p w:rsidR="00000000" w:rsidDel="00000000" w:rsidP="00000000" w:rsidRDefault="00000000" w:rsidRPr="00000000" w14:paraId="00000014">
            <w:pPr>
              <w:rPr/>
            </w:pPr>
            <w:r w:rsidDel="00000000" w:rsidR="00000000" w:rsidRPr="00000000">
              <w:rPr>
                <w:rtl w:val="0"/>
              </w:rPr>
              <w:t xml:space="preserve">Tran Dinh Tu</w:t>
            </w:r>
          </w:p>
          <w:p w:rsidR="00000000" w:rsidDel="00000000" w:rsidP="00000000" w:rsidRDefault="00000000" w:rsidRPr="00000000" w14:paraId="00000015">
            <w:pPr>
              <w:rPr/>
            </w:pPr>
            <w:r w:rsidDel="00000000" w:rsidR="00000000" w:rsidRPr="00000000">
              <w:rPr>
                <w:rtl w:val="0"/>
              </w:rPr>
              <w:t xml:space="preserve">Vu Tung Duy</w:t>
            </w:r>
          </w:p>
        </w:tc>
      </w:tr>
      <w:tr>
        <w:trPr>
          <w:cantSplit w:val="0"/>
          <w:trHeight w:val="424.9804687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6">
            <w:pPr>
              <w:rPr/>
            </w:pPr>
            <w:r w:rsidDel="00000000" w:rsidR="00000000" w:rsidRPr="00000000">
              <w:rPr>
                <w:b w:val="1"/>
                <w:bCs w:val="1"/>
                <w:color w:val="000000"/>
                <w:rtl w:val="0"/>
              </w:rPr>
              <w:t xml:space="preserve">Reviewer(s)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7">
            <w:pPr>
              <w:rPr/>
            </w:pPr>
            <w:r w:rsidDel="00000000" w:rsidR="00000000" w:rsidRPr="00000000">
              <w:rPr>
                <w:rtl w:val="0"/>
              </w:rPr>
              <w:t xml:space="preserve">Nguyen Manh Hung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8">
            <w:pPr>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9">
            <w:pPr>
              <w:rPr/>
            </w:pPr>
            <w:r w:rsidDel="00000000" w:rsidR="00000000" w:rsidRPr="00000000">
              <w:rPr>
                <w:color w:val="000000"/>
                <w:rtl w:val="0"/>
              </w:rPr>
              <w:t xml:space="preserve">Draft / In Review / Approved</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How to Use This Template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1C">
            <w:pPr>
              <w:spacing w:after="60" w:lineRule="auto"/>
              <w:rPr/>
            </w:pPr>
            <w:r w:rsidDel="00000000" w:rsidR="00000000" w:rsidRPr="00000000">
              <w:rPr>
                <w:b w:val="1"/>
                <w:bCs w:val="1"/>
                <w:color w:val="1f3864"/>
                <w:rtl w:val="0"/>
              </w:rPr>
              <w:t xml:space="preserve">Template conventions</w:t>
            </w:r>
            <w:r w:rsidDel="00000000" w:rsidR="00000000" w:rsidRPr="00000000">
              <w:rPr>
                <w:rtl w:val="0"/>
              </w:rPr>
            </w:r>
          </w:p>
          <w:p w:rsidR="00000000" w:rsidDel="00000000" w:rsidP="00000000" w:rsidRDefault="00000000" w:rsidRPr="00000000" w14:paraId="0000001D">
            <w:pPr>
              <w:spacing w:after="28" w:before="28" w:lineRule="auto"/>
              <w:rPr/>
            </w:pPr>
            <w:r w:rsidDel="00000000" w:rsidR="00000000" w:rsidRPr="00000000">
              <w:rPr>
                <w:i w:val="1"/>
                <w:iCs w:val="1"/>
                <w:color w:val="404040"/>
                <w:sz w:val="18"/>
                <w:szCs w:val="18"/>
                <w:rtl w:val="0"/>
              </w:rPr>
              <w:t xml:space="preserve">This template defines the structure and writing rules for an SRS that uses three</w:t>
            </w:r>
            <w:r w:rsidDel="00000000" w:rsidR="00000000" w:rsidRPr="00000000">
              <w:rPr>
                <w:rtl w:val="0"/>
              </w:rPr>
            </w:r>
          </w:p>
          <w:p w:rsidR="00000000" w:rsidDel="00000000" w:rsidP="00000000" w:rsidRDefault="00000000" w:rsidRPr="00000000" w14:paraId="0000001E">
            <w:pPr>
              <w:spacing w:after="28" w:before="28" w:lineRule="auto"/>
              <w:rPr/>
            </w:pPr>
            <w:r w:rsidDel="00000000" w:rsidR="00000000" w:rsidRPr="00000000">
              <w:rPr>
                <w:i w:val="1"/>
                <w:iCs w:val="1"/>
                <w:color w:val="404040"/>
                <w:sz w:val="18"/>
                <w:szCs w:val="18"/>
                <w:rtl w:val="0"/>
              </w:rPr>
              <w:t xml:space="preserve">complementary specification methods:</w:t>
            </w:r>
            <w:r w:rsidDel="00000000" w:rsidR="00000000" w:rsidRPr="00000000">
              <w:rPr>
                <w:rtl w:val="0"/>
              </w:rPr>
            </w:r>
          </w:p>
          <w:p w:rsidR="00000000" w:rsidDel="00000000" w:rsidP="00000000" w:rsidRDefault="00000000" w:rsidRPr="00000000" w14:paraId="0000001F">
            <w:pPr>
              <w:spacing w:after="28" w:before="28" w:lineRule="auto"/>
              <w:rPr/>
            </w:pPr>
            <w:r w:rsidDel="00000000" w:rsidR="00000000" w:rsidRPr="00000000">
              <w:rPr>
                <w:i w:val="1"/>
                <w:iCs w:val="1"/>
                <w:color w:val="404040"/>
                <w:sz w:val="18"/>
                <w:szCs w:val="18"/>
                <w:rtl w:val="0"/>
              </w:rPr>
              <w:t xml:space="preserve">  • Scenario / Narrative  — Part 2: real-world business flows</w:t>
            </w:r>
            <w:r w:rsidDel="00000000" w:rsidR="00000000" w:rsidRPr="00000000">
              <w:rPr>
                <w:rtl w:val="0"/>
              </w:rPr>
            </w:r>
          </w:p>
          <w:p w:rsidR="00000000" w:rsidDel="00000000" w:rsidP="00000000" w:rsidRDefault="00000000" w:rsidRPr="00000000" w14:paraId="00000020">
            <w:pPr>
              <w:spacing w:after="28" w:before="28" w:lineRule="auto"/>
              <w:rPr/>
            </w:pPr>
            <w:r w:rsidDel="00000000" w:rsidR="00000000" w:rsidRPr="00000000">
              <w:rPr>
                <w:i w:val="1"/>
                <w:iCs w:val="1"/>
                <w:color w:val="404040"/>
                <w:sz w:val="18"/>
                <w:szCs w:val="18"/>
                <w:rtl w:val="0"/>
              </w:rPr>
              <w:t xml:space="preserve">  • Feature Description   — Part 3: precise system behaviour</w:t>
            </w:r>
            <w:r w:rsidDel="00000000" w:rsidR="00000000" w:rsidRPr="00000000">
              <w:rPr>
                <w:rtl w:val="0"/>
              </w:rPr>
            </w:r>
          </w:p>
          <w:p w:rsidR="00000000" w:rsidDel="00000000" w:rsidP="00000000" w:rsidRDefault="00000000" w:rsidRPr="00000000" w14:paraId="00000021">
            <w:pPr>
              <w:spacing w:after="28" w:before="28" w:lineRule="auto"/>
              <w:rPr/>
            </w:pPr>
            <w:r w:rsidDel="00000000" w:rsidR="00000000" w:rsidRPr="00000000">
              <w:rPr>
                <w:i w:val="1"/>
                <w:iCs w:val="1"/>
                <w:color w:val="404040"/>
                <w:sz w:val="18"/>
                <w:szCs w:val="18"/>
                <w:rtl w:val="0"/>
              </w:rPr>
              <w:t xml:space="preserve">  • Non-Functional Requirements — Part 6: quality constraints</w:t>
            </w:r>
            <w:r w:rsidDel="00000000" w:rsidR="00000000" w:rsidRPr="00000000">
              <w:rPr>
                <w:rtl w:val="0"/>
              </w:rPr>
            </w:r>
          </w:p>
          <w:p w:rsidR="00000000" w:rsidDel="00000000" w:rsidP="00000000" w:rsidRDefault="00000000" w:rsidRPr="00000000" w14:paraId="00000022">
            <w:pPr>
              <w:spacing w:after="28" w:before="28" w:lineRule="auto"/>
              <w:rPr/>
            </w:pPr>
            <w:r w:rsidDel="00000000" w:rsidR="00000000" w:rsidRPr="00000000">
              <w:rPr>
                <w:i w:val="1"/>
                <w:iCs w:val="1"/>
                <w:color w:val="404040"/>
                <w:sz w:val="18"/>
                <w:szCs w:val="18"/>
                <w:rtl w:val="0"/>
              </w:rPr>
              <w:t xml:space="preserve">  • Data Requirements — Part 4: entities, constraints, state transitions</w:t>
            </w:r>
            <w:r w:rsidDel="00000000" w:rsidR="00000000" w:rsidRPr="00000000">
              <w:rPr>
                <w:rtl w:val="0"/>
              </w:rPr>
            </w:r>
          </w:p>
          <w:p w:rsidR="00000000" w:rsidDel="00000000" w:rsidP="00000000" w:rsidRDefault="00000000" w:rsidRPr="00000000" w14:paraId="00000023">
            <w:pPr>
              <w:spacing w:after="28" w:before="28" w:lineRule="auto"/>
              <w:rPr/>
            </w:pPr>
            <w:r w:rsidDel="00000000" w:rsidR="00000000" w:rsidRPr="00000000">
              <w:rPr>
                <w:rtl w:val="0"/>
              </w:rPr>
            </w:r>
          </w:p>
          <w:p w:rsidR="00000000" w:rsidDel="00000000" w:rsidP="00000000" w:rsidRDefault="00000000" w:rsidRPr="00000000" w14:paraId="00000024">
            <w:pPr>
              <w:spacing w:after="28" w:before="28" w:lineRule="auto"/>
              <w:rPr/>
            </w:pPr>
            <w:r w:rsidDel="00000000" w:rsidR="00000000" w:rsidRPr="00000000">
              <w:rPr>
                <w:i w:val="1"/>
                <w:iCs w:val="1"/>
                <w:color w:val="404040"/>
                <w:sz w:val="18"/>
                <w:szCs w:val="18"/>
                <w:rtl w:val="0"/>
              </w:rPr>
              <w:t xml:space="preserve">Colour coding in this template:</w:t>
            </w:r>
            <w:r w:rsidDel="00000000" w:rsidR="00000000" w:rsidRPr="00000000">
              <w:rPr>
                <w:rtl w:val="0"/>
              </w:rPr>
            </w:r>
          </w:p>
          <w:p w:rsidR="00000000" w:rsidDel="00000000" w:rsidP="00000000" w:rsidRDefault="00000000" w:rsidRPr="00000000" w14:paraId="00000025">
            <w:pPr>
              <w:spacing w:after="28" w:before="28" w:lineRule="auto"/>
              <w:rPr/>
            </w:pPr>
            <w:r w:rsidDel="00000000" w:rsidR="00000000" w:rsidRPr="00000000">
              <w:rPr>
                <w:i w:val="1"/>
                <w:iCs w:val="1"/>
                <w:color w:val="404040"/>
                <w:sz w:val="18"/>
                <w:szCs w:val="18"/>
                <w:rtl w:val="0"/>
              </w:rPr>
              <w:t xml:space="preserve">  BLUE box   = Guidance — explains what to write in this section</w:t>
            </w:r>
            <w:r w:rsidDel="00000000" w:rsidR="00000000" w:rsidRPr="00000000">
              <w:rPr>
                <w:rtl w:val="0"/>
              </w:rPr>
            </w:r>
          </w:p>
          <w:p w:rsidR="00000000" w:rsidDel="00000000" w:rsidP="00000000" w:rsidRDefault="00000000" w:rsidRPr="00000000" w14:paraId="00000026">
            <w:pPr>
              <w:spacing w:after="28" w:before="28" w:lineRule="auto"/>
              <w:rPr/>
            </w:pPr>
            <w:r w:rsidDel="00000000" w:rsidR="00000000" w:rsidRPr="00000000">
              <w:rPr>
                <w:i w:val="1"/>
                <w:iCs w:val="1"/>
                <w:color w:val="404040"/>
                <w:sz w:val="18"/>
                <w:szCs w:val="18"/>
                <w:rtl w:val="0"/>
              </w:rPr>
              <w:t xml:space="preserve">  GREEN box  = Sample placeholder — shows format of example content</w:t>
            </w:r>
            <w:r w:rsidDel="00000000" w:rsidR="00000000" w:rsidRPr="00000000">
              <w:rPr>
                <w:rtl w:val="0"/>
              </w:rPr>
            </w:r>
          </w:p>
          <w:p w:rsidR="00000000" w:rsidDel="00000000" w:rsidP="00000000" w:rsidRDefault="00000000" w:rsidRPr="00000000" w14:paraId="00000027">
            <w:pPr>
              <w:spacing w:after="28" w:before="28" w:lineRule="auto"/>
              <w:rPr/>
            </w:pPr>
            <w:r w:rsidDel="00000000" w:rsidR="00000000" w:rsidRPr="00000000">
              <w:rPr>
                <w:i w:val="1"/>
                <w:iCs w:val="1"/>
                <w:color w:val="404040"/>
                <w:sz w:val="18"/>
                <w:szCs w:val="18"/>
                <w:rtl w:val="0"/>
              </w:rPr>
              <w:t xml:space="preserve">  PURPLE box = Diagram placeholder — where to insert a diagram</w:t>
            </w:r>
            <w:r w:rsidDel="00000000" w:rsidR="00000000" w:rsidRPr="00000000">
              <w:rPr>
                <w:rtl w:val="0"/>
              </w:rPr>
            </w:r>
          </w:p>
          <w:p w:rsidR="00000000" w:rsidDel="00000000" w:rsidP="00000000" w:rsidRDefault="00000000" w:rsidRPr="00000000" w14:paraId="00000028">
            <w:pPr>
              <w:spacing w:after="28" w:before="28" w:lineRule="auto"/>
              <w:rPr/>
            </w:pPr>
            <w:r w:rsidDel="00000000" w:rsidR="00000000" w:rsidRPr="00000000">
              <w:rPr>
                <w:i w:val="1"/>
                <w:iCs w:val="1"/>
                <w:color w:val="404040"/>
                <w:sz w:val="18"/>
                <w:szCs w:val="18"/>
                <w:rtl w:val="0"/>
              </w:rPr>
              <w:t xml:space="preserve">  GRAY box   = Excel reference — content maintained in RTW.xlsx</w:t>
            </w:r>
            <w:r w:rsidDel="00000000" w:rsidR="00000000" w:rsidRPr="00000000">
              <w:rPr>
                <w:rtl w:val="0"/>
              </w:rPr>
            </w:r>
          </w:p>
          <w:p w:rsidR="00000000" w:rsidDel="00000000" w:rsidP="00000000" w:rsidRDefault="00000000" w:rsidRPr="00000000" w14:paraId="00000029">
            <w:pPr>
              <w:spacing w:after="28" w:before="28" w:lineRule="auto"/>
              <w:rPr/>
            </w:pPr>
            <w:r w:rsidDel="00000000" w:rsidR="00000000" w:rsidRPr="00000000">
              <w:rPr>
                <w:i w:val="1"/>
                <w:iCs w:val="1"/>
                <w:color w:val="404040"/>
                <w:sz w:val="18"/>
                <w:szCs w:val="18"/>
                <w:rtl w:val="0"/>
              </w:rPr>
              <w:t xml:space="preserve">  RED box    = Negative AC (Acceptance Criteria) guidance</w:t>
            </w:r>
            <w:r w:rsidDel="00000000" w:rsidR="00000000" w:rsidRPr="00000000">
              <w:rPr>
                <w:rtl w:val="0"/>
              </w:rPr>
            </w:r>
          </w:p>
          <w:p w:rsidR="00000000" w:rsidDel="00000000" w:rsidP="00000000" w:rsidRDefault="00000000" w:rsidRPr="00000000" w14:paraId="0000002A">
            <w:pPr>
              <w:spacing w:after="28" w:before="28" w:lineRule="auto"/>
              <w:rPr/>
            </w:pPr>
            <w:r w:rsidDel="00000000" w:rsidR="00000000" w:rsidRPr="00000000">
              <w:rPr>
                <w:i w:val="1"/>
                <w:iCs w:val="1"/>
                <w:color w:val="404040"/>
                <w:sz w:val="18"/>
                <w:szCs w:val="18"/>
                <w:rtl w:val="0"/>
              </w:rPr>
              <w:t xml:space="preserve">  AMBER box  = Boundary Value guidance</w:t>
            </w:r>
            <w:r w:rsidDel="00000000" w:rsidR="00000000" w:rsidRPr="00000000">
              <w:rPr>
                <w:rtl w:val="0"/>
              </w:rPr>
            </w:r>
          </w:p>
          <w:p w:rsidR="00000000" w:rsidDel="00000000" w:rsidP="00000000" w:rsidRDefault="00000000" w:rsidRPr="00000000" w14:paraId="0000002B">
            <w:pPr>
              <w:spacing w:after="28" w:before="28" w:lineRule="auto"/>
              <w:rPr/>
            </w:pPr>
            <w:r w:rsidDel="00000000" w:rsidR="00000000" w:rsidRPr="00000000">
              <w:rPr>
                <w:rtl w:val="0"/>
              </w:rPr>
            </w:r>
          </w:p>
          <w:p w:rsidR="00000000" w:rsidDel="00000000" w:rsidP="00000000" w:rsidRDefault="00000000" w:rsidRPr="00000000" w14:paraId="0000002C">
            <w:pPr>
              <w:spacing w:after="28" w:before="28" w:lineRule="auto"/>
              <w:rPr/>
            </w:pPr>
            <w:r w:rsidDel="00000000" w:rsidR="00000000" w:rsidRPr="00000000">
              <w:rPr>
                <w:i w:val="1"/>
                <w:iCs w:val="1"/>
                <w:color w:val="404040"/>
                <w:sz w:val="18"/>
                <w:szCs w:val="18"/>
                <w:rtl w:val="0"/>
              </w:rPr>
              <w:t xml:space="preserve">Fields shown as [Italic gray text] are fill-in placeholders — replace with real content.</w:t>
            </w:r>
            <w:r w:rsidDel="00000000" w:rsidR="00000000" w:rsidRPr="00000000">
              <w:rPr>
                <w:rtl w:val="0"/>
              </w:rPr>
            </w:r>
          </w:p>
          <w:p w:rsidR="00000000" w:rsidDel="00000000" w:rsidP="00000000" w:rsidRDefault="00000000" w:rsidRPr="00000000" w14:paraId="0000002D">
            <w:pPr>
              <w:spacing w:after="28" w:before="28" w:lineRule="auto"/>
              <w:rPr/>
            </w:pPr>
            <w:r w:rsidDel="00000000" w:rsidR="00000000" w:rsidRPr="00000000">
              <w:rPr>
                <w:i w:val="1"/>
                <w:iCs w:val="1"/>
                <w:color w:val="404040"/>
                <w:sz w:val="18"/>
                <w:szCs w:val="18"/>
                <w:rtl w:val="0"/>
              </w:rPr>
              <w:t xml:space="preserve">Delete all blue Guidance boxes before distributing the completed SRS.</w:t>
            </w:r>
            <w:r w:rsidDel="00000000" w:rsidR="00000000" w:rsidRPr="00000000">
              <w:rPr>
                <w:rtl w:val="0"/>
              </w:rPr>
            </w:r>
          </w:p>
          <w:p w:rsidR="00000000" w:rsidDel="00000000" w:rsidP="00000000" w:rsidRDefault="00000000" w:rsidRPr="00000000" w14:paraId="0000002E">
            <w:pPr>
              <w:spacing w:after="28" w:before="28" w:lineRule="auto"/>
              <w:rPr/>
            </w:pPr>
            <w:r w:rsidDel="00000000" w:rsidR="00000000" w:rsidRPr="00000000">
              <w:rPr>
                <w:rtl w:val="0"/>
              </w:rPr>
            </w:r>
          </w:p>
          <w:p w:rsidR="00000000" w:rsidDel="00000000" w:rsidP="00000000" w:rsidRDefault="00000000" w:rsidRPr="00000000" w14:paraId="0000002F">
            <w:pPr>
              <w:spacing w:after="28" w:before="28" w:lineRule="auto"/>
              <w:rPr/>
            </w:pPr>
            <w:r w:rsidDel="00000000" w:rsidR="00000000" w:rsidRPr="00000000">
              <w:rPr>
                <w:i w:val="1"/>
                <w:iCs w:val="1"/>
                <w:color w:val="404040"/>
                <w:sz w:val="18"/>
                <w:szCs w:val="18"/>
                <w:rtl w:val="0"/>
              </w:rPr>
              <w:t xml:space="preserve">Companion files to create alongside this SRS:</w:t>
            </w:r>
            <w:r w:rsidDel="00000000" w:rsidR="00000000" w:rsidRPr="00000000">
              <w:rPr>
                <w:rtl w:val="0"/>
              </w:rPr>
            </w:r>
          </w:p>
          <w:p w:rsidR="00000000" w:rsidDel="00000000" w:rsidP="00000000" w:rsidRDefault="00000000" w:rsidRPr="00000000" w14:paraId="00000030">
            <w:pPr>
              <w:spacing w:after="28" w:before="28" w:lineRule="auto"/>
              <w:rPr/>
            </w:pPr>
            <w:r w:rsidDel="00000000" w:rsidR="00000000" w:rsidRPr="00000000">
              <w:rPr>
                <w:i w:val="1"/>
                <w:iCs w:val="1"/>
                <w:color w:val="404040"/>
                <w:sz w:val="18"/>
                <w:szCs w:val="18"/>
                <w:rtl w:val="0"/>
              </w:rPr>
              <w:t xml:space="preserve">  • Vision &amp; Scope Document (use the V&amp;S Template)</w:t>
            </w:r>
            <w:r w:rsidDel="00000000" w:rsidR="00000000" w:rsidRPr="00000000">
              <w:rPr>
                <w:rtl w:val="0"/>
              </w:rPr>
            </w:r>
          </w:p>
          <w:p w:rsidR="00000000" w:rsidDel="00000000" w:rsidP="00000000" w:rsidRDefault="00000000" w:rsidRPr="00000000" w14:paraId="00000031">
            <w:pPr>
              <w:spacing w:after="28" w:before="28" w:lineRule="auto"/>
              <w:rPr/>
            </w:pPr>
            <w:r w:rsidDel="00000000" w:rsidR="00000000" w:rsidRPr="00000000">
              <w:rPr>
                <w:i w:val="1"/>
                <w:iCs w:val="1"/>
                <w:color w:val="404040"/>
                <w:sz w:val="18"/>
                <w:szCs w:val="18"/>
                <w:rtl w:val="0"/>
              </w:rPr>
              <w:t xml:space="preserve">  • [ProjectName]_RTW.xlsx (use the RTW Template)</w:t>
            </w:r>
            <w:r w:rsidDel="00000000" w:rsidR="00000000" w:rsidRPr="00000000">
              <w:rPr>
                <w:rtl w:val="0"/>
              </w:rPr>
            </w:r>
          </w:p>
        </w:tc>
      </w:tr>
    </w:tbl>
    <w:p w:rsidR="00000000" w:rsidDel="00000000" w:rsidP="00000000" w:rsidRDefault="00000000" w:rsidRPr="00000000" w14:paraId="00000032">
      <w:pPr>
        <w:spacing w:before="12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Document Change History</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35">
            <w:pPr>
              <w:spacing w:after="60" w:lineRule="auto"/>
              <w:rPr/>
            </w:pPr>
            <w:r w:rsidDel="00000000" w:rsidR="00000000" w:rsidRPr="00000000">
              <w:rPr>
                <w:b w:val="1"/>
                <w:bCs w:val="1"/>
                <w:color w:val="1f3864"/>
                <w:rtl w:val="0"/>
              </w:rPr>
              <w:t xml:space="preserve">Guidance</w:t>
            </w:r>
            <w:r w:rsidDel="00000000" w:rsidR="00000000" w:rsidRPr="00000000">
              <w:rPr>
                <w:rtl w:val="0"/>
              </w:rPr>
            </w:r>
          </w:p>
          <w:p w:rsidR="00000000" w:rsidDel="00000000" w:rsidP="00000000" w:rsidRDefault="00000000" w:rsidRPr="00000000" w14:paraId="00000036">
            <w:pPr>
              <w:spacing w:after="28" w:before="28" w:lineRule="auto"/>
              <w:rPr/>
            </w:pPr>
            <w:r w:rsidDel="00000000" w:rsidR="00000000" w:rsidRPr="00000000">
              <w:rPr>
                <w:i w:val="1"/>
                <w:iCs w:val="1"/>
                <w:color w:val="404040"/>
                <w:sz w:val="18"/>
                <w:szCs w:val="18"/>
                <w:rtl w:val="0"/>
              </w:rPr>
              <w:t xml:space="preserve">Record every version change here. After the first approved baseline, add a row for</w:t>
            </w:r>
            <w:r w:rsidDel="00000000" w:rsidR="00000000" w:rsidRPr="00000000">
              <w:rPr>
                <w:rtl w:val="0"/>
              </w:rPr>
            </w:r>
          </w:p>
          <w:p w:rsidR="00000000" w:rsidDel="00000000" w:rsidP="00000000" w:rsidRDefault="00000000" w:rsidRPr="00000000" w14:paraId="00000037">
            <w:pPr>
              <w:spacing w:after="28" w:before="28" w:lineRule="auto"/>
              <w:rPr/>
            </w:pPr>
            <w:r w:rsidDel="00000000" w:rsidR="00000000" w:rsidRPr="00000000">
              <w:rPr>
                <w:i w:val="1"/>
                <w:iCs w:val="1"/>
                <w:color w:val="404040"/>
                <w:sz w:val="18"/>
                <w:szCs w:val="18"/>
                <w:rtl w:val="0"/>
              </w:rPr>
              <w:t xml:space="preserve">every subsequent change. Include the section affected, not just a generic description.</w:t>
            </w:r>
            <w:r w:rsidDel="00000000" w:rsidR="00000000" w:rsidRPr="00000000">
              <w:rPr>
                <w:rtl w:val="0"/>
              </w:rPr>
            </w:r>
          </w:p>
        </w:tc>
      </w:tr>
    </w:tbl>
    <w:p w:rsidR="00000000" w:rsidDel="00000000" w:rsidP="00000000" w:rsidRDefault="00000000" w:rsidRPr="00000000" w14:paraId="00000038">
      <w:pPr>
        <w:spacing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626"/>
        <w:gridCol w:w="1400"/>
        <w:tblGridChange w:id="0">
          <w:tblGrid>
            <w:gridCol w:w="1200"/>
            <w:gridCol w:w="1800"/>
            <w:gridCol w:w="4626"/>
            <w:gridCol w:w="1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9">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A">
            <w:pPr>
              <w:jc w:val="center"/>
              <w:rPr/>
            </w:pPr>
            <w:r w:rsidDel="00000000" w:rsidR="00000000" w:rsidRPr="00000000">
              <w:rPr>
                <w:b w:val="1"/>
                <w:bCs w:val="1"/>
                <w:color w:val="1f386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B">
            <w:pPr>
              <w:jc w:val="center"/>
              <w:rPr/>
            </w:pPr>
            <w:r w:rsidDel="00000000" w:rsidR="00000000" w:rsidRPr="00000000">
              <w:rPr>
                <w:b w:val="1"/>
                <w:bCs w:val="1"/>
                <w:color w:val="1f386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C">
            <w:pPr>
              <w:jc w:val="center"/>
              <w:rPr/>
            </w:pPr>
            <w:r w:rsidDel="00000000" w:rsidR="00000000" w:rsidRPr="00000000">
              <w:rPr>
                <w:b w:val="1"/>
                <w:bCs w:val="1"/>
                <w:color w:val="1f3864"/>
                <w:rtl w:val="0"/>
              </w:rPr>
              <w:t xml:space="preserve">Author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D">
            <w:pPr>
              <w:rPr/>
            </w:pPr>
            <w:r w:rsidDel="00000000" w:rsidR="00000000" w:rsidRPr="00000000">
              <w:rPr>
                <w:color w:val="000000"/>
                <w:rtl w:val="0"/>
              </w:rPr>
              <w:t xml:space="preserve">v1.0.0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E">
            <w:pPr>
              <w:rPr/>
            </w:pPr>
            <w:r w:rsidDel="00000000" w:rsidR="00000000" w:rsidRPr="00000000">
              <w:rPr>
                <w:color w:val="000000"/>
                <w:rtl w:val="0"/>
              </w:rPr>
              <w:t xml:space="preserve">[DD/MM/YYYY]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F">
            <w:pPr>
              <w:rPr/>
            </w:pPr>
            <w:r w:rsidDel="00000000" w:rsidR="00000000" w:rsidRPr="00000000">
              <w:rPr>
                <w:color w:val="000000"/>
                <w:rtl w:val="0"/>
              </w:rPr>
              <w:t xml:space="preserve">Initial SRS baseline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0">
            <w:pPr>
              <w:rPr/>
            </w:pPr>
            <w:r w:rsidDel="00000000" w:rsidR="00000000" w:rsidRPr="00000000">
              <w:rPr>
                <w:color w:val="000000"/>
                <w:rtl w:val="0"/>
              </w:rPr>
              <w:t xml:space="preserve">[Author]</w:t>
            </w:r>
            <w:r w:rsidDel="00000000" w:rsidR="00000000" w:rsidRPr="00000000">
              <w:rPr>
                <w:rtl w:val="0"/>
              </w:rPr>
            </w:r>
          </w:p>
        </w:tc>
      </w:tr>
    </w:tbl>
    <w:p w:rsidR="00000000" w:rsidDel="00000000" w:rsidP="00000000" w:rsidRDefault="00000000" w:rsidRPr="00000000" w14:paraId="00000041">
      <w:pPr>
        <w:spacing w:before="12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Part 0 — Document Overview</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44">
            <w:pPr>
              <w:spacing w:after="60" w:lineRule="auto"/>
              <w:rPr/>
            </w:pPr>
            <w:r w:rsidDel="00000000" w:rsidR="00000000" w:rsidRPr="00000000">
              <w:rPr>
                <w:b w:val="1"/>
                <w:bCs w:val="1"/>
                <w:color w:val="1f3864"/>
                <w:rtl w:val="0"/>
              </w:rPr>
              <w:t xml:space="preserve">Guidance — Part 0</w:t>
            </w:r>
            <w:r w:rsidDel="00000000" w:rsidR="00000000" w:rsidRPr="00000000">
              <w:rPr>
                <w:rtl w:val="0"/>
              </w:rPr>
            </w:r>
          </w:p>
          <w:p w:rsidR="00000000" w:rsidDel="00000000" w:rsidP="00000000" w:rsidRDefault="00000000" w:rsidRPr="00000000" w14:paraId="00000045">
            <w:pPr>
              <w:spacing w:after="28" w:before="28" w:lineRule="auto"/>
              <w:rPr/>
            </w:pPr>
            <w:r w:rsidDel="00000000" w:rsidR="00000000" w:rsidRPr="00000000">
              <w:rPr>
                <w:i w:val="1"/>
                <w:iCs w:val="1"/>
                <w:color w:val="404040"/>
                <w:sz w:val="18"/>
                <w:szCs w:val="18"/>
                <w:rtl w:val="0"/>
              </w:rPr>
              <w:t xml:space="preserve">Describe how this SRS fits into the broader documentation ecosystem.</w:t>
            </w:r>
            <w:r w:rsidDel="00000000" w:rsidR="00000000" w:rsidRPr="00000000">
              <w:rPr>
                <w:rtl w:val="0"/>
              </w:rPr>
            </w:r>
          </w:p>
          <w:p w:rsidR="00000000" w:rsidDel="00000000" w:rsidP="00000000" w:rsidRDefault="00000000" w:rsidRPr="00000000" w14:paraId="00000046">
            <w:pPr>
              <w:spacing w:after="28" w:before="28" w:lineRule="auto"/>
              <w:rPr/>
            </w:pPr>
            <w:r w:rsidDel="00000000" w:rsidR="00000000" w:rsidRPr="00000000">
              <w:rPr>
                <w:i w:val="1"/>
                <w:iCs w:val="1"/>
                <w:color w:val="404040"/>
                <w:sz w:val="18"/>
                <w:szCs w:val="18"/>
                <w:rtl w:val="0"/>
              </w:rPr>
              <w:t xml:space="preserve">List companion documents and what NOT to duplicate from each.</w:t>
            </w:r>
            <w:r w:rsidDel="00000000" w:rsidR="00000000" w:rsidRPr="00000000">
              <w:rPr>
                <w:rtl w:val="0"/>
              </w:rPr>
            </w:r>
          </w:p>
          <w:p w:rsidR="00000000" w:rsidDel="00000000" w:rsidP="00000000" w:rsidRDefault="00000000" w:rsidRPr="00000000" w14:paraId="00000047">
            <w:pPr>
              <w:spacing w:after="28" w:before="28" w:lineRule="auto"/>
              <w:rPr/>
            </w:pPr>
            <w:r w:rsidDel="00000000" w:rsidR="00000000" w:rsidRPr="00000000">
              <w:rPr>
                <w:i w:val="1"/>
                <w:iCs w:val="1"/>
                <w:color w:val="404040"/>
                <w:sz w:val="18"/>
                <w:szCs w:val="18"/>
                <w:rtl w:val="0"/>
              </w:rPr>
              <w:t xml:space="preserve">This section is read first — it sets expectations for scope and cross-references.</w:t>
            </w:r>
            <w:r w:rsidDel="00000000" w:rsidR="00000000" w:rsidRPr="00000000">
              <w:rPr>
                <w:rtl w:val="0"/>
              </w:rPr>
            </w:r>
          </w:p>
        </w:tc>
      </w:tr>
    </w:tbl>
    <w:p w:rsidR="00000000" w:rsidDel="00000000" w:rsidP="00000000" w:rsidRDefault="00000000" w:rsidRPr="00000000" w14:paraId="00000048">
      <w:pPr>
        <w:spacing w:before="80" w:lineRule="auto"/>
        <w:rPr/>
      </w:pP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i w:val="1"/>
          <w:iCs w:val="1"/>
          <w:color w:val="888888"/>
          <w:rtl w:val="0"/>
        </w:rPr>
        <w:t xml:space="preserve">[Describe how this SRS complements the Vision &amp; Scope Document and the RTW workbook.]</w:t>
      </w:r>
      <w:r w:rsidDel="00000000" w:rsidR="00000000" w:rsidRPr="00000000">
        <w:rPr>
          <w:rtl w:val="0"/>
        </w:rPr>
      </w:r>
    </w:p>
    <w:p w:rsidR="00000000" w:rsidDel="00000000" w:rsidP="00000000" w:rsidRDefault="00000000" w:rsidRPr="00000000" w14:paraId="0000004A">
      <w:pPr>
        <w:spacing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04B">
            <w:pPr>
              <w:spacing w:after="60" w:lineRule="auto"/>
              <w:rPr/>
            </w:pPr>
            <w:r w:rsidDel="00000000" w:rsidR="00000000" w:rsidRPr="00000000">
              <w:rPr>
                <w:b w:val="1"/>
                <w:bCs w:val="1"/>
                <w:color w:val="595959"/>
                <w:rtl w:val="0"/>
              </w:rPr>
              <w:t xml:space="preserve">What is NOT in this SRS — see companion documents</w:t>
            </w:r>
            <w:r w:rsidDel="00000000" w:rsidR="00000000" w:rsidRPr="00000000">
              <w:rPr>
                <w:rtl w:val="0"/>
              </w:rPr>
            </w:r>
          </w:p>
          <w:p w:rsidR="00000000" w:rsidDel="00000000" w:rsidP="00000000" w:rsidRDefault="00000000" w:rsidRPr="00000000" w14:paraId="0000004C">
            <w:pPr>
              <w:spacing w:after="28" w:before="28" w:lineRule="auto"/>
              <w:rPr/>
            </w:pPr>
            <w:r w:rsidDel="00000000" w:rsidR="00000000" w:rsidRPr="00000000">
              <w:rPr>
                <w:i w:val="1"/>
                <w:iCs w:val="1"/>
                <w:color w:val="404040"/>
                <w:sz w:val="18"/>
                <w:szCs w:val="18"/>
                <w:rtl w:val="0"/>
              </w:rPr>
              <w:t xml:space="preserve">[List the sections/content that live in V&amp;S and RTW.xlsx, not here.]</w:t>
            </w:r>
            <w:r w:rsidDel="00000000" w:rsidR="00000000" w:rsidRPr="00000000">
              <w:rPr>
                <w:rtl w:val="0"/>
              </w:rPr>
            </w:r>
          </w:p>
          <w:p w:rsidR="00000000" w:rsidDel="00000000" w:rsidP="00000000" w:rsidRDefault="00000000" w:rsidRPr="00000000" w14:paraId="0000004D">
            <w:pPr>
              <w:spacing w:after="28" w:before="28" w:lineRule="auto"/>
              <w:rPr/>
            </w:pPr>
            <w:r w:rsidDel="00000000" w:rsidR="00000000" w:rsidRPr="00000000">
              <w:rPr>
                <w:i w:val="1"/>
                <w:iCs w:val="1"/>
                <w:color w:val="404040"/>
                <w:sz w:val="18"/>
                <w:szCs w:val="18"/>
                <w:rtl w:val="0"/>
              </w:rPr>
              <w:t xml:space="preserve">Example: V&amp;S Sections 1–5 (background, gap analysis, proposed solution, exclusions)</w:t>
            </w:r>
            <w:r w:rsidDel="00000000" w:rsidR="00000000" w:rsidRPr="00000000">
              <w:rPr>
                <w:rtl w:val="0"/>
              </w:rPr>
            </w:r>
          </w:p>
          <w:p w:rsidR="00000000" w:rsidDel="00000000" w:rsidP="00000000" w:rsidRDefault="00000000" w:rsidRPr="00000000" w14:paraId="0000004E">
            <w:pPr>
              <w:spacing w:after="28" w:before="28" w:lineRule="auto"/>
              <w:rPr/>
            </w:pPr>
            <w:r w:rsidDel="00000000" w:rsidR="00000000" w:rsidRPr="00000000">
              <w:rPr>
                <w:i w:val="1"/>
                <w:iCs w:val="1"/>
                <w:color w:val="404040"/>
                <w:sz w:val="18"/>
                <w:szCs w:val="18"/>
                <w:rtl w:val="0"/>
              </w:rPr>
              <w:t xml:space="preserve">Example: RTW.xlsx Sheet 2–9 (UC List, Traceability, Permission Matrix, Data Dictionary,</w:t>
            </w:r>
            <w:r w:rsidDel="00000000" w:rsidR="00000000" w:rsidRPr="00000000">
              <w:rPr>
                <w:rtl w:val="0"/>
              </w:rPr>
            </w:r>
          </w:p>
          <w:p w:rsidR="00000000" w:rsidDel="00000000" w:rsidP="00000000" w:rsidRDefault="00000000" w:rsidRPr="00000000" w14:paraId="0000004F">
            <w:pPr>
              <w:spacing w:after="28" w:before="28" w:lineRule="auto"/>
              <w:rPr/>
            </w:pPr>
            <w:r w:rsidDel="00000000" w:rsidR="00000000" w:rsidRPr="00000000">
              <w:rPr>
                <w:i w:val="1"/>
                <w:iCs w:val="1"/>
                <w:color w:val="404040"/>
                <w:sz w:val="18"/>
                <w:szCs w:val="18"/>
                <w:rtl w:val="0"/>
              </w:rPr>
              <w:t xml:space="preserve">  BR Register, NFR Tracker, Open Issues, Change Log)</w:t>
            </w:r>
            <w:r w:rsidDel="00000000" w:rsidR="00000000" w:rsidRPr="00000000">
              <w:rPr>
                <w:rtl w:val="0"/>
              </w:rPr>
            </w:r>
          </w:p>
        </w:tc>
      </w:tr>
    </w:tbl>
    <w:p w:rsidR="00000000" w:rsidDel="00000000" w:rsidP="00000000" w:rsidRDefault="00000000" w:rsidRPr="00000000" w14:paraId="00000050">
      <w:pPr>
        <w:pStyle w:val="Heading1"/>
        <w:rPr/>
      </w:pPr>
      <w:r w:rsidDel="00000000" w:rsidR="00000000" w:rsidRPr="00000000">
        <w:rPr>
          <w:rtl w:val="0"/>
        </w:rPr>
        <w:t xml:space="preserve">Part 1 — System Overview</w:t>
      </w:r>
    </w:p>
    <w:p w:rsidR="00000000" w:rsidDel="00000000" w:rsidP="00000000" w:rsidRDefault="00000000" w:rsidRPr="00000000" w14:paraId="00000051">
      <w:pPr>
        <w:pStyle w:val="Heading2"/>
        <w:pBdr>
          <w:bottom w:color="2e75b6" w:space="4" w:sz="6" w:val="single"/>
        </w:pBdr>
        <w:rPr/>
      </w:pPr>
      <w:r w:rsidDel="00000000" w:rsidR="00000000" w:rsidRPr="00000000">
        <w:rPr>
          <w:rtl w:val="0"/>
        </w:rPr>
        <w:t xml:space="preserve">1.1  System Objective &amp; Business Context</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52">
            <w:pPr>
              <w:spacing w:after="60" w:lineRule="auto"/>
              <w:rPr/>
            </w:pPr>
            <w:r w:rsidDel="00000000" w:rsidR="00000000" w:rsidRPr="00000000">
              <w:rPr>
                <w:b w:val="1"/>
                <w:bCs w:val="1"/>
                <w:color w:val="1f3864"/>
                <w:rtl w:val="0"/>
              </w:rPr>
              <w:t xml:space="preserve">Guidance — 1.1</w:t>
            </w:r>
            <w:r w:rsidDel="00000000" w:rsidR="00000000" w:rsidRPr="00000000">
              <w:rPr>
                <w:rtl w:val="0"/>
              </w:rPr>
            </w:r>
          </w:p>
          <w:p w:rsidR="00000000" w:rsidDel="00000000" w:rsidP="00000000" w:rsidRDefault="00000000" w:rsidRPr="00000000" w14:paraId="00000053">
            <w:pPr>
              <w:spacing w:after="28" w:before="28" w:lineRule="auto"/>
              <w:rPr/>
            </w:pPr>
            <w:r w:rsidDel="00000000" w:rsidR="00000000" w:rsidRPr="00000000">
              <w:rPr>
                <w:i w:val="1"/>
                <w:iCs w:val="1"/>
                <w:color w:val="404040"/>
                <w:sz w:val="18"/>
                <w:szCs w:val="18"/>
                <w:rtl w:val="0"/>
              </w:rPr>
              <w:t xml:space="preserve">Do NOT repeat the full product background from V&amp;S here.</w:t>
            </w:r>
            <w:r w:rsidDel="00000000" w:rsidR="00000000" w:rsidRPr="00000000">
              <w:rPr>
                <w:rtl w:val="0"/>
              </w:rPr>
            </w:r>
          </w:p>
          <w:p w:rsidR="00000000" w:rsidDel="00000000" w:rsidP="00000000" w:rsidRDefault="00000000" w:rsidRPr="00000000" w14:paraId="00000054">
            <w:pPr>
              <w:spacing w:after="28" w:before="28" w:lineRule="auto"/>
              <w:rPr/>
            </w:pPr>
            <w:r w:rsidDel="00000000" w:rsidR="00000000" w:rsidRPr="00000000">
              <w:rPr>
                <w:i w:val="1"/>
                <w:iCs w:val="1"/>
                <w:color w:val="404040"/>
                <w:sz w:val="18"/>
                <w:szCs w:val="18"/>
                <w:rtl w:val="0"/>
              </w:rPr>
              <w:t xml:space="preserve">Copy only the one-sentence system objective from V&amp;S Section 3.</w:t>
            </w:r>
            <w:r w:rsidDel="00000000" w:rsidR="00000000" w:rsidRPr="00000000">
              <w:rPr>
                <w:rtl w:val="0"/>
              </w:rPr>
            </w:r>
          </w:p>
          <w:p w:rsidR="00000000" w:rsidDel="00000000" w:rsidP="00000000" w:rsidRDefault="00000000" w:rsidRPr="00000000" w14:paraId="00000055">
            <w:pPr>
              <w:spacing w:after="28" w:before="28" w:lineRule="auto"/>
              <w:rPr/>
            </w:pPr>
            <w:r w:rsidDel="00000000" w:rsidR="00000000" w:rsidRPr="00000000">
              <w:rPr>
                <w:i w:val="1"/>
                <w:iCs w:val="1"/>
                <w:color w:val="404040"/>
                <w:sz w:val="18"/>
                <w:szCs w:val="18"/>
                <w:rtl w:val="0"/>
              </w:rPr>
              <w:t xml:space="preserve">Add a reference to V&amp;S for full context.</w:t>
            </w:r>
            <w:r w:rsidDel="00000000" w:rsidR="00000000" w:rsidRPr="00000000">
              <w:rPr>
                <w:rtl w:val="0"/>
              </w:rPr>
            </w:r>
          </w:p>
          <w:p w:rsidR="00000000" w:rsidDel="00000000" w:rsidP="00000000" w:rsidRDefault="00000000" w:rsidRPr="00000000" w14:paraId="00000056">
            <w:pPr>
              <w:spacing w:after="28" w:before="28" w:lineRule="auto"/>
              <w:rPr/>
            </w:pPr>
            <w:r w:rsidDel="00000000" w:rsidR="00000000" w:rsidRPr="00000000">
              <w:rPr>
                <w:i w:val="1"/>
                <w:iCs w:val="1"/>
                <w:color w:val="404040"/>
                <w:sz w:val="18"/>
                <w:szCs w:val="18"/>
                <w:rtl w:val="0"/>
              </w:rPr>
              <w:t xml:space="preserve">Rule: if this section grows beyond 3 lines, you are duplicating V&amp;S content — trim it.</w:t>
            </w:r>
            <w:r w:rsidDel="00000000" w:rsidR="00000000" w:rsidRPr="00000000">
              <w:rPr>
                <w:rtl w:val="0"/>
              </w:rPr>
            </w:r>
          </w:p>
        </w:tc>
      </w:tr>
    </w:tbl>
    <w:p w:rsidR="00000000" w:rsidDel="00000000" w:rsidP="00000000" w:rsidRDefault="00000000" w:rsidRPr="00000000" w14:paraId="00000057">
      <w:pPr>
        <w:spacing w:before="80" w:lineRule="auto"/>
        <w:rPr/>
      </w:pP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i w:val="1"/>
          <w:iCs w:val="1"/>
          <w:color w:val="888888"/>
          <w:rtl w:val="0"/>
        </w:rPr>
        <w:t xml:space="preserve">[Reference to V&amp;S Document vX.X — Sections 1, 2, 3]</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i w:val="1"/>
          <w:iCs w:val="1"/>
          <w:color w:val="888888"/>
          <w:rtl w:val="0"/>
        </w:rPr>
        <w:t xml:space="preserve">[One-sentence system objective copied from V&amp;S Section 3]</w:t>
      </w:r>
      <w:r w:rsidDel="00000000" w:rsidR="00000000" w:rsidRPr="00000000">
        <w:rPr>
          <w:rtl w:val="0"/>
        </w:rPr>
      </w:r>
    </w:p>
    <w:p w:rsidR="00000000" w:rsidDel="00000000" w:rsidP="00000000" w:rsidRDefault="00000000" w:rsidRPr="00000000" w14:paraId="0000005A">
      <w:pPr>
        <w:spacing w:before="120" w:lineRule="auto"/>
        <w:rPr/>
      </w:pPr>
      <w:r w:rsidDel="00000000" w:rsidR="00000000" w:rsidRPr="00000000">
        <w:rPr>
          <w:rtl w:val="0"/>
        </w:rPr>
      </w:r>
    </w:p>
    <w:p w:rsidR="00000000" w:rsidDel="00000000" w:rsidP="00000000" w:rsidRDefault="00000000" w:rsidRPr="00000000" w14:paraId="0000005B">
      <w:pPr>
        <w:pStyle w:val="Heading2"/>
        <w:pBdr>
          <w:bottom w:color="2e75b6" w:space="4" w:sz="6" w:val="single"/>
        </w:pBdr>
        <w:rPr/>
      </w:pPr>
      <w:r w:rsidDel="00000000" w:rsidR="00000000" w:rsidRPr="00000000">
        <w:rPr>
          <w:rtl w:val="0"/>
        </w:rPr>
        <w:t xml:space="preserve">1.2  Technical Scope</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5C">
            <w:pPr>
              <w:spacing w:after="60" w:lineRule="auto"/>
              <w:rPr/>
            </w:pPr>
            <w:r w:rsidDel="00000000" w:rsidR="00000000" w:rsidRPr="00000000">
              <w:rPr>
                <w:b w:val="1"/>
                <w:bCs w:val="1"/>
                <w:color w:val="1f3864"/>
                <w:rtl w:val="0"/>
              </w:rPr>
              <w:t xml:space="preserve">Guidance — 1.2</w:t>
            </w:r>
            <w:r w:rsidDel="00000000" w:rsidR="00000000" w:rsidRPr="00000000">
              <w:rPr>
                <w:rtl w:val="0"/>
              </w:rPr>
            </w:r>
          </w:p>
          <w:p w:rsidR="00000000" w:rsidDel="00000000" w:rsidP="00000000" w:rsidRDefault="00000000" w:rsidRPr="00000000" w14:paraId="0000005D">
            <w:pPr>
              <w:spacing w:after="28" w:before="28" w:lineRule="auto"/>
              <w:rPr/>
            </w:pPr>
            <w:r w:rsidDel="00000000" w:rsidR="00000000" w:rsidRPr="00000000">
              <w:rPr>
                <w:i w:val="1"/>
                <w:iCs w:val="1"/>
                <w:color w:val="404040"/>
                <w:sz w:val="18"/>
                <w:szCs w:val="18"/>
                <w:rtl w:val="0"/>
              </w:rPr>
              <w:t xml:space="preserve">Business scope (what to build / not build) is already in V&amp;S Section 4.</w:t>
            </w:r>
            <w:r w:rsidDel="00000000" w:rsidR="00000000" w:rsidRPr="00000000">
              <w:rPr>
                <w:rtl w:val="0"/>
              </w:rPr>
            </w:r>
          </w:p>
          <w:p w:rsidR="00000000" w:rsidDel="00000000" w:rsidP="00000000" w:rsidRDefault="00000000" w:rsidRPr="00000000" w14:paraId="0000005E">
            <w:pPr>
              <w:spacing w:after="28" w:before="28" w:lineRule="auto"/>
              <w:rPr/>
            </w:pPr>
            <w:r w:rsidDel="00000000" w:rsidR="00000000" w:rsidRPr="00000000">
              <w:rPr>
                <w:i w:val="1"/>
                <w:iCs w:val="1"/>
                <w:color w:val="404040"/>
                <w:sz w:val="18"/>
                <w:szCs w:val="18"/>
                <w:rtl w:val="0"/>
              </w:rPr>
              <w:t xml:space="preserve">This section covers TECHNICAL scope only:</w:t>
            </w:r>
            <w:r w:rsidDel="00000000" w:rsidR="00000000" w:rsidRPr="00000000">
              <w:rPr>
                <w:rtl w:val="0"/>
              </w:rPr>
            </w:r>
          </w:p>
          <w:p w:rsidR="00000000" w:rsidDel="00000000" w:rsidP="00000000" w:rsidRDefault="00000000" w:rsidRPr="00000000" w14:paraId="0000005F">
            <w:pPr>
              <w:spacing w:after="28" w:before="28" w:lineRule="auto"/>
              <w:rPr/>
            </w:pPr>
            <w:r w:rsidDel="00000000" w:rsidR="00000000" w:rsidRPr="00000000">
              <w:rPr>
                <w:i w:val="1"/>
                <w:iCs w:val="1"/>
                <w:color w:val="404040"/>
                <w:sz w:val="18"/>
                <w:szCs w:val="18"/>
                <w:rtl w:val="0"/>
              </w:rPr>
              <w:t xml:space="preserve">  • Modules the system contains</w:t>
            </w:r>
            <w:r w:rsidDel="00000000" w:rsidR="00000000" w:rsidRPr="00000000">
              <w:rPr>
                <w:rtl w:val="0"/>
              </w:rPr>
            </w:r>
          </w:p>
          <w:p w:rsidR="00000000" w:rsidDel="00000000" w:rsidP="00000000" w:rsidRDefault="00000000" w:rsidRPr="00000000" w14:paraId="00000060">
            <w:pPr>
              <w:spacing w:after="28" w:before="28" w:lineRule="auto"/>
              <w:rPr/>
            </w:pPr>
            <w:r w:rsidDel="00000000" w:rsidR="00000000" w:rsidRPr="00000000">
              <w:rPr>
                <w:i w:val="1"/>
                <w:iCs w:val="1"/>
                <w:color w:val="404040"/>
                <w:sz w:val="18"/>
                <w:szCs w:val="18"/>
                <w:rtl w:val="0"/>
              </w:rPr>
              <w:t xml:space="preserve">  • External systems and APIs integrated with</w:t>
            </w:r>
            <w:r w:rsidDel="00000000" w:rsidR="00000000" w:rsidRPr="00000000">
              <w:rPr>
                <w:rtl w:val="0"/>
              </w:rPr>
            </w:r>
          </w:p>
          <w:p w:rsidR="00000000" w:rsidDel="00000000" w:rsidP="00000000" w:rsidRDefault="00000000" w:rsidRPr="00000000" w14:paraId="00000061">
            <w:pPr>
              <w:spacing w:after="28" w:before="28" w:lineRule="auto"/>
              <w:rPr/>
            </w:pPr>
            <w:r w:rsidDel="00000000" w:rsidR="00000000" w:rsidRPr="00000000">
              <w:rPr>
                <w:i w:val="1"/>
                <w:iCs w:val="1"/>
                <w:color w:val="404040"/>
                <w:sz w:val="18"/>
                <w:szCs w:val="18"/>
                <w:rtl w:val="0"/>
              </w:rPr>
              <w:t xml:space="preserve">  • Tech stack (framework, DB, hosting) — at a high level</w:t>
            </w:r>
            <w:r w:rsidDel="00000000" w:rsidR="00000000" w:rsidRPr="00000000">
              <w:rPr>
                <w:rtl w:val="0"/>
              </w:rPr>
            </w:r>
          </w:p>
          <w:p w:rsidR="00000000" w:rsidDel="00000000" w:rsidP="00000000" w:rsidRDefault="00000000" w:rsidRPr="00000000" w14:paraId="00000062">
            <w:pPr>
              <w:spacing w:after="28" w:before="28" w:lineRule="auto"/>
              <w:rPr/>
            </w:pPr>
            <w:r w:rsidDel="00000000" w:rsidR="00000000" w:rsidRPr="00000000">
              <w:rPr>
                <w:i w:val="1"/>
                <w:iCs w:val="1"/>
                <w:color w:val="404040"/>
                <w:sz w:val="18"/>
                <w:szCs w:val="18"/>
                <w:rtl w:val="0"/>
              </w:rPr>
              <w:t xml:space="preserve">  • Data boundary: whose data does the system own?</w:t>
            </w:r>
            <w:r w:rsidDel="00000000" w:rsidR="00000000" w:rsidRPr="00000000">
              <w:rPr>
                <w:rtl w:val="0"/>
              </w:rPr>
            </w:r>
          </w:p>
          <w:p w:rsidR="00000000" w:rsidDel="00000000" w:rsidP="00000000" w:rsidRDefault="00000000" w:rsidRPr="00000000" w14:paraId="00000063">
            <w:pPr>
              <w:spacing w:after="28" w:before="28" w:lineRule="auto"/>
              <w:rPr/>
            </w:pPr>
            <w:r w:rsidDel="00000000" w:rsidR="00000000" w:rsidRPr="00000000">
              <w:rPr>
                <w:i w:val="1"/>
                <w:iCs w:val="1"/>
                <w:color w:val="404040"/>
                <w:sz w:val="18"/>
                <w:szCs w:val="18"/>
                <w:rtl w:val="0"/>
              </w:rPr>
              <w:t xml:space="preserve">  • What is technically excluded (and why — with V&amp;S reference)</w:t>
            </w:r>
            <w:r w:rsidDel="00000000" w:rsidR="00000000" w:rsidRPr="00000000">
              <w:rPr>
                <w:rtl w:val="0"/>
              </w:rPr>
            </w:r>
          </w:p>
          <w:p w:rsidR="00000000" w:rsidDel="00000000" w:rsidP="00000000" w:rsidRDefault="00000000" w:rsidRPr="00000000" w14:paraId="00000064">
            <w:pPr>
              <w:spacing w:after="28" w:before="28" w:lineRule="auto"/>
              <w:rPr/>
            </w:pPr>
            <w:r w:rsidDel="00000000" w:rsidR="00000000" w:rsidRPr="00000000">
              <w:rPr>
                <w:rtl w:val="0"/>
              </w:rPr>
            </w:r>
          </w:p>
          <w:p w:rsidR="00000000" w:rsidDel="00000000" w:rsidP="00000000" w:rsidRDefault="00000000" w:rsidRPr="00000000" w14:paraId="00000065">
            <w:pPr>
              <w:spacing w:after="28" w:before="28" w:lineRule="auto"/>
              <w:rPr/>
            </w:pPr>
            <w:r w:rsidDel="00000000" w:rsidR="00000000" w:rsidRPr="00000000">
              <w:rPr>
                <w:i w:val="1"/>
                <w:iCs w:val="1"/>
                <w:color w:val="404040"/>
                <w:sz w:val="18"/>
                <w:szCs w:val="18"/>
                <w:rtl w:val="0"/>
              </w:rPr>
              <w:t xml:space="preserve">Follow with the Context Diagram placeholder to visualise the boundary.</w:t>
            </w:r>
            <w:r w:rsidDel="00000000" w:rsidR="00000000" w:rsidRPr="00000000">
              <w:rPr>
                <w:rtl w:val="0"/>
              </w:rPr>
            </w:r>
          </w:p>
        </w:tc>
      </w:tr>
    </w:tbl>
    <w:p w:rsidR="00000000" w:rsidDel="00000000" w:rsidP="00000000" w:rsidRDefault="00000000" w:rsidRPr="00000000" w14:paraId="00000066">
      <w:pPr>
        <w:spacing w:before="8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3827"/>
        <w:gridCol w:w="3222"/>
        <w:tblGridChange w:id="0">
          <w:tblGrid>
            <w:gridCol w:w="1977"/>
            <w:gridCol w:w="3827"/>
            <w:gridCol w:w="3222"/>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67">
            <w:pPr>
              <w:jc w:val="center"/>
              <w:rPr/>
            </w:pPr>
            <w:r w:rsidDel="00000000" w:rsidR="00000000" w:rsidRPr="00000000">
              <w:rPr>
                <w:b w:val="1"/>
                <w:bCs w:val="1"/>
                <w:color w:val="1f3864"/>
                <w:rtl w:val="0"/>
              </w:rPr>
              <w:t xml:space="preserve">Dimension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68">
            <w:pPr>
              <w:jc w:val="center"/>
              <w:rPr/>
            </w:pPr>
            <w:r w:rsidDel="00000000" w:rsidR="00000000" w:rsidRPr="00000000">
              <w:rPr>
                <w:b w:val="1"/>
                <w:bCs w:val="1"/>
                <w:color w:val="1f3864"/>
                <w:rtl w:val="0"/>
              </w:rPr>
              <w:t xml:space="preserve">In Technical Scope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69">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A">
            <w:pPr>
              <w:rPr/>
            </w:pPr>
            <w:r w:rsidDel="00000000" w:rsidR="00000000" w:rsidRPr="00000000">
              <w:rPr>
                <w:color w:val="000000"/>
                <w:rtl w:val="0"/>
              </w:rPr>
              <w:t xml:space="preserve">Modules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B">
            <w:pPr>
              <w:rPr/>
            </w:pPr>
            <w:r w:rsidDel="00000000" w:rsidR="00000000" w:rsidRPr="00000000">
              <w:rPr>
                <w:color w:val="000000"/>
                <w:rtl w:val="0"/>
              </w:rPr>
              <w:t xml:space="preserve">[List main modules]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D">
            <w:pPr>
              <w:rPr/>
            </w:pPr>
            <w:r w:rsidDel="00000000" w:rsidR="00000000" w:rsidRPr="00000000">
              <w:rPr>
                <w:color w:val="000000"/>
                <w:rtl w:val="0"/>
              </w:rPr>
              <w:t xml:space="preserve">Integrations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E">
            <w:pPr>
              <w:rPr/>
            </w:pPr>
            <w:r w:rsidDel="00000000" w:rsidR="00000000" w:rsidRPr="00000000">
              <w:rPr>
                <w:color w:val="000000"/>
                <w:rtl w:val="0"/>
              </w:rPr>
              <w:t xml:space="preserve">[External APIs and systems]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F">
            <w:pPr>
              <w:rPr/>
            </w:pPr>
            <w:r w:rsidDel="00000000" w:rsidR="00000000" w:rsidRPr="00000000">
              <w:rPr>
                <w:color w:val="000000"/>
                <w:rtl w:val="0"/>
              </w:rPr>
              <w:t xml:space="preserve">[Direction: read-only / read-write]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0">
            <w:pPr>
              <w:rPr/>
            </w:pPr>
            <w:r w:rsidDel="00000000" w:rsidR="00000000" w:rsidRPr="00000000">
              <w:rPr>
                <w:color w:val="000000"/>
                <w:rtl w:val="0"/>
              </w:rPr>
              <w:t xml:space="preserve">Tech Stack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1">
            <w:pPr>
              <w:rPr/>
            </w:pPr>
            <w:r w:rsidDel="00000000" w:rsidR="00000000" w:rsidRPr="00000000">
              <w:rPr>
                <w:color w:val="000000"/>
                <w:rtl w:val="0"/>
              </w:rPr>
              <w:t xml:space="preserve">[Framework / DB / hosting]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3">
            <w:pPr>
              <w:rPr/>
            </w:pPr>
            <w:r w:rsidDel="00000000" w:rsidR="00000000" w:rsidRPr="00000000">
              <w:rPr>
                <w:color w:val="000000"/>
                <w:rtl w:val="0"/>
              </w:rPr>
              <w:t xml:space="preserve">Data Boundary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4">
            <w:pPr>
              <w:rPr/>
            </w:pPr>
            <w:r w:rsidDel="00000000" w:rsidR="00000000" w:rsidRPr="00000000">
              <w:rPr>
                <w:color w:val="000000"/>
                <w:rtl w:val="0"/>
              </w:rPr>
              <w:t xml:space="preserve">[Entities owned by this system]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5">
            <w:pPr>
              <w:rPr/>
            </w:pPr>
            <w:r w:rsidDel="00000000" w:rsidR="00000000" w:rsidRPr="00000000">
              <w:rPr>
                <w:color w:val="000000"/>
                <w:rtl w:val="0"/>
              </w:rPr>
              <w:t xml:space="preserve">[What is NOT owned]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6">
            <w:pPr>
              <w:rPr/>
            </w:pPr>
            <w:r w:rsidDel="00000000" w:rsidR="00000000" w:rsidRPr="00000000">
              <w:rPr>
                <w:color w:val="000000"/>
                <w:rtl w:val="0"/>
              </w:rPr>
              <w:t xml:space="preserve">Excluded (Tech)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7">
            <w:pPr>
              <w:rPr/>
            </w:pPr>
            <w:r w:rsidDel="00000000" w:rsidR="00000000" w:rsidRPr="00000000">
              <w:rPr>
                <w:color w:val="000000"/>
                <w:rtl w:val="0"/>
              </w:rPr>
              <w:t xml:space="preserve">[What is delegated to third parties]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8">
            <w:pPr>
              <w:rPr/>
            </w:pPr>
            <w:r w:rsidDel="00000000" w:rsidR="00000000" w:rsidRPr="00000000">
              <w:rPr>
                <w:color w:val="000000"/>
                <w:rtl w:val="0"/>
              </w:rPr>
              <w:t xml:space="preserve">[Reference V&amp;S LI-xx]</w:t>
            </w:r>
            <w:r w:rsidDel="00000000" w:rsidR="00000000" w:rsidRPr="00000000">
              <w:rPr>
                <w:rtl w:val="0"/>
              </w:rPr>
            </w:r>
          </w:p>
        </w:tc>
      </w:tr>
    </w:tbl>
    <w:p w:rsidR="00000000" w:rsidDel="00000000" w:rsidP="00000000" w:rsidRDefault="00000000" w:rsidRPr="00000000" w14:paraId="00000079">
      <w:pPr>
        <w:spacing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07A">
            <w:pPr>
              <w:spacing w:after="60" w:lineRule="auto"/>
              <w:rPr/>
            </w:pPr>
            <w:r w:rsidDel="00000000" w:rsidR="00000000" w:rsidRPr="00000000">
              <w:rPr>
                <w:b w:val="1"/>
                <w:bCs w:val="1"/>
                <w:color w:val="5c3292"/>
                <w:rtl w:val="0"/>
              </w:rPr>
              <w:t xml:space="preserve">Diagram Placeholder — System Context Diagram</w:t>
            </w:r>
            <w:r w:rsidDel="00000000" w:rsidR="00000000" w:rsidRPr="00000000">
              <w:rPr>
                <w:rtl w:val="0"/>
              </w:rPr>
            </w:r>
          </w:p>
          <w:p w:rsidR="00000000" w:rsidDel="00000000" w:rsidP="00000000" w:rsidRDefault="00000000" w:rsidRPr="00000000" w14:paraId="0000007B">
            <w:pPr>
              <w:spacing w:after="28" w:before="28" w:lineRule="auto"/>
              <w:rPr/>
            </w:pPr>
            <w:r w:rsidDel="00000000" w:rsidR="00000000" w:rsidRPr="00000000">
              <w:rPr>
                <w:i w:val="1"/>
                <w:iCs w:val="1"/>
                <w:color w:val="404040"/>
                <w:sz w:val="18"/>
                <w:szCs w:val="18"/>
                <w:rtl w:val="0"/>
              </w:rPr>
              <w:t xml:space="preserve">INSERT HERE: Context Diagram showing the system and all external entities.</w:t>
            </w:r>
            <w:r w:rsidDel="00000000" w:rsidR="00000000" w:rsidRPr="00000000">
              <w:rPr>
                <w:rtl w:val="0"/>
              </w:rPr>
            </w:r>
          </w:p>
          <w:p w:rsidR="00000000" w:rsidDel="00000000" w:rsidP="00000000" w:rsidRDefault="00000000" w:rsidRPr="00000000" w14:paraId="0000007C">
            <w:pPr>
              <w:spacing w:after="28" w:before="28" w:lineRule="auto"/>
              <w:rPr/>
            </w:pPr>
            <w:r w:rsidDel="00000000" w:rsidR="00000000" w:rsidRPr="00000000">
              <w:rPr>
                <w:i w:val="1"/>
                <w:iCs w:val="1"/>
                <w:color w:val="404040"/>
                <w:sz w:val="18"/>
                <w:szCs w:val="18"/>
                <w:rtl w:val="0"/>
              </w:rPr>
              <w:t xml:space="preserve">Show data flows in (solid arrows) and out (dashed arrows) for each entity.</w:t>
            </w:r>
            <w:r w:rsidDel="00000000" w:rsidR="00000000" w:rsidRPr="00000000">
              <w:rPr>
                <w:rtl w:val="0"/>
              </w:rPr>
            </w:r>
          </w:p>
          <w:p w:rsidR="00000000" w:rsidDel="00000000" w:rsidP="00000000" w:rsidRDefault="00000000" w:rsidRPr="00000000" w14:paraId="0000007D">
            <w:pPr>
              <w:spacing w:after="28" w:before="28" w:lineRule="auto"/>
              <w:rPr/>
            </w:pPr>
            <w:r w:rsidDel="00000000" w:rsidR="00000000" w:rsidRPr="00000000">
              <w:rPr>
                <w:i w:val="1"/>
                <w:iCs w:val="1"/>
                <w:color w:val="404040"/>
                <w:sz w:val="18"/>
                <w:szCs w:val="18"/>
                <w:rtl w:val="0"/>
              </w:rPr>
              <w:t xml:space="preserve">Recommended tool: draw.io  |  Export PNG and embed at full content width.</w:t>
            </w:r>
            <w:r w:rsidDel="00000000" w:rsidR="00000000" w:rsidRPr="00000000">
              <w:rPr>
                <w:rtl w:val="0"/>
              </w:rPr>
            </w:r>
          </w:p>
        </w:tc>
      </w:tr>
    </w:tbl>
    <w:p w:rsidR="00000000" w:rsidDel="00000000" w:rsidP="00000000" w:rsidRDefault="00000000" w:rsidRPr="00000000" w14:paraId="0000007E">
      <w:pPr>
        <w:spacing w:before="120" w:lineRule="auto"/>
        <w:rPr/>
      </w:pPr>
      <w:r w:rsidDel="00000000" w:rsidR="00000000" w:rsidRPr="00000000">
        <w:rPr>
          <w:rtl w:val="0"/>
        </w:rPr>
      </w:r>
    </w:p>
    <w:p w:rsidR="00000000" w:rsidDel="00000000" w:rsidP="00000000" w:rsidRDefault="00000000" w:rsidRPr="00000000" w14:paraId="0000007F">
      <w:pPr>
        <w:pStyle w:val="Heading2"/>
        <w:pBdr>
          <w:bottom w:color="2e75b6" w:space="4" w:sz="6" w:val="single"/>
        </w:pBdr>
        <w:rPr/>
      </w:pPr>
      <w:r w:rsidDel="00000000" w:rsidR="00000000" w:rsidRPr="00000000">
        <w:rPr>
          <w:rtl w:val="0"/>
        </w:rPr>
        <w:t xml:space="preserve">1.3  System Roles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80">
            <w:pPr>
              <w:spacing w:after="60" w:lineRule="auto"/>
              <w:rPr/>
            </w:pPr>
            <w:r w:rsidDel="00000000" w:rsidR="00000000" w:rsidRPr="00000000">
              <w:rPr>
                <w:b w:val="1"/>
                <w:bCs w:val="1"/>
                <w:color w:val="1f3864"/>
                <w:rtl w:val="0"/>
              </w:rPr>
              <w:t xml:space="preserve">Guidance — 1.3</w:t>
            </w:r>
            <w:r w:rsidDel="00000000" w:rsidR="00000000" w:rsidRPr="00000000">
              <w:rPr>
                <w:rtl w:val="0"/>
              </w:rPr>
            </w:r>
          </w:p>
          <w:p w:rsidR="00000000" w:rsidDel="00000000" w:rsidP="00000000" w:rsidRDefault="00000000" w:rsidRPr="00000000" w14:paraId="00000081">
            <w:pPr>
              <w:spacing w:after="28" w:before="28" w:lineRule="auto"/>
              <w:rPr/>
            </w:pPr>
            <w:r w:rsidDel="00000000" w:rsidR="00000000" w:rsidRPr="00000000">
              <w:rPr>
                <w:i w:val="1"/>
                <w:iCs w:val="1"/>
                <w:color w:val="404040"/>
                <w:sz w:val="18"/>
                <w:szCs w:val="18"/>
                <w:rtl w:val="0"/>
              </w:rPr>
              <w:t xml:space="preserve">List roles for requirement authoring and access-control specification only.</w:t>
            </w:r>
            <w:r w:rsidDel="00000000" w:rsidR="00000000" w:rsidRPr="00000000">
              <w:rPr>
                <w:rtl w:val="0"/>
              </w:rPr>
            </w:r>
          </w:p>
          <w:p w:rsidR="00000000" w:rsidDel="00000000" w:rsidP="00000000" w:rsidRDefault="00000000" w:rsidRPr="00000000" w14:paraId="00000082">
            <w:pPr>
              <w:spacing w:after="28" w:before="28" w:lineRule="auto"/>
              <w:rPr/>
            </w:pPr>
            <w:r w:rsidDel="00000000" w:rsidR="00000000" w:rsidRPr="00000000">
              <w:rPr>
                <w:i w:val="1"/>
                <w:iCs w:val="1"/>
                <w:color w:val="404040"/>
                <w:sz w:val="18"/>
                <w:szCs w:val="18"/>
                <w:rtl w:val="0"/>
              </w:rPr>
              <w:t xml:space="preserve">Full stakeholder analysis (interests, concerns): V&amp;S Section 1.3.</w:t>
            </w:r>
            <w:r w:rsidDel="00000000" w:rsidR="00000000" w:rsidRPr="00000000">
              <w:rPr>
                <w:rtl w:val="0"/>
              </w:rPr>
            </w:r>
          </w:p>
          <w:p w:rsidR="00000000" w:rsidDel="00000000" w:rsidP="00000000" w:rsidRDefault="00000000" w:rsidRPr="00000000" w14:paraId="00000083">
            <w:pPr>
              <w:spacing w:after="28" w:before="28" w:lineRule="auto"/>
              <w:rPr/>
            </w:pPr>
            <w:r w:rsidDel="00000000" w:rsidR="00000000" w:rsidRPr="00000000">
              <w:rPr>
                <w:i w:val="1"/>
                <w:iCs w:val="1"/>
                <w:color w:val="404040"/>
                <w:sz w:val="18"/>
                <w:szCs w:val="18"/>
                <w:rtl w:val="0"/>
              </w:rPr>
              <w:t xml:space="preserve">Full Permission Matrix (Role × Feature × CRUD action): RTW.xlsx Sheet 4.</w:t>
            </w:r>
            <w:r w:rsidDel="00000000" w:rsidR="00000000" w:rsidRPr="00000000">
              <w:rPr>
                <w:rtl w:val="0"/>
              </w:rPr>
            </w:r>
          </w:p>
          <w:p w:rsidR="00000000" w:rsidDel="00000000" w:rsidP="00000000" w:rsidRDefault="00000000" w:rsidRPr="00000000" w14:paraId="00000084">
            <w:pPr>
              <w:spacing w:after="28" w:before="28" w:lineRule="auto"/>
              <w:rPr/>
            </w:pPr>
            <w:r w:rsidDel="00000000" w:rsidR="00000000" w:rsidRPr="00000000">
              <w:rPr>
                <w:i w:val="1"/>
                <w:iCs w:val="1"/>
                <w:color w:val="404040"/>
                <w:sz w:val="18"/>
                <w:szCs w:val="18"/>
                <w:rtl w:val="0"/>
              </w:rPr>
              <w:t xml:space="preserve">Full Use Case List: RTW.xlsx Sheet 2.</w:t>
            </w:r>
            <w:r w:rsidDel="00000000" w:rsidR="00000000" w:rsidRPr="00000000">
              <w:rPr>
                <w:rtl w:val="0"/>
              </w:rPr>
            </w:r>
          </w:p>
          <w:p w:rsidR="00000000" w:rsidDel="00000000" w:rsidP="00000000" w:rsidRDefault="00000000" w:rsidRPr="00000000" w14:paraId="00000085">
            <w:pPr>
              <w:spacing w:after="28" w:before="28" w:lineRule="auto"/>
              <w:rPr/>
            </w:pPr>
            <w:r w:rsidDel="00000000" w:rsidR="00000000" w:rsidRPr="00000000">
              <w:rPr>
                <w:rtl w:val="0"/>
              </w:rPr>
            </w:r>
          </w:p>
          <w:p w:rsidR="00000000" w:rsidDel="00000000" w:rsidP="00000000" w:rsidRDefault="00000000" w:rsidRPr="00000000" w14:paraId="00000086">
            <w:pPr>
              <w:spacing w:after="28" w:before="28" w:lineRule="auto"/>
              <w:rPr/>
            </w:pPr>
            <w:r w:rsidDel="00000000" w:rsidR="00000000" w:rsidRPr="00000000">
              <w:rPr>
                <w:i w:val="1"/>
                <w:iCs w:val="1"/>
                <w:color w:val="404040"/>
                <w:sz w:val="18"/>
                <w:szCs w:val="18"/>
                <w:rtl w:val="0"/>
              </w:rPr>
              <w:t xml:space="preserve">This section has three parts:</w:t>
            </w:r>
            <w:r w:rsidDel="00000000" w:rsidR="00000000" w:rsidRPr="00000000">
              <w:rPr>
                <w:rtl w:val="0"/>
              </w:rPr>
            </w:r>
          </w:p>
          <w:p w:rsidR="00000000" w:rsidDel="00000000" w:rsidP="00000000" w:rsidRDefault="00000000" w:rsidRPr="00000000" w14:paraId="00000087">
            <w:pPr>
              <w:spacing w:after="28" w:before="28" w:lineRule="auto"/>
              <w:rPr/>
            </w:pPr>
            <w:r w:rsidDel="00000000" w:rsidR="00000000" w:rsidRPr="00000000">
              <w:rPr>
                <w:i w:val="1"/>
                <w:iCs w:val="1"/>
                <w:color w:val="404040"/>
                <w:sz w:val="18"/>
                <w:szCs w:val="18"/>
                <w:rtl w:val="0"/>
              </w:rPr>
              <w:t xml:space="preserve">  (a) Roles table — role name, access level, primary feature areas</w:t>
            </w:r>
            <w:r w:rsidDel="00000000" w:rsidR="00000000" w:rsidRPr="00000000">
              <w:rPr>
                <w:rtl w:val="0"/>
              </w:rPr>
            </w:r>
          </w:p>
          <w:p w:rsidR="00000000" w:rsidDel="00000000" w:rsidP="00000000" w:rsidRDefault="00000000" w:rsidRPr="00000000" w14:paraId="00000088">
            <w:pPr>
              <w:spacing w:after="28" w:before="28" w:lineRule="auto"/>
              <w:rPr/>
            </w:pPr>
            <w:r w:rsidDel="00000000" w:rsidR="00000000" w:rsidRPr="00000000">
              <w:rPr>
                <w:i w:val="1"/>
                <w:iCs w:val="1"/>
                <w:color w:val="404040"/>
                <w:sz w:val="18"/>
                <w:szCs w:val="18"/>
                <w:rtl w:val="0"/>
              </w:rPr>
              <w:t xml:space="preserve">  (b) Excel reference box — Permission Matrix in RTW.xlsx</w:t>
            </w:r>
            <w:r w:rsidDel="00000000" w:rsidR="00000000" w:rsidRPr="00000000">
              <w:rPr>
                <w:rtl w:val="0"/>
              </w:rPr>
            </w:r>
          </w:p>
          <w:p w:rsidR="00000000" w:rsidDel="00000000" w:rsidP="00000000" w:rsidRDefault="00000000" w:rsidRPr="00000000" w14:paraId="00000089">
            <w:pPr>
              <w:spacing w:after="28" w:before="28" w:lineRule="auto"/>
              <w:rPr/>
            </w:pPr>
            <w:r w:rsidDel="00000000" w:rsidR="00000000" w:rsidRPr="00000000">
              <w:rPr>
                <w:i w:val="1"/>
                <w:iCs w:val="1"/>
                <w:color w:val="404040"/>
                <w:sz w:val="18"/>
                <w:szCs w:val="18"/>
                <w:rtl w:val="0"/>
              </w:rPr>
              <w:t xml:space="preserve">  (c) Excel reference box + diagram placeholder — UC List + Use Case Diagram</w:t>
            </w:r>
            <w:r w:rsidDel="00000000" w:rsidR="00000000" w:rsidRPr="00000000">
              <w:rPr>
                <w:rtl w:val="0"/>
              </w:rPr>
            </w:r>
          </w:p>
        </w:tc>
      </w:tr>
    </w:tbl>
    <w:p w:rsidR="00000000" w:rsidDel="00000000" w:rsidP="00000000" w:rsidRDefault="00000000" w:rsidRPr="00000000" w14:paraId="0000008A">
      <w:pPr>
        <w:spacing w:before="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3"/>
        <w:gridCol w:w="2707"/>
        <w:gridCol w:w="4626"/>
        <w:tblGridChange w:id="0">
          <w:tblGrid>
            <w:gridCol w:w="1693"/>
            <w:gridCol w:w="2707"/>
            <w:gridCol w:w="46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8B">
            <w:pPr>
              <w:jc w:val="center"/>
              <w:rPr/>
            </w:pPr>
            <w:r w:rsidDel="00000000" w:rsidR="00000000" w:rsidRPr="00000000">
              <w:rPr>
                <w:b w:val="1"/>
                <w:bCs w:val="1"/>
                <w:color w:val="1f3864"/>
                <w:rtl w:val="0"/>
              </w:rPr>
              <w:t xml:space="preserve">Role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8C">
            <w:pPr>
              <w:jc w:val="center"/>
              <w:rPr/>
            </w:pPr>
            <w:r w:rsidDel="00000000" w:rsidR="00000000" w:rsidRPr="00000000">
              <w:rPr>
                <w:b w:val="1"/>
                <w:bCs w:val="1"/>
                <w:color w:val="1f3864"/>
                <w:rtl w:val="0"/>
              </w:rPr>
              <w:t xml:space="preserve">Access Level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8D">
            <w:pPr>
              <w:jc w:val="center"/>
              <w:rPr/>
            </w:pPr>
            <w:r w:rsidDel="00000000" w:rsidR="00000000" w:rsidRPr="00000000">
              <w:rPr>
                <w:b w:val="1"/>
                <w:bCs w:val="1"/>
                <w:color w:val="1f3864"/>
                <w:rtl w:val="0"/>
              </w:rPr>
              <w:t xml:space="preserve">Primary Feature Areas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E">
            <w:pPr>
              <w:rPr/>
            </w:pPr>
            <w:r w:rsidDel="00000000" w:rsidR="00000000" w:rsidRPr="00000000">
              <w:rPr>
                <w:color w:val="000000"/>
                <w:rtl w:val="0"/>
              </w:rPr>
              <w:t xml:space="preserve">[Role 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F">
            <w:pPr>
              <w:rPr/>
            </w:pPr>
            <w:r w:rsidDel="00000000" w:rsidR="00000000" w:rsidRPr="00000000">
              <w:rPr>
                <w:color w:val="000000"/>
                <w:rtl w:val="0"/>
              </w:rPr>
              <w:t xml:space="preserve">[Public / Internal / API only]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0">
            <w:pPr>
              <w:rPr/>
            </w:pPr>
            <w:r w:rsidDel="00000000" w:rsidR="00000000" w:rsidRPr="00000000">
              <w:rPr>
                <w:color w:val="000000"/>
                <w:rtl w:val="0"/>
              </w:rPr>
              <w:t xml:space="preserve">[Feature areas]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1">
            <w:pPr>
              <w:rPr/>
            </w:pPr>
            <w:r w:rsidDel="00000000" w:rsidR="00000000" w:rsidRPr="00000000">
              <w:rPr>
                <w:color w:val="000000"/>
                <w:rtl w:val="0"/>
              </w:rPr>
              <w:t xml:space="preserve">[Role 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2">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3">
            <w:pPr>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4">
            <w:pPr>
              <w:rPr/>
            </w:pPr>
            <w:r w:rsidDel="00000000" w:rsidR="00000000" w:rsidRPr="00000000">
              <w:rPr>
                <w:color w:val="000000"/>
                <w:rtl w:val="0"/>
              </w:rPr>
              <w:t xml:space="preserve">[Add rows as needed]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5">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7">
      <w:pPr>
        <w:spacing w:before="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098">
            <w:pPr>
              <w:spacing w:after="60" w:lineRule="auto"/>
              <w:rPr/>
            </w:pPr>
            <w:sdt>
              <w:sdtPr>
                <w:id w:val="217673287"/>
                <w:tag w:val="goog_rdk_0"/>
              </w:sdtPr>
              <w:sdtContent>
                <w:r w:rsidDel="00000000" w:rsidR="00000000" w:rsidRPr="00000000">
                  <w:rPr>
                    <w:rFonts w:ascii="Arial Unicode MS" w:cs="Arial Unicode MS" w:eastAsia="Arial Unicode MS" w:hAnsi="Arial Unicode MS"/>
                    <w:b w:val="1"/>
                    <w:bCs w:val="1"/>
                    <w:color w:val="595959"/>
                    <w:rtl w:val="0"/>
                  </w:rPr>
                  <w:t xml:space="preserve">Permission Matrix → [ProjectName]_RTW.xlsx Sheet 4</w:t>
                </w:r>
              </w:sdtContent>
            </w:sdt>
            <w:r w:rsidDel="00000000" w:rsidR="00000000" w:rsidRPr="00000000">
              <w:rPr>
                <w:rtl w:val="0"/>
              </w:rPr>
            </w:r>
          </w:p>
          <w:p w:rsidR="00000000" w:rsidDel="00000000" w:rsidP="00000000" w:rsidRDefault="00000000" w:rsidRPr="00000000" w14:paraId="00000099">
            <w:pPr>
              <w:spacing w:after="28" w:before="28" w:lineRule="auto"/>
              <w:rPr/>
            </w:pPr>
            <w:r w:rsidDel="00000000" w:rsidR="00000000" w:rsidRPr="00000000">
              <w:rPr>
                <w:i w:val="1"/>
                <w:iCs w:val="1"/>
                <w:color w:val="404040"/>
                <w:sz w:val="18"/>
                <w:szCs w:val="18"/>
                <w:rtl w:val="0"/>
              </w:rPr>
              <w:t xml:space="preserve">Detailed Role x Feature x Action permission matrix (F/E/R/O/— per action).</w:t>
            </w:r>
            <w:r w:rsidDel="00000000" w:rsidR="00000000" w:rsidRPr="00000000">
              <w:rPr>
                <w:rtl w:val="0"/>
              </w:rPr>
            </w:r>
          </w:p>
          <w:p w:rsidR="00000000" w:rsidDel="00000000" w:rsidP="00000000" w:rsidRDefault="00000000" w:rsidRPr="00000000" w14:paraId="0000009A">
            <w:pPr>
              <w:spacing w:after="28" w:before="28" w:lineRule="auto"/>
              <w:rPr/>
            </w:pPr>
            <w:r w:rsidDel="00000000" w:rsidR="00000000" w:rsidRPr="00000000">
              <w:rPr>
                <w:i w:val="1"/>
                <w:iCs w:val="1"/>
                <w:color w:val="404040"/>
                <w:sz w:val="18"/>
                <w:szCs w:val="18"/>
                <w:rtl w:val="0"/>
              </w:rPr>
              <w:t xml:space="preserve">Update RTW.xlsx Sheet 4 when roles or feature access rules change.</w:t>
            </w:r>
            <w:r w:rsidDel="00000000" w:rsidR="00000000" w:rsidRPr="00000000">
              <w:rPr>
                <w:rtl w:val="0"/>
              </w:rPr>
            </w:r>
          </w:p>
        </w:tc>
      </w:tr>
    </w:tbl>
    <w:p w:rsidR="00000000" w:rsidDel="00000000" w:rsidP="00000000" w:rsidRDefault="00000000" w:rsidRPr="00000000" w14:paraId="0000009B">
      <w:pPr>
        <w:spacing w:before="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09C">
            <w:pPr>
              <w:spacing w:after="60" w:lineRule="auto"/>
              <w:rPr/>
            </w:pPr>
            <w:sdt>
              <w:sdtPr>
                <w:id w:val="2140967542"/>
                <w:tag w:val="goog_rdk_1"/>
              </w:sdtPr>
              <w:sdtContent>
                <w:r w:rsidDel="00000000" w:rsidR="00000000" w:rsidRPr="00000000">
                  <w:rPr>
                    <w:rFonts w:ascii="Arial Unicode MS" w:cs="Arial Unicode MS" w:eastAsia="Arial Unicode MS" w:hAnsi="Arial Unicode MS"/>
                    <w:b w:val="1"/>
                    <w:bCs w:val="1"/>
                    <w:color w:val="595959"/>
                    <w:rtl w:val="0"/>
                  </w:rPr>
                  <w:t xml:space="preserve">Use Case List → [ProjectName]_RTW.xlsx Sheet 2</w:t>
                </w:r>
              </w:sdtContent>
            </w:sdt>
            <w:r w:rsidDel="00000000" w:rsidR="00000000" w:rsidRPr="00000000">
              <w:rPr>
                <w:rtl w:val="0"/>
              </w:rPr>
            </w:r>
          </w:p>
          <w:p w:rsidR="00000000" w:rsidDel="00000000" w:rsidP="00000000" w:rsidRDefault="00000000" w:rsidRPr="00000000" w14:paraId="0000009D">
            <w:pPr>
              <w:spacing w:after="28" w:before="28" w:lineRule="auto"/>
              <w:rPr/>
            </w:pPr>
            <w:r w:rsidDel="00000000" w:rsidR="00000000" w:rsidRPr="00000000">
              <w:rPr>
                <w:i w:val="1"/>
                <w:iCs w:val="1"/>
                <w:color w:val="404040"/>
                <w:sz w:val="18"/>
                <w:szCs w:val="18"/>
                <w:rtl w:val="0"/>
              </w:rPr>
              <w:t xml:space="preserve">Full Use Case List with: UC ID, Name, Primary Actor, Secondary Actor(s),</w:t>
            </w:r>
            <w:r w:rsidDel="00000000" w:rsidR="00000000" w:rsidRPr="00000000">
              <w:rPr>
                <w:rtl w:val="0"/>
              </w:rPr>
            </w:r>
          </w:p>
          <w:p w:rsidR="00000000" w:rsidDel="00000000" w:rsidP="00000000" w:rsidRDefault="00000000" w:rsidRPr="00000000" w14:paraId="0000009E">
            <w:pPr>
              <w:spacing w:after="28" w:before="28" w:lineRule="auto"/>
              <w:rPr/>
            </w:pPr>
            <w:r w:rsidDel="00000000" w:rsidR="00000000" w:rsidRPr="00000000">
              <w:rPr>
                <w:i w:val="1"/>
                <w:iCs w:val="1"/>
                <w:color w:val="404040"/>
                <w:sz w:val="18"/>
                <w:szCs w:val="18"/>
                <w:rtl w:val="0"/>
              </w:rPr>
              <w:t xml:space="preserve">Pre/Postcondition, Related FT-xx, Related SC-xx, Priority, Status.</w:t>
            </w:r>
            <w:r w:rsidDel="00000000" w:rsidR="00000000" w:rsidRPr="00000000">
              <w:rPr>
                <w:rtl w:val="0"/>
              </w:rPr>
            </w:r>
          </w:p>
          <w:p w:rsidR="00000000" w:rsidDel="00000000" w:rsidP="00000000" w:rsidRDefault="00000000" w:rsidRPr="00000000" w14:paraId="0000009F">
            <w:pPr>
              <w:spacing w:after="28" w:before="28" w:lineRule="auto"/>
              <w:rPr/>
            </w:pPr>
            <w:r w:rsidDel="00000000" w:rsidR="00000000" w:rsidRPr="00000000">
              <w:rPr>
                <w:i w:val="1"/>
                <w:iCs w:val="1"/>
                <w:color w:val="404040"/>
                <w:sz w:val="18"/>
                <w:szCs w:val="18"/>
                <w:rtl w:val="0"/>
              </w:rPr>
              <w:t xml:space="preserve">To add/update/deprecate a UC: edit RTW.xlsx Sheet 2 directly.</w:t>
            </w:r>
            <w:r w:rsidDel="00000000" w:rsidR="00000000" w:rsidRPr="00000000">
              <w:rPr>
                <w:rtl w:val="0"/>
              </w:rPr>
            </w:r>
          </w:p>
          <w:p w:rsidR="00000000" w:rsidDel="00000000" w:rsidP="00000000" w:rsidRDefault="00000000" w:rsidRPr="00000000" w14:paraId="000000A0">
            <w:pPr>
              <w:spacing w:after="28" w:before="28" w:lineRule="auto"/>
              <w:rPr/>
            </w:pPr>
            <w:r w:rsidDel="00000000" w:rsidR="00000000" w:rsidRPr="00000000">
              <w:rPr>
                <w:i w:val="1"/>
                <w:iCs w:val="1"/>
                <w:color w:val="404040"/>
                <w:sz w:val="18"/>
                <w:szCs w:val="18"/>
                <w:rtl w:val="0"/>
              </w:rPr>
              <w:t xml:space="preserve">Then update the Use Case Diagram below.</w:t>
            </w:r>
            <w:r w:rsidDel="00000000" w:rsidR="00000000" w:rsidRPr="00000000">
              <w:rPr>
                <w:rtl w:val="0"/>
              </w:rPr>
            </w:r>
          </w:p>
        </w:tc>
      </w:tr>
    </w:tbl>
    <w:p w:rsidR="00000000" w:rsidDel="00000000" w:rsidP="00000000" w:rsidRDefault="00000000" w:rsidRPr="00000000" w14:paraId="000000A1">
      <w:pPr>
        <w:spacing w:before="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0A2">
            <w:pPr>
              <w:spacing w:after="60" w:lineRule="auto"/>
              <w:rPr/>
            </w:pPr>
            <w:r w:rsidDel="00000000" w:rsidR="00000000" w:rsidRPr="00000000">
              <w:rPr>
                <w:b w:val="1"/>
                <w:bCs w:val="1"/>
                <w:color w:val="5c3292"/>
                <w:rtl w:val="0"/>
              </w:rPr>
              <w:t xml:space="preserve">Diagram Placeholder — Use Case Diagram (System Overview)</w:t>
            </w:r>
            <w:r w:rsidDel="00000000" w:rsidR="00000000" w:rsidRPr="00000000">
              <w:rPr>
                <w:rtl w:val="0"/>
              </w:rPr>
            </w:r>
          </w:p>
          <w:p w:rsidR="00000000" w:rsidDel="00000000" w:rsidP="00000000" w:rsidRDefault="00000000" w:rsidRPr="00000000" w14:paraId="000000A3">
            <w:pPr>
              <w:spacing w:after="28" w:before="28" w:lineRule="auto"/>
              <w:rPr/>
            </w:pPr>
            <w:r w:rsidDel="00000000" w:rsidR="00000000" w:rsidRPr="00000000">
              <w:rPr>
                <w:i w:val="1"/>
                <w:iCs w:val="1"/>
                <w:color w:val="404040"/>
                <w:sz w:val="18"/>
                <w:szCs w:val="18"/>
                <w:rtl w:val="0"/>
              </w:rPr>
              <w:t xml:space="preserve">INSERT HERE: One high-level Use Case Diagram — all actors + grouped use cases.</w:t>
            </w:r>
            <w:r w:rsidDel="00000000" w:rsidR="00000000" w:rsidRPr="00000000">
              <w:rPr>
                <w:rtl w:val="0"/>
              </w:rPr>
            </w:r>
          </w:p>
          <w:p w:rsidR="00000000" w:rsidDel="00000000" w:rsidP="00000000" w:rsidRDefault="00000000" w:rsidRPr="00000000" w14:paraId="000000A4">
            <w:pPr>
              <w:spacing w:after="28" w:before="28" w:lineRule="auto"/>
              <w:rPr/>
            </w:pPr>
            <w:r w:rsidDel="00000000" w:rsidR="00000000" w:rsidRPr="00000000">
              <w:rPr>
                <w:i w:val="1"/>
                <w:iCs w:val="1"/>
                <w:color w:val="404040"/>
                <w:sz w:val="18"/>
                <w:szCs w:val="18"/>
                <w:rtl w:val="0"/>
              </w:rPr>
              <w:t xml:space="preserve">This is a SUMMARY diagram. Do NOT draw one diagram per individual use case.</w:t>
            </w:r>
            <w:r w:rsidDel="00000000" w:rsidR="00000000" w:rsidRPr="00000000">
              <w:rPr>
                <w:rtl w:val="0"/>
              </w:rPr>
            </w:r>
          </w:p>
          <w:p w:rsidR="00000000" w:rsidDel="00000000" w:rsidP="00000000" w:rsidRDefault="00000000" w:rsidRPr="00000000" w14:paraId="000000A5">
            <w:pPr>
              <w:spacing w:after="28" w:before="28" w:lineRule="auto"/>
              <w:rPr/>
            </w:pPr>
            <w:r w:rsidDel="00000000" w:rsidR="00000000" w:rsidRPr="00000000">
              <w:rPr>
                <w:i w:val="1"/>
                <w:iCs w:val="1"/>
                <w:color w:val="404040"/>
                <w:sz w:val="18"/>
                <w:szCs w:val="18"/>
                <w:rtl w:val="0"/>
              </w:rPr>
              <w:t xml:space="preserve">Actors: internal roles on left, external systems on right.</w:t>
            </w:r>
            <w:r w:rsidDel="00000000" w:rsidR="00000000" w:rsidRPr="00000000">
              <w:rPr>
                <w:rtl w:val="0"/>
              </w:rPr>
            </w:r>
          </w:p>
          <w:p w:rsidR="00000000" w:rsidDel="00000000" w:rsidP="00000000" w:rsidRDefault="00000000" w:rsidRPr="00000000" w14:paraId="000000A6">
            <w:pPr>
              <w:spacing w:after="28" w:before="28" w:lineRule="auto"/>
              <w:rPr/>
            </w:pPr>
            <w:r w:rsidDel="00000000" w:rsidR="00000000" w:rsidRPr="00000000">
              <w:rPr>
                <w:i w:val="1"/>
                <w:iCs w:val="1"/>
                <w:color w:val="404040"/>
                <w:sz w:val="18"/>
                <w:szCs w:val="18"/>
                <w:rtl w:val="0"/>
              </w:rPr>
              <w:t xml:space="preserve">Group use cases by module inside the system boundary rectangle.</w:t>
            </w:r>
            <w:r w:rsidDel="00000000" w:rsidR="00000000" w:rsidRPr="00000000">
              <w:rPr>
                <w:rtl w:val="0"/>
              </w:rPr>
            </w:r>
          </w:p>
          <w:p w:rsidR="00000000" w:rsidDel="00000000" w:rsidP="00000000" w:rsidRDefault="00000000" w:rsidRPr="00000000" w14:paraId="000000A7">
            <w:pPr>
              <w:spacing w:after="28" w:before="28" w:lineRule="auto"/>
              <w:rPr/>
            </w:pPr>
            <w:r w:rsidDel="00000000" w:rsidR="00000000" w:rsidRPr="00000000">
              <w:rPr>
                <w:i w:val="1"/>
                <w:iCs w:val="1"/>
                <w:color w:val="404040"/>
                <w:sz w:val="18"/>
                <w:szCs w:val="18"/>
                <w:rtl w:val="0"/>
              </w:rPr>
              <w:t xml:space="preserve">Use UML notation: stick figures, ovals, lines, &lt;&lt;include&gt;&gt; / &lt;&lt;extend&gt;&gt; where applicable.</w:t>
            </w:r>
            <w:r w:rsidDel="00000000" w:rsidR="00000000" w:rsidRPr="00000000">
              <w:rPr>
                <w:rtl w:val="0"/>
              </w:rPr>
            </w:r>
          </w:p>
          <w:p w:rsidR="00000000" w:rsidDel="00000000" w:rsidP="00000000" w:rsidRDefault="00000000" w:rsidRPr="00000000" w14:paraId="000000A8">
            <w:pPr>
              <w:spacing w:after="28" w:before="28" w:lineRule="auto"/>
              <w:rPr/>
            </w:pPr>
            <w:r w:rsidDel="00000000" w:rsidR="00000000" w:rsidRPr="00000000">
              <w:rPr>
                <w:i w:val="1"/>
                <w:iCs w:val="1"/>
                <w:color w:val="404040"/>
                <w:sz w:val="18"/>
                <w:szCs w:val="18"/>
                <w:rtl w:val="0"/>
              </w:rPr>
              <w:t xml:space="preserve">For individual UC detail: RTW.xlsx Sheet 2 + Scenarios in Part 2.</w:t>
            </w:r>
            <w:r w:rsidDel="00000000" w:rsidR="00000000" w:rsidRPr="00000000">
              <w:rPr>
                <w:rtl w:val="0"/>
              </w:rPr>
            </w:r>
          </w:p>
          <w:p w:rsidR="00000000" w:rsidDel="00000000" w:rsidP="00000000" w:rsidRDefault="00000000" w:rsidRPr="00000000" w14:paraId="000000A9">
            <w:pPr>
              <w:spacing w:after="28" w:before="28" w:lineRule="auto"/>
              <w:rPr/>
            </w:pPr>
            <w:r w:rsidDel="00000000" w:rsidR="00000000" w:rsidRPr="00000000">
              <w:rPr>
                <w:i w:val="1"/>
                <w:iCs w:val="1"/>
                <w:color w:val="404040"/>
                <w:sz w:val="18"/>
                <w:szCs w:val="18"/>
                <w:rtl w:val="0"/>
              </w:rPr>
              <w:t xml:space="preserve">Tool: draw.io  |  Export PNG and embed at full content width.</w:t>
            </w:r>
            <w:r w:rsidDel="00000000" w:rsidR="00000000" w:rsidRPr="00000000">
              <w:rPr>
                <w:rtl w:val="0"/>
              </w:rPr>
            </w:r>
          </w:p>
        </w:tc>
      </w:tr>
    </w:tbl>
    <w:p w:rsidR="00000000" w:rsidDel="00000000" w:rsidP="00000000" w:rsidRDefault="00000000" w:rsidRPr="00000000" w14:paraId="000000AA">
      <w:pPr>
        <w:spacing w:before="120" w:lineRule="auto"/>
        <w:rPr/>
      </w:pPr>
      <w:r w:rsidDel="00000000" w:rsidR="00000000" w:rsidRPr="00000000">
        <w:rPr>
          <w:rtl w:val="0"/>
        </w:rPr>
      </w:r>
    </w:p>
    <w:p w:rsidR="00000000" w:rsidDel="00000000" w:rsidP="00000000" w:rsidRDefault="00000000" w:rsidRPr="00000000" w14:paraId="000000AB">
      <w:pPr>
        <w:pStyle w:val="Heading2"/>
        <w:pBdr>
          <w:bottom w:color="2e75b6" w:space="4" w:sz="6" w:val="single"/>
        </w:pBdr>
        <w:rPr/>
      </w:pPr>
      <w:r w:rsidDel="00000000" w:rsidR="00000000" w:rsidRPr="00000000">
        <w:rPr>
          <w:rtl w:val="0"/>
        </w:rPr>
        <w:t xml:space="preserve">1.4  Glossary</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AC">
            <w:pPr>
              <w:spacing w:after="60" w:lineRule="auto"/>
              <w:rPr/>
            </w:pPr>
            <w:r w:rsidDel="00000000" w:rsidR="00000000" w:rsidRPr="00000000">
              <w:rPr>
                <w:b w:val="1"/>
                <w:bCs w:val="1"/>
                <w:color w:val="1f3864"/>
                <w:rtl w:val="0"/>
              </w:rPr>
              <w:t xml:space="preserve">Guidance — 1.4</w:t>
            </w:r>
            <w:r w:rsidDel="00000000" w:rsidR="00000000" w:rsidRPr="00000000">
              <w:rPr>
                <w:rtl w:val="0"/>
              </w:rPr>
            </w:r>
          </w:p>
          <w:p w:rsidR="00000000" w:rsidDel="00000000" w:rsidP="00000000" w:rsidRDefault="00000000" w:rsidRPr="00000000" w14:paraId="000000AD">
            <w:pPr>
              <w:spacing w:after="28" w:before="28" w:lineRule="auto"/>
              <w:rPr/>
            </w:pPr>
            <w:r w:rsidDel="00000000" w:rsidR="00000000" w:rsidRPr="00000000">
              <w:rPr>
                <w:i w:val="1"/>
                <w:iCs w:val="1"/>
                <w:color w:val="404040"/>
                <w:sz w:val="18"/>
                <w:szCs w:val="18"/>
                <w:rtl w:val="0"/>
              </w:rPr>
              <w:t xml:space="preserve">Define SRS-specific technical and domain terms that appear in Scenarios,</w:t>
            </w:r>
            <w:r w:rsidDel="00000000" w:rsidR="00000000" w:rsidRPr="00000000">
              <w:rPr>
                <w:rtl w:val="0"/>
              </w:rPr>
            </w:r>
          </w:p>
          <w:p w:rsidR="00000000" w:rsidDel="00000000" w:rsidP="00000000" w:rsidRDefault="00000000" w:rsidRPr="00000000" w14:paraId="000000AE">
            <w:pPr>
              <w:spacing w:after="28" w:before="28" w:lineRule="auto"/>
              <w:rPr/>
            </w:pPr>
            <w:r w:rsidDel="00000000" w:rsidR="00000000" w:rsidRPr="00000000">
              <w:rPr>
                <w:i w:val="1"/>
                <w:iCs w:val="1"/>
                <w:color w:val="404040"/>
                <w:sz w:val="18"/>
                <w:szCs w:val="18"/>
                <w:rtl w:val="0"/>
              </w:rPr>
              <w:t xml:space="preserve">Feature Descriptions, and Acceptance Criteria.</w:t>
            </w:r>
            <w:r w:rsidDel="00000000" w:rsidR="00000000" w:rsidRPr="00000000">
              <w:rPr>
                <w:rtl w:val="0"/>
              </w:rPr>
            </w:r>
          </w:p>
          <w:p w:rsidR="00000000" w:rsidDel="00000000" w:rsidP="00000000" w:rsidRDefault="00000000" w:rsidRPr="00000000" w14:paraId="000000AF">
            <w:pPr>
              <w:spacing w:after="28" w:before="28" w:lineRule="auto"/>
              <w:rPr/>
            </w:pPr>
            <w:r w:rsidDel="00000000" w:rsidR="00000000" w:rsidRPr="00000000">
              <w:rPr>
                <w:i w:val="1"/>
                <w:iCs w:val="1"/>
                <w:color w:val="404040"/>
                <w:sz w:val="18"/>
                <w:szCs w:val="18"/>
                <w:rtl w:val="0"/>
              </w:rPr>
              <w:t xml:space="preserve">Do NOT repeat general business terms already defined in V&amp;S.</w:t>
            </w:r>
            <w:r w:rsidDel="00000000" w:rsidR="00000000" w:rsidRPr="00000000">
              <w:rPr>
                <w:rtl w:val="0"/>
              </w:rPr>
            </w:r>
          </w:p>
          <w:p w:rsidR="00000000" w:rsidDel="00000000" w:rsidP="00000000" w:rsidRDefault="00000000" w:rsidRPr="00000000" w14:paraId="000000B0">
            <w:pPr>
              <w:spacing w:after="28" w:before="28" w:lineRule="auto"/>
              <w:rPr/>
            </w:pPr>
            <w:r w:rsidDel="00000000" w:rsidR="00000000" w:rsidRPr="00000000">
              <w:rPr>
                <w:i w:val="1"/>
                <w:iCs w:val="1"/>
                <w:color w:val="404040"/>
                <w:sz w:val="18"/>
                <w:szCs w:val="18"/>
                <w:rtl w:val="0"/>
              </w:rPr>
              <w:t xml:space="preserve">Always include: AC-xx, NAC-xx, BV-xx conventions.</w:t>
            </w:r>
            <w:r w:rsidDel="00000000" w:rsidR="00000000" w:rsidRPr="00000000">
              <w:rPr>
                <w:rtl w:val="0"/>
              </w:rPr>
            </w:r>
          </w:p>
        </w:tc>
      </w:tr>
    </w:tbl>
    <w:p w:rsidR="00000000" w:rsidDel="00000000" w:rsidP="00000000" w:rsidRDefault="00000000" w:rsidRPr="00000000" w14:paraId="000000B1">
      <w:pPr>
        <w:spacing w:before="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5386"/>
        <w:gridCol w:w="1663"/>
        <w:tblGridChange w:id="0">
          <w:tblGrid>
            <w:gridCol w:w="1977"/>
            <w:gridCol w:w="5386"/>
            <w:gridCol w:w="1663"/>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B2">
            <w:pPr>
              <w:jc w:val="center"/>
              <w:rPr/>
            </w:pPr>
            <w:r w:rsidDel="00000000" w:rsidR="00000000" w:rsidRPr="00000000">
              <w:rPr>
                <w:b w:val="1"/>
                <w:bCs w:val="1"/>
                <w:color w:val="1f3864"/>
                <w:rtl w:val="0"/>
              </w:rPr>
              <w:t xml:space="preserve">Term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B3">
            <w:pPr>
              <w:jc w:val="center"/>
              <w:rPr/>
            </w:pPr>
            <w:r w:rsidDel="00000000" w:rsidR="00000000" w:rsidRPr="00000000">
              <w:rPr>
                <w:b w:val="1"/>
                <w:bCs w:val="1"/>
                <w:color w:val="1f3864"/>
                <w:rtl w:val="0"/>
              </w:rPr>
              <w:t xml:space="preserve">Definition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B4">
            <w:pPr>
              <w:jc w:val="center"/>
              <w:rPr/>
            </w:pPr>
            <w:r w:rsidDel="00000000" w:rsidR="00000000" w:rsidRPr="00000000">
              <w:rPr>
                <w:b w:val="1"/>
                <w:bCs w:val="1"/>
                <w:color w:val="1f3864"/>
                <w:rtl w:val="0"/>
              </w:rPr>
              <w:t xml:space="preserve">Used in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5">
            <w:pPr>
              <w:rPr/>
            </w:pPr>
            <w:r w:rsidDel="00000000" w:rsidR="00000000" w:rsidRPr="00000000">
              <w:rPr>
                <w:color w:val="000000"/>
                <w:rtl w:val="0"/>
              </w:rPr>
              <w:t xml:space="preserve">[Key domain term]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6">
            <w:pPr>
              <w:rPr/>
            </w:pPr>
            <w:r w:rsidDel="00000000" w:rsidR="00000000" w:rsidRPr="00000000">
              <w:rPr>
                <w:color w:val="000000"/>
                <w:rtl w:val="0"/>
              </w:rPr>
              <w:t xml:space="preserve">[Plain-language definition]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7">
            <w:pPr>
              <w:rPr/>
            </w:pPr>
            <w:r w:rsidDel="00000000" w:rsidR="00000000" w:rsidRPr="00000000">
              <w:rPr>
                <w:color w:val="000000"/>
                <w:rtl w:val="0"/>
              </w:rPr>
              <w:t xml:space="preserve">[FT-xx, SC-xx]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8">
            <w:pPr>
              <w:rPr/>
            </w:pPr>
            <w:r w:rsidDel="00000000" w:rsidR="00000000" w:rsidRPr="00000000">
              <w:rPr>
                <w:color w:val="000000"/>
                <w:rtl w:val="0"/>
              </w:rPr>
              <w:t xml:space="preserve">AC-xx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9">
            <w:pPr>
              <w:rPr/>
            </w:pPr>
            <w:r w:rsidDel="00000000" w:rsidR="00000000" w:rsidRPr="00000000">
              <w:rPr>
                <w:color w:val="000000"/>
                <w:rtl w:val="0"/>
              </w:rPr>
              <w:t xml:space="preserve">Acceptance Criterion — a positive, testable condition for feature completion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A">
            <w:pPr>
              <w:rPr/>
            </w:pPr>
            <w:r w:rsidDel="00000000" w:rsidR="00000000" w:rsidRPr="00000000">
              <w:rPr>
                <w:color w:val="000000"/>
                <w:rtl w:val="0"/>
              </w:rPr>
              <w:t xml:space="preserve">All FT-xx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B">
            <w:pPr>
              <w:rPr/>
            </w:pPr>
            <w:r w:rsidDel="00000000" w:rsidR="00000000" w:rsidRPr="00000000">
              <w:rPr>
                <w:color w:val="000000"/>
                <w:rtl w:val="0"/>
              </w:rPr>
              <w:t xml:space="preserve">NAC-xx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C">
            <w:pPr>
              <w:rPr/>
            </w:pPr>
            <w:r w:rsidDel="00000000" w:rsidR="00000000" w:rsidRPr="00000000">
              <w:rPr>
                <w:color w:val="000000"/>
                <w:rtl w:val="0"/>
              </w:rPr>
              <w:t xml:space="preserve">Negative Acceptance Criterion — failure/rejection/boundary-breach test 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BD">
            <w:pPr>
              <w:rPr/>
            </w:pPr>
            <w:r w:rsidDel="00000000" w:rsidR="00000000" w:rsidRPr="00000000">
              <w:rPr>
                <w:color w:val="000000"/>
                <w:rtl w:val="0"/>
              </w:rPr>
              <w:t xml:space="preserve">All FT-xx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E">
            <w:pPr>
              <w:rPr/>
            </w:pPr>
            <w:r w:rsidDel="00000000" w:rsidR="00000000" w:rsidRPr="00000000">
              <w:rPr>
                <w:color w:val="000000"/>
                <w:rtl w:val="0"/>
              </w:rPr>
              <w:t xml:space="preserve">BV-xx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BF">
            <w:pPr>
              <w:rPr/>
            </w:pPr>
            <w:r w:rsidDel="00000000" w:rsidR="00000000" w:rsidRPr="00000000">
              <w:rPr>
                <w:color w:val="000000"/>
                <w:rtl w:val="0"/>
              </w:rPr>
              <w:t xml:space="preserve">Boundary Value note — defines valid/invalid ranges for a specific constraint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C0">
            <w:pPr>
              <w:rPr/>
            </w:pPr>
            <w:r w:rsidDel="00000000" w:rsidR="00000000" w:rsidRPr="00000000">
              <w:rPr>
                <w:color w:val="000000"/>
                <w:rtl w:val="0"/>
              </w:rPr>
              <w:t xml:space="preserve">All FT-xx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1">
            <w:pPr>
              <w:rPr/>
            </w:pPr>
            <w:r w:rsidDel="00000000" w:rsidR="00000000" w:rsidRPr="00000000">
              <w:rPr>
                <w:color w:val="000000"/>
                <w:rtl w:val="0"/>
              </w:rPr>
              <w:t xml:space="preserve">BR-xx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2">
            <w:pPr>
              <w:rPr/>
            </w:pPr>
            <w:r w:rsidDel="00000000" w:rsidR="00000000" w:rsidRPr="00000000">
              <w:rPr>
                <w:color w:val="000000"/>
                <w:rtl w:val="0"/>
              </w:rPr>
              <w:t xml:space="preserve">Business Rule ID — full definition in RTW.xlsx Sheet 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C3">
            <w:pPr>
              <w:rPr/>
            </w:pPr>
            <w:r w:rsidDel="00000000" w:rsidR="00000000" w:rsidRPr="00000000">
              <w:rPr>
                <w:color w:val="000000"/>
                <w:rtl w:val="0"/>
              </w:rPr>
              <w:t xml:space="preserve">All FT-xx</w:t>
            </w:r>
            <w:r w:rsidDel="00000000" w:rsidR="00000000" w:rsidRPr="00000000">
              <w:rPr>
                <w:rtl w:val="0"/>
              </w:rPr>
            </w:r>
          </w:p>
        </w:tc>
      </w:tr>
    </w:tbl>
    <w:p w:rsidR="00000000" w:rsidDel="00000000" w:rsidP="00000000" w:rsidRDefault="00000000" w:rsidRPr="00000000" w14:paraId="000000C4">
      <w:pPr>
        <w:spacing w:before="120" w:lineRule="auto"/>
        <w:rPr/>
      </w:pPr>
      <w:r w:rsidDel="00000000" w:rsidR="00000000" w:rsidRPr="00000000">
        <w:rPr>
          <w:rtl w:val="0"/>
        </w:rPr>
      </w:r>
    </w:p>
    <w:p w:rsidR="00000000" w:rsidDel="00000000" w:rsidP="00000000" w:rsidRDefault="00000000" w:rsidRPr="00000000" w14:paraId="000000C5">
      <w:pPr>
        <w:pStyle w:val="Heading2"/>
        <w:pBdr>
          <w:bottom w:color="2e75b6" w:space="4" w:sz="6" w:val="single"/>
        </w:pBdr>
        <w:rPr/>
      </w:pPr>
      <w:sdt>
        <w:sdtPr>
          <w:id w:val="-622156313"/>
          <w:tag w:val="goog_rdk_2"/>
        </w:sdtPr>
        <w:sdtContent>
          <w:r w:rsidDel="00000000" w:rsidR="00000000" w:rsidRPr="00000000">
            <w:rPr>
              <w:rFonts w:ascii="Arial Unicode MS" w:cs="Arial Unicode MS" w:eastAsia="Arial Unicode MS" w:hAnsi="Arial Unicode MS"/>
              <w:rtl w:val="0"/>
            </w:rPr>
            <w:t xml:space="preserve">1.5  (V&amp;S → SRS)</w:t>
          </w:r>
        </w:sdtContent>
      </w:sdt>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0C6">
            <w:pPr>
              <w:spacing w:after="60" w:lineRule="auto"/>
              <w:rPr/>
            </w:pPr>
            <w:r w:rsidDel="00000000" w:rsidR="00000000" w:rsidRPr="00000000">
              <w:rPr>
                <w:b w:val="1"/>
                <w:bCs w:val="1"/>
                <w:color w:val="1f3864"/>
                <w:rtl w:val="0"/>
              </w:rPr>
              <w:t xml:space="preserve">Guidance — 1.5</w:t>
            </w:r>
            <w:r w:rsidDel="00000000" w:rsidR="00000000" w:rsidRPr="00000000">
              <w:rPr>
                <w:rtl w:val="0"/>
              </w:rPr>
            </w:r>
          </w:p>
          <w:p w:rsidR="00000000" w:rsidDel="00000000" w:rsidP="00000000" w:rsidRDefault="00000000" w:rsidRPr="00000000" w14:paraId="000000C7">
            <w:pPr>
              <w:spacing w:after="28" w:before="28" w:lineRule="auto"/>
              <w:rPr/>
            </w:pPr>
            <w:sdt>
              <w:sdtPr>
                <w:id w:val="-1710150764"/>
                <w:tag w:val="goog_rdk_3"/>
              </w:sdtPr>
              <w:sdtContent>
                <w:r w:rsidDel="00000000" w:rsidR="00000000" w:rsidRPr="00000000">
                  <w:rPr>
                    <w:rFonts w:ascii="Arial Unicode MS" w:cs="Arial Unicode MS" w:eastAsia="Arial Unicode MS" w:hAnsi="Arial Unicode MS"/>
                    <w:i w:val="1"/>
                    <w:iCs w:val="1"/>
                    <w:color w:val="404040"/>
                    <w:sz w:val="18"/>
                    <w:szCs w:val="18"/>
                    <w:rtl w:val="0"/>
                  </w:rPr>
                  <w:t xml:space="preserve">Full traceability (FE-xx → FT-xx → UC → Scenario → Data → NFR → BR → Test → Sprint)</w:t>
                </w:r>
              </w:sdtContent>
            </w:sdt>
            <w:r w:rsidDel="00000000" w:rsidR="00000000" w:rsidRPr="00000000">
              <w:rPr>
                <w:rtl w:val="0"/>
              </w:rPr>
            </w:r>
          </w:p>
          <w:p w:rsidR="00000000" w:rsidDel="00000000" w:rsidP="00000000" w:rsidRDefault="00000000" w:rsidRPr="00000000" w14:paraId="000000C8">
            <w:pPr>
              <w:spacing w:after="28" w:before="28" w:lineRule="auto"/>
              <w:rPr/>
            </w:pPr>
            <w:r w:rsidDel="00000000" w:rsidR="00000000" w:rsidRPr="00000000">
              <w:rPr>
                <w:i w:val="1"/>
                <w:iCs w:val="1"/>
                <w:color w:val="404040"/>
                <w:sz w:val="18"/>
                <w:szCs w:val="18"/>
                <w:rtl w:val="0"/>
              </w:rPr>
              <w:t xml:space="preserve">is maintained in RTW.xlsx Sheet 3.</w:t>
            </w:r>
            <w:r w:rsidDel="00000000" w:rsidR="00000000" w:rsidRPr="00000000">
              <w:rPr>
                <w:rtl w:val="0"/>
              </w:rPr>
            </w:r>
          </w:p>
          <w:p w:rsidR="00000000" w:rsidDel="00000000" w:rsidP="00000000" w:rsidRDefault="00000000" w:rsidRPr="00000000" w14:paraId="000000C9">
            <w:pPr>
              <w:spacing w:after="28" w:before="28" w:lineRule="auto"/>
              <w:rPr/>
            </w:pPr>
            <w:sdt>
              <w:sdtPr>
                <w:id w:val="1782453108"/>
                <w:tag w:val="goog_rdk_4"/>
              </w:sdtPr>
              <w:sdtContent>
                <w:r w:rsidDel="00000000" w:rsidR="00000000" w:rsidRPr="00000000">
                  <w:rPr>
                    <w:rFonts w:ascii="Arial Unicode MS" w:cs="Arial Unicode MS" w:eastAsia="Arial Unicode MS" w:hAnsi="Arial Unicode MS"/>
                    <w:i w:val="1"/>
                    <w:iCs w:val="1"/>
                    <w:color w:val="404040"/>
                    <w:sz w:val="18"/>
                    <w:szCs w:val="18"/>
                    <w:rtl w:val="0"/>
                  </w:rPr>
                  <w:t xml:space="preserve">This section contains only a quick-reference summary table (FE → FT mapping).</w:t>
                </w:r>
              </w:sdtContent>
            </w:sdt>
            <w:r w:rsidDel="00000000" w:rsidR="00000000" w:rsidRPr="00000000">
              <w:rPr>
                <w:rtl w:val="0"/>
              </w:rPr>
            </w:r>
          </w:p>
          <w:p w:rsidR="00000000" w:rsidDel="00000000" w:rsidP="00000000" w:rsidRDefault="00000000" w:rsidRPr="00000000" w14:paraId="000000CA">
            <w:pPr>
              <w:spacing w:after="28" w:before="28" w:lineRule="auto"/>
              <w:rPr/>
            </w:pPr>
            <w:r w:rsidDel="00000000" w:rsidR="00000000" w:rsidRPr="00000000">
              <w:rPr>
                <w:i w:val="1"/>
                <w:iCs w:val="1"/>
                <w:color w:val="404040"/>
                <w:sz w:val="18"/>
                <w:szCs w:val="18"/>
                <w:rtl w:val="0"/>
              </w:rPr>
              <w:t xml:space="preserve">Every V&amp;S Feature (FE-xx) must have a corresponding SRS Feature (FT-xx).</w:t>
            </w:r>
            <w:r w:rsidDel="00000000" w:rsidR="00000000" w:rsidRPr="00000000">
              <w:rPr>
                <w:rtl w:val="0"/>
              </w:rPr>
            </w:r>
          </w:p>
          <w:p w:rsidR="00000000" w:rsidDel="00000000" w:rsidP="00000000" w:rsidRDefault="00000000" w:rsidRPr="00000000" w14:paraId="000000CB">
            <w:pPr>
              <w:spacing w:after="28" w:before="28" w:lineRule="auto"/>
              <w:rPr/>
            </w:pPr>
            <w:r w:rsidDel="00000000" w:rsidR="00000000" w:rsidRPr="00000000">
              <w:rPr>
                <w:i w:val="1"/>
                <w:iCs w:val="1"/>
                <w:color w:val="404040"/>
                <w:sz w:val="18"/>
                <w:szCs w:val="18"/>
                <w:rtl w:val="0"/>
              </w:rPr>
              <w:t xml:space="preserve">Any FE-xx without an FT-xx is unspecified — flag as Pending.</w:t>
            </w:r>
            <w:r w:rsidDel="00000000" w:rsidR="00000000" w:rsidRPr="00000000">
              <w:rPr>
                <w:rtl w:val="0"/>
              </w:rPr>
            </w:r>
          </w:p>
        </w:tc>
      </w:tr>
    </w:tbl>
    <w:p w:rsidR="00000000" w:rsidDel="00000000" w:rsidP="00000000" w:rsidRDefault="00000000" w:rsidRPr="00000000" w14:paraId="000000CC">
      <w:pPr>
        <w:spacing w:before="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0CD">
            <w:pPr>
              <w:spacing w:after="60" w:lineRule="auto"/>
              <w:rPr/>
            </w:pPr>
            <w:sdt>
              <w:sdtPr>
                <w:id w:val="-803985276"/>
                <w:tag w:val="goog_rdk_5"/>
              </w:sdtPr>
              <w:sdtContent>
                <w:r w:rsidDel="00000000" w:rsidR="00000000" w:rsidRPr="00000000">
                  <w:rPr>
                    <w:rFonts w:ascii="Arial Unicode MS" w:cs="Arial Unicode MS" w:eastAsia="Arial Unicode MS" w:hAnsi="Arial Unicode MS"/>
                    <w:b w:val="1"/>
                    <w:bCs w:val="1"/>
                    <w:color w:val="595959"/>
                    <w:rtl w:val="0"/>
                  </w:rPr>
                  <w:t xml:space="preserve">Full traceability matrix → [ProjectName]_RTW.xlsx Sheet 3</w:t>
                </w:r>
              </w:sdtContent>
            </w:sdt>
            <w:r w:rsidDel="00000000" w:rsidR="00000000" w:rsidRPr="00000000">
              <w:rPr>
                <w:rtl w:val="0"/>
              </w:rPr>
            </w:r>
          </w:p>
          <w:p w:rsidR="00000000" w:rsidDel="00000000" w:rsidP="00000000" w:rsidRDefault="00000000" w:rsidRPr="00000000" w14:paraId="000000CE">
            <w:pPr>
              <w:spacing w:after="28" w:before="28" w:lineRule="auto"/>
              <w:rPr/>
            </w:pPr>
            <w:r w:rsidDel="00000000" w:rsidR="00000000" w:rsidRPr="00000000">
              <w:rPr>
                <w:i w:val="1"/>
                <w:iCs w:val="1"/>
                <w:color w:val="404040"/>
                <w:sz w:val="18"/>
                <w:szCs w:val="18"/>
                <w:rtl w:val="0"/>
              </w:rPr>
              <w:t xml:space="preserve">Maintained in: RTW.xlsx Sheet 3: Feature Traceability Matrix</w:t>
            </w:r>
            <w:r w:rsidDel="00000000" w:rsidR="00000000" w:rsidRPr="00000000">
              <w:rPr>
                <w:rtl w:val="0"/>
              </w:rPr>
            </w:r>
          </w:p>
        </w:tc>
      </w:tr>
    </w:tbl>
    <w:p w:rsidR="00000000" w:rsidDel="00000000" w:rsidP="00000000" w:rsidRDefault="00000000" w:rsidRPr="00000000" w14:paraId="000000CF">
      <w:pPr>
        <w:spacing w:before="80" w:lineRule="auto"/>
        <w:rPr/>
      </w:pPr>
      <w:r w:rsidDel="00000000" w:rsidR="00000000" w:rsidRPr="00000000">
        <w:rPr>
          <w:rtl w:val="0"/>
        </w:rPr>
      </w:r>
    </w:p>
    <w:sdt>
      <w:sdtPr>
        <w:lock w:val="contentLocked"/>
        <w:id w:val="-1658217823"/>
        <w:tag w:val="goog_rdk_6"/>
      </w:sdtPr>
      <w:sdtContent>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787"/>
            <w:gridCol w:w="2551"/>
            <w:gridCol w:w="2088"/>
            <w:tblGridChange w:id="0">
              <w:tblGrid>
                <w:gridCol w:w="1600"/>
                <w:gridCol w:w="2787"/>
                <w:gridCol w:w="2551"/>
                <w:gridCol w:w="208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D0">
                <w:pPr>
                  <w:jc w:val="center"/>
                  <w:rPr/>
                </w:pPr>
                <w:r w:rsidDel="00000000" w:rsidR="00000000" w:rsidRPr="00000000">
                  <w:rPr>
                    <w:b w:val="1"/>
                    <w:bCs w:val="1"/>
                    <w:color w:val="1f3864"/>
                    <w:rtl w:val="0"/>
                  </w:rPr>
                  <w:t xml:space="preserve">V&amp;S Feature (FE-xx)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D1">
                <w:pPr>
                  <w:jc w:val="center"/>
                  <w:rPr/>
                </w:pPr>
                <w:r w:rsidDel="00000000" w:rsidR="00000000" w:rsidRPr="00000000">
                  <w:rPr>
                    <w:b w:val="1"/>
                    <w:bCs w:val="1"/>
                    <w:color w:val="1f3864"/>
                    <w:rtl w:val="0"/>
                  </w:rPr>
                  <w:t xml:space="preserve">Feature Name in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D2">
                <w:pPr>
                  <w:jc w:val="center"/>
                  <w:rPr/>
                </w:pPr>
                <w:r w:rsidDel="00000000" w:rsidR="00000000" w:rsidRPr="00000000">
                  <w:rPr>
                    <w:b w:val="1"/>
                    <w:bCs w:val="1"/>
                    <w:color w:val="1f3864"/>
                    <w:rtl w:val="0"/>
                  </w:rPr>
                  <w:t xml:space="preserve">Maps to SRS (FT-xx)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D3">
                <w:pPr>
                  <w:jc w:val="center"/>
                  <w:rPr/>
                </w:pPr>
                <w:r w:rsidDel="00000000" w:rsidR="00000000" w:rsidRPr="00000000">
                  <w:rPr>
                    <w:b w:val="1"/>
                    <w:bCs w:val="1"/>
                    <w:color w:val="1f3864"/>
                    <w:rtl w:val="0"/>
                  </w:rPr>
                  <w:t xml:space="preserve">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4">
                <w:pPr>
                  <w:rPr/>
                </w:pPr>
                <w:r w:rsidDel="00000000" w:rsidR="00000000" w:rsidRPr="00000000">
                  <w:rPr>
                    <w:rtl w:val="0"/>
                  </w:rPr>
                  <w:t xml:space="preserve">FE-01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5">
                <w:pPr>
                  <w:rPr/>
                </w:pPr>
                <w:r w:rsidDel="00000000" w:rsidR="00000000" w:rsidRPr="00000000">
                  <w:rPr>
                    <w:rtl w:val="0"/>
                  </w:rPr>
                  <w:t xml:space="preserve">Quản lý tài khoản &amp; phân quyền</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6">
                <w:pPr>
                  <w:rPr/>
                </w:pPr>
                <w:r w:rsidDel="00000000" w:rsidR="00000000" w:rsidRPr="00000000">
                  <w:rPr>
                    <w:rtl w:val="0"/>
                  </w:rPr>
                  <w:t xml:space="preserve">FT-01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D7">
                <w:pPr>
                  <w:rPr/>
                </w:pPr>
                <w:r w:rsidDel="00000000" w:rsidR="00000000" w:rsidRPr="00000000">
                  <w:rPr>
                    <w:rtl w:val="0"/>
                  </w:rPr>
                  <w:t xml:space="preserve">Specified</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D8">
                <w:pPr>
                  <w:rPr/>
                </w:pPr>
                <w:r w:rsidDel="00000000" w:rsidR="00000000" w:rsidRPr="00000000">
                  <w:rPr>
                    <w:rtl w:val="0"/>
                  </w:rPr>
                  <w:t xml:space="preserve">FE-02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D9">
                <w:pPr>
                  <w:rPr/>
                </w:pPr>
                <w:r w:rsidDel="00000000" w:rsidR="00000000" w:rsidRPr="00000000">
                  <w:rPr>
                    <w:rtl w:val="0"/>
                  </w:rPr>
                  <w:t xml:space="preserve">Quản lý cơ sở khám</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DA">
                <w:pPr>
                  <w:rPr/>
                </w:pPr>
                <w:r w:rsidDel="00000000" w:rsidR="00000000" w:rsidRPr="00000000">
                  <w:rPr>
                    <w:rtl w:val="0"/>
                  </w:rPr>
                  <w:t xml:space="preserve">FT-02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DB">
                <w:pPr>
                  <w:rPr/>
                </w:pPr>
                <w:r w:rsidDel="00000000" w:rsidR="00000000" w:rsidRPr="00000000">
                  <w:rPr>
                    <w:rtl w:val="0"/>
                  </w:rPr>
                  <w:t xml:space="preserve">Specified</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DC">
                <w:pPr>
                  <w:rPr/>
                </w:pPr>
                <w:r w:rsidDel="00000000" w:rsidR="00000000" w:rsidRPr="00000000">
                  <w:rPr>
                    <w:rtl w:val="0"/>
                  </w:rPr>
                  <w:t xml:space="preserve">FE-03</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DD">
                <w:pPr>
                  <w:rPr/>
                </w:pPr>
                <w:r w:rsidDel="00000000" w:rsidR="00000000" w:rsidRPr="00000000">
                  <w:rPr>
                    <w:rtl w:val="0"/>
                  </w:rPr>
                  <w:t xml:space="preserve">Quản lý bác sĩ &amp; ca trực theo cơ sở</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DE">
                <w:pPr>
                  <w:rPr/>
                </w:pPr>
                <w:r w:rsidDel="00000000" w:rsidR="00000000" w:rsidRPr="00000000">
                  <w:rPr>
                    <w:rtl w:val="0"/>
                  </w:rPr>
                  <w:t xml:space="preserve">FT-03</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DF">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0">
                <w:pPr>
                  <w:rPr/>
                </w:pPr>
                <w:r w:rsidDel="00000000" w:rsidR="00000000" w:rsidRPr="00000000">
                  <w:rPr>
                    <w:rtl w:val="0"/>
                  </w:rPr>
                  <w:t xml:space="preserve">FE-04</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1">
                <w:pPr>
                  <w:rPr/>
                </w:pPr>
                <w:r w:rsidDel="00000000" w:rsidR="00000000" w:rsidRPr="00000000">
                  <w:rPr>
                    <w:rtl w:val="0"/>
                  </w:rPr>
                  <w:t xml:space="preserve">Quản lý hồ sơ thai sản</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2">
                <w:pPr>
                  <w:rPr/>
                </w:pPr>
                <w:r w:rsidDel="00000000" w:rsidR="00000000" w:rsidRPr="00000000">
                  <w:rPr>
                    <w:rtl w:val="0"/>
                  </w:rPr>
                  <w:t xml:space="preserve">FT-04</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3">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E4">
                <w:pPr>
                  <w:rPr/>
                </w:pPr>
                <w:r w:rsidDel="00000000" w:rsidR="00000000" w:rsidRPr="00000000">
                  <w:rPr>
                    <w:rtl w:val="0"/>
                  </w:rPr>
                  <w:t xml:space="preserve">FE-05</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E5">
                <w:pPr>
                  <w:rPr/>
                </w:pPr>
                <w:r w:rsidDel="00000000" w:rsidR="00000000" w:rsidRPr="00000000">
                  <w:rPr>
                    <w:rtl w:val="0"/>
                  </w:rPr>
                  <w:t xml:space="preserve">Quản lý gói thai sản</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E6">
                <w:pPr>
                  <w:rPr/>
                </w:pPr>
                <w:r w:rsidDel="00000000" w:rsidR="00000000" w:rsidRPr="00000000">
                  <w:rPr>
                    <w:rtl w:val="0"/>
                  </w:rPr>
                  <w:t xml:space="preserve">FT-05</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E7">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8">
                <w:pPr>
                  <w:rPr/>
                </w:pPr>
                <w:r w:rsidDel="00000000" w:rsidR="00000000" w:rsidRPr="00000000">
                  <w:rPr>
                    <w:rtl w:val="0"/>
                  </w:rPr>
                  <w:t xml:space="preserve">FE-06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9">
                <w:pPr>
                  <w:rPr/>
                </w:pPr>
                <w:r w:rsidDel="00000000" w:rsidR="00000000" w:rsidRPr="00000000">
                  <w:rPr>
                    <w:rtl w:val="0"/>
                  </w:rPr>
                  <w:t xml:space="preserve">Quản lý dịch vụ theo từng cơ sở</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A">
                <w:pPr>
                  <w:rPr/>
                </w:pPr>
                <w:r w:rsidDel="00000000" w:rsidR="00000000" w:rsidRPr="00000000">
                  <w:rPr>
                    <w:rtl w:val="0"/>
                  </w:rPr>
                  <w:t xml:space="preserve">FT-06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EB">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EC">
                <w:pPr>
                  <w:rPr/>
                </w:pPr>
                <w:r w:rsidDel="00000000" w:rsidR="00000000" w:rsidRPr="00000000">
                  <w:rPr>
                    <w:rtl w:val="0"/>
                  </w:rPr>
                  <w:t xml:space="preserve">FE-07</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ED">
                <w:pPr>
                  <w:rPr/>
                </w:pPr>
                <w:r w:rsidDel="00000000" w:rsidR="00000000" w:rsidRPr="00000000">
                  <w:rPr>
                    <w:rtl w:val="0"/>
                  </w:rPr>
                  <w:t xml:space="preserve">Quản lý dịch vụ trong gói</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EE">
                <w:pPr>
                  <w:rPr/>
                </w:pPr>
                <w:r w:rsidDel="00000000" w:rsidR="00000000" w:rsidRPr="00000000">
                  <w:rPr>
                    <w:rtl w:val="0"/>
                  </w:rPr>
                  <w:t xml:space="preserve">FT-07</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EF">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F0">
                <w:pPr>
                  <w:rPr/>
                </w:pPr>
                <w:r w:rsidDel="00000000" w:rsidR="00000000" w:rsidRPr="00000000">
                  <w:rPr>
                    <w:rtl w:val="0"/>
                  </w:rPr>
                  <w:t xml:space="preserve">FE-08</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F1">
                <w:pPr>
                  <w:rPr/>
                </w:pPr>
                <w:r w:rsidDel="00000000" w:rsidR="00000000" w:rsidRPr="00000000">
                  <w:rPr>
                    <w:rtl w:val="0"/>
                  </w:rPr>
                  <w:t xml:space="preserve">Thai phụ tự chọn dịch vụ thêm vào gói</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F2">
                <w:pPr>
                  <w:rPr/>
                </w:pPr>
                <w:r w:rsidDel="00000000" w:rsidR="00000000" w:rsidRPr="00000000">
                  <w:rPr>
                    <w:rtl w:val="0"/>
                  </w:rPr>
                  <w:t xml:space="preserve">FT-08</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F3">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F4">
                <w:pPr>
                  <w:rPr/>
                </w:pPr>
                <w:r w:rsidDel="00000000" w:rsidR="00000000" w:rsidRPr="00000000">
                  <w:rPr>
                    <w:rtl w:val="0"/>
                  </w:rPr>
                  <w:t xml:space="preserve">FE-09</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F5">
                <w:pPr>
                  <w:rPr/>
                </w:pPr>
                <w:r w:rsidDel="00000000" w:rsidR="00000000" w:rsidRPr="00000000">
                  <w:rPr>
                    <w:rtl w:val="0"/>
                  </w:rPr>
                  <w:t xml:space="preserve">Đặt lịch khám theo cơ sở, bác sĩ, dịch vụ</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F6">
                <w:pPr>
                  <w:rPr/>
                </w:pPr>
                <w:r w:rsidDel="00000000" w:rsidR="00000000" w:rsidRPr="00000000">
                  <w:rPr>
                    <w:rtl w:val="0"/>
                  </w:rPr>
                  <w:t xml:space="preserve">FT-09</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F7">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F8">
                <w:pPr>
                  <w:rPr/>
                </w:pPr>
                <w:r w:rsidDel="00000000" w:rsidR="00000000" w:rsidRPr="00000000">
                  <w:rPr>
                    <w:rtl w:val="0"/>
                  </w:rPr>
                  <w:t xml:space="preserve">FE-10</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F9">
                <w:pPr>
                  <w:rPr/>
                </w:pPr>
                <w:r w:rsidDel="00000000" w:rsidR="00000000" w:rsidRPr="00000000">
                  <w:rPr>
                    <w:rtl w:val="0"/>
                  </w:rPr>
                  <w:t xml:space="preserve">Thanh toán gói, dịch vụ thêm, lịch khám</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FA">
                <w:pPr>
                  <w:rPr/>
                </w:pPr>
                <w:r w:rsidDel="00000000" w:rsidR="00000000" w:rsidRPr="00000000">
                  <w:rPr>
                    <w:rtl w:val="0"/>
                  </w:rPr>
                  <w:t xml:space="preserve">FT-10</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FB">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FC">
                <w:pPr>
                  <w:rPr/>
                </w:pPr>
                <w:r w:rsidDel="00000000" w:rsidR="00000000" w:rsidRPr="00000000">
                  <w:rPr>
                    <w:rtl w:val="0"/>
                  </w:rPr>
                  <w:t xml:space="preserve">FE-11</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FD">
                <w:pPr>
                  <w:rPr/>
                </w:pPr>
                <w:r w:rsidDel="00000000" w:rsidR="00000000" w:rsidRPr="00000000">
                  <w:rPr>
                    <w:rtl w:val="0"/>
                  </w:rPr>
                  <w:t xml:space="preserve">Giỏ hàng &amp; bán thực phẩm chức năng</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FE">
                <w:pPr>
                  <w:rPr/>
                </w:pPr>
                <w:r w:rsidDel="00000000" w:rsidR="00000000" w:rsidRPr="00000000">
                  <w:rPr>
                    <w:rtl w:val="0"/>
                  </w:rPr>
                  <w:t xml:space="preserve">FT-11</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0FF">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00">
                <w:pPr>
                  <w:rPr/>
                </w:pPr>
                <w:r w:rsidDel="00000000" w:rsidR="00000000" w:rsidRPr="00000000">
                  <w:rPr>
                    <w:rtl w:val="0"/>
                  </w:rPr>
                  <w:t xml:space="preserve">FE-12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01">
                <w:pPr>
                  <w:rPr/>
                </w:pPr>
                <w:r w:rsidDel="00000000" w:rsidR="00000000" w:rsidRPr="00000000">
                  <w:rPr>
                    <w:rtl w:val="0"/>
                  </w:rPr>
                  <w:t xml:space="preserve">Quản lý kết quả khám, xét nghiệm, siêu âm</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02">
                <w:pPr>
                  <w:rPr/>
                </w:pPr>
                <w:r w:rsidDel="00000000" w:rsidR="00000000" w:rsidRPr="00000000">
                  <w:rPr>
                    <w:rtl w:val="0"/>
                  </w:rPr>
                  <w:t xml:space="preserve">FT-12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03">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04">
                <w:pPr>
                  <w:rPr/>
                </w:pPr>
                <w:r w:rsidDel="00000000" w:rsidR="00000000" w:rsidRPr="00000000">
                  <w:rPr>
                    <w:rtl w:val="0"/>
                  </w:rPr>
                  <w:t xml:space="preserve">FE-13</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05">
                <w:pPr>
                  <w:rPr/>
                </w:pPr>
                <w:r w:rsidDel="00000000" w:rsidR="00000000" w:rsidRPr="00000000">
                  <w:rPr>
                    <w:rtl w:val="0"/>
                  </w:rPr>
                  <w:t xml:space="preserve">Kê đơn thuốc &amp; nhắc uống thuốc</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06">
                <w:pPr>
                  <w:rPr/>
                </w:pPr>
                <w:r w:rsidDel="00000000" w:rsidR="00000000" w:rsidRPr="00000000">
                  <w:rPr>
                    <w:rtl w:val="0"/>
                  </w:rPr>
                  <w:t xml:space="preserve">FT-13</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07">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08">
                <w:pPr>
                  <w:rPr/>
                </w:pPr>
                <w:r w:rsidDel="00000000" w:rsidR="00000000" w:rsidRPr="00000000">
                  <w:rPr>
                    <w:rtl w:val="0"/>
                  </w:rPr>
                  <w:t xml:space="preserve">FE-14</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09">
                <w:pPr>
                  <w:rPr/>
                </w:pPr>
                <w:r w:rsidDel="00000000" w:rsidR="00000000" w:rsidRPr="00000000">
                  <w:rPr>
                    <w:rtl w:val="0"/>
                  </w:rPr>
                  <w:t xml:space="preserve">Theo dõi sức khỏe &amp; cảnh báo bất thường</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0A">
                <w:pPr>
                  <w:rPr/>
                </w:pPr>
                <w:r w:rsidDel="00000000" w:rsidR="00000000" w:rsidRPr="00000000">
                  <w:rPr>
                    <w:rtl w:val="0"/>
                  </w:rPr>
                  <w:t xml:space="preserve">FT-14</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0B">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0C">
                <w:pPr>
                  <w:rPr/>
                </w:pPr>
                <w:r w:rsidDel="00000000" w:rsidR="00000000" w:rsidRPr="00000000">
                  <w:rPr>
                    <w:rtl w:val="0"/>
                  </w:rPr>
                  <w:t xml:space="preserve">FE-15</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0D">
                <w:pPr>
                  <w:rPr/>
                </w:pPr>
                <w:r w:rsidDel="00000000" w:rsidR="00000000" w:rsidRPr="00000000">
                  <w:rPr>
                    <w:rtl w:val="0"/>
                  </w:rPr>
                  <w:t xml:space="preserve">Chat, tư vấn &amp; hỗ trợ</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0E">
                <w:pPr>
                  <w:rPr/>
                </w:pPr>
                <w:r w:rsidDel="00000000" w:rsidR="00000000" w:rsidRPr="00000000">
                  <w:rPr>
                    <w:rtl w:val="0"/>
                  </w:rPr>
                  <w:t xml:space="preserve">FT-15</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0F">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10">
                <w:pPr>
                  <w:rPr/>
                </w:pPr>
                <w:r w:rsidDel="00000000" w:rsidR="00000000" w:rsidRPr="00000000">
                  <w:rPr>
                    <w:rtl w:val="0"/>
                  </w:rPr>
                  <w:t xml:space="preserve">FE-16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11">
                <w:pPr>
                  <w:rPr/>
                </w:pPr>
                <w:r w:rsidDel="00000000" w:rsidR="00000000" w:rsidRPr="00000000">
                  <w:rPr>
                    <w:rtl w:val="0"/>
                  </w:rPr>
                  <w:t xml:space="preserve">Thư viện kiến thức / FAQ / Forum</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12">
                <w:pPr>
                  <w:rPr/>
                </w:pPr>
                <w:r w:rsidDel="00000000" w:rsidR="00000000" w:rsidRPr="00000000">
                  <w:rPr>
                    <w:rtl w:val="0"/>
                  </w:rPr>
                  <w:t xml:space="preserve">FT-16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13">
                <w:pPr>
                  <w:rPr/>
                </w:pPr>
                <w:r w:rsidDel="00000000" w:rsidR="00000000" w:rsidRPr="00000000">
                  <w:rPr>
                    <w:rtl w:val="0"/>
                  </w:rPr>
                  <w:t xml:space="preserve">Specified </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14">
                <w:pPr>
                  <w:rPr/>
                </w:pPr>
                <w:r w:rsidDel="00000000" w:rsidR="00000000" w:rsidRPr="00000000">
                  <w:rPr>
                    <w:rtl w:val="0"/>
                  </w:rPr>
                  <w:t xml:space="preserve">FE-17</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15">
                <w:pPr>
                  <w:rPr/>
                </w:pPr>
                <w:r w:rsidDel="00000000" w:rsidR="00000000" w:rsidRPr="00000000">
                  <w:rPr>
                    <w:rtl w:val="0"/>
                  </w:rPr>
                  <w:t xml:space="preserve">Dashboard, thống kê &amp; báo cáo</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16">
                <w:pPr>
                  <w:rPr/>
                </w:pPr>
                <w:r w:rsidDel="00000000" w:rsidR="00000000" w:rsidRPr="00000000">
                  <w:rPr>
                    <w:rtl w:val="0"/>
                  </w:rPr>
                  <w:t xml:space="preserve">FT-17</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117">
                <w:pPr>
                  <w:rPr/>
                </w:pPr>
                <w:r w:rsidDel="00000000" w:rsidR="00000000" w:rsidRPr="00000000">
                  <w:rPr>
                    <w:rtl w:val="0"/>
                  </w:rPr>
                  <w:t xml:space="preserve">Specified </w:t>
                </w:r>
              </w:p>
            </w:tc>
          </w:tr>
        </w:tbl>
      </w:sdtContent>
    </w:sdt>
    <w:p w:rsidR="00000000" w:rsidDel="00000000" w:rsidP="00000000" w:rsidRDefault="00000000" w:rsidRPr="00000000" w14:paraId="00000118">
      <w:pPr>
        <w:pStyle w:val="Heading1"/>
        <w:rPr/>
      </w:pPr>
      <w:r w:rsidDel="00000000" w:rsidR="00000000" w:rsidRPr="00000000">
        <w:rPr>
          <w:rtl w:val="0"/>
        </w:rPr>
        <w:t xml:space="preserve">Part 2 — Scenario / Narrative</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119">
            <w:pPr>
              <w:spacing w:after="60" w:lineRule="auto"/>
              <w:rPr/>
            </w:pPr>
            <w:r w:rsidDel="00000000" w:rsidR="00000000" w:rsidRPr="00000000">
              <w:rPr>
                <w:b w:val="1"/>
                <w:bCs w:val="1"/>
                <w:color w:val="1f3864"/>
                <w:rtl w:val="0"/>
              </w:rPr>
              <w:t xml:space="preserve">Guidance — Part 2</w:t>
            </w:r>
            <w:r w:rsidDel="00000000" w:rsidR="00000000" w:rsidRPr="00000000">
              <w:rPr>
                <w:rtl w:val="0"/>
              </w:rPr>
            </w:r>
          </w:p>
          <w:p w:rsidR="00000000" w:rsidDel="00000000" w:rsidP="00000000" w:rsidRDefault="00000000" w:rsidRPr="00000000" w14:paraId="0000011A">
            <w:pPr>
              <w:spacing w:after="28" w:before="28" w:lineRule="auto"/>
              <w:rPr/>
            </w:pPr>
            <w:r w:rsidDel="00000000" w:rsidR="00000000" w:rsidRPr="00000000">
              <w:rPr>
                <w:i w:val="1"/>
                <w:iCs w:val="1"/>
                <w:color w:val="404040"/>
                <w:sz w:val="18"/>
                <w:szCs w:val="18"/>
                <w:rtl w:val="0"/>
              </w:rPr>
              <w:t xml:space="preserve">Scenarios describe real-world business flows in natural language.</w:t>
            </w:r>
            <w:r w:rsidDel="00000000" w:rsidR="00000000" w:rsidRPr="00000000">
              <w:rPr>
                <w:rtl w:val="0"/>
              </w:rPr>
            </w:r>
          </w:p>
          <w:p w:rsidR="00000000" w:rsidDel="00000000" w:rsidP="00000000" w:rsidRDefault="00000000" w:rsidRPr="00000000" w14:paraId="0000011B">
            <w:pPr>
              <w:spacing w:after="28" w:before="28" w:lineRule="auto"/>
              <w:rPr/>
            </w:pPr>
            <w:r w:rsidDel="00000000" w:rsidR="00000000" w:rsidRPr="00000000">
              <w:rPr>
                <w:i w:val="1"/>
                <w:iCs w:val="1"/>
                <w:color w:val="404040"/>
                <w:sz w:val="18"/>
                <w:szCs w:val="18"/>
                <w:rtl w:val="0"/>
              </w:rPr>
              <w:t xml:space="preserve">Reviewed and approved by stakeholders BEFORE Feature Descriptions are written.</w:t>
            </w:r>
            <w:r w:rsidDel="00000000" w:rsidR="00000000" w:rsidRPr="00000000">
              <w:rPr>
                <w:rtl w:val="0"/>
              </w:rPr>
            </w:r>
          </w:p>
          <w:p w:rsidR="00000000" w:rsidDel="00000000" w:rsidP="00000000" w:rsidRDefault="00000000" w:rsidRPr="00000000" w14:paraId="0000011C">
            <w:pPr>
              <w:spacing w:after="28" w:before="28" w:lineRule="auto"/>
              <w:rPr/>
            </w:pPr>
            <w:r w:rsidDel="00000000" w:rsidR="00000000" w:rsidRPr="00000000">
              <w:rPr>
                <w:rtl w:val="0"/>
              </w:rPr>
            </w:r>
          </w:p>
          <w:p w:rsidR="00000000" w:rsidDel="00000000" w:rsidP="00000000" w:rsidRDefault="00000000" w:rsidRPr="00000000" w14:paraId="0000011D">
            <w:pPr>
              <w:spacing w:after="28" w:before="28" w:lineRule="auto"/>
              <w:rPr/>
            </w:pPr>
            <w:r w:rsidDel="00000000" w:rsidR="00000000" w:rsidRPr="00000000">
              <w:rPr>
                <w:i w:val="1"/>
                <w:iCs w:val="1"/>
                <w:color w:val="404040"/>
                <w:sz w:val="18"/>
                <w:szCs w:val="18"/>
                <w:rtl w:val="0"/>
              </w:rPr>
              <w:t xml:space="preserve">Rules for writing good scenarios:</w:t>
            </w:r>
            <w:r w:rsidDel="00000000" w:rsidR="00000000" w:rsidRPr="00000000">
              <w:rPr>
                <w:rtl w:val="0"/>
              </w:rPr>
            </w:r>
          </w:p>
          <w:p w:rsidR="00000000" w:rsidDel="00000000" w:rsidP="00000000" w:rsidRDefault="00000000" w:rsidRPr="00000000" w14:paraId="0000011E">
            <w:pPr>
              <w:spacing w:after="28" w:before="28" w:lineRule="auto"/>
              <w:rPr/>
            </w:pPr>
            <w:r w:rsidDel="00000000" w:rsidR="00000000" w:rsidRPr="00000000">
              <w:rPr>
                <w:i w:val="1"/>
                <w:iCs w:val="1"/>
                <w:color w:val="404040"/>
                <w:sz w:val="18"/>
                <w:szCs w:val="18"/>
                <w:rtl w:val="0"/>
              </w:rPr>
              <w:t xml:space="preserve">  • Use a specific persona name (not just a role label) — makes flows tangible</w:t>
            </w:r>
            <w:r w:rsidDel="00000000" w:rsidR="00000000" w:rsidRPr="00000000">
              <w:rPr>
                <w:rtl w:val="0"/>
              </w:rPr>
            </w:r>
          </w:p>
          <w:p w:rsidR="00000000" w:rsidDel="00000000" w:rsidP="00000000" w:rsidRDefault="00000000" w:rsidRPr="00000000" w14:paraId="0000011F">
            <w:pPr>
              <w:spacing w:after="28" w:before="28" w:lineRule="auto"/>
              <w:rPr/>
            </w:pPr>
            <w:r w:rsidDel="00000000" w:rsidR="00000000" w:rsidRPr="00000000">
              <w:rPr>
                <w:i w:val="1"/>
                <w:iCs w:val="1"/>
                <w:color w:val="404040"/>
                <w:sz w:val="18"/>
                <w:szCs w:val="18"/>
                <w:rtl w:val="0"/>
              </w:rPr>
              <w:t xml:space="preserve">  • Include context: device, time of day, prior state</w:t>
            </w:r>
            <w:r w:rsidDel="00000000" w:rsidR="00000000" w:rsidRPr="00000000">
              <w:rPr>
                <w:rtl w:val="0"/>
              </w:rPr>
            </w:r>
          </w:p>
          <w:p w:rsidR="00000000" w:rsidDel="00000000" w:rsidP="00000000" w:rsidRDefault="00000000" w:rsidRPr="00000000" w14:paraId="00000120">
            <w:pPr>
              <w:spacing w:after="28" w:before="28" w:lineRule="auto"/>
              <w:rPr/>
            </w:pPr>
            <w:r w:rsidDel="00000000" w:rsidR="00000000" w:rsidRPr="00000000">
              <w:rPr>
                <w:i w:val="1"/>
                <w:iCs w:val="1"/>
                <w:color w:val="404040"/>
                <w:sz w:val="18"/>
                <w:szCs w:val="18"/>
                <w:rtl w:val="0"/>
              </w:rPr>
              <w:t xml:space="preserve">  • Keep to 1–3 paragraphs per scenario</w:t>
            </w:r>
            <w:r w:rsidDel="00000000" w:rsidR="00000000" w:rsidRPr="00000000">
              <w:rPr>
                <w:rtl w:val="0"/>
              </w:rPr>
            </w:r>
          </w:p>
          <w:p w:rsidR="00000000" w:rsidDel="00000000" w:rsidP="00000000" w:rsidRDefault="00000000" w:rsidRPr="00000000" w14:paraId="00000121">
            <w:pPr>
              <w:spacing w:after="28" w:before="28" w:lineRule="auto"/>
              <w:rPr/>
            </w:pPr>
            <w:r w:rsidDel="00000000" w:rsidR="00000000" w:rsidRPr="00000000">
              <w:rPr>
                <w:i w:val="1"/>
                <w:iCs w:val="1"/>
                <w:color w:val="404040"/>
                <w:sz w:val="18"/>
                <w:szCs w:val="18"/>
                <w:rtl w:val="0"/>
              </w:rPr>
              <w:t xml:space="preserve">  • Always include 1–2 most important exception / alternate flows</w:t>
            </w:r>
            <w:r w:rsidDel="00000000" w:rsidR="00000000" w:rsidRPr="00000000">
              <w:rPr>
                <w:rtl w:val="0"/>
              </w:rPr>
            </w:r>
          </w:p>
          <w:p w:rsidR="00000000" w:rsidDel="00000000" w:rsidP="00000000" w:rsidRDefault="00000000" w:rsidRPr="00000000" w14:paraId="00000122">
            <w:pPr>
              <w:spacing w:after="28" w:before="28" w:lineRule="auto"/>
              <w:rPr/>
            </w:pPr>
            <w:r w:rsidDel="00000000" w:rsidR="00000000" w:rsidRPr="00000000">
              <w:rPr>
                <w:i w:val="1"/>
                <w:iCs w:val="1"/>
                <w:color w:val="404040"/>
                <w:sz w:val="18"/>
                <w:szCs w:val="18"/>
                <w:rtl w:val="0"/>
              </w:rPr>
              <w:t xml:space="preserve">  • Do NOT describe UI elements or implementation details</w:t>
            </w:r>
            <w:r w:rsidDel="00000000" w:rsidR="00000000" w:rsidRPr="00000000">
              <w:rPr>
                <w:rtl w:val="0"/>
              </w:rPr>
            </w:r>
          </w:p>
          <w:p w:rsidR="00000000" w:rsidDel="00000000" w:rsidP="00000000" w:rsidRDefault="00000000" w:rsidRPr="00000000" w14:paraId="00000123">
            <w:pPr>
              <w:spacing w:after="28" w:before="28" w:lineRule="auto"/>
              <w:rPr/>
            </w:pPr>
            <w:r w:rsidDel="00000000" w:rsidR="00000000" w:rsidRPr="00000000">
              <w:rPr>
                <w:i w:val="1"/>
                <w:iCs w:val="1"/>
                <w:color w:val="404040"/>
                <w:sz w:val="18"/>
                <w:szCs w:val="18"/>
                <w:rtl w:val="0"/>
              </w:rPr>
              <w:t xml:space="preserve">  • Do NOT list features — describe what a real person does and experiences</w:t>
            </w:r>
            <w:r w:rsidDel="00000000" w:rsidR="00000000" w:rsidRPr="00000000">
              <w:rPr>
                <w:rtl w:val="0"/>
              </w:rPr>
            </w:r>
          </w:p>
          <w:p w:rsidR="00000000" w:rsidDel="00000000" w:rsidP="00000000" w:rsidRDefault="00000000" w:rsidRPr="00000000" w14:paraId="00000124">
            <w:pPr>
              <w:spacing w:after="28" w:before="28" w:lineRule="auto"/>
              <w:rPr/>
            </w:pPr>
            <w:r w:rsidDel="00000000" w:rsidR="00000000" w:rsidRPr="00000000">
              <w:rPr>
                <w:rtl w:val="0"/>
              </w:rPr>
            </w:r>
          </w:p>
          <w:p w:rsidR="00000000" w:rsidDel="00000000" w:rsidP="00000000" w:rsidRDefault="00000000" w:rsidRPr="00000000" w14:paraId="00000125">
            <w:pPr>
              <w:spacing w:after="28" w:before="28" w:lineRule="auto"/>
              <w:rPr/>
            </w:pPr>
            <w:r w:rsidDel="00000000" w:rsidR="00000000" w:rsidRPr="00000000">
              <w:rPr>
                <w:i w:val="1"/>
                <w:iCs w:val="1"/>
                <w:color w:val="404040"/>
                <w:sz w:val="18"/>
                <w:szCs w:val="18"/>
                <w:rtl w:val="0"/>
              </w:rPr>
              <w:t xml:space="preserve">Diagram: add Activity or Sequence Diagram after narratives with complex branching</w:t>
            </w:r>
            <w:r w:rsidDel="00000000" w:rsidR="00000000" w:rsidRPr="00000000">
              <w:rPr>
                <w:rtl w:val="0"/>
              </w:rPr>
            </w:r>
          </w:p>
          <w:p w:rsidR="00000000" w:rsidDel="00000000" w:rsidP="00000000" w:rsidRDefault="00000000" w:rsidRPr="00000000" w14:paraId="00000126">
            <w:pPr>
              <w:spacing w:after="28" w:before="28" w:lineRule="auto"/>
              <w:rPr/>
            </w:pPr>
            <w:r w:rsidDel="00000000" w:rsidR="00000000" w:rsidRPr="00000000">
              <w:rPr>
                <w:i w:val="1"/>
                <w:iCs w:val="1"/>
                <w:color w:val="404040"/>
                <w:sz w:val="18"/>
                <w:szCs w:val="18"/>
                <w:rtl w:val="0"/>
              </w:rPr>
              <w:t xml:space="preserve">or cross-system interactions (see placeholder below each scenario).</w:t>
            </w:r>
            <w:r w:rsidDel="00000000" w:rsidR="00000000" w:rsidRPr="00000000">
              <w:rPr>
                <w:rtl w:val="0"/>
              </w:rPr>
            </w:r>
          </w:p>
          <w:p w:rsidR="00000000" w:rsidDel="00000000" w:rsidP="00000000" w:rsidRDefault="00000000" w:rsidRPr="00000000" w14:paraId="00000127">
            <w:pPr>
              <w:spacing w:after="28" w:before="28" w:lineRule="auto"/>
              <w:rPr/>
            </w:pPr>
            <w:r w:rsidDel="00000000" w:rsidR="00000000" w:rsidRPr="00000000">
              <w:rPr>
                <w:rtl w:val="0"/>
              </w:rPr>
            </w:r>
          </w:p>
          <w:p w:rsidR="00000000" w:rsidDel="00000000" w:rsidP="00000000" w:rsidRDefault="00000000" w:rsidRPr="00000000" w14:paraId="00000128">
            <w:pPr>
              <w:spacing w:after="28" w:before="28" w:lineRule="auto"/>
              <w:rPr/>
            </w:pPr>
            <w:r w:rsidDel="00000000" w:rsidR="00000000" w:rsidRPr="00000000">
              <w:rPr>
                <w:i w:val="1"/>
                <w:iCs w:val="1"/>
                <w:color w:val="404040"/>
                <w:sz w:val="18"/>
                <w:szCs w:val="18"/>
                <w:rtl w:val="0"/>
              </w:rPr>
              <w:t xml:space="preserve">Close Part 2 with a Scenario List table summarising all scenarios.</w:t>
            </w:r>
            <w:r w:rsidDel="00000000" w:rsidR="00000000" w:rsidRPr="00000000">
              <w:rPr>
                <w:rtl w:val="0"/>
              </w:rPr>
            </w:r>
          </w:p>
        </w:tc>
      </w:tr>
    </w:tbl>
    <w:p w:rsidR="00000000" w:rsidDel="00000000" w:rsidP="00000000" w:rsidRDefault="00000000" w:rsidRPr="00000000" w14:paraId="00000129">
      <w:pPr>
        <w:spacing w:before="100" w:lineRule="auto"/>
        <w:rPr/>
      </w:pPr>
      <w:r w:rsidDel="00000000" w:rsidR="00000000" w:rsidRPr="00000000">
        <w:rPr>
          <w:rtl w:val="0"/>
        </w:rPr>
      </w:r>
    </w:p>
    <w:p w:rsidR="00000000" w:rsidDel="00000000" w:rsidP="00000000" w:rsidRDefault="00000000" w:rsidRPr="00000000" w14:paraId="0000012A">
      <w:pPr>
        <w:pStyle w:val="Heading2"/>
        <w:pBdr>
          <w:bottom w:color="2e75b6" w:space="4" w:sz="6" w:val="single"/>
        </w:pBdr>
        <w:rPr/>
      </w:pPr>
      <w:r w:rsidDel="00000000" w:rsidR="00000000" w:rsidRPr="00000000">
        <w:rPr>
          <w:rtl w:val="0"/>
        </w:rPr>
        <w:t xml:space="preserve">SC-01 — Thai phụ đăng ký tài khoản và tạo hồ sơ thai sản</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12B">
            <w:pPr>
              <w:spacing w:after="60" w:lineRule="auto"/>
              <w:rPr/>
            </w:pPr>
            <w:r w:rsidDel="00000000" w:rsidR="00000000" w:rsidRPr="00000000">
              <w:rPr>
                <w:b w:val="1"/>
                <w:bCs w:val="1"/>
                <w:color w:val="1f3864"/>
                <w:rtl w:val="0"/>
              </w:rPr>
              <w:t xml:space="preserve">Guidance — Scenario header table</w:t>
            </w:r>
            <w:r w:rsidDel="00000000" w:rsidR="00000000" w:rsidRPr="00000000">
              <w:rPr>
                <w:rtl w:val="0"/>
              </w:rPr>
            </w:r>
          </w:p>
          <w:p w:rsidR="00000000" w:rsidDel="00000000" w:rsidP="00000000" w:rsidRDefault="00000000" w:rsidRPr="00000000" w14:paraId="0000012C">
            <w:pPr>
              <w:spacing w:after="28" w:before="28" w:lineRule="auto"/>
              <w:rPr/>
            </w:pPr>
            <w:r w:rsidDel="00000000" w:rsidR="00000000" w:rsidRPr="00000000">
              <w:rPr>
                <w:i w:val="1"/>
                <w:iCs w:val="1"/>
                <w:color w:val="404040"/>
                <w:sz w:val="18"/>
                <w:szCs w:val="18"/>
                <w:rtl w:val="0"/>
              </w:rPr>
              <w:t xml:space="preserve">Fill in: Business Flow (verb phrase), Primary Actor (the role driving the flow),</w:t>
            </w:r>
            <w:r w:rsidDel="00000000" w:rsidR="00000000" w:rsidRPr="00000000">
              <w:rPr>
                <w:rtl w:val="0"/>
              </w:rPr>
            </w:r>
          </w:p>
          <w:p w:rsidR="00000000" w:rsidDel="00000000" w:rsidP="00000000" w:rsidRDefault="00000000" w:rsidRPr="00000000" w14:paraId="0000012D">
            <w:pPr>
              <w:spacing w:after="28" w:before="28" w:lineRule="auto"/>
              <w:rPr/>
            </w:pPr>
            <w:r w:rsidDel="00000000" w:rsidR="00000000" w:rsidRPr="00000000">
              <w:rPr>
                <w:i w:val="1"/>
                <w:iCs w:val="1"/>
                <w:color w:val="404040"/>
                <w:sz w:val="18"/>
                <w:szCs w:val="18"/>
                <w:rtl w:val="0"/>
              </w:rPr>
              <w:t xml:space="preserve">Pre-condition (system/data state required before flow starts),</w:t>
            </w:r>
            <w:r w:rsidDel="00000000" w:rsidR="00000000" w:rsidRPr="00000000">
              <w:rPr>
                <w:rtl w:val="0"/>
              </w:rPr>
            </w:r>
          </w:p>
          <w:p w:rsidR="00000000" w:rsidDel="00000000" w:rsidP="00000000" w:rsidRDefault="00000000" w:rsidRPr="00000000" w14:paraId="0000012E">
            <w:pPr>
              <w:spacing w:after="28" w:before="28" w:lineRule="auto"/>
              <w:rPr/>
            </w:pPr>
            <w:r w:rsidDel="00000000" w:rsidR="00000000" w:rsidRPr="00000000">
              <w:rPr>
                <w:i w:val="1"/>
                <w:iCs w:val="1"/>
                <w:color w:val="404040"/>
                <w:sz w:val="18"/>
                <w:szCs w:val="18"/>
                <w:rtl w:val="0"/>
              </w:rPr>
              <w:t xml:space="preserve">Post-condition (guaranteed state after successful completion),</w:t>
            </w:r>
            <w:r w:rsidDel="00000000" w:rsidR="00000000" w:rsidRPr="00000000">
              <w:rPr>
                <w:rtl w:val="0"/>
              </w:rPr>
            </w:r>
          </w:p>
          <w:p w:rsidR="00000000" w:rsidDel="00000000" w:rsidP="00000000" w:rsidRDefault="00000000" w:rsidRPr="00000000" w14:paraId="0000012F">
            <w:pPr>
              <w:spacing w:after="28" w:before="28" w:lineRule="auto"/>
              <w:rPr/>
            </w:pPr>
            <w:sdt>
              <w:sdtPr>
                <w:id w:val="1653094828"/>
                <w:tag w:val="goog_rdk_7"/>
              </w:sdtPr>
              <w:sdtContent>
                <w:r w:rsidDel="00000000" w:rsidR="00000000" w:rsidRPr="00000000">
                  <w:rPr>
                    <w:rFonts w:ascii="Arial Unicode MS" w:cs="Arial Unicode MS" w:eastAsia="Arial Unicode MS" w:hAnsi="Arial Unicode MS"/>
                    <w:i w:val="1"/>
                    <w:iCs w:val="1"/>
                    <w:color w:val="404040"/>
                    <w:sz w:val="18"/>
                    <w:szCs w:val="18"/>
                    <w:rtl w:val="0"/>
                  </w:rPr>
                  <w:t xml:space="preserve">Related Feature (V&amp;S FE-xx → SRS FT-xx), Related UC (RTW.xlsx Sheet 2).</w:t>
                </w:r>
              </w:sdtContent>
            </w:sdt>
            <w:r w:rsidDel="00000000" w:rsidR="00000000" w:rsidRPr="00000000">
              <w:rPr>
                <w:rtl w:val="0"/>
              </w:rPr>
            </w:r>
          </w:p>
        </w:tc>
      </w:tr>
    </w:tbl>
    <w:p w:rsidR="00000000" w:rsidDel="00000000" w:rsidP="00000000" w:rsidRDefault="00000000" w:rsidRPr="00000000" w14:paraId="00000130">
      <w:pPr>
        <w:spacing w:before="8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31">
            <w:pPr>
              <w:rPr/>
            </w:pPr>
            <w:r w:rsidDel="00000000" w:rsidR="00000000" w:rsidRPr="00000000">
              <w:rPr>
                <w:b w:val="1"/>
                <w:bCs w:val="1"/>
                <w:color w:val="000000"/>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32">
            <w:pPr>
              <w:rPr/>
            </w:pPr>
            <w:r w:rsidDel="00000000" w:rsidR="00000000" w:rsidRPr="00000000">
              <w:rPr>
                <w:rtl w:val="0"/>
              </w:rPr>
              <w:t xml:space="preserve">Thai phụ đăng ký tài khoản và tạo hồ sơ thai sản lần đầu</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33">
            <w:pPr>
              <w:rPr/>
            </w:pPr>
            <w:r w:rsidDel="00000000" w:rsidR="00000000" w:rsidRPr="00000000">
              <w:rPr>
                <w:b w:val="1"/>
                <w:bCs w:val="1"/>
                <w:color w:val="000000"/>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34">
            <w:pPr>
              <w:rPr/>
            </w:pPr>
            <w:r w:rsidDel="00000000" w:rsidR="00000000" w:rsidRPr="00000000">
              <w:rPr>
                <w:rtl w:val="0"/>
              </w:rPr>
              <w:t xml:space="preserve">Thai phụ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35">
            <w:pPr>
              <w:rPr/>
            </w:pPr>
            <w:r w:rsidDel="00000000" w:rsidR="00000000" w:rsidRPr="00000000">
              <w:rPr>
                <w:b w:val="1"/>
                <w:bCs w:val="1"/>
                <w:color w:val="000000"/>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36">
            <w:pPr>
              <w:rPr/>
            </w:pPr>
            <w:r w:rsidDel="00000000" w:rsidR="00000000" w:rsidRPr="00000000">
              <w:rPr>
                <w:rtl w:val="0"/>
              </w:rPr>
              <w:t xml:space="preserve">Thai phụ chưa có tài khoản hoặc chưa có hồ sơ thai sản đang hoạt động trong hệ thống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37">
            <w:pPr>
              <w:rPr/>
            </w:pPr>
            <w:r w:rsidDel="00000000" w:rsidR="00000000" w:rsidRPr="00000000">
              <w:rPr>
                <w:b w:val="1"/>
                <w:bCs w:val="1"/>
                <w:color w:val="000000"/>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38">
            <w:pPr>
              <w:rPr/>
            </w:pPr>
            <w:r w:rsidDel="00000000" w:rsidR="00000000" w:rsidRPr="00000000">
              <w:rPr>
                <w:rtl w:val="0"/>
              </w:rPr>
              <w:t xml:space="preserve">Thai phụ chưa có tài khoản hoặc chưa có hồ sơ thai sản đang hoạt động trong hệ thống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39">
            <w:pPr>
              <w:rPr/>
            </w:pPr>
            <w:r w:rsidDel="00000000" w:rsidR="00000000" w:rsidRPr="00000000">
              <w:rPr>
                <w:b w:val="1"/>
                <w:bCs w:val="1"/>
                <w:color w:val="000000"/>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3A">
            <w:pPr>
              <w:rPr/>
            </w:pPr>
            <w:sdt>
              <w:sdtPr>
                <w:id w:val="1356590968"/>
                <w:tag w:val="goog_rdk_8"/>
              </w:sdtPr>
              <w:sdtContent>
                <w:commentRangeStart w:id="0"/>
              </w:sdtContent>
            </w:sdt>
            <w:sdt>
              <w:sdtPr>
                <w:id w:val="-2059973773"/>
                <w:tag w:val="goog_rdk_9"/>
              </w:sdtPr>
              <w:sdtContent>
                <w:r w:rsidDel="00000000" w:rsidR="00000000" w:rsidRPr="00000000">
                  <w:rPr>
                    <w:rFonts w:ascii="Arial Unicode MS" w:cs="Arial Unicode MS" w:eastAsia="Arial Unicode MS" w:hAnsi="Arial Unicode MS"/>
                    <w:color w:val="000000"/>
                    <w:rtl w:val="0"/>
                  </w:rPr>
                  <w:t xml:space="preserve">[FE-xx (V&amp;S)] → [FT-xx (SRS)]</w:t>
                </w:r>
              </w:sdtContent>
            </w:sdt>
            <w:commentRangeEnd w:id="0"/>
            <w:r w:rsidDel="00000000" w:rsidR="00000000" w:rsidRPr="00000000">
              <w:commentReference w:id="0"/>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3B">
            <w:pPr>
              <w:rPr/>
            </w:pPr>
            <w:r w:rsidDel="00000000" w:rsidR="00000000" w:rsidRPr="00000000">
              <w:rPr>
                <w:b w:val="1"/>
                <w:bCs w:val="1"/>
                <w:color w:val="000000"/>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3C">
            <w:pPr>
              <w:rPr/>
            </w:pPr>
            <w:r w:rsidDel="00000000" w:rsidR="00000000" w:rsidRPr="00000000">
              <w:rPr>
                <w:rtl w:val="0"/>
              </w:rPr>
              <w:t xml:space="preserve">UC01, UC02, UC05, UC06, UC28, UC29, UC30, UC34 </w:t>
            </w:r>
          </w:p>
        </w:tc>
      </w:tr>
    </w:tbl>
    <w:p w:rsidR="00000000" w:rsidDel="00000000" w:rsidP="00000000" w:rsidRDefault="00000000" w:rsidRPr="00000000" w14:paraId="0000013D">
      <w:pPr>
        <w:spacing w:before="80" w:lineRule="auto"/>
        <w:rPr/>
      </w:pP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b w:val="1"/>
          <w:bCs w:val="1"/>
          <w:color w:val="000000"/>
          <w:rtl w:val="0"/>
        </w:rPr>
        <w:t xml:space="preserve">Narrative:</w:t>
      </w:r>
      <w:r w:rsidDel="00000000" w:rsidR="00000000" w:rsidRPr="00000000">
        <w:rPr>
          <w:rtl w:val="0"/>
        </w:rPr>
      </w:r>
    </w:p>
    <w:p w:rsidR="00000000" w:rsidDel="00000000" w:rsidP="00000000" w:rsidRDefault="00000000" w:rsidRPr="00000000" w14:paraId="0000013F">
      <w:pPr>
        <w:spacing w:before="40" w:lineRule="auto"/>
        <w:rPr/>
      </w:pPr>
      <w:r w:rsidDel="00000000" w:rsidR="00000000" w:rsidRPr="00000000">
        <w:rPr>
          <w:rtl w:val="0"/>
        </w:rPr>
      </w:r>
    </w:p>
    <w:p w:rsidR="00000000" w:rsidDel="00000000" w:rsidP="00000000" w:rsidRDefault="00000000" w:rsidRPr="00000000" w14:paraId="00000140">
      <w:pPr>
        <w:spacing w:after="60" w:before="60" w:lineRule="auto"/>
        <w:rPr>
          <w:i w:val="1"/>
          <w:iCs w:val="1"/>
        </w:rPr>
      </w:pPr>
      <w:r w:rsidDel="00000000" w:rsidR="00000000" w:rsidRPr="00000000">
        <w:rPr>
          <w:i w:val="1"/>
          <w:iCs w:val="1"/>
          <w:rtl w:val="0"/>
        </w:rPr>
        <w:t xml:space="preserve">Chị Lan đang mang thai tuần thứ 12 và muốn sử dụng hệ thống để theo dõi lịch khám, lưu kết quả khám và đăng ký gói thai sản. Chị mở hệ thống, đăng ký tài khoản bằng số điện thoại hoặc email, sau đó đăng nhập vào hệ thống bằng tài khoản vừa tạo.</w:t>
      </w:r>
    </w:p>
    <w:p w:rsidR="00000000" w:rsidDel="00000000" w:rsidP="00000000" w:rsidRDefault="00000000" w:rsidRPr="00000000" w14:paraId="00000141">
      <w:pPr>
        <w:spacing w:after="60" w:before="60" w:lineRule="auto"/>
        <w:rPr>
          <w:i w:val="1"/>
          <w:iCs w:val="1"/>
        </w:rPr>
      </w:pPr>
      <w:r w:rsidDel="00000000" w:rsidR="00000000" w:rsidRPr="00000000">
        <w:rPr>
          <w:rtl w:val="0"/>
        </w:rPr>
      </w:r>
    </w:p>
    <w:p w:rsidR="00000000" w:rsidDel="00000000" w:rsidP="00000000" w:rsidRDefault="00000000" w:rsidRPr="00000000" w14:paraId="00000142">
      <w:pPr>
        <w:spacing w:after="60" w:before="60" w:lineRule="auto"/>
        <w:rPr>
          <w:i w:val="1"/>
          <w:iCs w:val="1"/>
        </w:rPr>
      </w:pPr>
      <w:r w:rsidDel="00000000" w:rsidR="00000000" w:rsidRPr="00000000">
        <w:rPr>
          <w:i w:val="1"/>
          <w:iCs w:val="1"/>
          <w:rtl w:val="0"/>
        </w:rPr>
        <w:t xml:space="preserve">Sau khi đăng nhập, chị Lan được yêu cầu tạo hồ sơ thai sản lần đầu. Chị nhập các thông tin cơ bản như họ tên, ngày dự sinh dự kiến, tuần thai hiện tại, tiền sử bệnh nếu có, số điện thoại người liên hệ khẩn cấp và các ghi chú cần thiết. Hệ thống lưu hồ sơ thai sản và liên kết hồ sơ này với tài khoản của chị Lan.</w:t>
      </w:r>
    </w:p>
    <w:p w:rsidR="00000000" w:rsidDel="00000000" w:rsidP="00000000" w:rsidRDefault="00000000" w:rsidRPr="00000000" w14:paraId="00000143">
      <w:pPr>
        <w:spacing w:after="60" w:before="60" w:lineRule="auto"/>
        <w:rPr>
          <w:i w:val="1"/>
          <w:iCs w:val="1"/>
        </w:rPr>
      </w:pPr>
      <w:r w:rsidDel="00000000" w:rsidR="00000000" w:rsidRPr="00000000">
        <w:rPr>
          <w:rtl w:val="0"/>
        </w:rPr>
      </w:r>
    </w:p>
    <w:p w:rsidR="00000000" w:rsidDel="00000000" w:rsidP="00000000" w:rsidRDefault="00000000" w:rsidRPr="00000000" w14:paraId="00000144">
      <w:pPr>
        <w:spacing w:after="60" w:before="60" w:lineRule="auto"/>
        <w:rPr>
          <w:i w:val="1"/>
          <w:iCs w:val="1"/>
        </w:rPr>
      </w:pPr>
      <w:r w:rsidDel="00000000" w:rsidR="00000000" w:rsidRPr="00000000">
        <w:rPr>
          <w:i w:val="1"/>
          <w:iCs w:val="1"/>
          <w:rtl w:val="0"/>
        </w:rPr>
        <w:t xml:space="preserve">Sau khi tạo hồ sơ thành công, chị Lan có thể xem thông tin hồ sơ, cập nhật thông tin cá nhân và sử dụng các chức năng tiếp theo như xem gói thai sản, đặt lịch khám và xem kết quả khám.</w:t>
      </w:r>
    </w:p>
    <w:p w:rsidR="00000000" w:rsidDel="00000000" w:rsidP="00000000" w:rsidRDefault="00000000" w:rsidRPr="00000000" w14:paraId="00000145">
      <w:pPr>
        <w:spacing w:before="80" w:lineRule="auto"/>
        <w:rPr/>
      </w:pP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b w:val="1"/>
          <w:bCs w:val="1"/>
          <w:color w:val="000000"/>
          <w:rtl w:val="0"/>
        </w:rPr>
        <w:t xml:space="preserve">Key Exception / Alternate Flows:</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147">
            <w:pPr>
              <w:spacing w:after="60" w:lineRule="auto"/>
              <w:rPr/>
            </w:pPr>
            <w:r w:rsidDel="00000000" w:rsidR="00000000" w:rsidRPr="00000000">
              <w:rPr>
                <w:b w:val="1"/>
                <w:bCs w:val="1"/>
                <w:color w:val="1f3864"/>
                <w:rtl w:val="0"/>
              </w:rPr>
              <w:t xml:space="preserve">Guidance — exception flows</w:t>
            </w:r>
            <w:r w:rsidDel="00000000" w:rsidR="00000000" w:rsidRPr="00000000">
              <w:rPr>
                <w:rtl w:val="0"/>
              </w:rPr>
            </w:r>
          </w:p>
          <w:p w:rsidR="00000000" w:rsidDel="00000000" w:rsidP="00000000" w:rsidRDefault="00000000" w:rsidRPr="00000000" w14:paraId="00000148">
            <w:pPr>
              <w:spacing w:after="28" w:before="28" w:lineRule="auto"/>
              <w:rPr/>
            </w:pPr>
            <w:r w:rsidDel="00000000" w:rsidR="00000000" w:rsidRPr="00000000">
              <w:rPr>
                <w:i w:val="1"/>
                <w:iCs w:val="1"/>
                <w:color w:val="404040"/>
                <w:sz w:val="18"/>
                <w:szCs w:val="18"/>
                <w:rtl w:val="0"/>
              </w:rPr>
              <w:t xml:space="preserve">List 1–2 most important failure or alternate paths.</w:t>
            </w:r>
            <w:r w:rsidDel="00000000" w:rsidR="00000000" w:rsidRPr="00000000">
              <w:rPr>
                <w:rtl w:val="0"/>
              </w:rPr>
            </w:r>
          </w:p>
          <w:p w:rsidR="00000000" w:rsidDel="00000000" w:rsidP="00000000" w:rsidRDefault="00000000" w:rsidRPr="00000000" w14:paraId="00000149">
            <w:pPr>
              <w:spacing w:after="28" w:before="28" w:lineRule="auto"/>
              <w:rPr/>
            </w:pPr>
            <w:r w:rsidDel="00000000" w:rsidR="00000000" w:rsidRPr="00000000">
              <w:rPr>
                <w:i w:val="1"/>
                <w:iCs w:val="1"/>
                <w:color w:val="404040"/>
                <w:sz w:val="18"/>
                <w:szCs w:val="18"/>
                <w:rtl w:val="0"/>
              </w:rPr>
              <w:t xml:space="preserve">Format: [Trigger]: [What the system does] — [Outcome for the user].</w:t>
            </w:r>
            <w:r w:rsidDel="00000000" w:rsidR="00000000" w:rsidRPr="00000000">
              <w:rPr>
                <w:rtl w:val="0"/>
              </w:rPr>
            </w:r>
          </w:p>
          <w:p w:rsidR="00000000" w:rsidDel="00000000" w:rsidP="00000000" w:rsidRDefault="00000000" w:rsidRPr="00000000" w14:paraId="0000014A">
            <w:pPr>
              <w:spacing w:after="28" w:before="28" w:lineRule="auto"/>
              <w:rPr/>
            </w:pPr>
            <w:r w:rsidDel="00000000" w:rsidR="00000000" w:rsidRPr="00000000">
              <w:rPr>
                <w:i w:val="1"/>
                <w:iCs w:val="1"/>
                <w:color w:val="404040"/>
                <w:sz w:val="18"/>
                <w:szCs w:val="18"/>
                <w:rtl w:val="0"/>
              </w:rPr>
              <w:t xml:space="preserve">Do not attempt to cover every edge case here — that belongs in NAC-xx in Part 3.</w:t>
            </w:r>
            <w:r w:rsidDel="00000000" w:rsidR="00000000" w:rsidRPr="00000000">
              <w:rPr>
                <w:rtl w:val="0"/>
              </w:rPr>
            </w:r>
          </w:p>
        </w:tc>
      </w:tr>
    </w:tbl>
    <w:p w:rsidR="00000000" w:rsidDel="00000000" w:rsidP="00000000" w:rsidRDefault="00000000" w:rsidRPr="00000000" w14:paraId="0000014B">
      <w:pPr>
        <w:spacing w:before="80" w:lineRule="auto"/>
        <w:rPr/>
      </w:pPr>
      <w:r w:rsidDel="00000000" w:rsidR="00000000" w:rsidRPr="00000000">
        <w:rPr>
          <w:rtl w:val="0"/>
        </w:rPr>
      </w:r>
    </w:p>
    <w:sdt>
      <w:sdtPr>
        <w:lock w:val="contentLocked"/>
        <w:id w:val="-517332630"/>
        <w:tag w:val="goog_rdk_10"/>
      </w:sdtPr>
      <w:sdtContent>
        <w:tbl>
          <w:tblPr>
            <w:tblStyle w:val="Table2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hoặc số điện thoại đã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thông báo tài khoản đã được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Thai phụ phải đăng nhập hoặc dùng thông tin khác để đăng ký</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Thai phụ đã có hồ sơ thai sản đang hoạt động</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không cho tạo hồ sơ hoạt động thứ hai</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Thai phụ được chuyển đến hồ sơ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Thai phụ nhập thiếu thông tin bắt buộc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yêu cầu bổ sung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Hồ sơ chưa được lưu cho đến khi dữ liệu hợp lệ</w:t>
                </w:r>
              </w:p>
            </w:tc>
          </w:tr>
        </w:tbl>
      </w:sdtContent>
    </w:sdt>
    <w:p w:rsidR="00000000" w:rsidDel="00000000" w:rsidP="00000000" w:rsidRDefault="00000000" w:rsidRPr="00000000" w14:paraId="00000158">
      <w:pPr>
        <w:spacing w:before="8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159">
            <w:pPr>
              <w:spacing w:after="60" w:lineRule="auto"/>
              <w:rPr/>
            </w:pPr>
            <w:r w:rsidDel="00000000" w:rsidR="00000000" w:rsidRPr="00000000">
              <w:rPr>
                <w:b w:val="1"/>
                <w:bCs w:val="1"/>
                <w:color w:val="5c3292"/>
                <w:rtl w:val="0"/>
              </w:rPr>
              <w:t xml:space="preserve">Diagram Placeholder — [SC-xx Diagram Type]</w:t>
            </w:r>
            <w:r w:rsidDel="00000000" w:rsidR="00000000" w:rsidRPr="00000000">
              <w:rPr>
                <w:rtl w:val="0"/>
              </w:rPr>
            </w:r>
          </w:p>
          <w:p w:rsidR="00000000" w:rsidDel="00000000" w:rsidP="00000000" w:rsidRDefault="00000000" w:rsidRPr="00000000" w14:paraId="0000015A">
            <w:pPr>
              <w:spacing w:after="28" w:before="28" w:lineRule="auto"/>
              <w:rPr/>
            </w:pPr>
            <w:r w:rsidDel="00000000" w:rsidR="00000000" w:rsidRPr="00000000">
              <w:rPr>
                <w:i w:val="1"/>
                <w:iCs w:val="1"/>
                <w:color w:val="404040"/>
                <w:sz w:val="18"/>
                <w:szCs w:val="18"/>
                <w:rtl w:val="0"/>
              </w:rPr>
              <w:t xml:space="preserve">INSERT HERE: [Activity Diagram / Sequence Diagram] for this scenario.</w:t>
            </w:r>
            <w:r w:rsidDel="00000000" w:rsidR="00000000" w:rsidRPr="00000000">
              <w:rPr>
                <w:rtl w:val="0"/>
              </w:rPr>
            </w:r>
          </w:p>
          <w:p w:rsidR="00000000" w:rsidDel="00000000" w:rsidP="00000000" w:rsidRDefault="00000000" w:rsidRPr="00000000" w14:paraId="0000015B">
            <w:pPr>
              <w:spacing w:after="28" w:before="28" w:lineRule="auto"/>
              <w:rPr/>
            </w:pPr>
            <w:r w:rsidDel="00000000" w:rsidR="00000000" w:rsidRPr="00000000">
              <w:rPr>
                <w:i w:val="1"/>
                <w:iCs w:val="1"/>
                <w:color w:val="404040"/>
                <w:sz w:val="18"/>
                <w:szCs w:val="18"/>
                <w:rtl w:val="0"/>
              </w:rPr>
              <w:t xml:space="preserve">Activity Diagram: for flows with multiple decision branches.</w:t>
            </w:r>
            <w:r w:rsidDel="00000000" w:rsidR="00000000" w:rsidRPr="00000000">
              <w:rPr>
                <w:rtl w:val="0"/>
              </w:rPr>
            </w:r>
          </w:p>
          <w:p w:rsidR="00000000" w:rsidDel="00000000" w:rsidP="00000000" w:rsidRDefault="00000000" w:rsidRPr="00000000" w14:paraId="0000015C">
            <w:pPr>
              <w:spacing w:after="28" w:before="28" w:lineRule="auto"/>
              <w:rPr/>
            </w:pPr>
            <w:r w:rsidDel="00000000" w:rsidR="00000000" w:rsidRPr="00000000">
              <w:rPr>
                <w:i w:val="1"/>
                <w:iCs w:val="1"/>
                <w:color w:val="404040"/>
                <w:sz w:val="18"/>
                <w:szCs w:val="18"/>
                <w:rtl w:val="0"/>
              </w:rPr>
              <w:t xml:space="preserve">Sequence Diagram: for flows with significant cross-system interactions.</w:t>
            </w:r>
            <w:r w:rsidDel="00000000" w:rsidR="00000000" w:rsidRPr="00000000">
              <w:rPr>
                <w:rtl w:val="0"/>
              </w:rPr>
            </w:r>
          </w:p>
          <w:p w:rsidR="00000000" w:rsidDel="00000000" w:rsidP="00000000" w:rsidRDefault="00000000" w:rsidRPr="00000000" w14:paraId="0000015D">
            <w:pPr>
              <w:spacing w:after="28" w:before="28" w:lineRule="auto"/>
              <w:rPr/>
            </w:pPr>
            <w:r w:rsidDel="00000000" w:rsidR="00000000" w:rsidRPr="00000000">
              <w:rPr>
                <w:i w:val="1"/>
                <w:iCs w:val="1"/>
                <w:color w:val="404040"/>
                <w:sz w:val="18"/>
                <w:szCs w:val="18"/>
                <w:rtl w:val="0"/>
              </w:rPr>
              <w:t xml:space="preserve">Tool: draw.io  |  File: [ProjectName]_[SC-xx]_[DiagramType].drawio</w:t>
            </w:r>
            <w:r w:rsidDel="00000000" w:rsidR="00000000" w:rsidRPr="00000000">
              <w:rPr>
                <w:rtl w:val="0"/>
              </w:rPr>
            </w:r>
          </w:p>
        </w:tc>
      </w:tr>
    </w:tbl>
    <w:p w:rsidR="00000000" w:rsidDel="00000000" w:rsidP="00000000" w:rsidRDefault="00000000" w:rsidRPr="00000000" w14:paraId="0000015E">
      <w:pPr>
        <w:spacing w:before="120" w:lineRule="auto"/>
        <w:rPr/>
      </w:pPr>
      <w:r w:rsidDel="00000000" w:rsidR="00000000" w:rsidRPr="00000000">
        <w:rPr/>
        <w:drawing>
          <wp:inline distB="114300" distT="114300" distL="114300" distR="114300">
            <wp:extent cx="6074100" cy="48514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074100" cy="4851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F">
      <w:pPr>
        <w:pStyle w:val="Heading2"/>
        <w:pBdr>
          <w:bottom w:color="2e75b6" w:space="4" w:sz="6" w:val="single"/>
        </w:pBdr>
        <w:rPr/>
      </w:pPr>
      <w:r w:rsidDel="00000000" w:rsidR="00000000" w:rsidRPr="00000000">
        <w:rPr>
          <w:rtl w:val="0"/>
        </w:rPr>
        <w:t xml:space="preserve">SC-02 — Owner thiết lập cơ sở, bác sĩ, dịch vụ và ca trực </w:t>
      </w:r>
    </w:p>
    <w:p w:rsidR="00000000" w:rsidDel="00000000" w:rsidP="00000000" w:rsidRDefault="00000000" w:rsidRPr="00000000" w14:paraId="00000160">
      <w:pPr>
        <w:spacing w:before="8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61">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62">
            <w:pPr>
              <w:rPr/>
            </w:pPr>
            <w:r w:rsidDel="00000000" w:rsidR="00000000" w:rsidRPr="00000000">
              <w:rPr>
                <w:rtl w:val="0"/>
              </w:rPr>
              <w:t xml:space="preserve">Owner cấu hình dữ liệu vận hành ban đầu cho hệ thống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63">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64">
            <w:pPr>
              <w:rPr/>
            </w:pPr>
            <w:r w:rsidDel="00000000" w:rsidR="00000000" w:rsidRPr="00000000">
              <w:rPr>
                <w:rtl w:val="0"/>
              </w:rPr>
              <w:t xml:space="preserve">Owner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65">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66">
            <w:pPr>
              <w:rPr/>
            </w:pPr>
            <w:r w:rsidDel="00000000" w:rsidR="00000000" w:rsidRPr="00000000">
              <w:rPr>
                <w:rtl w:val="0"/>
              </w:rPr>
              <w:t xml:space="preserve">Owner đã đăng nhập và có quyền quản trị hệ thống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67">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68">
            <w:pPr>
              <w:rPr/>
            </w:pPr>
            <w:r w:rsidDel="00000000" w:rsidR="00000000" w:rsidRPr="00000000">
              <w:rPr>
                <w:rtl w:val="0"/>
              </w:rPr>
              <w:t xml:space="preserve">Cơ sở, bác sĩ, dịch vụ và ca trực được cấu hình để phục vụ đặt lịch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69">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6A">
            <w:pPr>
              <w:rPr/>
            </w:pPr>
            <w:sdt>
              <w:sdtPr>
                <w:id w:val="469097094"/>
                <w:tag w:val="goog_rdk_11"/>
              </w:sdtPr>
              <w:sdtContent>
                <w:commentRangeStart w:id="1"/>
              </w:sdtContent>
            </w:sdt>
            <w:sdt>
              <w:sdtPr>
                <w:id w:val="-52580450"/>
                <w:tag w:val="goog_rdk_12"/>
              </w:sdtPr>
              <w:sdtContent>
                <w:r w:rsidDel="00000000" w:rsidR="00000000" w:rsidRPr="00000000">
                  <w:rPr>
                    <w:rFonts w:ascii="Arial Unicode MS" w:cs="Arial Unicode MS" w:eastAsia="Arial Unicode MS" w:hAnsi="Arial Unicode MS"/>
                    <w:rtl w:val="0"/>
                  </w:rPr>
                  <w:t xml:space="preserve">[FE-xx (V&amp;S)] → [FT-xx (SRS)]</w:t>
                </w:r>
              </w:sdtContent>
            </w:sdt>
            <w:commentRangeEnd w:id="1"/>
            <w:r w:rsidDel="00000000" w:rsidR="00000000" w:rsidRPr="00000000">
              <w:commentReference w:id="1"/>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6B">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6C">
            <w:pPr>
              <w:rPr/>
            </w:pPr>
            <w:r w:rsidDel="00000000" w:rsidR="00000000" w:rsidRPr="00000000">
              <w:rPr>
                <w:rtl w:val="0"/>
              </w:rPr>
              <w:t xml:space="preserve">UC09–UC17, UC18–UC27, UC44–UC53</w:t>
            </w:r>
          </w:p>
        </w:tc>
      </w:tr>
    </w:tbl>
    <w:p w:rsidR="00000000" w:rsidDel="00000000" w:rsidP="00000000" w:rsidRDefault="00000000" w:rsidRPr="00000000" w14:paraId="0000016D">
      <w:pPr>
        <w:spacing w:before="80" w:lineRule="auto"/>
        <w:rPr/>
      </w:pPr>
      <w:r w:rsidDel="00000000" w:rsidR="00000000" w:rsidRPr="00000000">
        <w:rPr>
          <w:rtl w:val="0"/>
        </w:rPr>
      </w:r>
    </w:p>
    <w:p w:rsidR="00000000" w:rsidDel="00000000" w:rsidP="00000000" w:rsidRDefault="00000000" w:rsidRPr="00000000" w14:paraId="0000016E">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16F">
      <w:pPr>
        <w:spacing w:after="240" w:before="240" w:lineRule="auto"/>
        <w:rPr>
          <w:i w:val="1"/>
          <w:iCs w:val="1"/>
        </w:rPr>
      </w:pPr>
      <w:r w:rsidDel="00000000" w:rsidR="00000000" w:rsidRPr="00000000">
        <w:rPr>
          <w:i w:val="1"/>
          <w:iCs w:val="1"/>
          <w:rtl w:val="0"/>
        </w:rPr>
        <w:t xml:space="preserve">Anh Minh là Owner của hệ thống phòng khám thai sản có nhiều cơ sở. Trước khi cho phép thai phụ đặt lịch, anh cần thiết lập thông tin các cơ sở khám, bao gồm tên cơ sở, địa chỉ, hotline, giờ hoạt động và các phòng khám như phòng siêu âm, phòng xét nghiệm hoặc phòng tư vấn.</w:t>
      </w:r>
    </w:p>
    <w:p w:rsidR="00000000" w:rsidDel="00000000" w:rsidP="00000000" w:rsidRDefault="00000000" w:rsidRPr="00000000" w14:paraId="00000170">
      <w:pPr>
        <w:spacing w:after="240" w:before="240" w:lineRule="auto"/>
        <w:rPr>
          <w:i w:val="1"/>
          <w:iCs w:val="1"/>
        </w:rPr>
      </w:pPr>
      <w:r w:rsidDel="00000000" w:rsidR="00000000" w:rsidRPr="00000000">
        <w:rPr>
          <w:i w:val="1"/>
          <w:iCs w:val="1"/>
          <w:rtl w:val="0"/>
        </w:rPr>
        <w:t xml:space="preserve">Sau đó, anh Minh thêm danh sách bác sĩ vào hệ thống, cập nhật chuyên môn của từng bác sĩ và gán bác sĩ vào các cơ sở phù hợp. Anh tiếp tục tạo ca trực cho bác sĩ theo ngày, giờ và cơ sở làm việc. Hệ thống kiểm tra để đảm bảo một bác sĩ không bị xếp trùng ca trực trong cùng một khoảng thời gian.</w:t>
      </w:r>
    </w:p>
    <w:p w:rsidR="00000000" w:rsidDel="00000000" w:rsidP="00000000" w:rsidRDefault="00000000" w:rsidRPr="00000000" w14:paraId="00000171">
      <w:pPr>
        <w:spacing w:after="240" w:before="240" w:lineRule="auto"/>
        <w:rPr>
          <w:i w:val="1"/>
          <w:iCs w:val="1"/>
        </w:rPr>
      </w:pPr>
      <w:r w:rsidDel="00000000" w:rsidR="00000000" w:rsidRPr="00000000">
        <w:rPr>
          <w:i w:val="1"/>
          <w:iCs w:val="1"/>
          <w:rtl w:val="0"/>
        </w:rPr>
        <w:t xml:space="preserve">Cuối cùng, anh Minh tạo danh sách dịch vụ như khám thai, siêu âm, xét nghiệm, tư vấn và gán các dịch vụ này vào từng cơ sở. Vì mỗi cơ sở có thể có dịch vụ và giá khác nhau, hệ thống cho phép cấu hình giá, thời lượng và trạng thái cung cấp dịch vụ riêng cho từng cơ sở.</w:t>
      </w:r>
    </w:p>
    <w:p w:rsidR="00000000" w:rsidDel="00000000" w:rsidP="00000000" w:rsidRDefault="00000000" w:rsidRPr="00000000" w14:paraId="00000172">
      <w:pPr>
        <w:spacing w:before="80" w:lineRule="auto"/>
        <w:rPr/>
      </w:pP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174">
      <w:pPr>
        <w:spacing w:before="80" w:lineRule="auto"/>
        <w:rPr/>
      </w:pPr>
      <w:r w:rsidDel="00000000" w:rsidR="00000000" w:rsidRPr="00000000">
        <w:rPr>
          <w:rtl w:val="0"/>
        </w:rPr>
      </w:r>
    </w:p>
    <w:sdt>
      <w:sdtPr>
        <w:lock w:val="contentLocked"/>
        <w:id w:val="-2031729886"/>
        <w:tag w:val="goog_rdk_13"/>
      </w:sdtPr>
      <w:sdtContent>
        <w:tbl>
          <w:tblPr>
            <w:tblStyle w:val="Table28"/>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175">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76">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77">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pPr>
                <w:r w:rsidDel="00000000" w:rsidR="00000000" w:rsidRPr="00000000">
                  <w:rPr>
                    <w:rtl w:val="0"/>
                  </w:rPr>
                  <w:t xml:space="preserve">Owner tạo ca trực bị trùng giờ với ca đã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pPr>
                <w:r w:rsidDel="00000000" w:rsidR="00000000" w:rsidRPr="00000000">
                  <w:rPr>
                    <w:rtl w:val="0"/>
                  </w:rPr>
                  <w:t xml:space="preserve">Hệ thống từ chối lưu ca trực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pPr>
                <w:r w:rsidDel="00000000" w:rsidR="00000000" w:rsidRPr="00000000">
                  <w:rPr>
                    <w:rtl w:val="0"/>
                  </w:rPr>
                  <w:t xml:space="preserve">Owner phải chọn khung giờ khác</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17B">
                <w:pPr>
                  <w:widowControl w:val="0"/>
                  <w:rPr/>
                </w:pPr>
                <w:r w:rsidDel="00000000" w:rsidR="00000000" w:rsidRPr="00000000">
                  <w:rPr>
                    <w:rtl w:val="0"/>
                  </w:rPr>
                  <w:t xml:space="preserve">Owner gán dịch vụ cho cơ sở đã ngừng hoạt động</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r w:rsidDel="00000000" w:rsidR="00000000" w:rsidRPr="00000000">
                  <w:rPr>
                    <w:rtl w:val="0"/>
                  </w:rPr>
                  <w:t xml:space="preserve">Hệ thống không cho phép gán dịch vụ</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7D">
                <w:pPr>
                  <w:widowControl w:val="0"/>
                  <w:rPr/>
                </w:pPr>
                <w:r w:rsidDel="00000000" w:rsidR="00000000" w:rsidRPr="00000000">
                  <w:rPr>
                    <w:rtl w:val="0"/>
                  </w:rPr>
                  <w:t xml:space="preserve">Dịch vụ không được áp dụng tại cơ sở đó</w:t>
                </w:r>
              </w:p>
            </w:tc>
          </w:tr>
          <w:tr>
            <w:trPr>
              <w:cantSplit w:val="0"/>
              <w:trHeight w:val="59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r w:rsidDel="00000000" w:rsidR="00000000" w:rsidRPr="00000000">
                  <w:rPr>
                    <w:rtl w:val="0"/>
                  </w:rPr>
                  <w:t xml:space="preserve">Owner ngừng hoạt động một cơ sở đang có lịch khám sắp tới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r w:rsidDel="00000000" w:rsidR="00000000" w:rsidRPr="00000000">
                  <w:rPr>
                    <w:rtl w:val="0"/>
                  </w:rPr>
                  <w:t xml:space="preserve">Hệ thống cảnh báo về các lịch khám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pPr>
                <w:r w:rsidDel="00000000" w:rsidR="00000000" w:rsidRPr="00000000">
                  <w:rPr>
                    <w:rtl w:val="0"/>
                  </w:rPr>
                  <w:t xml:space="preserve">Owner cần xử lý hoặc đổi lịch trước khi ngừng cơ sở</w:t>
                </w:r>
              </w:p>
            </w:tc>
          </w:tr>
        </w:tbl>
      </w:sdtContent>
    </w:sdt>
    <w:p w:rsidR="00000000" w:rsidDel="00000000" w:rsidP="00000000" w:rsidRDefault="00000000" w:rsidRPr="00000000" w14:paraId="00000181">
      <w:pPr>
        <w:spacing w:before="80" w:lineRule="auto"/>
        <w:rPr/>
      </w:pPr>
      <w:r w:rsidDel="00000000" w:rsidR="00000000" w:rsidRPr="00000000">
        <w:rPr>
          <w:rtl w:val="0"/>
        </w:rPr>
      </w:r>
    </w:p>
    <w:p w:rsidR="00000000" w:rsidDel="00000000" w:rsidP="00000000" w:rsidRDefault="00000000" w:rsidRPr="00000000" w14:paraId="00000182">
      <w:pPr>
        <w:spacing w:after="60" w:before="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183">
      <w:pPr>
        <w:spacing w:after="60" w:before="60" w:lineRule="auto"/>
        <w:jc w:val="center"/>
        <w:rPr>
          <w:b w:val="1"/>
          <w:bCs w:val="1"/>
        </w:rPr>
      </w:pPr>
      <w:r w:rsidDel="00000000" w:rsidR="00000000" w:rsidRPr="00000000">
        <w:rPr>
          <w:b w:val="1"/>
          <w:bCs w:val="1"/>
        </w:rPr>
        <w:drawing>
          <wp:inline distB="114300" distT="114300" distL="114300" distR="114300">
            <wp:extent cx="4313549" cy="7319963"/>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13549" cy="73199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184">
      <w:pPr>
        <w:pStyle w:val="Heading2"/>
        <w:pBdr>
          <w:bottom w:color="2e75b6" w:space="4" w:sz="6" w:val="single"/>
        </w:pBdr>
        <w:rPr/>
      </w:pPr>
      <w:bookmarkStart w:colFirst="0" w:colLast="0" w:name="_heading=h.b87uua42y4fr" w:id="0"/>
      <w:bookmarkEnd w:id="0"/>
      <w:r w:rsidDel="00000000" w:rsidR="00000000" w:rsidRPr="00000000">
        <w:rPr>
          <w:rtl w:val="0"/>
        </w:rPr>
        <w:t xml:space="preserve">SC-03 — Owner tạo gói thai sản và cấu hình quyền lợi</w:t>
      </w:r>
    </w:p>
    <w:p w:rsidR="00000000" w:rsidDel="00000000" w:rsidP="00000000" w:rsidRDefault="00000000" w:rsidRPr="00000000" w14:paraId="00000185">
      <w:pPr>
        <w:spacing w:before="80" w:lineRule="auto"/>
        <w:rPr/>
      </w:pPr>
      <w:r w:rsidDel="00000000" w:rsidR="00000000" w:rsidRPr="00000000">
        <w:rPr>
          <w:rtl w:val="0"/>
        </w:rPr>
      </w:r>
    </w:p>
    <w:sdt>
      <w:sdtPr>
        <w:lock w:val="contentLocked"/>
        <w:id w:val="373426331"/>
        <w:tag w:val="goog_rdk_16"/>
      </w:sdtPr>
      <w:sdtContent>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86">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87">
                <w:pPr>
                  <w:rPr/>
                </w:pPr>
                <w:r w:rsidDel="00000000" w:rsidR="00000000" w:rsidRPr="00000000">
                  <w:rPr>
                    <w:rtl w:val="0"/>
                  </w:rPr>
                  <w:t xml:space="preserve">Owner tạo gói thai sản và cấu hình dịch vụ trong gói</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88">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89">
                <w:pPr>
                  <w:rPr/>
                </w:pPr>
                <w:r w:rsidDel="00000000" w:rsidR="00000000" w:rsidRPr="00000000">
                  <w:rPr>
                    <w:rtl w:val="0"/>
                  </w:rPr>
                  <w:t xml:space="preserve">Owner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8A">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8B">
                <w:pPr>
                  <w:rPr/>
                </w:pPr>
                <w:r w:rsidDel="00000000" w:rsidR="00000000" w:rsidRPr="00000000">
                  <w:rPr>
                    <w:rtl w:val="0"/>
                  </w:rPr>
                  <w:t xml:space="preserve">Owner đã đăng nhập; hệ thống đã có danh sách dịch vụ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8C">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8D">
                <w:pPr>
                  <w:rPr/>
                </w:pPr>
                <w:r w:rsidDel="00000000" w:rsidR="00000000" w:rsidRPr="00000000">
                  <w:rPr>
                    <w:rtl w:val="0"/>
                  </w:rPr>
                  <w:t xml:space="preserve">Gói thai sản được tạo và có danh sách quyền lợi áp dụng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8E">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8F">
                <w:pPr>
                  <w:rPr/>
                </w:pPr>
                <w:sdt>
                  <w:sdtPr>
                    <w:id w:val="1708938549"/>
                    <w:tag w:val="goog_rdk_14"/>
                  </w:sdtPr>
                  <w:sdtContent>
                    <w:commentRangeStart w:id="2"/>
                  </w:sdtContent>
                </w:sdt>
                <w:sdt>
                  <w:sdtPr>
                    <w:id w:val="-463840402"/>
                    <w:tag w:val="goog_rdk_15"/>
                  </w:sdtPr>
                  <w:sdtContent>
                    <w:r w:rsidDel="00000000" w:rsidR="00000000" w:rsidRPr="00000000">
                      <w:rPr>
                        <w:rFonts w:ascii="Arial Unicode MS" w:cs="Arial Unicode MS" w:eastAsia="Arial Unicode MS" w:hAnsi="Arial Unicode MS"/>
                        <w:rtl w:val="0"/>
                      </w:rPr>
                      <w:t xml:space="preserve">[FE-xx (V&amp;S)] → [FT-xx (SRS)]</w:t>
                    </w:r>
                  </w:sdtContent>
                </w:sdt>
                <w:commentRangeEnd w:id="2"/>
                <w:r w:rsidDel="00000000" w:rsidR="00000000" w:rsidRPr="00000000">
                  <w:commentReference w:id="2"/>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90">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91">
                <w:pPr>
                  <w:rPr/>
                </w:pPr>
                <w:r w:rsidDel="00000000" w:rsidR="00000000" w:rsidRPr="00000000">
                  <w:rPr>
                    <w:rtl w:val="0"/>
                  </w:rPr>
                  <w:t xml:space="preserve">UC35–UC43, UC54–UC61</w:t>
                </w:r>
              </w:p>
            </w:tc>
          </w:tr>
        </w:tbl>
      </w:sdtContent>
    </w:sdt>
    <w:p w:rsidR="00000000" w:rsidDel="00000000" w:rsidP="00000000" w:rsidRDefault="00000000" w:rsidRPr="00000000" w14:paraId="00000192">
      <w:pPr>
        <w:spacing w:before="80" w:lineRule="auto"/>
        <w:rPr/>
      </w:pPr>
      <w:r w:rsidDel="00000000" w:rsidR="00000000" w:rsidRPr="00000000">
        <w:rPr>
          <w:rtl w:val="0"/>
        </w:rPr>
      </w:r>
    </w:p>
    <w:p w:rsidR="00000000" w:rsidDel="00000000" w:rsidP="00000000" w:rsidRDefault="00000000" w:rsidRPr="00000000" w14:paraId="00000193">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194">
      <w:pPr>
        <w:spacing w:before="40" w:lineRule="auto"/>
        <w:rPr/>
      </w:pPr>
      <w:r w:rsidDel="00000000" w:rsidR="00000000" w:rsidRPr="00000000">
        <w:rPr>
          <w:rtl w:val="0"/>
        </w:rPr>
      </w:r>
    </w:p>
    <w:p w:rsidR="00000000" w:rsidDel="00000000" w:rsidP="00000000" w:rsidRDefault="00000000" w:rsidRPr="00000000" w14:paraId="00000195">
      <w:pPr>
        <w:spacing w:after="60" w:before="60" w:lineRule="auto"/>
        <w:rPr>
          <w:i w:val="1"/>
          <w:iCs w:val="1"/>
        </w:rPr>
      </w:pPr>
      <w:r w:rsidDel="00000000" w:rsidR="00000000" w:rsidRPr="00000000">
        <w:rPr>
          <w:i w:val="1"/>
          <w:iCs w:val="1"/>
          <w:rtl w:val="0"/>
        </w:rPr>
        <w:t xml:space="preserve">Sau khi thiết lập dịch vụ khám, anh Minh tạo các gói thai sản để bán cho thai phụ, ví dụ gói Cơ bản, VIP 1 và VIP+. Với mỗi gói, anh nhập tên gói, mô tả, giá, thời hạn sử dụng và quyền lợi chính của gói.</w:t>
      </w:r>
    </w:p>
    <w:p w:rsidR="00000000" w:rsidDel="00000000" w:rsidP="00000000" w:rsidRDefault="00000000" w:rsidRPr="00000000" w14:paraId="00000196">
      <w:pPr>
        <w:spacing w:after="60" w:before="60" w:lineRule="auto"/>
        <w:rPr>
          <w:i w:val="1"/>
          <w:iCs w:val="1"/>
        </w:rPr>
      </w:pPr>
      <w:r w:rsidDel="00000000" w:rsidR="00000000" w:rsidRPr="00000000">
        <w:rPr>
          <w:rtl w:val="0"/>
        </w:rPr>
      </w:r>
    </w:p>
    <w:p w:rsidR="00000000" w:rsidDel="00000000" w:rsidP="00000000" w:rsidRDefault="00000000" w:rsidRPr="00000000" w14:paraId="00000197">
      <w:pPr>
        <w:spacing w:after="60" w:before="60" w:lineRule="auto"/>
        <w:rPr>
          <w:i w:val="1"/>
          <w:iCs w:val="1"/>
        </w:rPr>
      </w:pPr>
      <w:r w:rsidDel="00000000" w:rsidR="00000000" w:rsidRPr="00000000">
        <w:rPr>
          <w:i w:val="1"/>
          <w:iCs w:val="1"/>
          <w:rtl w:val="0"/>
        </w:rPr>
        <w:t xml:space="preserve">Anh Minh tiếp tục cấu hình các dịch vụ thuộc từng gói. Ví dụ, gói Cơ bản có một số lần khám thai định kỳ, gói VIP 1 có thêm siêu âm và xét nghiệm, còn gói VIP+ có thêm tư vấn ưu tiên. Với mỗi dịch vụ trong gói, anh cấu hình số lượt sử dụng, dịch vụ bắt buộc, dịch vụ tùy chọn và cơ sở được phép áp dụng.</w:t>
      </w:r>
    </w:p>
    <w:p w:rsidR="00000000" w:rsidDel="00000000" w:rsidP="00000000" w:rsidRDefault="00000000" w:rsidRPr="00000000" w14:paraId="00000198">
      <w:pPr>
        <w:spacing w:after="60" w:before="60" w:lineRule="auto"/>
        <w:rPr>
          <w:i w:val="1"/>
          <w:iCs w:val="1"/>
        </w:rPr>
      </w:pPr>
      <w:r w:rsidDel="00000000" w:rsidR="00000000" w:rsidRPr="00000000">
        <w:rPr>
          <w:rtl w:val="0"/>
        </w:rPr>
      </w:r>
    </w:p>
    <w:p w:rsidR="00000000" w:rsidDel="00000000" w:rsidP="00000000" w:rsidRDefault="00000000" w:rsidRPr="00000000" w14:paraId="00000199">
      <w:pPr>
        <w:spacing w:after="60" w:before="60" w:lineRule="auto"/>
        <w:rPr>
          <w:i w:val="1"/>
          <w:iCs w:val="1"/>
        </w:rPr>
      </w:pPr>
      <w:r w:rsidDel="00000000" w:rsidR="00000000" w:rsidRPr="00000000">
        <w:rPr>
          <w:i w:val="1"/>
          <w:iCs w:val="1"/>
          <w:rtl w:val="0"/>
        </w:rPr>
        <w:t xml:space="preserve">Sau khi cấu hình xong, hệ thống hiển thị các gói đang bán để Thai phụ và Staff có thể xem, tư vấn và đăng ký cho thai phụ.</w:t>
      </w:r>
    </w:p>
    <w:p w:rsidR="00000000" w:rsidDel="00000000" w:rsidP="00000000" w:rsidRDefault="00000000" w:rsidRPr="00000000" w14:paraId="0000019A">
      <w:pPr>
        <w:spacing w:before="80" w:lineRule="auto"/>
        <w:rPr/>
      </w:pP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19C">
      <w:pPr>
        <w:spacing w:before="80" w:lineRule="auto"/>
        <w:rPr/>
      </w:pPr>
      <w:r w:rsidDel="00000000" w:rsidR="00000000" w:rsidRPr="00000000">
        <w:rPr>
          <w:rtl w:val="0"/>
        </w:rPr>
      </w:r>
    </w:p>
    <w:sdt>
      <w:sdtPr>
        <w:lock w:val="contentLocked"/>
        <w:id w:val="-404557962"/>
        <w:tag w:val="goog_rdk_17"/>
      </w:sdtPr>
      <w:sdtContent>
        <w:tbl>
          <w:tblPr>
            <w:tblStyle w:val="Table3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19D">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9E">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9F">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pPr>
                <w:r w:rsidDel="00000000" w:rsidR="00000000" w:rsidRPr="00000000">
                  <w:rPr>
                    <w:rtl w:val="0"/>
                  </w:rPr>
                  <w:t xml:space="preserve">Owner thêm trùng một dịch vụ vào cùng một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sidDel="00000000" w:rsidR="00000000" w:rsidRPr="00000000">
                  <w:rPr>
                    <w:rtl w:val="0"/>
                  </w:rPr>
                  <w:t xml:space="preserve">Hệ thống cảnh báo và không lưu trùng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pPr>
                <w:r w:rsidDel="00000000" w:rsidR="00000000" w:rsidRPr="00000000">
                  <w:rPr>
                    <w:rtl w:val="0"/>
                  </w:rPr>
                  <w:t xml:space="preserve">Owner phải cập nhật dịch vụ đã có thay vì thêm mới </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sidDel="00000000" w:rsidR="00000000" w:rsidRPr="00000000">
                  <w:rPr>
                    <w:rtl w:val="0"/>
                  </w:rPr>
                  <w:t xml:space="preserve">Owner nhập số lượt sử dụng âm </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A4">
                <w:pPr>
                  <w:widowControl w:val="0"/>
                  <w:rPr/>
                </w:pPr>
                <w:r w:rsidDel="00000000" w:rsidR="00000000" w:rsidRPr="00000000">
                  <w:rPr>
                    <w:rtl w:val="0"/>
                  </w:rPr>
                  <w:t xml:space="preserve">Hệ thống từ chối lưu cấu hình </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A5">
                <w:pPr>
                  <w:widowControl w:val="0"/>
                  <w:rPr/>
                </w:pPr>
                <w:r w:rsidDel="00000000" w:rsidR="00000000" w:rsidRPr="00000000">
                  <w:rPr>
                    <w:rtl w:val="0"/>
                  </w:rPr>
                  <w:t xml:space="preserve">Owner phải nhập lại số lượt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pPr>
                <w:r w:rsidDel="00000000" w:rsidR="00000000" w:rsidRPr="00000000">
                  <w:rPr>
                    <w:rtl w:val="0"/>
                  </w:rPr>
                  <w:t xml:space="preserve">Owner ngừng bán một gói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pPr>
                <w:r w:rsidDel="00000000" w:rsidR="00000000" w:rsidRPr="00000000">
                  <w:rPr>
                    <w:rtl w:val="0"/>
                  </w:rPr>
                  <w:t xml:space="preserve">Hệ thống ẩn gói khỏi danh sách đăng ký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pPr>
                <w:r w:rsidDel="00000000" w:rsidR="00000000" w:rsidRPr="00000000">
                  <w:rPr>
                    <w:rtl w:val="0"/>
                  </w:rPr>
                  <w:t xml:space="preserve">Thai phụ không thể đăng ký mới gói đó</w:t>
                </w:r>
              </w:p>
            </w:tc>
          </w:tr>
        </w:tbl>
      </w:sdtContent>
    </w:sdt>
    <w:p w:rsidR="00000000" w:rsidDel="00000000" w:rsidP="00000000" w:rsidRDefault="00000000" w:rsidRPr="00000000" w14:paraId="000001A9">
      <w:pPr>
        <w:spacing w:before="80" w:lineRule="auto"/>
        <w:rPr/>
      </w:pPr>
      <w:r w:rsidDel="00000000" w:rsidR="00000000" w:rsidRPr="00000000">
        <w:rPr>
          <w:rtl w:val="0"/>
        </w:rPr>
      </w:r>
    </w:p>
    <w:p w:rsidR="00000000" w:rsidDel="00000000" w:rsidP="00000000" w:rsidRDefault="00000000" w:rsidRPr="00000000" w14:paraId="000001AA">
      <w:pPr>
        <w:spacing w:after="60" w:before="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1AB">
      <w:pPr>
        <w:spacing w:after="60" w:before="60" w:lineRule="auto"/>
        <w:jc w:val="center"/>
        <w:rPr>
          <w:b w:val="1"/>
          <w:bCs w:val="1"/>
        </w:rPr>
      </w:pPr>
      <w:r w:rsidDel="00000000" w:rsidR="00000000" w:rsidRPr="00000000">
        <w:rPr>
          <w:b w:val="1"/>
          <w:bCs w:val="1"/>
        </w:rPr>
        <w:drawing>
          <wp:inline distB="114300" distT="114300" distL="114300" distR="114300">
            <wp:extent cx="3680834" cy="6519863"/>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80834" cy="651986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1AC">
      <w:pPr>
        <w:pStyle w:val="Heading2"/>
        <w:pBdr>
          <w:bottom w:color="2e75b6" w:space="4" w:sz="6" w:val="single"/>
        </w:pBdr>
        <w:rPr/>
      </w:pPr>
      <w:bookmarkStart w:colFirst="0" w:colLast="0" w:name="_heading=h.uivvimfsu7vx" w:id="1"/>
      <w:bookmarkEnd w:id="1"/>
      <w:r w:rsidDel="00000000" w:rsidR="00000000" w:rsidRPr="00000000">
        <w:rPr>
          <w:rtl w:val="0"/>
        </w:rPr>
        <w:t xml:space="preserve">SC-04 — Thai phụ xem, so sánh và đăng ký gói thai sản </w:t>
      </w:r>
    </w:p>
    <w:p w:rsidR="00000000" w:rsidDel="00000000" w:rsidP="00000000" w:rsidRDefault="00000000" w:rsidRPr="00000000" w14:paraId="000001AD">
      <w:pPr>
        <w:spacing w:before="80" w:lineRule="auto"/>
        <w:rPr/>
      </w:pPr>
      <w:r w:rsidDel="00000000" w:rsidR="00000000" w:rsidRPr="00000000">
        <w:rPr>
          <w:rtl w:val="0"/>
        </w:rPr>
      </w:r>
    </w:p>
    <w:sdt>
      <w:sdtPr>
        <w:lock w:val="contentLocked"/>
        <w:id w:val="-538857228"/>
        <w:tag w:val="goog_rdk_20"/>
      </w:sdtPr>
      <w:sdtContent>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AE">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AF">
                <w:pPr>
                  <w:rPr/>
                </w:pPr>
                <w:r w:rsidDel="00000000" w:rsidR="00000000" w:rsidRPr="00000000">
                  <w:rPr>
                    <w:rtl w:val="0"/>
                  </w:rPr>
                  <w:t xml:space="preserve">Thai phụ chọn và đăng ký gói thai sản phù hợp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B0">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B1">
                <w:pPr>
                  <w:rPr/>
                </w:pPr>
                <w:r w:rsidDel="00000000" w:rsidR="00000000" w:rsidRPr="00000000">
                  <w:rPr>
                    <w:rtl w:val="0"/>
                  </w:rPr>
                  <w:t xml:space="preserve">Thai phụ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B2">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B3">
                <w:pPr>
                  <w:rPr/>
                </w:pPr>
                <w:r w:rsidDel="00000000" w:rsidR="00000000" w:rsidRPr="00000000">
                  <w:rPr>
                    <w:rtl w:val="0"/>
                  </w:rPr>
                  <w:t xml:space="preserve">Thai phụ đã đăng nhập</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B4">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B5">
                <w:pPr>
                  <w:rPr/>
                </w:pPr>
                <w:r w:rsidDel="00000000" w:rsidR="00000000" w:rsidRPr="00000000">
                  <w:rPr>
                    <w:rtl w:val="0"/>
                  </w:rPr>
                  <w:t xml:space="preserve">Gói thai sản được đăng ký cho hồ sơ của Thai phụ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B6">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B7">
                <w:pPr>
                  <w:rPr/>
                </w:pPr>
                <w:sdt>
                  <w:sdtPr>
                    <w:id w:val="-669459769"/>
                    <w:tag w:val="goog_rdk_18"/>
                  </w:sdtPr>
                  <w:sdtContent>
                    <w:commentRangeStart w:id="3"/>
                  </w:sdtContent>
                </w:sdt>
                <w:sdt>
                  <w:sdtPr>
                    <w:id w:val="386004178"/>
                    <w:tag w:val="goog_rdk_19"/>
                  </w:sdtPr>
                  <w:sdtContent>
                    <w:r w:rsidDel="00000000" w:rsidR="00000000" w:rsidRPr="00000000">
                      <w:rPr>
                        <w:rFonts w:ascii="Arial Unicode MS" w:cs="Arial Unicode MS" w:eastAsia="Arial Unicode MS" w:hAnsi="Arial Unicode MS"/>
                        <w:rtl w:val="0"/>
                      </w:rPr>
                      <w:t xml:space="preserve">[FE-xx (V&amp;S)] → [FT-xx (SRS)]</w:t>
                    </w:r>
                  </w:sdtContent>
                </w:sdt>
                <w:commentRangeEnd w:id="3"/>
                <w:r w:rsidDel="00000000" w:rsidR="00000000" w:rsidRPr="00000000">
                  <w:commentReference w:id="3"/>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B8">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B9">
                <w:pPr>
                  <w:rPr/>
                </w:pPr>
                <w:r w:rsidDel="00000000" w:rsidR="00000000" w:rsidRPr="00000000">
                  <w:rPr>
                    <w:rtl w:val="0"/>
                  </w:rPr>
                  <w:t xml:space="preserve">UC38, UC39, UC40, UC41, UC42, UC43, UC89, UC92, UC95, UC96, UC98</w:t>
                </w:r>
              </w:p>
            </w:tc>
          </w:tr>
        </w:tbl>
      </w:sdtContent>
    </w:sdt>
    <w:p w:rsidR="00000000" w:rsidDel="00000000" w:rsidP="00000000" w:rsidRDefault="00000000" w:rsidRPr="00000000" w14:paraId="000001BA">
      <w:pPr>
        <w:spacing w:before="80" w:lineRule="auto"/>
        <w:rPr/>
      </w:pPr>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1BC">
      <w:pPr>
        <w:spacing w:before="40" w:lineRule="auto"/>
        <w:rPr/>
      </w:pPr>
      <w:r w:rsidDel="00000000" w:rsidR="00000000" w:rsidRPr="00000000">
        <w:rPr>
          <w:rtl w:val="0"/>
        </w:rPr>
      </w:r>
    </w:p>
    <w:p w:rsidR="00000000" w:rsidDel="00000000" w:rsidP="00000000" w:rsidRDefault="00000000" w:rsidRPr="00000000" w14:paraId="000001BD">
      <w:pPr>
        <w:spacing w:after="60" w:before="60" w:lineRule="auto"/>
        <w:rPr>
          <w:i w:val="1"/>
          <w:iCs w:val="1"/>
        </w:rPr>
      </w:pPr>
      <w:r w:rsidDel="00000000" w:rsidR="00000000" w:rsidRPr="00000000">
        <w:rPr>
          <w:i w:val="1"/>
          <w:iCs w:val="1"/>
          <w:rtl w:val="0"/>
        </w:rPr>
        <w:t xml:space="preserve">Chị Lan muốn chọn một gói thai sản phù hợp với nhu cầu khám định kỳ trong thai kỳ. Chị mở danh sách gói thai sản và xem các gói đang được cung cấp, bao gồm gói Cơ bản, VIP 1 và VIP+. Chị xem chi tiết từng gói để biết số lần khám, số lần siêu âm, xét nghiệm, ưu đãi và dịch vụ hỗ trợ đi kèm.</w:t>
      </w:r>
    </w:p>
    <w:p w:rsidR="00000000" w:rsidDel="00000000" w:rsidP="00000000" w:rsidRDefault="00000000" w:rsidRPr="00000000" w14:paraId="000001BE">
      <w:pPr>
        <w:spacing w:after="60" w:before="60" w:lineRule="auto"/>
        <w:rPr>
          <w:i w:val="1"/>
          <w:iCs w:val="1"/>
        </w:rPr>
      </w:pPr>
      <w:r w:rsidDel="00000000" w:rsidR="00000000" w:rsidRPr="00000000">
        <w:rPr>
          <w:rtl w:val="0"/>
        </w:rPr>
      </w:r>
    </w:p>
    <w:p w:rsidR="00000000" w:rsidDel="00000000" w:rsidP="00000000" w:rsidRDefault="00000000" w:rsidRPr="00000000" w14:paraId="000001BF">
      <w:pPr>
        <w:spacing w:after="60" w:before="60" w:lineRule="auto"/>
        <w:rPr>
          <w:i w:val="1"/>
          <w:iCs w:val="1"/>
        </w:rPr>
      </w:pPr>
      <w:r w:rsidDel="00000000" w:rsidR="00000000" w:rsidRPr="00000000">
        <w:rPr>
          <w:i w:val="1"/>
          <w:iCs w:val="1"/>
          <w:rtl w:val="0"/>
        </w:rPr>
        <w:t xml:space="preserve">Sau khi so sánh quyền lợi, chị Lan chọn gói VIP 1. Hệ thống tạo đơn đăng ký gói và tính tổng số tiền cần thanh toán. Nếu phòng khám cho phép thanh toán tại quầy, chị có thể nhờ Staff xác nhận thanh toán. Nếu thanh toán được xác nhận, hệ thống kích hoạt gói cá nhân cho chị Lan.</w:t>
      </w:r>
    </w:p>
    <w:p w:rsidR="00000000" w:rsidDel="00000000" w:rsidP="00000000" w:rsidRDefault="00000000" w:rsidRPr="00000000" w14:paraId="000001C0">
      <w:pPr>
        <w:spacing w:after="60" w:before="60" w:lineRule="auto"/>
        <w:rPr>
          <w:i w:val="1"/>
          <w:iCs w:val="1"/>
        </w:rPr>
      </w:pPr>
      <w:r w:rsidDel="00000000" w:rsidR="00000000" w:rsidRPr="00000000">
        <w:rPr>
          <w:rtl w:val="0"/>
        </w:rPr>
      </w:r>
    </w:p>
    <w:p w:rsidR="00000000" w:rsidDel="00000000" w:rsidP="00000000" w:rsidRDefault="00000000" w:rsidRPr="00000000" w14:paraId="000001C1">
      <w:pPr>
        <w:spacing w:after="60" w:before="60" w:lineRule="auto"/>
        <w:rPr>
          <w:i w:val="1"/>
          <w:iCs w:val="1"/>
        </w:rPr>
      </w:pPr>
      <w:r w:rsidDel="00000000" w:rsidR="00000000" w:rsidRPr="00000000">
        <w:rPr>
          <w:i w:val="1"/>
          <w:iCs w:val="1"/>
          <w:rtl w:val="0"/>
        </w:rPr>
        <w:t xml:space="preserve">Sau khi đăng ký thành công, chị Lan có thể xem quyền lợi còn lại trong gói, ví dụ còn bao nhiêu lần khám thai, bao nhiêu lần siêu âm và các dịch vụ nào có thể sử dụng tại từng cơ sở.</w:t>
      </w:r>
    </w:p>
    <w:p w:rsidR="00000000" w:rsidDel="00000000" w:rsidP="00000000" w:rsidRDefault="00000000" w:rsidRPr="00000000" w14:paraId="000001C2">
      <w:pPr>
        <w:spacing w:before="80" w:lineRule="auto"/>
        <w:rPr/>
      </w:pPr>
      <w:r w:rsidDel="00000000" w:rsidR="00000000" w:rsidRPr="00000000">
        <w:rPr>
          <w:rtl w:val="0"/>
        </w:rPr>
      </w:r>
    </w:p>
    <w:p w:rsidR="00000000" w:rsidDel="00000000" w:rsidP="00000000" w:rsidRDefault="00000000" w:rsidRPr="00000000" w14:paraId="000001C3">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1C4">
      <w:pPr>
        <w:spacing w:before="80" w:lineRule="auto"/>
        <w:rPr/>
      </w:pPr>
      <w:r w:rsidDel="00000000" w:rsidR="00000000" w:rsidRPr="00000000">
        <w:rPr>
          <w:rtl w:val="0"/>
        </w:rPr>
      </w:r>
    </w:p>
    <w:sdt>
      <w:sdtPr>
        <w:lock w:val="contentLocked"/>
        <w:id w:val="233669754"/>
        <w:tag w:val="goog_rdk_21"/>
      </w:sdtPr>
      <w:sdtContent>
        <w:tbl>
          <w:tblPr>
            <w:tblStyle w:val="Table32"/>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1C5">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C6">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C7">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pPr>
                <w:r w:rsidDel="00000000" w:rsidR="00000000" w:rsidRPr="00000000">
                  <w:rPr>
                    <w:rtl w:val="0"/>
                  </w:rPr>
                  <w:t xml:space="preserve">Gói đã ngừng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 xml:space="preserve">Hệ thống không hiển thị hoặc không cho đăng ký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pPr>
                <w:r w:rsidDel="00000000" w:rsidR="00000000" w:rsidRPr="00000000">
                  <w:rPr>
                    <w:rtl w:val="0"/>
                  </w:rPr>
                  <w:t xml:space="preserve">Thai phụ phải chọn gói khác</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t xml:space="preserve">Thanh toán không thành công</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t xml:space="preserve">Hệ thống giữ trạng thái đơn hàng là chưa thanh toán</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CD">
                <w:pPr>
                  <w:widowControl w:val="0"/>
                  <w:rPr/>
                </w:pPr>
                <w:r w:rsidDel="00000000" w:rsidR="00000000" w:rsidRPr="00000000">
                  <w:rPr>
                    <w:rtl w:val="0"/>
                  </w:rPr>
                  <w:t xml:space="preserve">Gói chưa được kích hoạt</w:t>
                </w:r>
              </w:p>
            </w:tc>
          </w:tr>
        </w:tbl>
      </w:sdtContent>
    </w:sdt>
    <w:p w:rsidR="00000000" w:rsidDel="00000000" w:rsidP="00000000" w:rsidRDefault="00000000" w:rsidRPr="00000000" w14:paraId="000001CE">
      <w:pPr>
        <w:spacing w:before="80" w:lineRule="auto"/>
        <w:rPr/>
      </w:pPr>
      <w:r w:rsidDel="00000000" w:rsidR="00000000" w:rsidRPr="00000000">
        <w:rPr>
          <w:rtl w:val="0"/>
        </w:rPr>
      </w:r>
    </w:p>
    <w:p w:rsidR="00000000" w:rsidDel="00000000" w:rsidP="00000000" w:rsidRDefault="00000000" w:rsidRPr="00000000" w14:paraId="000001CF">
      <w:pPr>
        <w:spacing w:after="60" w:before="60" w:lineRule="auto"/>
        <w:rPr/>
      </w:pPr>
      <w:r w:rsidDel="00000000" w:rsidR="00000000" w:rsidRPr="00000000">
        <w:rPr>
          <w:b w:val="1"/>
          <w:bCs w:val="1"/>
          <w:rtl w:val="0"/>
        </w:rPr>
        <w:t xml:space="preserve">Activity Diagram:</w:t>
      </w:r>
      <w:r w:rsidDel="00000000" w:rsidR="00000000" w:rsidRPr="00000000">
        <w:rPr>
          <w:b w:val="1"/>
          <w:bCs w:val="1"/>
        </w:rPr>
        <w:drawing>
          <wp:inline distB="114300" distT="114300" distL="114300" distR="114300">
            <wp:extent cx="6074100" cy="45085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074100" cy="45085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D0">
      <w:pPr>
        <w:pStyle w:val="Heading2"/>
        <w:pBdr>
          <w:bottom w:color="2e75b6" w:space="4" w:sz="6" w:val="single"/>
        </w:pBdr>
        <w:rPr/>
      </w:pPr>
      <w:bookmarkStart w:colFirst="0" w:colLast="0" w:name="_heading=h.pdhc4frmskh7" w:id="2"/>
      <w:bookmarkEnd w:id="2"/>
      <w:r w:rsidDel="00000000" w:rsidR="00000000" w:rsidRPr="00000000">
        <w:rPr>
          <w:rtl w:val="0"/>
        </w:rPr>
        <w:t xml:space="preserve">SC-05 — Thai phụ mua thêm dịch vụ ngoài gói </w:t>
      </w:r>
    </w:p>
    <w:p w:rsidR="00000000" w:rsidDel="00000000" w:rsidP="00000000" w:rsidRDefault="00000000" w:rsidRPr="00000000" w14:paraId="000001D1">
      <w:pPr>
        <w:spacing w:before="80" w:lineRule="auto"/>
        <w:rPr/>
      </w:pPr>
      <w:r w:rsidDel="00000000" w:rsidR="00000000" w:rsidRPr="00000000">
        <w:rPr>
          <w:rtl w:val="0"/>
        </w:rPr>
      </w:r>
    </w:p>
    <w:sdt>
      <w:sdtPr>
        <w:lock w:val="contentLocked"/>
        <w:id w:val="-836097119"/>
        <w:tag w:val="goog_rdk_24"/>
      </w:sdtPr>
      <w:sdtContent>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D2">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D3">
                <w:pPr>
                  <w:rPr/>
                </w:pPr>
                <w:r w:rsidDel="00000000" w:rsidR="00000000" w:rsidRPr="00000000">
                  <w:rPr>
                    <w:rtl w:val="0"/>
                  </w:rPr>
                  <w:t xml:space="preserve">Thai phụ chọn dịch vụ thêm để bổ sung vào gói cá nhân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D4">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D5">
                <w:pPr>
                  <w:rPr/>
                </w:pPr>
                <w:r w:rsidDel="00000000" w:rsidR="00000000" w:rsidRPr="00000000">
                  <w:rPr>
                    <w:rtl w:val="0"/>
                  </w:rPr>
                  <w:t xml:space="preserve">Thai phụ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D6">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D7">
                <w:pPr>
                  <w:rPr/>
                </w:pPr>
                <w:r w:rsidDel="00000000" w:rsidR="00000000" w:rsidRPr="00000000">
                  <w:rPr>
                    <w:rtl w:val="0"/>
                  </w:rPr>
                  <w:t xml:space="preserve">Thai phụ đã có gói thai sản đang hoạt động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D8">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D9">
                <w:pPr>
                  <w:rPr/>
                </w:pPr>
                <w:r w:rsidDel="00000000" w:rsidR="00000000" w:rsidRPr="00000000">
                  <w:rPr>
                    <w:rtl w:val="0"/>
                  </w:rPr>
                  <w:t xml:space="preserve">Dịch vụ thêm được thêm vào quyền lợi cá nhân sau khi thanh toán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DA">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DB">
                <w:pPr>
                  <w:rPr/>
                </w:pPr>
                <w:sdt>
                  <w:sdtPr>
                    <w:id w:val="-707001028"/>
                    <w:tag w:val="goog_rdk_22"/>
                  </w:sdtPr>
                  <w:sdtContent>
                    <w:commentRangeStart w:id="4"/>
                  </w:sdtContent>
                </w:sdt>
                <w:sdt>
                  <w:sdtPr>
                    <w:id w:val="-551619995"/>
                    <w:tag w:val="goog_rdk_23"/>
                  </w:sdtPr>
                  <w:sdtContent>
                    <w:r w:rsidDel="00000000" w:rsidR="00000000" w:rsidRPr="00000000">
                      <w:rPr>
                        <w:rFonts w:ascii="Arial Unicode MS" w:cs="Arial Unicode MS" w:eastAsia="Arial Unicode MS" w:hAnsi="Arial Unicode MS"/>
                        <w:rtl w:val="0"/>
                      </w:rPr>
                      <w:t xml:space="preserve">[FE-xx (V&amp;S)] → [FT-xx (SRS)]</w:t>
                    </w:r>
                  </w:sdtContent>
                </w:sdt>
                <w:commentRangeEnd w:id="4"/>
                <w:r w:rsidDel="00000000" w:rsidR="00000000" w:rsidRPr="00000000">
                  <w:commentReference w:id="4"/>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DC">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DD">
                <w:pPr>
                  <w:rPr/>
                </w:pPr>
                <w:r w:rsidDel="00000000" w:rsidR="00000000" w:rsidRPr="00000000">
                  <w:rPr>
                    <w:rtl w:val="0"/>
                  </w:rPr>
                  <w:t xml:space="preserve">UC62–UC71, UC90, UC92, UC95, UC96, UC98</w:t>
                </w:r>
              </w:p>
            </w:tc>
          </w:tr>
        </w:tbl>
      </w:sdtContent>
    </w:sdt>
    <w:p w:rsidR="00000000" w:rsidDel="00000000" w:rsidP="00000000" w:rsidRDefault="00000000" w:rsidRPr="00000000" w14:paraId="000001DE">
      <w:pPr>
        <w:spacing w:before="80" w:lineRule="auto"/>
        <w:rPr/>
      </w:pPr>
      <w:r w:rsidDel="00000000" w:rsidR="00000000" w:rsidRPr="00000000">
        <w:rPr>
          <w:rtl w:val="0"/>
        </w:rPr>
      </w:r>
    </w:p>
    <w:p w:rsidR="00000000" w:rsidDel="00000000" w:rsidP="00000000" w:rsidRDefault="00000000" w:rsidRPr="00000000" w14:paraId="000001DF">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1E0">
      <w:pPr>
        <w:spacing w:before="40" w:lineRule="auto"/>
        <w:rPr/>
      </w:pPr>
      <w:r w:rsidDel="00000000" w:rsidR="00000000" w:rsidRPr="00000000">
        <w:rPr>
          <w:rtl w:val="0"/>
        </w:rPr>
      </w:r>
    </w:p>
    <w:p w:rsidR="00000000" w:rsidDel="00000000" w:rsidP="00000000" w:rsidRDefault="00000000" w:rsidRPr="00000000" w14:paraId="000001E1">
      <w:pPr>
        <w:spacing w:after="60" w:before="60" w:lineRule="auto"/>
        <w:rPr>
          <w:i w:val="1"/>
          <w:iCs w:val="1"/>
        </w:rPr>
      </w:pPr>
      <w:r w:rsidDel="00000000" w:rsidR="00000000" w:rsidRPr="00000000">
        <w:rPr>
          <w:i w:val="1"/>
          <w:iCs w:val="1"/>
          <w:rtl w:val="0"/>
        </w:rPr>
        <w:t xml:space="preserve">Sau một thời gian sử dụng gói VIP 1, chị Lan muốn mua thêm một lần xét nghiệm bổ sung ngoài quyền lợi có sẵn trong gói. Chị mở danh sách dịch vụ có thể thêm vào gói và hệ thống hiển thị các dịch vụ chưa có trong gói cá nhân hoặc các dịch vụ có thể mua thêm.</w:t>
      </w:r>
    </w:p>
    <w:p w:rsidR="00000000" w:rsidDel="00000000" w:rsidP="00000000" w:rsidRDefault="00000000" w:rsidRPr="00000000" w14:paraId="000001E2">
      <w:pPr>
        <w:spacing w:after="60" w:before="60" w:lineRule="auto"/>
        <w:rPr>
          <w:i w:val="1"/>
          <w:iCs w:val="1"/>
        </w:rPr>
      </w:pPr>
      <w:r w:rsidDel="00000000" w:rsidR="00000000" w:rsidRPr="00000000">
        <w:rPr>
          <w:rtl w:val="0"/>
        </w:rPr>
      </w:r>
    </w:p>
    <w:p w:rsidR="00000000" w:rsidDel="00000000" w:rsidP="00000000" w:rsidRDefault="00000000" w:rsidRPr="00000000" w14:paraId="000001E3">
      <w:pPr>
        <w:spacing w:after="60" w:before="60" w:lineRule="auto"/>
        <w:rPr>
          <w:i w:val="1"/>
          <w:iCs w:val="1"/>
        </w:rPr>
      </w:pPr>
      <w:r w:rsidDel="00000000" w:rsidR="00000000" w:rsidRPr="00000000">
        <w:rPr>
          <w:i w:val="1"/>
          <w:iCs w:val="1"/>
          <w:rtl w:val="0"/>
        </w:rPr>
        <w:t xml:space="preserve">Chị Lan chọn dịch vụ xét nghiệm bổ sung tại cơ sở gần nhà. Hệ thống kiểm tra xem dịch vụ này có đang được cung cấp tại cơ sở đó không và dịch vụ đã có trong gói cá nhân chưa. Nếu dịch vụ hợp lệ, hệ thống tính tổng tiền và tạo yêu cầu thanh toán.</w:t>
      </w:r>
    </w:p>
    <w:p w:rsidR="00000000" w:rsidDel="00000000" w:rsidP="00000000" w:rsidRDefault="00000000" w:rsidRPr="00000000" w14:paraId="000001E4">
      <w:pPr>
        <w:spacing w:after="60" w:before="60" w:lineRule="auto"/>
        <w:rPr>
          <w:i w:val="1"/>
          <w:iCs w:val="1"/>
        </w:rPr>
      </w:pPr>
      <w:r w:rsidDel="00000000" w:rsidR="00000000" w:rsidRPr="00000000">
        <w:rPr>
          <w:rtl w:val="0"/>
        </w:rPr>
      </w:r>
    </w:p>
    <w:p w:rsidR="00000000" w:rsidDel="00000000" w:rsidP="00000000" w:rsidRDefault="00000000" w:rsidRPr="00000000" w14:paraId="000001E5">
      <w:pPr>
        <w:spacing w:after="60" w:before="60" w:lineRule="auto"/>
        <w:rPr>
          <w:i w:val="1"/>
          <w:iCs w:val="1"/>
        </w:rPr>
      </w:pPr>
      <w:r w:rsidDel="00000000" w:rsidR="00000000" w:rsidRPr="00000000">
        <w:rPr>
          <w:i w:val="1"/>
          <w:iCs w:val="1"/>
          <w:rtl w:val="0"/>
        </w:rPr>
        <w:t xml:space="preserve">Sau khi thanh toán được xác nhận, hệ thống cập nhật dịch vụ thêm vào quyền lợi cá nhân của chị Lan. Chị có thể xem dịch vụ đã mua trong danh sách quyền lợi bổ sung và sử dụng khi đặt lịch khám phù hợp.</w:t>
      </w:r>
    </w:p>
    <w:p w:rsidR="00000000" w:rsidDel="00000000" w:rsidP="00000000" w:rsidRDefault="00000000" w:rsidRPr="00000000" w14:paraId="000001E6">
      <w:pPr>
        <w:spacing w:before="80" w:lineRule="auto"/>
        <w:rPr/>
      </w:pPr>
      <w:r w:rsidDel="00000000" w:rsidR="00000000" w:rsidRPr="00000000">
        <w:rPr>
          <w:rtl w:val="0"/>
        </w:rPr>
      </w:r>
    </w:p>
    <w:p w:rsidR="00000000" w:rsidDel="00000000" w:rsidP="00000000" w:rsidRDefault="00000000" w:rsidRPr="00000000" w14:paraId="000001E7">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1E8">
      <w:pPr>
        <w:spacing w:before="80" w:lineRule="auto"/>
        <w:rPr/>
      </w:pPr>
      <w:r w:rsidDel="00000000" w:rsidR="00000000" w:rsidRPr="00000000">
        <w:rPr>
          <w:rtl w:val="0"/>
        </w:rPr>
      </w:r>
    </w:p>
    <w:sdt>
      <w:sdtPr>
        <w:lock w:val="contentLocked"/>
        <w:id w:val="-1068852829"/>
        <w:tag w:val="goog_rdk_25"/>
      </w:sdtPr>
      <w:sdtContent>
        <w:tbl>
          <w:tblPr>
            <w:tblStyle w:val="Table34"/>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1E9">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EA">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1EB">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pPr>
                <w:r w:rsidDel="00000000" w:rsidR="00000000" w:rsidRPr="00000000">
                  <w:rPr>
                    <w:rtl w:val="0"/>
                  </w:rPr>
                  <w:t xml:space="preserve">Cơ sở được chọn không cung cấp 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pPr>
                <w:r w:rsidDel="00000000" w:rsidR="00000000" w:rsidRPr="00000000">
                  <w:rPr>
                    <w:rtl w:val="0"/>
                  </w:rPr>
                  <w:t xml:space="preserve">Hệ thống yêu cầu chọn cơ sở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pPr>
                <w:r w:rsidDel="00000000" w:rsidR="00000000" w:rsidRPr="00000000">
                  <w:rPr>
                    <w:rtl w:val="0"/>
                  </w:rPr>
                  <w:t xml:space="preserve">Thai phụ chưa thể mua dịch vụ tại cơ sở đó</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1EF">
                <w:pPr>
                  <w:widowControl w:val="0"/>
                  <w:rPr/>
                </w:pPr>
                <w:r w:rsidDel="00000000" w:rsidR="00000000" w:rsidRPr="00000000">
                  <w:rPr>
                    <w:rtl w:val="0"/>
                  </w:rPr>
                  <w:t xml:space="preserve">Dịch vụ đã được mua nhưng chưa thanh toán</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t xml:space="preserve">Hệ thống chưa cập nhật quyền lợi</w:t>
                </w:r>
              </w:p>
            </w:tc>
            <w:tc>
              <w:tcPr>
                <w:shd w:fill="deeaf1" w:val="clear"/>
                <w:tcMar>
                  <w:top w:w="100.0" w:type="dxa"/>
                  <w:left w:w="100.0" w:type="dxa"/>
                  <w:bottom w:w="100.0" w:type="dxa"/>
                  <w:right w:w="100.0" w:type="dxa"/>
                </w:tcMar>
                <w:vAlign w:val="top"/>
              </w:tcPr>
              <w:p w:rsidR="00000000" w:rsidDel="00000000" w:rsidP="00000000" w:rsidRDefault="00000000" w:rsidRPr="00000000" w14:paraId="000001F1">
                <w:pPr>
                  <w:widowControl w:val="0"/>
                  <w:rPr/>
                </w:pPr>
                <w:r w:rsidDel="00000000" w:rsidR="00000000" w:rsidRPr="00000000">
                  <w:rPr>
                    <w:rtl w:val="0"/>
                  </w:rPr>
                  <w:t xml:space="preserve">Dịch vụ chưa thể sử dụng</w:t>
                </w:r>
              </w:p>
            </w:tc>
          </w:tr>
        </w:tbl>
      </w:sdtContent>
    </w:sdt>
    <w:p w:rsidR="00000000" w:rsidDel="00000000" w:rsidP="00000000" w:rsidRDefault="00000000" w:rsidRPr="00000000" w14:paraId="000001F2">
      <w:pPr>
        <w:spacing w:before="80" w:lineRule="auto"/>
        <w:rPr/>
      </w:pPr>
      <w:r w:rsidDel="00000000" w:rsidR="00000000" w:rsidRPr="00000000">
        <w:rPr>
          <w:rtl w:val="0"/>
        </w:rPr>
      </w:r>
    </w:p>
    <w:p w:rsidR="00000000" w:rsidDel="00000000" w:rsidP="00000000" w:rsidRDefault="00000000" w:rsidRPr="00000000" w14:paraId="000001F3">
      <w:pPr>
        <w:spacing w:after="60" w:before="60" w:lineRule="auto"/>
        <w:rPr/>
      </w:pPr>
      <w:r w:rsidDel="00000000" w:rsidR="00000000" w:rsidRPr="00000000">
        <w:rPr>
          <w:b w:val="1"/>
          <w:bCs w:val="1"/>
          <w:rtl w:val="0"/>
        </w:rPr>
        <w:t xml:space="preserve">Activity Diagram:</w:t>
      </w:r>
      <w:r w:rsidDel="00000000" w:rsidR="00000000" w:rsidRPr="00000000">
        <w:rPr>
          <w:b w:val="1"/>
          <w:bCs w:val="1"/>
        </w:rPr>
        <w:drawing>
          <wp:inline distB="114300" distT="114300" distL="114300" distR="114300">
            <wp:extent cx="6074100" cy="4813300"/>
            <wp:effectExtent b="0" l="0" r="0" t="0"/>
            <wp:docPr id="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074100" cy="48133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4">
      <w:pPr>
        <w:pStyle w:val="Heading2"/>
        <w:pBdr>
          <w:bottom w:color="2e75b6" w:space="4" w:sz="6" w:val="single"/>
        </w:pBdr>
        <w:rPr/>
      </w:pPr>
      <w:bookmarkStart w:colFirst="0" w:colLast="0" w:name="_heading=h.8op3i16y8uf" w:id="3"/>
      <w:bookmarkEnd w:id="3"/>
      <w:r w:rsidDel="00000000" w:rsidR="00000000" w:rsidRPr="00000000">
        <w:rPr>
          <w:rtl w:val="0"/>
        </w:rPr>
        <w:t xml:space="preserve">SC-06 — Thai phụ đặt lịch khám theo cơ sở, bác sĩ và dịch vụ  </w:t>
      </w:r>
    </w:p>
    <w:p w:rsidR="00000000" w:rsidDel="00000000" w:rsidP="00000000" w:rsidRDefault="00000000" w:rsidRPr="00000000" w14:paraId="000001F5">
      <w:pPr>
        <w:spacing w:before="80" w:lineRule="auto"/>
        <w:rPr/>
      </w:pPr>
      <w:r w:rsidDel="00000000" w:rsidR="00000000" w:rsidRPr="00000000">
        <w:rPr>
          <w:rtl w:val="0"/>
        </w:rPr>
      </w:r>
    </w:p>
    <w:sdt>
      <w:sdtPr>
        <w:lock w:val="contentLocked"/>
        <w:id w:val="-1116249446"/>
        <w:tag w:val="goog_rdk_28"/>
      </w:sdtPr>
      <w:sdtContent>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F6">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F7">
                <w:pPr>
                  <w:rPr/>
                </w:pPr>
                <w:r w:rsidDel="00000000" w:rsidR="00000000" w:rsidRPr="00000000">
                  <w:rPr>
                    <w:rtl w:val="0"/>
                  </w:rPr>
                  <w:t xml:space="preserve">Thai phụ đặt lịch khám thai</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F8">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F9">
                <w:pPr>
                  <w:rPr/>
                </w:pPr>
                <w:r w:rsidDel="00000000" w:rsidR="00000000" w:rsidRPr="00000000">
                  <w:rPr>
                    <w:rtl w:val="0"/>
                  </w:rPr>
                  <w:t xml:space="preserve">Thai phụ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FA">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FB">
                <w:pPr>
                  <w:rPr/>
                </w:pPr>
                <w:r w:rsidDel="00000000" w:rsidR="00000000" w:rsidRPr="00000000">
                  <w:rPr>
                    <w:rtl w:val="0"/>
                  </w:rPr>
                  <w:t xml:space="preserve">Thai phụ đã đăng nhập; cơ sở, dịch vụ và bác sĩ đã được cấu hình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FC">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1FD">
                <w:pPr>
                  <w:rPr/>
                </w:pPr>
                <w:r w:rsidDel="00000000" w:rsidR="00000000" w:rsidRPr="00000000">
                  <w:rPr>
                    <w:rtl w:val="0"/>
                  </w:rPr>
                  <w:t xml:space="preserve">Lịch khám được tạo và trạng thái lịch được lưu trong hệ thống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FE">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1FF">
                <w:pPr>
                  <w:rPr/>
                </w:pPr>
                <w:sdt>
                  <w:sdtPr>
                    <w:id w:val="-1882012142"/>
                    <w:tag w:val="goog_rdk_26"/>
                  </w:sdtPr>
                  <w:sdtContent>
                    <w:commentRangeStart w:id="5"/>
                  </w:sdtContent>
                </w:sdt>
                <w:sdt>
                  <w:sdtPr>
                    <w:id w:val="-334354345"/>
                    <w:tag w:val="goog_rdk_27"/>
                  </w:sdtPr>
                  <w:sdtContent>
                    <w:r w:rsidDel="00000000" w:rsidR="00000000" w:rsidRPr="00000000">
                      <w:rPr>
                        <w:rFonts w:ascii="Arial Unicode MS" w:cs="Arial Unicode MS" w:eastAsia="Arial Unicode MS" w:hAnsi="Arial Unicode MS"/>
                        <w:rtl w:val="0"/>
                      </w:rPr>
                      <w:t xml:space="preserve">[FE-xx (V&amp;S)] → [FT-xx (SRS)]</w:t>
                    </w:r>
                  </w:sdtContent>
                </w:sdt>
                <w:commentRangeEnd w:id="5"/>
                <w:r w:rsidDel="00000000" w:rsidR="00000000" w:rsidRPr="00000000">
                  <w:commentReference w:id="5"/>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00">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01">
                <w:pPr>
                  <w:rPr/>
                </w:pPr>
                <w:r w:rsidDel="00000000" w:rsidR="00000000" w:rsidRPr="00000000">
                  <w:rPr>
                    <w:rtl w:val="0"/>
                  </w:rPr>
                  <w:t xml:space="preserve">UC72–UC88, UC50, UC52, UC60, UC61</w:t>
                </w:r>
              </w:p>
            </w:tc>
          </w:tr>
        </w:tbl>
      </w:sdtContent>
    </w:sdt>
    <w:p w:rsidR="00000000" w:rsidDel="00000000" w:rsidP="00000000" w:rsidRDefault="00000000" w:rsidRPr="00000000" w14:paraId="00000202">
      <w:pPr>
        <w:spacing w:before="80" w:lineRule="auto"/>
        <w:rPr/>
      </w:pPr>
      <w:r w:rsidDel="00000000" w:rsidR="00000000" w:rsidRPr="00000000">
        <w:rPr>
          <w:rtl w:val="0"/>
        </w:rPr>
      </w:r>
    </w:p>
    <w:p w:rsidR="00000000" w:rsidDel="00000000" w:rsidP="00000000" w:rsidRDefault="00000000" w:rsidRPr="00000000" w14:paraId="00000203">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204">
      <w:pPr>
        <w:spacing w:before="40" w:lineRule="auto"/>
        <w:rPr/>
      </w:pPr>
      <w:r w:rsidDel="00000000" w:rsidR="00000000" w:rsidRPr="00000000">
        <w:rPr>
          <w:rtl w:val="0"/>
        </w:rPr>
      </w:r>
    </w:p>
    <w:p w:rsidR="00000000" w:rsidDel="00000000" w:rsidP="00000000" w:rsidRDefault="00000000" w:rsidRPr="00000000" w14:paraId="00000205">
      <w:pPr>
        <w:spacing w:after="60" w:before="60" w:lineRule="auto"/>
        <w:rPr>
          <w:i w:val="1"/>
          <w:iCs w:val="1"/>
        </w:rPr>
      </w:pPr>
      <w:r w:rsidDel="00000000" w:rsidR="00000000" w:rsidRPr="00000000">
        <w:rPr>
          <w:i w:val="1"/>
          <w:iCs w:val="1"/>
          <w:rtl w:val="0"/>
        </w:rPr>
        <w:t xml:space="preserve">Chị Lan muốn đặt lịch khám thai định kỳ theo gói đã đăng ký. Chị mở chức năng đặt lịch, chọn cơ sở khám gần nhà, sau đó hệ thống hiển thị danh sách dịch vụ mà cơ sở đó đang cung cấp. Chị chọn dịch vụ khám thai định kỳ và hệ thống hiển thị danh sách bác sĩ có thể thực hiện dịch vụ tại cơ sở này.</w:t>
      </w:r>
    </w:p>
    <w:p w:rsidR="00000000" w:rsidDel="00000000" w:rsidP="00000000" w:rsidRDefault="00000000" w:rsidRPr="00000000" w14:paraId="00000206">
      <w:pPr>
        <w:spacing w:after="60" w:before="60" w:lineRule="auto"/>
        <w:rPr>
          <w:i w:val="1"/>
          <w:iCs w:val="1"/>
        </w:rPr>
      </w:pPr>
      <w:r w:rsidDel="00000000" w:rsidR="00000000" w:rsidRPr="00000000">
        <w:rPr>
          <w:rtl w:val="0"/>
        </w:rPr>
      </w:r>
    </w:p>
    <w:p w:rsidR="00000000" w:rsidDel="00000000" w:rsidP="00000000" w:rsidRDefault="00000000" w:rsidRPr="00000000" w14:paraId="00000207">
      <w:pPr>
        <w:spacing w:after="60" w:before="60" w:lineRule="auto"/>
        <w:rPr>
          <w:i w:val="1"/>
          <w:iCs w:val="1"/>
        </w:rPr>
      </w:pPr>
      <w:r w:rsidDel="00000000" w:rsidR="00000000" w:rsidRPr="00000000">
        <w:rPr>
          <w:i w:val="1"/>
          <w:iCs w:val="1"/>
          <w:rtl w:val="0"/>
        </w:rPr>
        <w:t xml:space="preserve">Chị Lan chọn bác sĩ và xem các khung giờ còn trống. Hệ thống kiểm tra lịch làm việc của bác sĩ, dịch vụ tại cơ sở, quyền lợi gói của chị Lan và số slot còn lại trong khung giờ. Nếu tất cả điều kiện hợp lệ, chị xác nhận đặt lịch.</w:t>
      </w:r>
    </w:p>
    <w:p w:rsidR="00000000" w:rsidDel="00000000" w:rsidP="00000000" w:rsidRDefault="00000000" w:rsidRPr="00000000" w14:paraId="00000208">
      <w:pPr>
        <w:spacing w:after="60" w:before="60" w:lineRule="auto"/>
        <w:rPr>
          <w:i w:val="1"/>
          <w:iCs w:val="1"/>
        </w:rPr>
      </w:pPr>
      <w:r w:rsidDel="00000000" w:rsidR="00000000" w:rsidRPr="00000000">
        <w:rPr>
          <w:rtl w:val="0"/>
        </w:rPr>
      </w:r>
    </w:p>
    <w:p w:rsidR="00000000" w:rsidDel="00000000" w:rsidP="00000000" w:rsidRDefault="00000000" w:rsidRPr="00000000" w14:paraId="00000209">
      <w:pPr>
        <w:spacing w:after="60" w:before="60" w:lineRule="auto"/>
        <w:rPr>
          <w:i w:val="1"/>
          <w:iCs w:val="1"/>
        </w:rPr>
      </w:pPr>
      <w:r w:rsidDel="00000000" w:rsidR="00000000" w:rsidRPr="00000000">
        <w:rPr>
          <w:i w:val="1"/>
          <w:iCs w:val="1"/>
          <w:rtl w:val="0"/>
        </w:rPr>
        <w:t xml:space="preserve">Sau khi đặt lịch thành công, hệ thống tạo lịch khám, gửi thông báo xác nhận và hiển thị lịch trong danh sách lịch khám cá nhân của chị Lan. Trước giờ khám, hệ thống tự động gửi nhắc lịch để chị không quên lịch hẹn.</w:t>
      </w:r>
    </w:p>
    <w:p w:rsidR="00000000" w:rsidDel="00000000" w:rsidP="00000000" w:rsidRDefault="00000000" w:rsidRPr="00000000" w14:paraId="0000020A">
      <w:pPr>
        <w:spacing w:before="80" w:lineRule="auto"/>
        <w:rPr/>
      </w:pP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20C">
      <w:pPr>
        <w:spacing w:before="80" w:lineRule="auto"/>
        <w:rPr/>
      </w:pPr>
      <w:r w:rsidDel="00000000" w:rsidR="00000000" w:rsidRPr="00000000">
        <w:rPr>
          <w:rtl w:val="0"/>
        </w:rPr>
      </w:r>
    </w:p>
    <w:sdt>
      <w:sdtPr>
        <w:lock w:val="contentLocked"/>
        <w:id w:val="-494106261"/>
        <w:tag w:val="goog_rdk_29"/>
      </w:sdtPr>
      <w:sdtContent>
        <w:tbl>
          <w:tblPr>
            <w:tblStyle w:val="Table36"/>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0D">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0E">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0F">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pPr>
                <w:r w:rsidDel="00000000" w:rsidR="00000000" w:rsidRPr="00000000">
                  <w:rPr>
                    <w:rtl w:val="0"/>
                  </w:rPr>
                  <w:t xml:space="preserve">Cơ sở không có dịch vụ được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pPr>
                <w:r w:rsidDel="00000000" w:rsidR="00000000" w:rsidRPr="00000000">
                  <w:rPr>
                    <w:rtl w:val="0"/>
                  </w:rPr>
                  <w:t xml:space="preserve">Hệ thống không cho đặt lịch với dịch vụ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pPr>
                <w:r w:rsidDel="00000000" w:rsidR="00000000" w:rsidRPr="00000000">
                  <w:rPr>
                    <w:rtl w:val="0"/>
                  </w:rPr>
                  <w:t xml:space="preserve">Thai phụ phải chọn cơ sở hoặc dịch vụ khác</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213">
                <w:pPr>
                  <w:widowControl w:val="0"/>
                  <w:rPr/>
                </w:pPr>
                <w:r w:rsidDel="00000000" w:rsidR="00000000" w:rsidRPr="00000000">
                  <w:rPr>
                    <w:rtl w:val="0"/>
                  </w:rPr>
                  <w:t xml:space="preserve">Bác sĩ không có ca trực trong khung giờ chọn</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14">
                <w:pPr>
                  <w:widowControl w:val="0"/>
                  <w:rPr/>
                </w:pPr>
                <w:r w:rsidDel="00000000" w:rsidR="00000000" w:rsidRPr="00000000">
                  <w:rPr>
                    <w:rtl w:val="0"/>
                  </w:rPr>
                  <w:t xml:space="preserve">Hệ thống không hiển thị hoặc không cho chọn khung giờ đó</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15">
                <w:pPr>
                  <w:widowControl w:val="0"/>
                  <w:rPr/>
                </w:pPr>
                <w:r w:rsidDel="00000000" w:rsidR="00000000" w:rsidRPr="00000000">
                  <w:rPr>
                    <w:rtl w:val="0"/>
                  </w:rPr>
                  <w:t xml:space="preserve">Thai phụ phải chọn bác sĩ hoặc giờ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pPr>
                <w:r w:rsidDel="00000000" w:rsidR="00000000" w:rsidRPr="00000000">
                  <w:rPr>
                    <w:rtl w:val="0"/>
                  </w:rPr>
                  <w:t xml:space="preserve">Slot vừa bị người khác đặt hết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pPr>
                <w:r w:rsidDel="00000000" w:rsidR="00000000" w:rsidRPr="00000000">
                  <w:rPr>
                    <w:rtl w:val="0"/>
                  </w:rPr>
                  <w:t xml:space="preserve">Hệ thống từ chối xác nhận lịch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pPr>
                <w:r w:rsidDel="00000000" w:rsidR="00000000" w:rsidRPr="00000000">
                  <w:rPr>
                    <w:rtl w:val="0"/>
                  </w:rPr>
                  <w:t xml:space="preserve">Thai phụ được yêu cầu chọn khung giờ khác</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219">
                <w:pPr>
                  <w:widowControl w:val="0"/>
                  <w:rPr/>
                </w:pPr>
                <w:r w:rsidDel="00000000" w:rsidR="00000000" w:rsidRPr="00000000">
                  <w:rPr>
                    <w:rtl w:val="0"/>
                  </w:rPr>
                  <w:t xml:space="preserve">Thai phụ muốn đổi hoặc hủy lịch</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1A">
                <w:pPr>
                  <w:widowControl w:val="0"/>
                  <w:rPr/>
                </w:pPr>
                <w:r w:rsidDel="00000000" w:rsidR="00000000" w:rsidRPr="00000000">
                  <w:rPr>
                    <w:rtl w:val="0"/>
                  </w:rPr>
                  <w:t xml:space="preserve">Hệ thống kiểm tra chính sách đổi/hủy</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1B">
                <w:pPr>
                  <w:widowControl w:val="0"/>
                  <w:rPr/>
                </w:pPr>
                <w:r w:rsidDel="00000000" w:rsidR="00000000" w:rsidRPr="00000000">
                  <w:rPr>
                    <w:rtl w:val="0"/>
                  </w:rPr>
                  <w:t xml:space="preserve">Lịch được đổi/hủy nếu còn trong thời gian cho phép</w:t>
                </w:r>
              </w:p>
            </w:tc>
          </w:tr>
        </w:tbl>
      </w:sdtContent>
    </w:sdt>
    <w:p w:rsidR="00000000" w:rsidDel="00000000" w:rsidP="00000000" w:rsidRDefault="00000000" w:rsidRPr="00000000" w14:paraId="0000021C">
      <w:pPr>
        <w:spacing w:before="80" w:lineRule="auto"/>
        <w:rPr/>
      </w:pPr>
      <w:r w:rsidDel="00000000" w:rsidR="00000000" w:rsidRPr="00000000">
        <w:rPr>
          <w:rtl w:val="0"/>
        </w:rPr>
      </w:r>
    </w:p>
    <w:p w:rsidR="00000000" w:rsidDel="00000000" w:rsidP="00000000" w:rsidRDefault="00000000" w:rsidRPr="00000000" w14:paraId="0000021D">
      <w:pPr>
        <w:spacing w:after="60" w:before="60" w:lineRule="auto"/>
        <w:rPr/>
      </w:pPr>
      <w:r w:rsidDel="00000000" w:rsidR="00000000" w:rsidRPr="00000000">
        <w:rPr>
          <w:b w:val="1"/>
          <w:bCs w:val="1"/>
          <w:rtl w:val="0"/>
        </w:rPr>
        <w:t xml:space="preserve">Activity Diagram:</w:t>
      </w:r>
      <w:r w:rsidDel="00000000" w:rsidR="00000000" w:rsidRPr="00000000">
        <w:rPr>
          <w:b w:val="1"/>
          <w:bCs w:val="1"/>
        </w:rPr>
        <w:drawing>
          <wp:inline distB="114300" distT="114300" distL="114300" distR="114300">
            <wp:extent cx="6074100" cy="50038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074100" cy="50038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1E">
      <w:pPr>
        <w:pStyle w:val="Heading2"/>
        <w:pBdr>
          <w:bottom w:color="2e75b6" w:space="4" w:sz="6" w:val="single"/>
        </w:pBdr>
        <w:rPr/>
      </w:pPr>
      <w:bookmarkStart w:colFirst="0" w:colLast="0" w:name="_heading=h.hh35d2gl3f9j" w:id="4"/>
      <w:bookmarkEnd w:id="4"/>
      <w:r w:rsidDel="00000000" w:rsidR="00000000" w:rsidRPr="00000000">
        <w:rPr>
          <w:rtl w:val="0"/>
        </w:rPr>
        <w:t xml:space="preserve">SC-07 — Staff check-in và Bác sĩ thực hiện buổi khám </w:t>
      </w:r>
    </w:p>
    <w:p w:rsidR="00000000" w:rsidDel="00000000" w:rsidP="00000000" w:rsidRDefault="00000000" w:rsidRPr="00000000" w14:paraId="0000021F">
      <w:pPr>
        <w:spacing w:before="80" w:lineRule="auto"/>
        <w:rPr/>
      </w:pPr>
      <w:r w:rsidDel="00000000" w:rsidR="00000000" w:rsidRPr="00000000">
        <w:rPr>
          <w:rtl w:val="0"/>
        </w:rPr>
      </w:r>
    </w:p>
    <w:sdt>
      <w:sdtPr>
        <w:lock w:val="contentLocked"/>
        <w:id w:val="1863717174"/>
        <w:tag w:val="goog_rdk_32"/>
      </w:sdtPr>
      <w:sdtContent>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20">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21">
                <w:pPr>
                  <w:rPr/>
                </w:pPr>
                <w:r w:rsidDel="00000000" w:rsidR="00000000" w:rsidRPr="00000000">
                  <w:rPr>
                    <w:rtl w:val="0"/>
                  </w:rPr>
                  <w:t xml:space="preserve">Staff xác nhận Thai phụ đến khám và Bác sĩ thực hiện khám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2">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3">
                <w:pPr>
                  <w:rPr/>
                </w:pPr>
                <w:r w:rsidDel="00000000" w:rsidR="00000000" w:rsidRPr="00000000">
                  <w:rPr>
                    <w:rtl w:val="0"/>
                  </w:rPr>
                  <w:t xml:space="preserve">Staff, Bác sĩ</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24">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25">
                <w:pPr>
                  <w:rPr/>
                </w:pPr>
                <w:r w:rsidDel="00000000" w:rsidR="00000000" w:rsidRPr="00000000">
                  <w:rPr>
                    <w:rtl w:val="0"/>
                  </w:rPr>
                  <w:t xml:space="preserve">Thai phụ đã có lịch khám hợp lệ trong ngày</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6">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7">
                <w:pPr>
                  <w:rPr/>
                </w:pPr>
                <w:r w:rsidDel="00000000" w:rsidR="00000000" w:rsidRPr="00000000">
                  <w:rPr>
                    <w:rtl w:val="0"/>
                  </w:rPr>
                  <w:t xml:space="preserve">Trạng thái lịch khám được cập nhật và kết quả khám được chuẩn bị để lưu vào hồ sơ</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28">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29">
                <w:pPr>
                  <w:rPr/>
                </w:pPr>
                <w:sdt>
                  <w:sdtPr>
                    <w:id w:val="-1281134016"/>
                    <w:tag w:val="goog_rdk_30"/>
                  </w:sdtPr>
                  <w:sdtContent>
                    <w:commentRangeStart w:id="6"/>
                  </w:sdtContent>
                </w:sdt>
                <w:sdt>
                  <w:sdtPr>
                    <w:id w:val="1356577276"/>
                    <w:tag w:val="goog_rdk_31"/>
                  </w:sdtPr>
                  <w:sdtContent>
                    <w:r w:rsidDel="00000000" w:rsidR="00000000" w:rsidRPr="00000000">
                      <w:rPr>
                        <w:rFonts w:ascii="Arial Unicode MS" w:cs="Arial Unicode MS" w:eastAsia="Arial Unicode MS" w:hAnsi="Arial Unicode MS"/>
                        <w:rtl w:val="0"/>
                      </w:rPr>
                      <w:t xml:space="preserve">[FE-xx (V&amp;S)] → [FT-xx (SRS)]</w:t>
                    </w:r>
                  </w:sdtContent>
                </w:sdt>
                <w:commentRangeEnd w:id="6"/>
                <w:r w:rsidDel="00000000" w:rsidR="00000000" w:rsidRPr="00000000">
                  <w:commentReference w:id="6"/>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A">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2B">
                <w:pPr>
                  <w:rPr/>
                </w:pPr>
                <w:r w:rsidDel="00000000" w:rsidR="00000000" w:rsidRPr="00000000">
                  <w:rPr>
                    <w:rtl w:val="0"/>
                  </w:rPr>
                  <w:t xml:space="preserve">UC80, UC81, UC84, UC85, UC117, UC118, UC121, UC124</w:t>
                </w:r>
              </w:p>
            </w:tc>
          </w:tr>
        </w:tbl>
      </w:sdtContent>
    </w:sdt>
    <w:p w:rsidR="00000000" w:rsidDel="00000000" w:rsidP="00000000" w:rsidRDefault="00000000" w:rsidRPr="00000000" w14:paraId="0000022C">
      <w:pPr>
        <w:spacing w:before="80" w:lineRule="auto"/>
        <w:rPr/>
      </w:pPr>
      <w:r w:rsidDel="00000000" w:rsidR="00000000" w:rsidRPr="00000000">
        <w:rPr>
          <w:rtl w:val="0"/>
        </w:rPr>
      </w:r>
    </w:p>
    <w:p w:rsidR="00000000" w:rsidDel="00000000" w:rsidP="00000000" w:rsidRDefault="00000000" w:rsidRPr="00000000" w14:paraId="0000022D">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22E">
      <w:pPr>
        <w:spacing w:before="40" w:lineRule="auto"/>
        <w:rPr/>
      </w:pPr>
      <w:r w:rsidDel="00000000" w:rsidR="00000000" w:rsidRPr="00000000">
        <w:rPr>
          <w:rtl w:val="0"/>
        </w:rPr>
      </w:r>
    </w:p>
    <w:p w:rsidR="00000000" w:rsidDel="00000000" w:rsidP="00000000" w:rsidRDefault="00000000" w:rsidRPr="00000000" w14:paraId="0000022F">
      <w:pPr>
        <w:spacing w:after="60" w:before="60" w:lineRule="auto"/>
        <w:rPr>
          <w:i w:val="1"/>
          <w:iCs w:val="1"/>
        </w:rPr>
      </w:pPr>
      <w:r w:rsidDel="00000000" w:rsidR="00000000" w:rsidRPr="00000000">
        <w:rPr>
          <w:i w:val="1"/>
          <w:iCs w:val="1"/>
          <w:rtl w:val="0"/>
        </w:rPr>
        <w:t xml:space="preserve">Vào ngày hẹn, chị Lan đến cơ sở khám. Staff tìm lịch khám của chị theo tên, số điện thoại hoặc mã lịch hẹn. Sau khi xác nhận đúng lịch trong ngày, Staff thực hiện check-in và hệ thống cập nhật trạng thái lịch khám thành “Chờ khám”.</w:t>
      </w:r>
    </w:p>
    <w:p w:rsidR="00000000" w:rsidDel="00000000" w:rsidP="00000000" w:rsidRDefault="00000000" w:rsidRPr="00000000" w14:paraId="00000230">
      <w:pPr>
        <w:spacing w:after="60" w:before="60" w:lineRule="auto"/>
        <w:rPr>
          <w:i w:val="1"/>
          <w:iCs w:val="1"/>
        </w:rPr>
      </w:pPr>
      <w:r w:rsidDel="00000000" w:rsidR="00000000" w:rsidRPr="00000000">
        <w:rPr>
          <w:rtl w:val="0"/>
        </w:rPr>
      </w:r>
    </w:p>
    <w:p w:rsidR="00000000" w:rsidDel="00000000" w:rsidP="00000000" w:rsidRDefault="00000000" w:rsidRPr="00000000" w14:paraId="00000231">
      <w:pPr>
        <w:spacing w:after="60" w:before="60" w:lineRule="auto"/>
        <w:rPr>
          <w:i w:val="1"/>
          <w:iCs w:val="1"/>
        </w:rPr>
      </w:pPr>
      <w:r w:rsidDel="00000000" w:rsidR="00000000" w:rsidRPr="00000000">
        <w:rPr>
          <w:i w:val="1"/>
          <w:iCs w:val="1"/>
          <w:rtl w:val="0"/>
        </w:rPr>
        <w:t xml:space="preserve">Bác sĩ đăng nhập vào hệ thống và xem danh sách thai phụ cần khám trong ngày. Khi đến lượt chị Lan, Bác sĩ mở hồ sơ thai sản để xem tuần thai, lịch sử khám, kết quả cũ và ghi chú y tế trước đó. Trong quá trình khám, Bác sĩ có thể cập nhật thông tin khám, ghi nhận kết luận, lời dặn hoặc chỉ định xét nghiệm/siêu âm nếu cần.</w:t>
      </w:r>
    </w:p>
    <w:p w:rsidR="00000000" w:rsidDel="00000000" w:rsidP="00000000" w:rsidRDefault="00000000" w:rsidRPr="00000000" w14:paraId="00000232">
      <w:pPr>
        <w:spacing w:after="60" w:before="60" w:lineRule="auto"/>
        <w:rPr>
          <w:i w:val="1"/>
          <w:iCs w:val="1"/>
        </w:rPr>
      </w:pPr>
      <w:r w:rsidDel="00000000" w:rsidR="00000000" w:rsidRPr="00000000">
        <w:rPr>
          <w:rtl w:val="0"/>
        </w:rPr>
      </w:r>
    </w:p>
    <w:p w:rsidR="00000000" w:rsidDel="00000000" w:rsidP="00000000" w:rsidRDefault="00000000" w:rsidRPr="00000000" w14:paraId="00000233">
      <w:pPr>
        <w:spacing w:after="60" w:before="60" w:lineRule="auto"/>
        <w:rPr>
          <w:i w:val="1"/>
          <w:iCs w:val="1"/>
        </w:rPr>
      </w:pPr>
      <w:r w:rsidDel="00000000" w:rsidR="00000000" w:rsidRPr="00000000">
        <w:rPr>
          <w:i w:val="1"/>
          <w:iCs w:val="1"/>
          <w:rtl w:val="0"/>
        </w:rPr>
        <w:t xml:space="preserve">Sau khi buổi khám kết thúc, Bác sĩ hoặc Staff cập nhật trạng thái lịch khám thành “Đã khám”. Nếu có đơn thuốc hoặc chỉ định sau khám, hệ thống liên kết các thông tin này với đúng lịch khám và hồ sơ thai sản của chị Lan.</w:t>
      </w:r>
    </w:p>
    <w:p w:rsidR="00000000" w:rsidDel="00000000" w:rsidP="00000000" w:rsidRDefault="00000000" w:rsidRPr="00000000" w14:paraId="00000234">
      <w:pPr>
        <w:spacing w:before="80" w:lineRule="auto"/>
        <w:rPr/>
      </w:pP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236">
      <w:pPr>
        <w:spacing w:before="80" w:lineRule="auto"/>
        <w:rPr/>
      </w:pPr>
      <w:r w:rsidDel="00000000" w:rsidR="00000000" w:rsidRPr="00000000">
        <w:rPr>
          <w:rtl w:val="0"/>
        </w:rPr>
      </w:r>
    </w:p>
    <w:sdt>
      <w:sdtPr>
        <w:lock w:val="contentLocked"/>
        <w:id w:val="-1027989995"/>
        <w:tag w:val="goog_rdk_33"/>
      </w:sdtPr>
      <w:sdtContent>
        <w:tbl>
          <w:tblPr>
            <w:tblStyle w:val="Table38"/>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37">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38">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39">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pPr>
                <w:r w:rsidDel="00000000" w:rsidR="00000000" w:rsidRPr="00000000">
                  <w:rPr>
                    <w:rtl w:val="0"/>
                  </w:rPr>
                  <w:t xml:space="preserve">Thai phụ đến sai ngày hoặc không có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t xml:space="preserve">Hệ thống không cho check-in lịch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pPr>
                <w:r w:rsidDel="00000000" w:rsidR="00000000" w:rsidRPr="00000000">
                  <w:rPr>
                    <w:rtl w:val="0"/>
                  </w:rPr>
                  <w:t xml:space="preserve">Staff hướng dẫn Thai phụ đặt hoặc đổi lịch</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t xml:space="preserve">Thai phụ không đến khám</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3E">
                <w:pPr>
                  <w:widowControl w:val="0"/>
                  <w:rPr/>
                </w:pPr>
                <w:r w:rsidDel="00000000" w:rsidR="00000000" w:rsidRPr="00000000">
                  <w:rPr>
                    <w:rtl w:val="0"/>
                  </w:rPr>
                  <w:t xml:space="preserve">Staff cập nhật trạng thái “Không đến”</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3F">
                <w:pPr>
                  <w:widowControl w:val="0"/>
                  <w:rPr/>
                </w:pPr>
                <w:r w:rsidDel="00000000" w:rsidR="00000000" w:rsidRPr="00000000">
                  <w:rPr>
                    <w:rtl w:val="0"/>
                  </w:rPr>
                  <w:t xml:space="preserve">Hệ thống ghi nhận no-show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pPr>
                <w:r w:rsidDel="00000000" w:rsidR="00000000" w:rsidRPr="00000000">
                  <w:rPr>
                    <w:rtl w:val="0"/>
                  </w:rPr>
                  <w:t xml:space="preserve">Bác sĩ không thuộc lịch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pPr>
                <w:r w:rsidDel="00000000" w:rsidR="00000000" w:rsidRPr="00000000">
                  <w:rPr>
                    <w:rtl w:val="0"/>
                  </w:rPr>
                  <w:t xml:space="preserve">Hệ thống không cho cập nhật kết quả khám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pPr>
                <w:r w:rsidDel="00000000" w:rsidR="00000000" w:rsidRPr="00000000">
                  <w:rPr>
                    <w:rtl w:val="0"/>
                  </w:rPr>
                  <w:t xml:space="preserve">Cần phân quyền hoặc chuyển bác sĩ phù hợp</w:t>
                </w:r>
              </w:p>
            </w:tc>
          </w:tr>
        </w:tbl>
      </w:sdtContent>
    </w:sdt>
    <w:p w:rsidR="00000000" w:rsidDel="00000000" w:rsidP="00000000" w:rsidRDefault="00000000" w:rsidRPr="00000000" w14:paraId="00000243">
      <w:pPr>
        <w:spacing w:before="80" w:lineRule="auto"/>
        <w:rPr/>
      </w:pPr>
      <w:r w:rsidDel="00000000" w:rsidR="00000000" w:rsidRPr="00000000">
        <w:rPr>
          <w:rtl w:val="0"/>
        </w:rPr>
      </w:r>
    </w:p>
    <w:p w:rsidR="00000000" w:rsidDel="00000000" w:rsidP="00000000" w:rsidRDefault="00000000" w:rsidRPr="00000000" w14:paraId="00000244">
      <w:pPr>
        <w:spacing w:after="60" w:before="60" w:lineRule="auto"/>
        <w:jc w:val="center"/>
        <w:rPr/>
      </w:pPr>
      <w:r w:rsidDel="00000000" w:rsidR="00000000" w:rsidRPr="00000000">
        <w:rPr>
          <w:b w:val="1"/>
          <w:bCs w:val="1"/>
          <w:rtl w:val="0"/>
        </w:rPr>
        <w:t xml:space="preserve">Activity Diagram:</w:t>
      </w:r>
      <w:r w:rsidDel="00000000" w:rsidR="00000000" w:rsidRPr="00000000">
        <w:rPr>
          <w:b w:val="1"/>
          <w:bCs w:val="1"/>
        </w:rPr>
        <w:drawing>
          <wp:inline distB="114300" distT="114300" distL="114300" distR="114300">
            <wp:extent cx="5224463" cy="5502882"/>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24463" cy="5502882"/>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45">
      <w:pPr>
        <w:pStyle w:val="Heading2"/>
        <w:pBdr>
          <w:bottom w:color="2e75b6" w:space="4" w:sz="6" w:val="single"/>
        </w:pBdr>
        <w:rPr/>
      </w:pPr>
      <w:bookmarkStart w:colFirst="0" w:colLast="0" w:name="_heading=h.b1ptsmyxyg81" w:id="5"/>
      <w:bookmarkEnd w:id="5"/>
      <w:r w:rsidDel="00000000" w:rsidR="00000000" w:rsidRPr="00000000">
        <w:rPr>
          <w:rtl w:val="0"/>
        </w:rPr>
        <w:t xml:space="preserve">SC-08 — Staff hoặc Bác sĩ upload kết quả xét nghiệm, siêu âm và kết luận sau khám </w:t>
      </w:r>
    </w:p>
    <w:p w:rsidR="00000000" w:rsidDel="00000000" w:rsidP="00000000" w:rsidRDefault="00000000" w:rsidRPr="00000000" w14:paraId="00000246">
      <w:pPr>
        <w:spacing w:before="80" w:lineRule="auto"/>
        <w:rPr/>
      </w:pPr>
      <w:r w:rsidDel="00000000" w:rsidR="00000000" w:rsidRPr="00000000">
        <w:rPr>
          <w:rtl w:val="0"/>
        </w:rPr>
      </w:r>
    </w:p>
    <w:sdt>
      <w:sdtPr>
        <w:lock w:val="contentLocked"/>
        <w:id w:val="188284632"/>
        <w:tag w:val="goog_rdk_36"/>
      </w:sdtPr>
      <w:sdtContent>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47">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48">
                <w:pPr>
                  <w:rPr/>
                </w:pPr>
                <w:r w:rsidDel="00000000" w:rsidR="00000000" w:rsidRPr="00000000">
                  <w:rPr>
                    <w:rtl w:val="0"/>
                  </w:rPr>
                  <w:t xml:space="preserve">Cập nhật kết quả khám vào hồ sơ thai sản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49">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4A">
                <w:pPr>
                  <w:rPr/>
                </w:pPr>
                <w:r w:rsidDel="00000000" w:rsidR="00000000" w:rsidRPr="00000000">
                  <w:rPr>
                    <w:rtl w:val="0"/>
                  </w:rPr>
                  <w:t xml:space="preserve">Staff, Bác sĩ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4B">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4C">
                <w:pPr>
                  <w:rPr/>
                </w:pPr>
                <w:r w:rsidDel="00000000" w:rsidR="00000000" w:rsidRPr="00000000">
                  <w:rPr>
                    <w:rtl w:val="0"/>
                  </w:rPr>
                  <w:t xml:space="preserve">Lịch khám tồn tại và liên quan đến hồ sơ thai sản của Thai phụ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4D">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4E">
                <w:pPr>
                  <w:rPr/>
                </w:pPr>
                <w:r w:rsidDel="00000000" w:rsidR="00000000" w:rsidRPr="00000000">
                  <w:rPr>
                    <w:rtl w:val="0"/>
                  </w:rPr>
                  <w:t xml:space="preserve">Kết quả khám, xét nghiệm, siêu âm hoặc kết luận được lưu vào hồ sơ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4F">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50">
                <w:pPr>
                  <w:rPr/>
                </w:pPr>
                <w:sdt>
                  <w:sdtPr>
                    <w:id w:val="1822183935"/>
                    <w:tag w:val="goog_rdk_34"/>
                  </w:sdtPr>
                  <w:sdtContent>
                    <w:commentRangeStart w:id="7"/>
                  </w:sdtContent>
                </w:sdt>
                <w:sdt>
                  <w:sdtPr>
                    <w:id w:val="-1922158553"/>
                    <w:tag w:val="goog_rdk_35"/>
                  </w:sdtPr>
                  <w:sdtContent>
                    <w:r w:rsidDel="00000000" w:rsidR="00000000" w:rsidRPr="00000000">
                      <w:rPr>
                        <w:rFonts w:ascii="Arial Unicode MS" w:cs="Arial Unicode MS" w:eastAsia="Arial Unicode MS" w:hAnsi="Arial Unicode MS"/>
                        <w:rtl w:val="0"/>
                      </w:rPr>
                      <w:t xml:space="preserve">[FE-xx (V&amp;S)] → [FT-xx (SRS)]</w:t>
                    </w:r>
                  </w:sdtContent>
                </w:sdt>
                <w:commentRangeEnd w:id="7"/>
                <w:r w:rsidDel="00000000" w:rsidR="00000000" w:rsidRPr="00000000">
                  <w:commentReference w:id="7"/>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51">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52">
                <w:pPr>
                  <w:rPr/>
                </w:pPr>
                <w:r w:rsidDel="00000000" w:rsidR="00000000" w:rsidRPr="00000000">
                  <w:rPr>
                    <w:rtl w:val="0"/>
                  </w:rPr>
                  <w:t xml:space="preserve">UC115, UC116, UC117, UC118, UC119, UC120, UC31, UC33</w:t>
                </w:r>
              </w:p>
            </w:tc>
          </w:tr>
        </w:tbl>
      </w:sdtContent>
    </w:sdt>
    <w:p w:rsidR="00000000" w:rsidDel="00000000" w:rsidP="00000000" w:rsidRDefault="00000000" w:rsidRPr="00000000" w14:paraId="00000253">
      <w:pPr>
        <w:spacing w:before="80" w:lineRule="auto"/>
        <w:rPr/>
      </w:pPr>
      <w:r w:rsidDel="00000000" w:rsidR="00000000" w:rsidRPr="00000000">
        <w:rPr>
          <w:rtl w:val="0"/>
        </w:rPr>
      </w:r>
    </w:p>
    <w:p w:rsidR="00000000" w:rsidDel="00000000" w:rsidP="00000000" w:rsidRDefault="00000000" w:rsidRPr="00000000" w14:paraId="00000254">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255">
      <w:pPr>
        <w:spacing w:before="40" w:lineRule="auto"/>
        <w:rPr/>
      </w:pPr>
      <w:r w:rsidDel="00000000" w:rsidR="00000000" w:rsidRPr="00000000">
        <w:rPr>
          <w:rtl w:val="0"/>
        </w:rPr>
      </w:r>
    </w:p>
    <w:p w:rsidR="00000000" w:rsidDel="00000000" w:rsidP="00000000" w:rsidRDefault="00000000" w:rsidRPr="00000000" w14:paraId="00000256">
      <w:pPr>
        <w:spacing w:after="60" w:before="60" w:lineRule="auto"/>
        <w:rPr>
          <w:i w:val="1"/>
          <w:iCs w:val="1"/>
        </w:rPr>
      </w:pPr>
      <w:r w:rsidDel="00000000" w:rsidR="00000000" w:rsidRPr="00000000">
        <w:rPr>
          <w:i w:val="1"/>
          <w:iCs w:val="1"/>
          <w:rtl w:val="0"/>
        </w:rPr>
        <w:t xml:space="preserve">Sau khi chị Lan hoàn thành buổi khám, Staff nhận file kết quả xét nghiệm hoặc hình ảnh siêu âm từ phòng chuyên môn. Staff mở đúng lịch khám của chị Lan và upload file kết quả vào hệ thống. Nếu Bác sĩ có kết luận sau khám, Bác sĩ nhập chẩn đoán, lời dặn và ghi chú vào hồ sơ.</w:t>
      </w:r>
    </w:p>
    <w:p w:rsidR="00000000" w:rsidDel="00000000" w:rsidP="00000000" w:rsidRDefault="00000000" w:rsidRPr="00000000" w14:paraId="00000257">
      <w:pPr>
        <w:spacing w:after="60" w:before="60" w:lineRule="auto"/>
        <w:rPr>
          <w:i w:val="1"/>
          <w:iCs w:val="1"/>
        </w:rPr>
      </w:pPr>
      <w:r w:rsidDel="00000000" w:rsidR="00000000" w:rsidRPr="00000000">
        <w:rPr>
          <w:rtl w:val="0"/>
        </w:rPr>
      </w:r>
    </w:p>
    <w:p w:rsidR="00000000" w:rsidDel="00000000" w:rsidP="00000000" w:rsidRDefault="00000000" w:rsidRPr="00000000" w14:paraId="00000258">
      <w:pPr>
        <w:spacing w:after="60" w:before="60" w:lineRule="auto"/>
        <w:rPr>
          <w:i w:val="1"/>
          <w:iCs w:val="1"/>
        </w:rPr>
      </w:pPr>
      <w:r w:rsidDel="00000000" w:rsidR="00000000" w:rsidRPr="00000000">
        <w:rPr>
          <w:i w:val="1"/>
          <w:iCs w:val="1"/>
          <w:rtl w:val="0"/>
        </w:rPr>
        <w:t xml:space="preserve">Hệ thống liên kết kết quả với đúng buổi khám, đúng hồ sơ thai sản và hiển thị trong timeline lịch sử khám. Chị Lan có thể đăng nhập vào tài khoản để xem kết quả theo ngày khám và tải file nếu cần.</w:t>
      </w:r>
    </w:p>
    <w:p w:rsidR="00000000" w:rsidDel="00000000" w:rsidP="00000000" w:rsidRDefault="00000000" w:rsidRPr="00000000" w14:paraId="00000259">
      <w:pPr>
        <w:spacing w:after="60" w:before="60" w:lineRule="auto"/>
        <w:rPr>
          <w:i w:val="1"/>
          <w:iCs w:val="1"/>
        </w:rPr>
      </w:pPr>
      <w:r w:rsidDel="00000000" w:rsidR="00000000" w:rsidRPr="00000000">
        <w:rPr>
          <w:rtl w:val="0"/>
        </w:rPr>
      </w:r>
    </w:p>
    <w:p w:rsidR="00000000" w:rsidDel="00000000" w:rsidP="00000000" w:rsidRDefault="00000000" w:rsidRPr="00000000" w14:paraId="0000025A">
      <w:pPr>
        <w:spacing w:after="60" w:before="60" w:lineRule="auto"/>
        <w:rPr>
          <w:i w:val="1"/>
          <w:iCs w:val="1"/>
        </w:rPr>
      </w:pPr>
      <w:r w:rsidDel="00000000" w:rsidR="00000000" w:rsidRPr="00000000">
        <w:rPr>
          <w:i w:val="1"/>
          <w:iCs w:val="1"/>
          <w:rtl w:val="0"/>
        </w:rPr>
        <w:t xml:space="preserve">Bác sĩ trong những lần khám sau có thể xem lại toàn bộ lịch sử khám, kết quả xét nghiệm, hình ảnh siêu âm và ghi chú cũ để theo dõi quá trình thai kỳ.</w:t>
      </w:r>
    </w:p>
    <w:p w:rsidR="00000000" w:rsidDel="00000000" w:rsidP="00000000" w:rsidRDefault="00000000" w:rsidRPr="00000000" w14:paraId="0000025B">
      <w:pPr>
        <w:spacing w:before="80" w:lineRule="auto"/>
        <w:rPr/>
      </w:pPr>
      <w:r w:rsidDel="00000000" w:rsidR="00000000" w:rsidRPr="00000000">
        <w:rPr>
          <w:rtl w:val="0"/>
        </w:rPr>
      </w:r>
    </w:p>
    <w:p w:rsidR="00000000" w:rsidDel="00000000" w:rsidP="00000000" w:rsidRDefault="00000000" w:rsidRPr="00000000" w14:paraId="0000025C">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25D">
      <w:pPr>
        <w:spacing w:before="80" w:lineRule="auto"/>
        <w:rPr/>
      </w:pPr>
      <w:r w:rsidDel="00000000" w:rsidR="00000000" w:rsidRPr="00000000">
        <w:rPr>
          <w:rtl w:val="0"/>
        </w:rPr>
      </w:r>
    </w:p>
    <w:sdt>
      <w:sdtPr>
        <w:lock w:val="contentLocked"/>
        <w:id w:val="-349400702"/>
        <w:tag w:val="goog_rdk_37"/>
      </w:sdtPr>
      <w:sdtContent>
        <w:tbl>
          <w:tblPr>
            <w:tblStyle w:val="Table4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5E">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5F">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60">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pPr>
                <w:r w:rsidDel="00000000" w:rsidR="00000000" w:rsidRPr="00000000">
                  <w:rPr>
                    <w:rtl w:val="0"/>
                  </w:rPr>
                  <w:t xml:space="preserve">Staff upload sai định dạng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pPr>
                <w:r w:rsidDel="00000000" w:rsidR="00000000" w:rsidRPr="00000000">
                  <w:rPr>
                    <w:rtl w:val="0"/>
                  </w:rPr>
                  <w:t xml:space="preserve">Hệ thống từ chối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pPr>
                <w:r w:rsidDel="00000000" w:rsidR="00000000" w:rsidRPr="00000000">
                  <w:rPr>
                    <w:rtl w:val="0"/>
                  </w:rPr>
                  <w:t xml:space="preserve">Staff phải chọn file hợp lệ</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264">
                <w:pPr>
                  <w:widowControl w:val="0"/>
                  <w:rPr/>
                </w:pPr>
                <w:r w:rsidDel="00000000" w:rsidR="00000000" w:rsidRPr="00000000">
                  <w:rPr>
                    <w:rtl w:val="0"/>
                  </w:rPr>
                  <w:t xml:space="preserve">File vượt dung lượng cho phép</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65">
                <w:pPr>
                  <w:widowControl w:val="0"/>
                  <w:rPr/>
                </w:pPr>
                <w:r w:rsidDel="00000000" w:rsidR="00000000" w:rsidRPr="00000000">
                  <w:rPr>
                    <w:rtl w:val="0"/>
                  </w:rPr>
                  <w:t xml:space="preserve">Hệ thống không lưu file</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66">
                <w:pPr>
                  <w:widowControl w:val="0"/>
                  <w:rPr/>
                </w:pPr>
                <w:r w:rsidDel="00000000" w:rsidR="00000000" w:rsidRPr="00000000">
                  <w:rPr>
                    <w:rtl w:val="0"/>
                  </w:rPr>
                  <w:t xml:space="preserve">Staff phải giảm dung lượng hoặc tách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pPr>
                <w:r w:rsidDel="00000000" w:rsidR="00000000" w:rsidRPr="00000000">
                  <w:rPr>
                    <w:rtl w:val="0"/>
                  </w:rPr>
                  <w:t xml:space="preserve">Người dùng không có quyền xem hồ sơ</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pPr>
                <w:r w:rsidDel="00000000" w:rsidR="00000000" w:rsidRPr="00000000">
                  <w:rPr>
                    <w:rtl w:val="0"/>
                  </w:rPr>
                  <w:t xml:space="preserve">Hệ thống từ chối truy cập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rPr/>
                </w:pPr>
                <w:r w:rsidDel="00000000" w:rsidR="00000000" w:rsidRPr="00000000">
                  <w:rPr>
                    <w:rtl w:val="0"/>
                  </w:rPr>
                  <w:t xml:space="preserve">Dữ liệu y tế không bị lộ</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26A">
                <w:pPr>
                  <w:widowControl w:val="0"/>
                  <w:rPr/>
                </w:pPr>
                <w:r w:rsidDel="00000000" w:rsidR="00000000" w:rsidRPr="00000000">
                  <w:rPr>
                    <w:rtl w:val="0"/>
                  </w:rPr>
                  <w:t xml:space="preserve">Lịch khám đã bị hủy</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6B">
                <w:pPr>
                  <w:widowControl w:val="0"/>
                  <w:rPr/>
                </w:pPr>
                <w:r w:rsidDel="00000000" w:rsidR="00000000" w:rsidRPr="00000000">
                  <w:rPr>
                    <w:rtl w:val="0"/>
                  </w:rPr>
                  <w:t xml:space="preserve">Hệ thống không cho gắn kết quả khám</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6C">
                <w:pPr>
                  <w:widowControl w:val="0"/>
                  <w:rPr/>
                </w:pPr>
                <w:r w:rsidDel="00000000" w:rsidR="00000000" w:rsidRPr="00000000">
                  <w:rPr>
                    <w:rtl w:val="0"/>
                  </w:rPr>
                  <w:t xml:space="preserve">Staff phải chọn lịch khám hợp lệ</w:t>
                </w:r>
              </w:p>
            </w:tc>
          </w:tr>
        </w:tbl>
      </w:sdtContent>
    </w:sdt>
    <w:p w:rsidR="00000000" w:rsidDel="00000000" w:rsidP="00000000" w:rsidRDefault="00000000" w:rsidRPr="00000000" w14:paraId="0000026D">
      <w:pPr>
        <w:spacing w:before="80" w:lineRule="auto"/>
        <w:rPr/>
      </w:pPr>
      <w:r w:rsidDel="00000000" w:rsidR="00000000" w:rsidRPr="00000000">
        <w:rPr>
          <w:rtl w:val="0"/>
        </w:rPr>
      </w:r>
    </w:p>
    <w:p w:rsidR="00000000" w:rsidDel="00000000" w:rsidP="00000000" w:rsidRDefault="00000000" w:rsidRPr="00000000" w14:paraId="0000026E">
      <w:pPr>
        <w:spacing w:after="60" w:before="60" w:lineRule="auto"/>
        <w:rPr/>
      </w:pPr>
      <w:r w:rsidDel="00000000" w:rsidR="00000000" w:rsidRPr="00000000">
        <w:rPr>
          <w:b w:val="1"/>
          <w:bCs w:val="1"/>
          <w:rtl w:val="0"/>
        </w:rPr>
        <w:t xml:space="preserve">Activity Diagram:</w:t>
      </w:r>
      <w:r w:rsidDel="00000000" w:rsidR="00000000" w:rsidRPr="00000000">
        <w:rPr>
          <w:b w:val="1"/>
          <w:bCs w:val="1"/>
        </w:rPr>
        <w:drawing>
          <wp:inline distB="114300" distT="114300" distL="114300" distR="114300">
            <wp:extent cx="6074100" cy="43180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074100" cy="43180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6F">
      <w:pPr>
        <w:pStyle w:val="Heading2"/>
        <w:pBdr>
          <w:bottom w:color="2e75b6" w:space="4" w:sz="6" w:val="single"/>
        </w:pBdr>
        <w:rPr/>
      </w:pPr>
      <w:bookmarkStart w:colFirst="0" w:colLast="0" w:name="_heading=h.uc03mh58vhp2" w:id="6"/>
      <w:bookmarkEnd w:id="6"/>
      <w:r w:rsidDel="00000000" w:rsidR="00000000" w:rsidRPr="00000000">
        <w:rPr>
          <w:rtl w:val="0"/>
        </w:rPr>
        <w:t xml:space="preserve">SC-09 — Bác sĩ kê đơn thuốc và Thai phụ xem hướng dẫn sử dụng </w:t>
      </w:r>
    </w:p>
    <w:p w:rsidR="00000000" w:rsidDel="00000000" w:rsidP="00000000" w:rsidRDefault="00000000" w:rsidRPr="00000000" w14:paraId="00000270">
      <w:pPr>
        <w:spacing w:before="80" w:lineRule="auto"/>
        <w:rPr/>
      </w:pPr>
      <w:r w:rsidDel="00000000" w:rsidR="00000000" w:rsidRPr="00000000">
        <w:rPr>
          <w:rtl w:val="0"/>
        </w:rPr>
      </w:r>
    </w:p>
    <w:sdt>
      <w:sdtPr>
        <w:lock w:val="contentLocked"/>
        <w:id w:val="627771750"/>
        <w:tag w:val="goog_rdk_40"/>
      </w:sdtPr>
      <w:sdtContent>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71">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72">
                <w:pPr>
                  <w:rPr/>
                </w:pPr>
                <w:r w:rsidDel="00000000" w:rsidR="00000000" w:rsidRPr="00000000">
                  <w:rPr>
                    <w:rtl w:val="0"/>
                  </w:rPr>
                  <w:t xml:space="preserve">Bác sĩ kê đơn thuốc sau khám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3">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4">
                <w:pPr>
                  <w:rPr/>
                </w:pPr>
                <w:r w:rsidDel="00000000" w:rsidR="00000000" w:rsidRPr="00000000">
                  <w:rPr>
                    <w:rtl w:val="0"/>
                  </w:rPr>
                  <w:t xml:space="preserve">Bác sĩ kê đơn thuốc sau khám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75">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76">
                <w:pPr>
                  <w:rPr/>
                </w:pPr>
                <w:r w:rsidDel="00000000" w:rsidR="00000000" w:rsidRPr="00000000">
                  <w:rPr>
                    <w:rtl w:val="0"/>
                  </w:rPr>
                  <w:t xml:space="preserve">Thai phụ đã hoàn thành buổi khám; Bác sĩ có quyền cập nhật hồ sơ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7">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8">
                <w:pPr>
                  <w:rPr/>
                </w:pPr>
                <w:r w:rsidDel="00000000" w:rsidR="00000000" w:rsidRPr="00000000">
                  <w:rPr>
                    <w:rtl w:val="0"/>
                  </w:rPr>
                  <w:t xml:space="preserve">Đơn thuốc được lưu vào hồ sơ thai sản và Thai phụ có thể xem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79">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7A">
                <w:pPr>
                  <w:rPr/>
                </w:pPr>
                <w:sdt>
                  <w:sdtPr>
                    <w:id w:val="-1817049528"/>
                    <w:tag w:val="goog_rdk_38"/>
                  </w:sdtPr>
                  <w:sdtContent>
                    <w:commentRangeStart w:id="8"/>
                  </w:sdtContent>
                </w:sdt>
                <w:sdt>
                  <w:sdtPr>
                    <w:id w:val="501080282"/>
                    <w:tag w:val="goog_rdk_39"/>
                  </w:sdtPr>
                  <w:sdtContent>
                    <w:r w:rsidDel="00000000" w:rsidR="00000000" w:rsidRPr="00000000">
                      <w:rPr>
                        <w:rFonts w:ascii="Arial Unicode MS" w:cs="Arial Unicode MS" w:eastAsia="Arial Unicode MS" w:hAnsi="Arial Unicode MS"/>
                        <w:rtl w:val="0"/>
                      </w:rPr>
                      <w:t xml:space="preserve">[FE-xx (V&amp;S)] → [FT-xx (SRS)]</w:t>
                    </w:r>
                  </w:sdtContent>
                </w:sdt>
                <w:commentRangeEnd w:id="8"/>
                <w:r w:rsidDel="00000000" w:rsidR="00000000" w:rsidRPr="00000000">
                  <w:commentReference w:id="8"/>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B">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7C">
                <w:pPr>
                  <w:rPr/>
                </w:pPr>
                <w:r w:rsidDel="00000000" w:rsidR="00000000" w:rsidRPr="00000000">
                  <w:rPr>
                    <w:rtl w:val="0"/>
                  </w:rPr>
                  <w:t xml:space="preserve">UC121, UC122, UC123, UC124, UC125, UC126, UC127</w:t>
                </w:r>
              </w:p>
            </w:tc>
          </w:tr>
        </w:tbl>
      </w:sdtContent>
    </w:sdt>
    <w:p w:rsidR="00000000" w:rsidDel="00000000" w:rsidP="00000000" w:rsidRDefault="00000000" w:rsidRPr="00000000" w14:paraId="0000027D">
      <w:pPr>
        <w:spacing w:before="80" w:lineRule="auto"/>
        <w:rPr/>
      </w:pPr>
      <w:r w:rsidDel="00000000" w:rsidR="00000000" w:rsidRPr="00000000">
        <w:rPr>
          <w:rtl w:val="0"/>
        </w:rPr>
      </w:r>
    </w:p>
    <w:p w:rsidR="00000000" w:rsidDel="00000000" w:rsidP="00000000" w:rsidRDefault="00000000" w:rsidRPr="00000000" w14:paraId="0000027E">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27F">
      <w:pPr>
        <w:spacing w:before="40" w:lineRule="auto"/>
        <w:rPr/>
      </w:pPr>
      <w:r w:rsidDel="00000000" w:rsidR="00000000" w:rsidRPr="00000000">
        <w:rPr>
          <w:rtl w:val="0"/>
        </w:rPr>
      </w:r>
    </w:p>
    <w:p w:rsidR="00000000" w:rsidDel="00000000" w:rsidP="00000000" w:rsidRDefault="00000000" w:rsidRPr="00000000" w14:paraId="00000280">
      <w:pPr>
        <w:spacing w:after="60" w:before="60" w:lineRule="auto"/>
        <w:rPr>
          <w:i w:val="1"/>
          <w:iCs w:val="1"/>
        </w:rPr>
      </w:pPr>
      <w:r w:rsidDel="00000000" w:rsidR="00000000" w:rsidRPr="00000000">
        <w:rPr>
          <w:i w:val="1"/>
          <w:iCs w:val="1"/>
          <w:rtl w:val="0"/>
        </w:rPr>
        <w:t xml:space="preserve">Sau khi khám cho chị Lan, Bác sĩ nhận thấy chị cần bổ sung một số loại vitamin theo tình trạng hiện tại. Bác sĩ mở chức năng kê đơn điện tử, nhập tên thuốc hoặc vitamin, liều dùng, số lần dùng trong ngày, thời gian dùng và lời dặn kèm theo.</w:t>
      </w:r>
    </w:p>
    <w:p w:rsidR="00000000" w:rsidDel="00000000" w:rsidP="00000000" w:rsidRDefault="00000000" w:rsidRPr="00000000" w14:paraId="00000281">
      <w:pPr>
        <w:spacing w:after="60" w:before="60" w:lineRule="auto"/>
        <w:rPr>
          <w:i w:val="1"/>
          <w:iCs w:val="1"/>
        </w:rPr>
      </w:pPr>
      <w:r w:rsidDel="00000000" w:rsidR="00000000" w:rsidRPr="00000000">
        <w:rPr>
          <w:rtl w:val="0"/>
        </w:rPr>
      </w:r>
    </w:p>
    <w:p w:rsidR="00000000" w:rsidDel="00000000" w:rsidP="00000000" w:rsidRDefault="00000000" w:rsidRPr="00000000" w14:paraId="00000282">
      <w:pPr>
        <w:spacing w:after="60" w:before="60" w:lineRule="auto"/>
        <w:rPr>
          <w:i w:val="1"/>
          <w:iCs w:val="1"/>
        </w:rPr>
      </w:pPr>
      <w:r w:rsidDel="00000000" w:rsidR="00000000" w:rsidRPr="00000000">
        <w:rPr>
          <w:i w:val="1"/>
          <w:iCs w:val="1"/>
          <w:rtl w:val="0"/>
        </w:rPr>
        <w:t xml:space="preserve">Khi Bác sĩ hoàn tất đơn thuốc, hệ thống lưu đơn thuốc vào hồ sơ thai sản và liên kết với buổi khám tương ứng. Chị Lan có thể đăng nhập để xem đơn thuốc, hướng dẫn sử dụng và thời gian dùng thuốc.</w:t>
      </w:r>
    </w:p>
    <w:p w:rsidR="00000000" w:rsidDel="00000000" w:rsidP="00000000" w:rsidRDefault="00000000" w:rsidRPr="00000000" w14:paraId="00000283">
      <w:pPr>
        <w:spacing w:after="60" w:before="60" w:lineRule="auto"/>
        <w:rPr>
          <w:i w:val="1"/>
          <w:iCs w:val="1"/>
        </w:rPr>
      </w:pPr>
      <w:r w:rsidDel="00000000" w:rsidR="00000000" w:rsidRPr="00000000">
        <w:rPr>
          <w:rtl w:val="0"/>
        </w:rPr>
      </w:r>
    </w:p>
    <w:p w:rsidR="00000000" w:rsidDel="00000000" w:rsidP="00000000" w:rsidRDefault="00000000" w:rsidRPr="00000000" w14:paraId="00000284">
      <w:pPr>
        <w:spacing w:after="60" w:before="60" w:lineRule="auto"/>
        <w:rPr>
          <w:i w:val="1"/>
          <w:iCs w:val="1"/>
        </w:rPr>
      </w:pPr>
      <w:r w:rsidDel="00000000" w:rsidR="00000000" w:rsidRPr="00000000">
        <w:rPr>
          <w:i w:val="1"/>
          <w:iCs w:val="1"/>
          <w:rtl w:val="0"/>
        </w:rPr>
        <w:t xml:space="preserve">Nếu chị Lan bật chức năng nhắc uống thuốc, hệ thống gửi thông báo theo lịch đã được cấu hình. Hệ thống chỉ nhắc theo đơn thuốc do Bác sĩ tạo, không tự ý gợi ý thuốc hoặc tự chẩn đoán tình trạng sức khỏe.</w:t>
      </w:r>
    </w:p>
    <w:p w:rsidR="00000000" w:rsidDel="00000000" w:rsidP="00000000" w:rsidRDefault="00000000" w:rsidRPr="00000000" w14:paraId="00000285">
      <w:pPr>
        <w:spacing w:before="80" w:lineRule="auto"/>
        <w:rPr/>
      </w:pPr>
      <w:r w:rsidDel="00000000" w:rsidR="00000000" w:rsidRPr="00000000">
        <w:rPr>
          <w:rtl w:val="0"/>
        </w:rPr>
      </w:r>
    </w:p>
    <w:p w:rsidR="00000000" w:rsidDel="00000000" w:rsidP="00000000" w:rsidRDefault="00000000" w:rsidRPr="00000000" w14:paraId="00000286">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287">
      <w:pPr>
        <w:spacing w:before="80" w:lineRule="auto"/>
        <w:rPr/>
      </w:pPr>
      <w:r w:rsidDel="00000000" w:rsidR="00000000" w:rsidRPr="00000000">
        <w:rPr>
          <w:rtl w:val="0"/>
        </w:rPr>
      </w:r>
    </w:p>
    <w:sdt>
      <w:sdtPr>
        <w:lock w:val="contentLocked"/>
        <w:id w:val="1505680008"/>
        <w:tag w:val="goog_rdk_41"/>
      </w:sdtPr>
      <w:sdtContent>
        <w:tbl>
          <w:tblPr>
            <w:tblStyle w:val="Table42"/>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88">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89">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8A">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pPr>
                <w:r w:rsidDel="00000000" w:rsidR="00000000" w:rsidRPr="00000000">
                  <w:rPr>
                    <w:rtl w:val="0"/>
                  </w:rPr>
                  <w:t xml:space="preserve">Người dùng không phải Bác sĩ cố gắng kê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pPr>
                <w:r w:rsidDel="00000000" w:rsidR="00000000" w:rsidRPr="00000000">
                  <w:rPr>
                    <w:rtl w:val="0"/>
                  </w:rPr>
                  <w:t xml:space="preserve">Hệ thống từ chối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pPr>
                <w:r w:rsidDel="00000000" w:rsidR="00000000" w:rsidRPr="00000000">
                  <w:rPr>
                    <w:rtl w:val="0"/>
                  </w:rPr>
                  <w:t xml:space="preserve">Đơn thuốc không được tạo</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28E">
                <w:pPr>
                  <w:widowControl w:val="0"/>
                  <w:rPr/>
                </w:pPr>
                <w:r w:rsidDel="00000000" w:rsidR="00000000" w:rsidRPr="00000000">
                  <w:rPr>
                    <w:rtl w:val="0"/>
                  </w:rPr>
                  <w:t xml:space="preserve">Đơn thuốc thiếu tên thuốc hoặc liều dùng</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8F">
                <w:pPr>
                  <w:widowControl w:val="0"/>
                  <w:rPr/>
                </w:pPr>
                <w:r w:rsidDel="00000000" w:rsidR="00000000" w:rsidRPr="00000000">
                  <w:rPr>
                    <w:rtl w:val="0"/>
                  </w:rPr>
                  <w:t xml:space="preserve">Hệ thống yêu cầu bổ sung thông tin</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90">
                <w:pPr>
                  <w:widowControl w:val="0"/>
                  <w:rPr/>
                </w:pPr>
                <w:r w:rsidDel="00000000" w:rsidR="00000000" w:rsidRPr="00000000">
                  <w:rPr>
                    <w:rtl w:val="0"/>
                  </w:rPr>
                  <w:t xml:space="preserve">Đơn thuốc chưa được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pPr>
                <w:r w:rsidDel="00000000" w:rsidR="00000000" w:rsidRPr="00000000">
                  <w:rPr>
                    <w:rtl w:val="0"/>
                  </w:rPr>
                  <w:t xml:space="preserve">Thai phụ tắt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pPr>
                <w:r w:rsidDel="00000000" w:rsidR="00000000" w:rsidRPr="00000000">
                  <w:rPr>
                    <w:rtl w:val="0"/>
                  </w:rPr>
                  <w:t xml:space="preserve">Hệ thống không gửi nhắc uống thuốc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rPr/>
                </w:pPr>
                <w:r w:rsidDel="00000000" w:rsidR="00000000" w:rsidRPr="00000000">
                  <w:rPr>
                    <w:rtl w:val="0"/>
                  </w:rPr>
                  <w:t xml:space="preserve">Thai phụ vẫn có thể xem đơn thuốc thủ công</w:t>
                </w:r>
              </w:p>
            </w:tc>
          </w:tr>
        </w:tbl>
      </w:sdtContent>
    </w:sdt>
    <w:p w:rsidR="00000000" w:rsidDel="00000000" w:rsidP="00000000" w:rsidRDefault="00000000" w:rsidRPr="00000000" w14:paraId="00000294">
      <w:pPr>
        <w:spacing w:before="80" w:lineRule="auto"/>
        <w:rPr/>
      </w:pPr>
      <w:r w:rsidDel="00000000" w:rsidR="00000000" w:rsidRPr="00000000">
        <w:rPr>
          <w:rtl w:val="0"/>
        </w:rPr>
      </w:r>
    </w:p>
    <w:p w:rsidR="00000000" w:rsidDel="00000000" w:rsidP="00000000" w:rsidRDefault="00000000" w:rsidRPr="00000000" w14:paraId="00000295">
      <w:pPr>
        <w:spacing w:after="60" w:before="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296">
      <w:pPr>
        <w:spacing w:after="60" w:before="60" w:lineRule="auto"/>
        <w:jc w:val="center"/>
        <w:rPr>
          <w:b w:val="1"/>
          <w:bCs w:val="1"/>
        </w:rPr>
      </w:pPr>
      <w:r w:rsidDel="00000000" w:rsidR="00000000" w:rsidRPr="00000000">
        <w:rPr>
          <w:b w:val="1"/>
          <w:bCs w:val="1"/>
        </w:rPr>
        <w:drawing>
          <wp:inline distB="114300" distT="114300" distL="114300" distR="114300">
            <wp:extent cx="5443538" cy="4607383"/>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443538" cy="460738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297">
      <w:pPr>
        <w:pStyle w:val="Heading2"/>
        <w:pBdr>
          <w:bottom w:color="2e75b6" w:space="4" w:sz="6" w:val="single"/>
        </w:pBdr>
        <w:rPr/>
      </w:pPr>
      <w:bookmarkStart w:colFirst="0" w:colLast="0" w:name="_heading=h.fgh26iz3l76" w:id="7"/>
      <w:bookmarkEnd w:id="7"/>
      <w:r w:rsidDel="00000000" w:rsidR="00000000" w:rsidRPr="00000000">
        <w:rPr>
          <w:rtl w:val="0"/>
        </w:rPr>
        <w:t xml:space="preserve">SC-10 — Thai phụ ghi nhận chỉ số sức khỏe hoặc triệu chứng bất thường </w:t>
      </w:r>
    </w:p>
    <w:p w:rsidR="00000000" w:rsidDel="00000000" w:rsidP="00000000" w:rsidRDefault="00000000" w:rsidRPr="00000000" w14:paraId="00000298">
      <w:pPr>
        <w:spacing w:before="80" w:lineRule="auto"/>
        <w:rPr/>
      </w:pPr>
      <w:r w:rsidDel="00000000" w:rsidR="00000000" w:rsidRPr="00000000">
        <w:rPr>
          <w:rtl w:val="0"/>
        </w:rPr>
      </w:r>
    </w:p>
    <w:sdt>
      <w:sdtPr>
        <w:lock w:val="contentLocked"/>
        <w:id w:val="675807080"/>
        <w:tag w:val="goog_rdk_44"/>
      </w:sdtPr>
      <w:sdtContent>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99">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9A">
                <w:pPr>
                  <w:rPr/>
                </w:pPr>
                <w:r w:rsidDel="00000000" w:rsidR="00000000" w:rsidRPr="00000000">
                  <w:rPr>
                    <w:rtl w:val="0"/>
                  </w:rPr>
                  <w:t xml:space="preserve">Thai phụ theo dõi sức khỏe và ghi nhận triệu chứng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9B">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9C">
                <w:pPr>
                  <w:rPr/>
                </w:pPr>
                <w:r w:rsidDel="00000000" w:rsidR="00000000" w:rsidRPr="00000000">
                  <w:rPr>
                    <w:rtl w:val="0"/>
                  </w:rPr>
                  <w:t xml:space="preserve">Thai phụ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9D">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9E">
                <w:pPr>
                  <w:rPr/>
                </w:pPr>
                <w:r w:rsidDel="00000000" w:rsidR="00000000" w:rsidRPr="00000000">
                  <w:rPr>
                    <w:rtl w:val="0"/>
                  </w:rPr>
                  <w:t xml:space="preserve">Thai phụ đã có hồ sơ thai sản đang hoạt động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9F">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A0">
                <w:pPr>
                  <w:rPr/>
                </w:pPr>
                <w:r w:rsidDel="00000000" w:rsidR="00000000" w:rsidRPr="00000000">
                  <w:rPr>
                    <w:rtl w:val="0"/>
                  </w:rPr>
                  <w:t xml:space="preserve">Chỉ số hoặc triệu chứng được lưu vào hồ sơ và hệ thống hiển thị khuyến nghị phù hợp</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A1">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A2">
                <w:pPr>
                  <w:rPr/>
                </w:pPr>
                <w:sdt>
                  <w:sdtPr>
                    <w:id w:val="-1695041229"/>
                    <w:tag w:val="goog_rdk_42"/>
                  </w:sdtPr>
                  <w:sdtContent>
                    <w:commentRangeStart w:id="9"/>
                  </w:sdtContent>
                </w:sdt>
                <w:sdt>
                  <w:sdtPr>
                    <w:id w:val="-1331256227"/>
                    <w:tag w:val="goog_rdk_43"/>
                  </w:sdtPr>
                  <w:sdtContent>
                    <w:r w:rsidDel="00000000" w:rsidR="00000000" w:rsidRPr="00000000">
                      <w:rPr>
                        <w:rFonts w:ascii="Arial Unicode MS" w:cs="Arial Unicode MS" w:eastAsia="Arial Unicode MS" w:hAnsi="Arial Unicode MS"/>
                        <w:rtl w:val="0"/>
                      </w:rPr>
                      <w:t xml:space="preserve">[FE-xx (V&amp;S)] → [FT-xx (SRS)]</w:t>
                    </w:r>
                  </w:sdtContent>
                </w:sdt>
                <w:commentRangeEnd w:id="9"/>
                <w:r w:rsidDel="00000000" w:rsidR="00000000" w:rsidRPr="00000000">
                  <w:commentReference w:id="9"/>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A3">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A4">
                <w:pPr>
                  <w:rPr/>
                </w:pPr>
                <w:r w:rsidDel="00000000" w:rsidR="00000000" w:rsidRPr="00000000">
                  <w:rPr>
                    <w:rtl w:val="0"/>
                  </w:rPr>
                  <w:t xml:space="preserve">UC128, UC129, UC130, UC131, UC132</w:t>
                </w:r>
              </w:p>
            </w:tc>
          </w:tr>
        </w:tbl>
      </w:sdtContent>
    </w:sdt>
    <w:p w:rsidR="00000000" w:rsidDel="00000000" w:rsidP="00000000" w:rsidRDefault="00000000" w:rsidRPr="00000000" w14:paraId="000002A5">
      <w:pPr>
        <w:spacing w:before="80" w:lineRule="auto"/>
        <w:rPr/>
      </w:pPr>
      <w:r w:rsidDel="00000000" w:rsidR="00000000" w:rsidRPr="00000000">
        <w:rPr>
          <w:rtl w:val="0"/>
        </w:rPr>
      </w:r>
    </w:p>
    <w:p w:rsidR="00000000" w:rsidDel="00000000" w:rsidP="00000000" w:rsidRDefault="00000000" w:rsidRPr="00000000" w14:paraId="000002A6">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2A7">
      <w:pPr>
        <w:spacing w:before="40" w:lineRule="auto"/>
        <w:rPr/>
      </w:pPr>
      <w:r w:rsidDel="00000000" w:rsidR="00000000" w:rsidRPr="00000000">
        <w:rPr>
          <w:rtl w:val="0"/>
        </w:rPr>
      </w:r>
    </w:p>
    <w:p w:rsidR="00000000" w:rsidDel="00000000" w:rsidP="00000000" w:rsidRDefault="00000000" w:rsidRPr="00000000" w14:paraId="000002A8">
      <w:pPr>
        <w:spacing w:after="60" w:before="60" w:lineRule="auto"/>
        <w:rPr>
          <w:i w:val="1"/>
          <w:iCs w:val="1"/>
        </w:rPr>
      </w:pPr>
      <w:r w:rsidDel="00000000" w:rsidR="00000000" w:rsidRPr="00000000">
        <w:rPr>
          <w:i w:val="1"/>
          <w:iCs w:val="1"/>
          <w:rtl w:val="0"/>
        </w:rPr>
        <w:t xml:space="preserve">Trong quá trình mang thai, chị Lan muốn ghi lại một số chỉ số sức khỏe như cân nặng, huyết áp hoặc đường huyết để theo dõi sự thay đổi theo thời gian. Chị mở hồ sơ thai sản và nhập các chỉ số đo được trong ngày. Hệ thống lưu thông tin và hiển thị biểu đồ theo thời gian để chị và Bác sĩ có thể theo dõi.</w:t>
      </w:r>
    </w:p>
    <w:p w:rsidR="00000000" w:rsidDel="00000000" w:rsidP="00000000" w:rsidRDefault="00000000" w:rsidRPr="00000000" w14:paraId="000002A9">
      <w:pPr>
        <w:spacing w:after="60" w:before="60" w:lineRule="auto"/>
        <w:rPr>
          <w:i w:val="1"/>
          <w:iCs w:val="1"/>
        </w:rPr>
      </w:pPr>
      <w:r w:rsidDel="00000000" w:rsidR="00000000" w:rsidRPr="00000000">
        <w:rPr>
          <w:rtl w:val="0"/>
        </w:rPr>
      </w:r>
    </w:p>
    <w:p w:rsidR="00000000" w:rsidDel="00000000" w:rsidP="00000000" w:rsidRDefault="00000000" w:rsidRPr="00000000" w14:paraId="000002AA">
      <w:pPr>
        <w:spacing w:after="60" w:before="60" w:lineRule="auto"/>
        <w:rPr>
          <w:i w:val="1"/>
          <w:iCs w:val="1"/>
        </w:rPr>
      </w:pPr>
      <w:r w:rsidDel="00000000" w:rsidR="00000000" w:rsidRPr="00000000">
        <w:rPr>
          <w:i w:val="1"/>
          <w:iCs w:val="1"/>
          <w:rtl w:val="0"/>
        </w:rPr>
        <w:t xml:space="preserve">Một ngày khác, chị Lan thấy có triệu chứng bất thường như đau bụng và chóng mặt. Chị ghi nhận triệu chứng này vào hệ thống. Hệ thống không đưa ra chẩn đoán bệnh, mà hiển thị cảnh báo khuyến nghị chị liên hệ bác sĩ hoặc cơ sở y tế gần nhất để được tư vấn kịp thời.</w:t>
      </w:r>
    </w:p>
    <w:p w:rsidR="00000000" w:rsidDel="00000000" w:rsidP="00000000" w:rsidRDefault="00000000" w:rsidRPr="00000000" w14:paraId="000002AB">
      <w:pPr>
        <w:spacing w:before="80" w:lineRule="auto"/>
        <w:rPr/>
      </w:pPr>
      <w:r w:rsidDel="00000000" w:rsidR="00000000" w:rsidRPr="00000000">
        <w:rPr>
          <w:rtl w:val="0"/>
        </w:rPr>
      </w:r>
    </w:p>
    <w:p w:rsidR="00000000" w:rsidDel="00000000" w:rsidP="00000000" w:rsidRDefault="00000000" w:rsidRPr="00000000" w14:paraId="000002AC">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2AD">
      <w:pPr>
        <w:spacing w:before="80" w:lineRule="auto"/>
        <w:rPr/>
      </w:pPr>
      <w:r w:rsidDel="00000000" w:rsidR="00000000" w:rsidRPr="00000000">
        <w:rPr>
          <w:rtl w:val="0"/>
        </w:rPr>
      </w:r>
    </w:p>
    <w:sdt>
      <w:sdtPr>
        <w:lock w:val="contentLocked"/>
        <w:id w:val="-685224726"/>
        <w:tag w:val="goog_rdk_45"/>
      </w:sdtPr>
      <w:sdtContent>
        <w:tbl>
          <w:tblPr>
            <w:tblStyle w:val="Table44"/>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AE">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AF">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B0">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pPr>
                <w:r w:rsidDel="00000000" w:rsidR="00000000" w:rsidRPr="00000000">
                  <w:rPr>
                    <w:rtl w:val="0"/>
                  </w:rPr>
                  <w:t xml:space="preserve">Thai phụ ghi nhận triệu chứng nguy hiểm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pPr>
                <w:r w:rsidDel="00000000" w:rsidR="00000000" w:rsidRPr="00000000">
                  <w:rPr>
                    <w:rtl w:val="0"/>
                  </w:rPr>
                  <w:t xml:space="preserve">Hệ thống khuyến nghị liên hệ bác sĩ/cơ sở y tế ngay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pPr>
                <w:r w:rsidDel="00000000" w:rsidR="00000000" w:rsidRPr="00000000">
                  <w:rPr>
                    <w:rtl w:val="0"/>
                  </w:rPr>
                  <w:t xml:space="preserve">Thai phụ nhận hướng dẫn xử lý ban đầu</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2B4">
                <w:pPr>
                  <w:widowControl w:val="0"/>
                  <w:rPr/>
                </w:pPr>
                <w:r w:rsidDel="00000000" w:rsidR="00000000" w:rsidRPr="00000000">
                  <w:rPr>
                    <w:rtl w:val="0"/>
                  </w:rPr>
                  <w:t xml:space="preserve">Người dùng khác cố xem chỉ số sức khỏe</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B5">
                <w:pPr>
                  <w:widowControl w:val="0"/>
                  <w:rPr/>
                </w:pPr>
                <w:r w:rsidDel="00000000" w:rsidR="00000000" w:rsidRPr="00000000">
                  <w:rPr>
                    <w:rtl w:val="0"/>
                  </w:rPr>
                  <w:t xml:space="preserve">Hệ thống kiểm tra quyền truy cập</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B6">
                <w:pPr>
                  <w:widowControl w:val="0"/>
                  <w:rPr/>
                </w:pPr>
                <w:r w:rsidDel="00000000" w:rsidR="00000000" w:rsidRPr="00000000">
                  <w:rPr>
                    <w:rtl w:val="0"/>
                  </w:rPr>
                  <w:t xml:space="preserve">Dữ liệu cá nhân được bảo vệ</w:t>
                </w:r>
              </w:p>
            </w:tc>
          </w:tr>
        </w:tbl>
      </w:sdtContent>
    </w:sdt>
    <w:p w:rsidR="00000000" w:rsidDel="00000000" w:rsidP="00000000" w:rsidRDefault="00000000" w:rsidRPr="00000000" w14:paraId="000002B7">
      <w:pPr>
        <w:spacing w:before="80" w:lineRule="auto"/>
        <w:rPr/>
      </w:pPr>
      <w:r w:rsidDel="00000000" w:rsidR="00000000" w:rsidRPr="00000000">
        <w:rPr>
          <w:rtl w:val="0"/>
        </w:rPr>
      </w:r>
    </w:p>
    <w:p w:rsidR="00000000" w:rsidDel="00000000" w:rsidP="00000000" w:rsidRDefault="00000000" w:rsidRPr="00000000" w14:paraId="000002B8">
      <w:pPr>
        <w:spacing w:after="60" w:before="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2B9">
      <w:pPr>
        <w:spacing w:after="60" w:before="60" w:lineRule="auto"/>
        <w:rPr>
          <w:b w:val="1"/>
          <w:bCs w:val="1"/>
        </w:rPr>
      </w:pPr>
      <w:r w:rsidDel="00000000" w:rsidR="00000000" w:rsidRPr="00000000">
        <w:rPr>
          <w:b w:val="1"/>
          <w:bCs w:val="1"/>
        </w:rPr>
        <w:drawing>
          <wp:inline distB="114300" distT="114300" distL="114300" distR="114300">
            <wp:extent cx="6074100" cy="3390900"/>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074100" cy="33909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2BA">
      <w:pPr>
        <w:pStyle w:val="Heading2"/>
        <w:pBdr>
          <w:bottom w:color="2e75b6" w:space="4" w:sz="6" w:val="single"/>
        </w:pBdr>
        <w:rPr/>
      </w:pPr>
      <w:bookmarkStart w:colFirst="0" w:colLast="0" w:name="_heading=h.jzw9efvfbm4w" w:id="8"/>
      <w:bookmarkEnd w:id="8"/>
      <w:r w:rsidDel="00000000" w:rsidR="00000000" w:rsidRPr="00000000">
        <w:rPr>
          <w:rtl w:val="0"/>
        </w:rPr>
        <w:t xml:space="preserve">SC-11 — Thai phụ mua sản phẩm chăm sóc mẹ bầu trong giỏ hàng nhỏ </w:t>
      </w:r>
    </w:p>
    <w:p w:rsidR="00000000" w:rsidDel="00000000" w:rsidP="00000000" w:rsidRDefault="00000000" w:rsidRPr="00000000" w14:paraId="000002BB">
      <w:pPr>
        <w:spacing w:before="80" w:lineRule="auto"/>
        <w:rPr/>
      </w:pPr>
      <w:r w:rsidDel="00000000" w:rsidR="00000000" w:rsidRPr="00000000">
        <w:rPr>
          <w:rtl w:val="0"/>
        </w:rPr>
      </w:r>
    </w:p>
    <w:sdt>
      <w:sdtPr>
        <w:lock w:val="contentLocked"/>
        <w:id w:val="478563121"/>
        <w:tag w:val="goog_rdk_48"/>
      </w:sdtPr>
      <w:sdtContent>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BC">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BD">
                <w:pPr>
                  <w:rPr/>
                </w:pPr>
                <w:r w:rsidDel="00000000" w:rsidR="00000000" w:rsidRPr="00000000">
                  <w:rPr>
                    <w:rtl w:val="0"/>
                  </w:rPr>
                  <w:t xml:space="preserve">Thai phụ xem sản phẩm, thêm vào giỏ hàng và tạo đơn hàng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BE">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BF">
                <w:pPr>
                  <w:rPr/>
                </w:pPr>
                <w:r w:rsidDel="00000000" w:rsidR="00000000" w:rsidRPr="00000000">
                  <w:rPr>
                    <w:rtl w:val="0"/>
                  </w:rPr>
                  <w:t xml:space="preserve">Thai phụ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C0">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C1">
                <w:pPr>
                  <w:rPr/>
                </w:pPr>
                <w:r w:rsidDel="00000000" w:rsidR="00000000" w:rsidRPr="00000000">
                  <w:rPr>
                    <w:rtl w:val="0"/>
                  </w:rPr>
                  <w:t xml:space="preserve">Thai phụ đã đăng nhập; sản phẩm đang được bán trong hệ thống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C2">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C3">
                <w:pPr>
                  <w:rPr/>
                </w:pPr>
                <w:r w:rsidDel="00000000" w:rsidR="00000000" w:rsidRPr="00000000">
                  <w:rPr>
                    <w:rtl w:val="0"/>
                  </w:rPr>
                  <w:t xml:space="preserve">Đơn hàng sản phẩm được tạo hoặc giỏ hàng được cập nhật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C4">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C5">
                <w:pPr>
                  <w:rPr/>
                </w:pPr>
                <w:sdt>
                  <w:sdtPr>
                    <w:id w:val="1543184384"/>
                    <w:tag w:val="goog_rdk_46"/>
                  </w:sdtPr>
                  <w:sdtContent>
                    <w:commentRangeStart w:id="10"/>
                  </w:sdtContent>
                </w:sdt>
                <w:sdt>
                  <w:sdtPr>
                    <w:id w:val="1384242276"/>
                    <w:tag w:val="goog_rdk_47"/>
                  </w:sdtPr>
                  <w:sdtContent>
                    <w:r w:rsidDel="00000000" w:rsidR="00000000" w:rsidRPr="00000000">
                      <w:rPr>
                        <w:rFonts w:ascii="Arial Unicode MS" w:cs="Arial Unicode MS" w:eastAsia="Arial Unicode MS" w:hAnsi="Arial Unicode MS"/>
                        <w:rtl w:val="0"/>
                      </w:rPr>
                      <w:t xml:space="preserve">[FE-xx (V&amp;S)] → [FT-xx (SRS)]</w:t>
                    </w:r>
                  </w:sdtContent>
                </w:sdt>
                <w:commentRangeEnd w:id="10"/>
                <w:r w:rsidDel="00000000" w:rsidR="00000000" w:rsidRPr="00000000">
                  <w:commentReference w:id="10"/>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C6">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C7">
                <w:pPr>
                  <w:rPr/>
                </w:pPr>
                <w:r w:rsidDel="00000000" w:rsidR="00000000" w:rsidRPr="00000000">
                  <w:rPr>
                    <w:rtl w:val="0"/>
                  </w:rPr>
                  <w:t xml:space="preserve">UC100–UC114</w:t>
                </w:r>
              </w:p>
            </w:tc>
          </w:tr>
        </w:tbl>
      </w:sdtContent>
    </w:sdt>
    <w:p w:rsidR="00000000" w:rsidDel="00000000" w:rsidP="00000000" w:rsidRDefault="00000000" w:rsidRPr="00000000" w14:paraId="000002C8">
      <w:pPr>
        <w:spacing w:before="80" w:lineRule="auto"/>
        <w:rPr/>
      </w:pPr>
      <w:r w:rsidDel="00000000" w:rsidR="00000000" w:rsidRPr="00000000">
        <w:rPr>
          <w:rtl w:val="0"/>
        </w:rPr>
      </w:r>
    </w:p>
    <w:p w:rsidR="00000000" w:rsidDel="00000000" w:rsidP="00000000" w:rsidRDefault="00000000" w:rsidRPr="00000000" w14:paraId="000002C9">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2CA">
      <w:pPr>
        <w:spacing w:before="40" w:lineRule="auto"/>
        <w:rPr/>
      </w:pPr>
      <w:r w:rsidDel="00000000" w:rsidR="00000000" w:rsidRPr="00000000">
        <w:rPr>
          <w:rtl w:val="0"/>
        </w:rPr>
      </w:r>
    </w:p>
    <w:p w:rsidR="00000000" w:rsidDel="00000000" w:rsidP="00000000" w:rsidRDefault="00000000" w:rsidRPr="00000000" w14:paraId="000002CB">
      <w:pPr>
        <w:spacing w:after="60" w:before="60" w:lineRule="auto"/>
        <w:rPr>
          <w:i w:val="1"/>
          <w:iCs w:val="1"/>
        </w:rPr>
      </w:pPr>
      <w:r w:rsidDel="00000000" w:rsidR="00000000" w:rsidRPr="00000000">
        <w:rPr>
          <w:i w:val="1"/>
          <w:iCs w:val="1"/>
          <w:rtl w:val="0"/>
        </w:rPr>
        <w:t xml:space="preserve">Chị Lan muốn mua thêm một số sản phẩm chăm sóc mẹ bầu như sắt, canxi hoặc DHA. Chị mở danh sách sản phẩm trong hệ thống, tìm kiếm theo tên hoặc lọc theo danh mục sản phẩm. Khi xem chi tiết sản phẩm, hệ thống hiển thị tên sản phẩm, giá, thành phần, mô tả và hướng dẫn sử dụng.</w:t>
      </w:r>
    </w:p>
    <w:p w:rsidR="00000000" w:rsidDel="00000000" w:rsidP="00000000" w:rsidRDefault="00000000" w:rsidRPr="00000000" w14:paraId="000002CC">
      <w:pPr>
        <w:spacing w:after="60" w:before="60" w:lineRule="auto"/>
        <w:rPr>
          <w:i w:val="1"/>
          <w:iCs w:val="1"/>
        </w:rPr>
      </w:pPr>
      <w:r w:rsidDel="00000000" w:rsidR="00000000" w:rsidRPr="00000000">
        <w:rPr>
          <w:rtl w:val="0"/>
        </w:rPr>
      </w:r>
    </w:p>
    <w:p w:rsidR="00000000" w:rsidDel="00000000" w:rsidP="00000000" w:rsidRDefault="00000000" w:rsidRPr="00000000" w14:paraId="000002CD">
      <w:pPr>
        <w:spacing w:after="60" w:before="60" w:lineRule="auto"/>
        <w:rPr>
          <w:i w:val="1"/>
          <w:iCs w:val="1"/>
        </w:rPr>
      </w:pPr>
      <w:r w:rsidDel="00000000" w:rsidR="00000000" w:rsidRPr="00000000">
        <w:rPr>
          <w:i w:val="1"/>
          <w:iCs w:val="1"/>
          <w:rtl w:val="0"/>
        </w:rPr>
        <w:t xml:space="preserve">Chị Lan chọn một sản phẩm và thêm vào giỏ hàng. Hệ thống kiểm tra số lượng tồn kho và cập nhật tổng tiền trong giỏ hàng. Khi chị xác nhận mua, hệ thống tạo đơn hàng sản phẩm và yêu cầu thanh toán.</w:t>
      </w:r>
    </w:p>
    <w:p w:rsidR="00000000" w:rsidDel="00000000" w:rsidP="00000000" w:rsidRDefault="00000000" w:rsidRPr="00000000" w14:paraId="000002CE">
      <w:pPr>
        <w:spacing w:after="60" w:before="60" w:lineRule="auto"/>
        <w:rPr>
          <w:i w:val="1"/>
          <w:iCs w:val="1"/>
        </w:rPr>
      </w:pPr>
      <w:r w:rsidDel="00000000" w:rsidR="00000000" w:rsidRPr="00000000">
        <w:rPr>
          <w:rtl w:val="0"/>
        </w:rPr>
      </w:r>
    </w:p>
    <w:p w:rsidR="00000000" w:rsidDel="00000000" w:rsidP="00000000" w:rsidRDefault="00000000" w:rsidRPr="00000000" w14:paraId="000002CF">
      <w:pPr>
        <w:spacing w:after="60" w:before="60" w:lineRule="auto"/>
        <w:rPr>
          <w:i w:val="1"/>
          <w:iCs w:val="1"/>
        </w:rPr>
      </w:pPr>
      <w:r w:rsidDel="00000000" w:rsidR="00000000" w:rsidRPr="00000000">
        <w:rPr>
          <w:i w:val="1"/>
          <w:iCs w:val="1"/>
          <w:rtl w:val="0"/>
        </w:rPr>
        <w:t xml:space="preserve">Trong toàn bộ quá trình xem và mua sản phẩm, hệ thống hiển thị lưu ý rằng Thai phụ nên hỏi ý kiến Bác sĩ trước khi sử dụng thực phẩm chức năng. Hệ thống không tự chỉ định sản phẩm cho Thai phụ.</w:t>
      </w:r>
    </w:p>
    <w:p w:rsidR="00000000" w:rsidDel="00000000" w:rsidP="00000000" w:rsidRDefault="00000000" w:rsidRPr="00000000" w14:paraId="000002D0">
      <w:pPr>
        <w:spacing w:before="80" w:lineRule="auto"/>
        <w:rPr/>
      </w:pPr>
      <w:r w:rsidDel="00000000" w:rsidR="00000000" w:rsidRPr="00000000">
        <w:rPr>
          <w:rtl w:val="0"/>
        </w:rPr>
      </w:r>
    </w:p>
    <w:p w:rsidR="00000000" w:rsidDel="00000000" w:rsidP="00000000" w:rsidRDefault="00000000" w:rsidRPr="00000000" w14:paraId="000002D1">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2D2">
      <w:pPr>
        <w:spacing w:before="80" w:lineRule="auto"/>
        <w:rPr/>
      </w:pPr>
      <w:r w:rsidDel="00000000" w:rsidR="00000000" w:rsidRPr="00000000">
        <w:rPr>
          <w:rtl w:val="0"/>
        </w:rPr>
      </w:r>
    </w:p>
    <w:sdt>
      <w:sdtPr>
        <w:lock w:val="contentLocked"/>
        <w:id w:val="-358840938"/>
        <w:tag w:val="goog_rdk_49"/>
      </w:sdtPr>
      <w:sdtContent>
        <w:tbl>
          <w:tblPr>
            <w:tblStyle w:val="Table46"/>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D3">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D4">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D5">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rPr/>
                </w:pPr>
                <w:r w:rsidDel="00000000" w:rsidR="00000000" w:rsidRPr="00000000">
                  <w:rPr>
                    <w:rtl w:val="0"/>
                  </w:rPr>
                  <w:t xml:space="preserve">Sản phẩm hết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rPr/>
                </w:pPr>
                <w:r w:rsidDel="00000000" w:rsidR="00000000" w:rsidRPr="00000000">
                  <w:rPr>
                    <w:rtl w:val="0"/>
                  </w:rPr>
                  <w:t xml:space="preserve">Hệ thống không cho thêm vào giỏ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rPr/>
                </w:pPr>
                <w:r w:rsidDel="00000000" w:rsidR="00000000" w:rsidRPr="00000000">
                  <w:rPr>
                    <w:rtl w:val="0"/>
                  </w:rPr>
                  <w:t xml:space="preserve">Thai phụ phải chọn sản phẩm khác </w:t>
                </w:r>
              </w:p>
            </w:tc>
          </w:tr>
          <w:tr>
            <w:trPr>
              <w:cantSplit w:val="0"/>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2D9">
                <w:pPr>
                  <w:widowControl w:val="0"/>
                  <w:rPr/>
                </w:pPr>
                <w:r w:rsidDel="00000000" w:rsidR="00000000" w:rsidRPr="00000000">
                  <w:rPr>
                    <w:rtl w:val="0"/>
                  </w:rPr>
                  <w:t xml:space="preserve">Số lượng mua vượt tồn kho</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DA">
                <w:pPr>
                  <w:widowControl w:val="0"/>
                  <w:rPr/>
                </w:pPr>
                <w:r w:rsidDel="00000000" w:rsidR="00000000" w:rsidRPr="00000000">
                  <w:rPr>
                    <w:rtl w:val="0"/>
                  </w:rPr>
                  <w:t xml:space="preserve">Hệ thống yêu cầu giảm số lượng</w:t>
                </w:r>
              </w:p>
            </w:tc>
            <w:tc>
              <w:tcPr>
                <w:shd w:fill="deeaf1" w:val="clear"/>
                <w:tcMar>
                  <w:top w:w="100.0" w:type="dxa"/>
                  <w:left w:w="100.0" w:type="dxa"/>
                  <w:bottom w:w="100.0" w:type="dxa"/>
                  <w:right w:w="100.0" w:type="dxa"/>
                </w:tcMar>
                <w:vAlign w:val="top"/>
              </w:tcPr>
              <w:p w:rsidR="00000000" w:rsidDel="00000000" w:rsidP="00000000" w:rsidRDefault="00000000" w:rsidRPr="00000000" w14:paraId="000002DB">
                <w:pPr>
                  <w:widowControl w:val="0"/>
                  <w:rPr/>
                </w:pPr>
                <w:r w:rsidDel="00000000" w:rsidR="00000000" w:rsidRPr="00000000">
                  <w:rPr>
                    <w:rtl w:val="0"/>
                  </w:rPr>
                  <w:t xml:space="preserve">Đơn hàng chưa được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pPr>
                <w:r w:rsidDel="00000000" w:rsidR="00000000" w:rsidRPr="00000000">
                  <w:rPr>
                    <w:rtl w:val="0"/>
                  </w:rPr>
                  <w:t xml:space="preserve">Sản phẩm đã ngừng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pPr>
                <w:r w:rsidDel="00000000" w:rsidR="00000000" w:rsidRPr="00000000">
                  <w:rPr>
                    <w:rtl w:val="0"/>
                  </w:rPr>
                  <w:t xml:space="preserve">Hệ thống ẩn hoặc không cho mua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pPr>
                <w:r w:rsidDel="00000000" w:rsidR="00000000" w:rsidRPr="00000000">
                  <w:rPr>
                    <w:rtl w:val="0"/>
                  </w:rPr>
                  <w:t xml:space="preserve">Thai phụ không thể đặt sản phẩm đó</w:t>
                </w:r>
              </w:p>
            </w:tc>
          </w:tr>
        </w:tbl>
      </w:sdtContent>
    </w:sdt>
    <w:p w:rsidR="00000000" w:rsidDel="00000000" w:rsidP="00000000" w:rsidRDefault="00000000" w:rsidRPr="00000000" w14:paraId="000002DF">
      <w:pPr>
        <w:spacing w:before="80" w:lineRule="auto"/>
        <w:rPr/>
      </w:pPr>
      <w:r w:rsidDel="00000000" w:rsidR="00000000" w:rsidRPr="00000000">
        <w:rPr>
          <w:rtl w:val="0"/>
        </w:rPr>
      </w:r>
    </w:p>
    <w:p w:rsidR="00000000" w:rsidDel="00000000" w:rsidP="00000000" w:rsidRDefault="00000000" w:rsidRPr="00000000" w14:paraId="000002E0">
      <w:pPr>
        <w:spacing w:after="60" w:before="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2E1">
      <w:pPr>
        <w:spacing w:after="60" w:before="60" w:lineRule="auto"/>
        <w:jc w:val="center"/>
        <w:rPr>
          <w:b w:val="1"/>
          <w:bCs w:val="1"/>
        </w:rPr>
      </w:pPr>
      <w:r w:rsidDel="00000000" w:rsidR="00000000" w:rsidRPr="00000000">
        <w:rPr>
          <w:b w:val="1"/>
          <w:bCs w:val="1"/>
        </w:rPr>
        <w:drawing>
          <wp:inline distB="114300" distT="114300" distL="114300" distR="114300">
            <wp:extent cx="4995863" cy="5011524"/>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995863" cy="5011524"/>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2E2">
      <w:pPr>
        <w:pStyle w:val="Heading2"/>
        <w:pBdr>
          <w:bottom w:color="2e75b6" w:space="4" w:sz="6" w:val="single"/>
        </w:pBdr>
        <w:rPr/>
      </w:pPr>
      <w:bookmarkStart w:colFirst="0" w:colLast="0" w:name="_heading=h.yxonuijlg1mg" w:id="9"/>
      <w:bookmarkEnd w:id="9"/>
      <w:r w:rsidDel="00000000" w:rsidR="00000000" w:rsidRPr="00000000">
        <w:rPr>
          <w:rtl w:val="0"/>
        </w:rPr>
        <w:t xml:space="preserve">SC-12 — Thai phụ chat với Staff hoặc Bác sĩ để được hỗ trợ </w:t>
      </w:r>
    </w:p>
    <w:p w:rsidR="00000000" w:rsidDel="00000000" w:rsidP="00000000" w:rsidRDefault="00000000" w:rsidRPr="00000000" w14:paraId="000002E3">
      <w:pPr>
        <w:spacing w:before="80" w:lineRule="auto"/>
        <w:rPr/>
      </w:pPr>
      <w:r w:rsidDel="00000000" w:rsidR="00000000" w:rsidRPr="00000000">
        <w:rPr>
          <w:rtl w:val="0"/>
        </w:rPr>
      </w:r>
    </w:p>
    <w:sdt>
      <w:sdtPr>
        <w:lock w:val="contentLocked"/>
        <w:id w:val="1989897449"/>
        <w:tag w:val="goog_rdk_52"/>
      </w:sdtPr>
      <w:sdtContent>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E4">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E5">
                <w:pPr>
                  <w:rPr/>
                </w:pPr>
                <w:r w:rsidDel="00000000" w:rsidR="00000000" w:rsidRPr="00000000">
                  <w:rPr>
                    <w:rtl w:val="0"/>
                  </w:rPr>
                  <w:t xml:space="preserve">Thai phụ gửi tin nhắn hỗ trợ hoặc tư vấn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6">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7">
                <w:pPr>
                  <w:rPr/>
                </w:pPr>
                <w:r w:rsidDel="00000000" w:rsidR="00000000" w:rsidRPr="00000000">
                  <w:rPr>
                    <w:rtl w:val="0"/>
                  </w:rPr>
                  <w:t xml:space="preserve">Thai phụ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E8">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E9">
                <w:pPr>
                  <w:rPr/>
                </w:pPr>
                <w:r w:rsidDel="00000000" w:rsidR="00000000" w:rsidRPr="00000000">
                  <w:rPr>
                    <w:rtl w:val="0"/>
                  </w:rPr>
                  <w:t xml:space="preserve">Thai phụ đã đăng nhập vào hệ thống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A">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B">
                <w:pPr>
                  <w:rPr/>
                </w:pPr>
                <w:r w:rsidDel="00000000" w:rsidR="00000000" w:rsidRPr="00000000">
                  <w:rPr>
                    <w:rtl w:val="0"/>
                  </w:rPr>
                  <w:t xml:space="preserve">Tin nhắn được gửi, lưu lịch sử và chuyển đến người phụ trách phù hợp</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EC">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2ED">
                <w:pPr>
                  <w:rPr/>
                </w:pPr>
                <w:sdt>
                  <w:sdtPr>
                    <w:id w:val="-1280421711"/>
                    <w:tag w:val="goog_rdk_50"/>
                  </w:sdtPr>
                  <w:sdtContent>
                    <w:commentRangeStart w:id="11"/>
                  </w:sdtContent>
                </w:sdt>
                <w:sdt>
                  <w:sdtPr>
                    <w:id w:val="1938213539"/>
                    <w:tag w:val="goog_rdk_51"/>
                  </w:sdtPr>
                  <w:sdtContent>
                    <w:r w:rsidDel="00000000" w:rsidR="00000000" w:rsidRPr="00000000">
                      <w:rPr>
                        <w:rFonts w:ascii="Arial Unicode MS" w:cs="Arial Unicode MS" w:eastAsia="Arial Unicode MS" w:hAnsi="Arial Unicode MS"/>
                        <w:rtl w:val="0"/>
                      </w:rPr>
                      <w:t xml:space="preserve">[FE-xx (V&amp;S)] → [FT-xx (SRS)]</w:t>
                    </w:r>
                  </w:sdtContent>
                </w:sdt>
                <w:commentRangeEnd w:id="11"/>
                <w:r w:rsidDel="00000000" w:rsidR="00000000" w:rsidRPr="00000000">
                  <w:commentReference w:id="11"/>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E">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2EF">
                <w:pPr>
                  <w:rPr/>
                </w:pPr>
                <w:r w:rsidDel="00000000" w:rsidR="00000000" w:rsidRPr="00000000">
                  <w:rPr>
                    <w:rtl w:val="0"/>
                  </w:rPr>
                  <w:t xml:space="preserve">UC133, UC134, UC135, UC136, UC137, UC138, UC139</w:t>
                </w:r>
              </w:p>
            </w:tc>
          </w:tr>
        </w:tbl>
      </w:sdtContent>
    </w:sdt>
    <w:p w:rsidR="00000000" w:rsidDel="00000000" w:rsidP="00000000" w:rsidRDefault="00000000" w:rsidRPr="00000000" w14:paraId="000002F0">
      <w:pPr>
        <w:spacing w:before="80" w:lineRule="auto"/>
        <w:rPr/>
      </w:pPr>
      <w:r w:rsidDel="00000000" w:rsidR="00000000" w:rsidRPr="00000000">
        <w:rPr>
          <w:rtl w:val="0"/>
        </w:rPr>
      </w:r>
    </w:p>
    <w:p w:rsidR="00000000" w:rsidDel="00000000" w:rsidP="00000000" w:rsidRDefault="00000000" w:rsidRPr="00000000" w14:paraId="000002F1">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2F2">
      <w:pPr>
        <w:spacing w:before="40" w:lineRule="auto"/>
        <w:rPr/>
      </w:pPr>
      <w:r w:rsidDel="00000000" w:rsidR="00000000" w:rsidRPr="00000000">
        <w:rPr>
          <w:rtl w:val="0"/>
        </w:rPr>
      </w:r>
    </w:p>
    <w:p w:rsidR="00000000" w:rsidDel="00000000" w:rsidP="00000000" w:rsidRDefault="00000000" w:rsidRPr="00000000" w14:paraId="000002F3">
      <w:pPr>
        <w:spacing w:after="60" w:before="60" w:lineRule="auto"/>
        <w:rPr>
          <w:i w:val="1"/>
          <w:iCs w:val="1"/>
        </w:rPr>
      </w:pPr>
      <w:r w:rsidDel="00000000" w:rsidR="00000000" w:rsidRPr="00000000">
        <w:rPr>
          <w:i w:val="1"/>
          <w:iCs w:val="1"/>
          <w:rtl w:val="0"/>
        </w:rPr>
        <w:t xml:space="preserve">Chị Lan có thắc mắc về lịch khám sắp tới và muốn hỏi lại cơ sở về thời gian đến khám. Chị mở chức năng chat và gửi tin nhắn cho bộ phận hỗ trợ. Hệ thống xác định đây là câu hỏi liên quan đến lịch khám và chuyển tin nhắn đến Staff của cơ sở tương ứng.</w:t>
      </w:r>
    </w:p>
    <w:p w:rsidR="00000000" w:rsidDel="00000000" w:rsidP="00000000" w:rsidRDefault="00000000" w:rsidRPr="00000000" w14:paraId="000002F4">
      <w:pPr>
        <w:spacing w:after="60" w:before="60" w:lineRule="auto"/>
        <w:rPr>
          <w:i w:val="1"/>
          <w:iCs w:val="1"/>
        </w:rPr>
      </w:pPr>
      <w:r w:rsidDel="00000000" w:rsidR="00000000" w:rsidRPr="00000000">
        <w:rPr>
          <w:rtl w:val="0"/>
        </w:rPr>
      </w:r>
    </w:p>
    <w:p w:rsidR="00000000" w:rsidDel="00000000" w:rsidP="00000000" w:rsidRDefault="00000000" w:rsidRPr="00000000" w14:paraId="000002F5">
      <w:pPr>
        <w:spacing w:after="60" w:before="60" w:lineRule="auto"/>
        <w:rPr>
          <w:i w:val="1"/>
          <w:iCs w:val="1"/>
        </w:rPr>
      </w:pPr>
      <w:r w:rsidDel="00000000" w:rsidR="00000000" w:rsidRPr="00000000">
        <w:rPr>
          <w:i w:val="1"/>
          <w:iCs w:val="1"/>
          <w:rtl w:val="0"/>
        </w:rPr>
        <w:t xml:space="preserve">Trong trường hợp chị Lan có câu hỏi liên quan đến triệu chứng hoặc kết quả khám, hệ thống có thể chuyển tin nhắn đến Bác sĩ nếu tính năng tư vấn được bật và Bác sĩ có quyền tiếp nhận. Nếu chị Lan thuộc gói VIP, tin nhắn của chị được đánh dấu ưu tiên trong hàng chờ hỗ trợ.</w:t>
      </w:r>
    </w:p>
    <w:p w:rsidR="00000000" w:rsidDel="00000000" w:rsidP="00000000" w:rsidRDefault="00000000" w:rsidRPr="00000000" w14:paraId="000002F6">
      <w:pPr>
        <w:spacing w:after="60" w:before="60" w:lineRule="auto"/>
        <w:rPr>
          <w:i w:val="1"/>
          <w:iCs w:val="1"/>
        </w:rPr>
      </w:pPr>
      <w:r w:rsidDel="00000000" w:rsidR="00000000" w:rsidRPr="00000000">
        <w:rPr>
          <w:rtl w:val="0"/>
        </w:rPr>
      </w:r>
    </w:p>
    <w:p w:rsidR="00000000" w:rsidDel="00000000" w:rsidP="00000000" w:rsidRDefault="00000000" w:rsidRPr="00000000" w14:paraId="000002F7">
      <w:pPr>
        <w:spacing w:after="60" w:before="60" w:lineRule="auto"/>
        <w:rPr>
          <w:i w:val="1"/>
          <w:iCs w:val="1"/>
        </w:rPr>
      </w:pPr>
      <w:r w:rsidDel="00000000" w:rsidR="00000000" w:rsidRPr="00000000">
        <w:rPr>
          <w:i w:val="1"/>
          <w:iCs w:val="1"/>
          <w:rtl w:val="0"/>
        </w:rPr>
        <w:t xml:space="preserve">Hệ thống lưu lại lịch sử hội thoại để chị Lan, Staff hoặc Bác sĩ có thể xem lại khi cần. Nếu câu hỏi thuộc nhóm FAQ cơ bản, chatbot có thể trả lời thông tin chung như giờ làm việc, cách đặt lịch hoặc thông tin gói dịch vụ.</w:t>
      </w:r>
    </w:p>
    <w:p w:rsidR="00000000" w:rsidDel="00000000" w:rsidP="00000000" w:rsidRDefault="00000000" w:rsidRPr="00000000" w14:paraId="000002F8">
      <w:pPr>
        <w:spacing w:before="80" w:lineRule="auto"/>
        <w:rPr/>
      </w:pPr>
      <w:r w:rsidDel="00000000" w:rsidR="00000000" w:rsidRPr="00000000">
        <w:rPr>
          <w:rtl w:val="0"/>
        </w:rPr>
      </w:r>
    </w:p>
    <w:p w:rsidR="00000000" w:rsidDel="00000000" w:rsidP="00000000" w:rsidRDefault="00000000" w:rsidRPr="00000000" w14:paraId="000002F9">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2FA">
      <w:pPr>
        <w:spacing w:before="80" w:lineRule="auto"/>
        <w:rPr/>
      </w:pPr>
      <w:r w:rsidDel="00000000" w:rsidR="00000000" w:rsidRPr="00000000">
        <w:rPr>
          <w:rtl w:val="0"/>
        </w:rPr>
      </w:r>
    </w:p>
    <w:sdt>
      <w:sdtPr>
        <w:lock w:val="contentLocked"/>
        <w:id w:val="-1895125918"/>
        <w:tag w:val="goog_rdk_53"/>
      </w:sdtPr>
      <w:sdtContent>
        <w:tbl>
          <w:tblPr>
            <w:tblStyle w:val="Table48"/>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2FB">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FC">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2FD">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rPr/>
                </w:pPr>
                <w:r w:rsidDel="00000000" w:rsidR="00000000" w:rsidRPr="00000000">
                  <w:rPr>
                    <w:rtl w:val="0"/>
                  </w:rPr>
                  <w:t xml:space="preserve">Không xác định được cơ sở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rPr/>
                </w:pPr>
                <w:r w:rsidDel="00000000" w:rsidR="00000000" w:rsidRPr="00000000">
                  <w:rPr>
                    <w:rtl w:val="0"/>
                  </w:rPr>
                  <w:t xml:space="preserve">Hệ thống chuyển tin nhắn vào hàng chờ hỗ trợ chung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rPr/>
                </w:pPr>
                <w:r w:rsidDel="00000000" w:rsidR="00000000" w:rsidRPr="00000000">
                  <w:rPr>
                    <w:rtl w:val="0"/>
                  </w:rPr>
                  <w:t xml:space="preserve">Staff xử lý sau</w:t>
                </w:r>
              </w:p>
            </w:tc>
          </w:tr>
        </w:tbl>
      </w:sdtContent>
    </w:sdt>
    <w:p w:rsidR="00000000" w:rsidDel="00000000" w:rsidP="00000000" w:rsidRDefault="00000000" w:rsidRPr="00000000" w14:paraId="00000301">
      <w:pPr>
        <w:spacing w:before="80" w:lineRule="auto"/>
        <w:rPr/>
      </w:pPr>
      <w:r w:rsidDel="00000000" w:rsidR="00000000" w:rsidRPr="00000000">
        <w:rPr>
          <w:rtl w:val="0"/>
        </w:rPr>
      </w:r>
    </w:p>
    <w:p w:rsidR="00000000" w:rsidDel="00000000" w:rsidP="00000000" w:rsidRDefault="00000000" w:rsidRPr="00000000" w14:paraId="00000302">
      <w:pPr>
        <w:spacing w:after="60" w:before="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303">
      <w:pPr>
        <w:spacing w:after="60" w:before="60" w:lineRule="auto"/>
        <w:rPr>
          <w:b w:val="1"/>
          <w:bCs w:val="1"/>
        </w:rPr>
      </w:pPr>
      <w:r w:rsidDel="00000000" w:rsidR="00000000" w:rsidRPr="00000000">
        <w:rPr>
          <w:b w:val="1"/>
          <w:bCs w:val="1"/>
        </w:rPr>
        <w:drawing>
          <wp:inline distB="114300" distT="114300" distL="114300" distR="114300">
            <wp:extent cx="6074100" cy="2806700"/>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074100" cy="28067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04">
      <w:pPr>
        <w:pStyle w:val="Heading2"/>
        <w:pBdr>
          <w:bottom w:color="2e75b6" w:space="4" w:sz="6" w:val="single"/>
        </w:pBdr>
        <w:rPr/>
      </w:pPr>
      <w:bookmarkStart w:colFirst="0" w:colLast="0" w:name="_heading=h.cyjlp5f2chap" w:id="10"/>
      <w:bookmarkEnd w:id="10"/>
      <w:r w:rsidDel="00000000" w:rsidR="00000000" w:rsidRPr="00000000">
        <w:rPr>
          <w:rtl w:val="0"/>
        </w:rPr>
        <w:t xml:space="preserve">SC-13 — Owner xem dashboard và xuất báo cáo </w:t>
      </w:r>
    </w:p>
    <w:p w:rsidR="00000000" w:rsidDel="00000000" w:rsidP="00000000" w:rsidRDefault="00000000" w:rsidRPr="00000000" w14:paraId="00000305">
      <w:pPr>
        <w:spacing w:before="80" w:lineRule="auto"/>
        <w:rPr/>
      </w:pPr>
      <w:r w:rsidDel="00000000" w:rsidR="00000000" w:rsidRPr="00000000">
        <w:rPr>
          <w:rtl w:val="0"/>
        </w:rPr>
      </w:r>
    </w:p>
    <w:sdt>
      <w:sdtPr>
        <w:lock w:val="contentLocked"/>
        <w:id w:val="-175815377"/>
        <w:tag w:val="goog_rdk_56"/>
      </w:sdtPr>
      <w:sdtContent>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6">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7">
                <w:pPr>
                  <w:rPr/>
                </w:pPr>
                <w:r w:rsidDel="00000000" w:rsidR="00000000" w:rsidRPr="00000000">
                  <w:rPr>
                    <w:rtl w:val="0"/>
                  </w:rPr>
                  <w:t xml:space="preserve">Owner theo dõi hoạt động hệ thống và xuất báo cáo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08">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09">
                <w:pPr>
                  <w:rPr/>
                </w:pPr>
                <w:r w:rsidDel="00000000" w:rsidR="00000000" w:rsidRPr="00000000">
                  <w:rPr>
                    <w:rtl w:val="0"/>
                  </w:rPr>
                  <w:t xml:space="preserve">Owner</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A">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B">
                <w:pPr>
                  <w:rPr/>
                </w:pPr>
                <w:r w:rsidDel="00000000" w:rsidR="00000000" w:rsidRPr="00000000">
                  <w:rPr>
                    <w:rtl w:val="0"/>
                  </w:rPr>
                  <w:t xml:space="preserve">Owner đã đăng nhập và có quyền xem báo cáo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0C">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0D">
                <w:pPr>
                  <w:rPr/>
                </w:pPr>
                <w:r w:rsidDel="00000000" w:rsidR="00000000" w:rsidRPr="00000000">
                  <w:rPr>
                    <w:rtl w:val="0"/>
                  </w:rPr>
                  <w:t xml:space="preserve">Số liệu dashboard được hiển thị hoặc báo cáo được xuất thành file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E">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0F">
                <w:pPr>
                  <w:rPr/>
                </w:pPr>
                <w:sdt>
                  <w:sdtPr>
                    <w:id w:val="-1043767195"/>
                    <w:tag w:val="goog_rdk_54"/>
                  </w:sdtPr>
                  <w:sdtContent>
                    <w:commentRangeStart w:id="12"/>
                  </w:sdtContent>
                </w:sdt>
                <w:sdt>
                  <w:sdtPr>
                    <w:id w:val="-1500563751"/>
                    <w:tag w:val="goog_rdk_55"/>
                  </w:sdtPr>
                  <w:sdtContent>
                    <w:r w:rsidDel="00000000" w:rsidR="00000000" w:rsidRPr="00000000">
                      <w:rPr>
                        <w:rFonts w:ascii="Arial Unicode MS" w:cs="Arial Unicode MS" w:eastAsia="Arial Unicode MS" w:hAnsi="Arial Unicode MS"/>
                        <w:rtl w:val="0"/>
                      </w:rPr>
                      <w:t xml:space="preserve">[FE-xx (V&amp;S)] → [FT-xx (SRS)]</w:t>
                    </w:r>
                  </w:sdtContent>
                </w:sdt>
                <w:commentRangeEnd w:id="12"/>
                <w:r w:rsidDel="00000000" w:rsidR="00000000" w:rsidRPr="00000000">
                  <w:commentReference w:id="12"/>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10">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11">
                <w:pPr>
                  <w:rPr/>
                </w:pPr>
                <w:r w:rsidDel="00000000" w:rsidR="00000000" w:rsidRPr="00000000">
                  <w:rPr>
                    <w:rtl w:val="0"/>
                  </w:rPr>
                  <w:t xml:space="preserve">UC148–UC159</w:t>
                </w:r>
              </w:p>
            </w:tc>
          </w:tr>
        </w:tbl>
      </w:sdtContent>
    </w:sdt>
    <w:p w:rsidR="00000000" w:rsidDel="00000000" w:rsidP="00000000" w:rsidRDefault="00000000" w:rsidRPr="00000000" w14:paraId="00000312">
      <w:pPr>
        <w:spacing w:before="80" w:lineRule="auto"/>
        <w:rPr/>
      </w:pPr>
      <w:r w:rsidDel="00000000" w:rsidR="00000000" w:rsidRPr="00000000">
        <w:rPr>
          <w:rtl w:val="0"/>
        </w:rPr>
      </w:r>
    </w:p>
    <w:p w:rsidR="00000000" w:rsidDel="00000000" w:rsidP="00000000" w:rsidRDefault="00000000" w:rsidRPr="00000000" w14:paraId="00000313">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314">
      <w:pPr>
        <w:spacing w:before="40" w:lineRule="auto"/>
        <w:rPr/>
      </w:pPr>
      <w:r w:rsidDel="00000000" w:rsidR="00000000" w:rsidRPr="00000000">
        <w:rPr>
          <w:rtl w:val="0"/>
        </w:rPr>
      </w:r>
    </w:p>
    <w:p w:rsidR="00000000" w:rsidDel="00000000" w:rsidP="00000000" w:rsidRDefault="00000000" w:rsidRPr="00000000" w14:paraId="00000315">
      <w:pPr>
        <w:spacing w:after="60" w:before="60" w:lineRule="auto"/>
        <w:rPr>
          <w:i w:val="1"/>
          <w:iCs w:val="1"/>
        </w:rPr>
      </w:pPr>
      <w:r w:rsidDel="00000000" w:rsidR="00000000" w:rsidRPr="00000000">
        <w:rPr>
          <w:i w:val="1"/>
          <w:iCs w:val="1"/>
          <w:rtl w:val="0"/>
        </w:rPr>
        <w:t xml:space="preserve">Cuối tháng, anh Minh muốn xem tình hình hoạt động của toàn bộ hệ thống phòng khám. Anh mở dashboard tổng quan để xem số lịch khám, doanh thu, số Thai phụ, số gói thai sản đã bán và các dịch vụ được sử dụng nhiều nhất.</w:t>
      </w:r>
    </w:p>
    <w:p w:rsidR="00000000" w:rsidDel="00000000" w:rsidP="00000000" w:rsidRDefault="00000000" w:rsidRPr="00000000" w14:paraId="00000316">
      <w:pPr>
        <w:spacing w:after="60" w:before="60" w:lineRule="auto"/>
        <w:rPr>
          <w:i w:val="1"/>
          <w:iCs w:val="1"/>
        </w:rPr>
      </w:pPr>
      <w:r w:rsidDel="00000000" w:rsidR="00000000" w:rsidRPr="00000000">
        <w:rPr>
          <w:rtl w:val="0"/>
        </w:rPr>
      </w:r>
    </w:p>
    <w:p w:rsidR="00000000" w:rsidDel="00000000" w:rsidP="00000000" w:rsidRDefault="00000000" w:rsidRPr="00000000" w14:paraId="00000317">
      <w:pPr>
        <w:spacing w:after="60" w:before="60" w:lineRule="auto"/>
        <w:rPr>
          <w:i w:val="1"/>
          <w:iCs w:val="1"/>
        </w:rPr>
      </w:pPr>
      <w:r w:rsidDel="00000000" w:rsidR="00000000" w:rsidRPr="00000000">
        <w:rPr>
          <w:i w:val="1"/>
          <w:iCs w:val="1"/>
          <w:rtl w:val="0"/>
        </w:rPr>
        <w:t xml:space="preserve">Anh Minh tiếp tục lọc dữ liệu theo từng cơ sở để so sánh doanh thu, số lượng lịch khám, tỷ lệ hủy lịch, no-show và hiệu suất của từng bác sĩ. Với các số liệu cần gửi cho bộ phận quản lý, anh chọn khoảng thời gian trong tháng và xuất báo cáo Excel hoặc PDF.</w:t>
      </w:r>
    </w:p>
    <w:p w:rsidR="00000000" w:rsidDel="00000000" w:rsidP="00000000" w:rsidRDefault="00000000" w:rsidRPr="00000000" w14:paraId="00000318">
      <w:pPr>
        <w:spacing w:after="60" w:before="60" w:lineRule="auto"/>
        <w:rPr>
          <w:i w:val="1"/>
          <w:iCs w:val="1"/>
        </w:rPr>
      </w:pPr>
      <w:r w:rsidDel="00000000" w:rsidR="00000000" w:rsidRPr="00000000">
        <w:rPr>
          <w:rtl w:val="0"/>
        </w:rPr>
      </w:r>
    </w:p>
    <w:p w:rsidR="00000000" w:rsidDel="00000000" w:rsidP="00000000" w:rsidRDefault="00000000" w:rsidRPr="00000000" w14:paraId="00000319">
      <w:pPr>
        <w:spacing w:after="60" w:before="60" w:lineRule="auto"/>
        <w:rPr>
          <w:i w:val="1"/>
          <w:iCs w:val="1"/>
        </w:rPr>
      </w:pPr>
      <w:r w:rsidDel="00000000" w:rsidR="00000000" w:rsidRPr="00000000">
        <w:rPr>
          <w:i w:val="1"/>
          <w:iCs w:val="1"/>
          <w:rtl w:val="0"/>
        </w:rPr>
        <w:t xml:space="preserve">Hệ thống tạo báo cáo theo dữ liệu đã lọc. Nếu không có dữ liệu trong khoảng thời gian được chọn, hệ thống hiển thị trạng thái không có dữ liệu thay vì tạo báo cáo rỗng.</w:t>
      </w:r>
    </w:p>
    <w:p w:rsidR="00000000" w:rsidDel="00000000" w:rsidP="00000000" w:rsidRDefault="00000000" w:rsidRPr="00000000" w14:paraId="0000031A">
      <w:pPr>
        <w:spacing w:before="80" w:lineRule="auto"/>
        <w:rPr/>
      </w:pPr>
      <w:r w:rsidDel="00000000" w:rsidR="00000000" w:rsidRPr="00000000">
        <w:rPr>
          <w:rtl w:val="0"/>
        </w:rPr>
      </w:r>
    </w:p>
    <w:p w:rsidR="00000000" w:rsidDel="00000000" w:rsidP="00000000" w:rsidRDefault="00000000" w:rsidRPr="00000000" w14:paraId="0000031B">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31C">
      <w:pPr>
        <w:spacing w:before="80" w:lineRule="auto"/>
        <w:rPr/>
      </w:pPr>
      <w:r w:rsidDel="00000000" w:rsidR="00000000" w:rsidRPr="00000000">
        <w:rPr>
          <w:rtl w:val="0"/>
        </w:rPr>
      </w:r>
    </w:p>
    <w:sdt>
      <w:sdtPr>
        <w:lock w:val="contentLocked"/>
        <w:id w:val="1620442945"/>
        <w:tag w:val="goog_rdk_57"/>
      </w:sdtPr>
      <w:sdtContent>
        <w:tbl>
          <w:tblPr>
            <w:tblStyle w:val="Table5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31D">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31E">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31F">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rPr/>
                </w:pPr>
                <w:r w:rsidDel="00000000" w:rsidR="00000000" w:rsidRPr="00000000">
                  <w:rPr>
                    <w:rtl w:val="0"/>
                  </w:rPr>
                  <w:t xml:space="preserve">Owner chọn ngày bắt đầu lớn hơn ngày kết thúc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rPr/>
                </w:pPr>
                <w:r w:rsidDel="00000000" w:rsidR="00000000" w:rsidRPr="00000000">
                  <w:rPr>
                    <w:rtl w:val="0"/>
                  </w:rPr>
                  <w:t xml:space="preserve">Hệ thống yêu cầu chọn lại khoảng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pPr>
                <w:r w:rsidDel="00000000" w:rsidR="00000000" w:rsidRPr="00000000">
                  <w:rPr>
                    <w:rtl w:val="0"/>
                  </w:rPr>
                  <w:t xml:space="preserve">Báo cáo chưa được tạo</w:t>
                </w:r>
              </w:p>
            </w:tc>
          </w:tr>
          <w:tr>
            <w:trPr>
              <w:cantSplit w:val="0"/>
              <w:trHeight w:val="639.9609375" w:hRule="atLeast"/>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323">
                <w:pPr>
                  <w:widowControl w:val="0"/>
                  <w:rPr/>
                </w:pPr>
                <w:r w:rsidDel="00000000" w:rsidR="00000000" w:rsidRPr="00000000">
                  <w:rPr>
                    <w:rtl w:val="0"/>
                  </w:rPr>
                  <w:t xml:space="preserve">Không có dữ liệu trong khoảng thời gian chọn</w:t>
                </w:r>
              </w:p>
            </w:tc>
            <w:tc>
              <w:tcPr>
                <w:shd w:fill="deeaf1" w:val="clear"/>
                <w:tcMar>
                  <w:top w:w="100.0" w:type="dxa"/>
                  <w:left w:w="100.0" w:type="dxa"/>
                  <w:bottom w:w="100.0" w:type="dxa"/>
                  <w:right w:w="100.0" w:type="dxa"/>
                </w:tcMar>
                <w:vAlign w:val="top"/>
              </w:tcPr>
              <w:p w:rsidR="00000000" w:rsidDel="00000000" w:rsidP="00000000" w:rsidRDefault="00000000" w:rsidRPr="00000000" w14:paraId="00000324">
                <w:pPr>
                  <w:widowControl w:val="0"/>
                  <w:rPr/>
                </w:pPr>
                <w:r w:rsidDel="00000000" w:rsidR="00000000" w:rsidRPr="00000000">
                  <w:rPr>
                    <w:rtl w:val="0"/>
                  </w:rPr>
                  <w:t xml:space="preserve">Hệ thống hiển thị “Không có dữ liệu”</w:t>
                </w:r>
              </w:p>
            </w:tc>
            <w:tc>
              <w:tcPr>
                <w:shd w:fill="deeaf1" w:val="clear"/>
                <w:tcMar>
                  <w:top w:w="100.0" w:type="dxa"/>
                  <w:left w:w="100.0" w:type="dxa"/>
                  <w:bottom w:w="100.0" w:type="dxa"/>
                  <w:right w:w="100.0" w:type="dxa"/>
                </w:tcMar>
                <w:vAlign w:val="top"/>
              </w:tcPr>
              <w:p w:rsidR="00000000" w:rsidDel="00000000" w:rsidP="00000000" w:rsidRDefault="00000000" w:rsidRPr="00000000" w14:paraId="00000325">
                <w:pPr>
                  <w:widowControl w:val="0"/>
                  <w:rPr/>
                </w:pPr>
                <w:r w:rsidDel="00000000" w:rsidR="00000000" w:rsidRPr="00000000">
                  <w:rPr>
                    <w:rtl w:val="0"/>
                  </w:rPr>
                  <w:t xml:space="preserve">Owner có thể đổi bộ lọc</w:t>
                </w:r>
              </w:p>
            </w:tc>
          </w:tr>
        </w:tbl>
      </w:sdtContent>
    </w:sdt>
    <w:p w:rsidR="00000000" w:rsidDel="00000000" w:rsidP="00000000" w:rsidRDefault="00000000" w:rsidRPr="00000000" w14:paraId="00000326">
      <w:pPr>
        <w:spacing w:before="80" w:lineRule="auto"/>
        <w:rPr/>
      </w:pPr>
      <w:r w:rsidDel="00000000" w:rsidR="00000000" w:rsidRPr="00000000">
        <w:rPr>
          <w:rtl w:val="0"/>
        </w:rPr>
      </w:r>
    </w:p>
    <w:p w:rsidR="00000000" w:rsidDel="00000000" w:rsidP="00000000" w:rsidRDefault="00000000" w:rsidRPr="00000000" w14:paraId="00000327">
      <w:pPr>
        <w:spacing w:after="60" w:before="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328">
      <w:pPr>
        <w:spacing w:after="60" w:before="60" w:lineRule="auto"/>
        <w:rPr>
          <w:b w:val="1"/>
          <w:bCs w:val="1"/>
        </w:rPr>
      </w:pPr>
      <w:r w:rsidDel="00000000" w:rsidR="00000000" w:rsidRPr="00000000">
        <w:rPr>
          <w:b w:val="1"/>
          <w:bCs w:val="1"/>
        </w:rPr>
        <w:drawing>
          <wp:inline distB="114300" distT="114300" distL="114300" distR="114300">
            <wp:extent cx="6074100" cy="4648200"/>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074100" cy="46482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329">
      <w:pPr>
        <w:pStyle w:val="Heading2"/>
        <w:pBdr>
          <w:bottom w:color="2e75b6" w:space="4" w:sz="6" w:val="single"/>
        </w:pBdr>
        <w:rPr/>
      </w:pPr>
      <w:bookmarkStart w:colFirst="0" w:colLast="0" w:name="_heading=h.2b42wrcgsnx5" w:id="11"/>
      <w:bookmarkEnd w:id="11"/>
      <w:r w:rsidDel="00000000" w:rsidR="00000000" w:rsidRPr="00000000">
        <w:rPr>
          <w:rtl w:val="0"/>
        </w:rPr>
        <w:t xml:space="preserve">SC-14 — Thai phụ xem thư viện kiến thức, FAQ và tương tác forum</w:t>
      </w:r>
    </w:p>
    <w:p w:rsidR="00000000" w:rsidDel="00000000" w:rsidP="00000000" w:rsidRDefault="00000000" w:rsidRPr="00000000" w14:paraId="0000032A">
      <w:pPr>
        <w:spacing w:before="80" w:lineRule="auto"/>
        <w:rPr/>
      </w:pPr>
      <w:r w:rsidDel="00000000" w:rsidR="00000000" w:rsidRPr="00000000">
        <w:rPr>
          <w:rtl w:val="0"/>
        </w:rPr>
      </w:r>
    </w:p>
    <w:sdt>
      <w:sdtPr>
        <w:lock w:val="contentLocked"/>
        <w:id w:val="-1534971984"/>
        <w:tag w:val="goog_rdk_60"/>
      </w:sdtPr>
      <w:sdtContent>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2B">
                <w:pPr>
                  <w:rPr/>
                </w:pPr>
                <w:r w:rsidDel="00000000" w:rsidR="00000000" w:rsidRPr="00000000">
                  <w:rPr>
                    <w:b w:val="1"/>
                    <w:bCs w:val="1"/>
                    <w:rtl w:val="0"/>
                  </w:rPr>
                  <w:t xml:space="preserve">Business Flow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2C">
                <w:pPr>
                  <w:rPr/>
                </w:pPr>
                <w:r w:rsidDel="00000000" w:rsidR="00000000" w:rsidRPr="00000000">
                  <w:rPr>
                    <w:rtl w:val="0"/>
                  </w:rPr>
                  <w:t xml:space="preserve">Thai phụ truy cập thư viện kiến thức, tìm kiếm FAQ, đọc bài viết và tham gia forum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2D">
                <w:pPr>
                  <w:rPr/>
                </w:pPr>
                <w:r w:rsidDel="00000000" w:rsidR="00000000" w:rsidRPr="00000000">
                  <w:rPr>
                    <w:b w:val="1"/>
                    <w:bCs w:val="1"/>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2E">
                <w:pPr>
                  <w:rPr/>
                </w:pPr>
                <w:r w:rsidDel="00000000" w:rsidR="00000000" w:rsidRPr="00000000">
                  <w:rPr>
                    <w:rtl w:val="0"/>
                  </w:rPr>
                  <w:t xml:space="preserve">Thai phụ</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2F">
                <w:pPr>
                  <w:rPr/>
                </w:pPr>
                <w:r w:rsidDel="00000000" w:rsidR="00000000" w:rsidRPr="00000000">
                  <w:rPr>
                    <w:b w:val="1"/>
                    <w:bCs w:val="1"/>
                    <w:rtl w:val="0"/>
                  </w:rPr>
                  <w:t xml:space="preserve">Pre-condition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30">
                <w:pPr>
                  <w:rPr/>
                </w:pPr>
                <w:r w:rsidDel="00000000" w:rsidR="00000000" w:rsidRPr="00000000">
                  <w:rPr>
                    <w:rtl w:val="0"/>
                  </w:rPr>
                  <w:t xml:space="preserve">Thai phụ đã đăng nhập vào hệ thống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1">
                <w:pPr>
                  <w:rPr/>
                </w:pPr>
                <w:r w:rsidDel="00000000" w:rsidR="00000000" w:rsidRPr="00000000">
                  <w:rPr>
                    <w:b w:val="1"/>
                    <w:bCs w:val="1"/>
                    <w:rtl w:val="0"/>
                  </w:rPr>
                  <w:t xml:space="preserve">Post-condition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2">
                <w:pPr>
                  <w:rPr/>
                </w:pPr>
                <w:r w:rsidDel="00000000" w:rsidR="00000000" w:rsidRPr="00000000">
                  <w:rPr>
                    <w:rtl w:val="0"/>
                  </w:rPr>
                  <w:t xml:space="preserve">Thai phụ xem được bài viết, tìm kiếm FAQ, đăng bài, bình luận và gửi báo cáo vi phạm thành công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33">
                <w:pPr>
                  <w:rPr/>
                </w:pPr>
                <w:r w:rsidDel="00000000" w:rsidR="00000000" w:rsidRPr="00000000">
                  <w:rPr>
                    <w:b w:val="1"/>
                    <w:bCs w:val="1"/>
                    <w:rtl w:val="0"/>
                  </w:rPr>
                  <w:t xml:space="preserve">Related Feature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34">
                <w:pPr>
                  <w:rPr/>
                </w:pPr>
                <w:sdt>
                  <w:sdtPr>
                    <w:id w:val="-1261577857"/>
                    <w:tag w:val="goog_rdk_58"/>
                  </w:sdtPr>
                  <w:sdtContent>
                    <w:commentRangeStart w:id="13"/>
                  </w:sdtContent>
                </w:sdt>
                <w:sdt>
                  <w:sdtPr>
                    <w:id w:val="1629119941"/>
                    <w:tag w:val="goog_rdk_59"/>
                  </w:sdtPr>
                  <w:sdtContent>
                    <w:r w:rsidDel="00000000" w:rsidR="00000000" w:rsidRPr="00000000">
                      <w:rPr>
                        <w:rFonts w:ascii="Arial Unicode MS" w:cs="Arial Unicode MS" w:eastAsia="Arial Unicode MS" w:hAnsi="Arial Unicode MS"/>
                        <w:rtl w:val="0"/>
                      </w:rPr>
                      <w:t xml:space="preserve">[FE-xx (V&amp;S)] → [FT-xx (SRS)]</w:t>
                    </w:r>
                  </w:sdtContent>
                </w:sdt>
                <w:commentRangeEnd w:id="13"/>
                <w:r w:rsidDel="00000000" w:rsidR="00000000" w:rsidRPr="00000000">
                  <w:commentReference w:id="13"/>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5">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36">
                <w:pPr>
                  <w:rPr/>
                </w:pPr>
                <w:r w:rsidDel="00000000" w:rsidR="00000000" w:rsidRPr="00000000">
                  <w:rPr>
                    <w:rtl w:val="0"/>
                  </w:rPr>
                  <w:t xml:space="preserve">UC140, UC141, UC142, UC143, UC144, UC145, UC146, UC147</w:t>
                </w:r>
              </w:p>
            </w:tc>
          </w:tr>
        </w:tbl>
      </w:sdtContent>
    </w:sdt>
    <w:p w:rsidR="00000000" w:rsidDel="00000000" w:rsidP="00000000" w:rsidRDefault="00000000" w:rsidRPr="00000000" w14:paraId="00000337">
      <w:pPr>
        <w:spacing w:before="80" w:lineRule="auto"/>
        <w:rPr/>
      </w:pPr>
      <w:r w:rsidDel="00000000" w:rsidR="00000000" w:rsidRPr="00000000">
        <w:rPr>
          <w:rtl w:val="0"/>
        </w:rPr>
      </w:r>
    </w:p>
    <w:p w:rsidR="00000000" w:rsidDel="00000000" w:rsidP="00000000" w:rsidRDefault="00000000" w:rsidRPr="00000000" w14:paraId="00000338">
      <w:pPr>
        <w:spacing w:after="60" w:before="60" w:lineRule="auto"/>
        <w:rPr/>
      </w:pPr>
      <w:r w:rsidDel="00000000" w:rsidR="00000000" w:rsidRPr="00000000">
        <w:rPr>
          <w:b w:val="1"/>
          <w:bCs w:val="1"/>
          <w:rtl w:val="0"/>
        </w:rPr>
        <w:t xml:space="preserve">Narrative:</w:t>
      </w:r>
      <w:r w:rsidDel="00000000" w:rsidR="00000000" w:rsidRPr="00000000">
        <w:rPr>
          <w:rtl w:val="0"/>
        </w:rPr>
      </w:r>
    </w:p>
    <w:p w:rsidR="00000000" w:rsidDel="00000000" w:rsidP="00000000" w:rsidRDefault="00000000" w:rsidRPr="00000000" w14:paraId="00000339">
      <w:pPr>
        <w:spacing w:before="40" w:lineRule="auto"/>
        <w:rPr/>
      </w:pPr>
      <w:r w:rsidDel="00000000" w:rsidR="00000000" w:rsidRPr="00000000">
        <w:rPr>
          <w:rtl w:val="0"/>
        </w:rPr>
      </w:r>
    </w:p>
    <w:p w:rsidR="00000000" w:rsidDel="00000000" w:rsidP="00000000" w:rsidRDefault="00000000" w:rsidRPr="00000000" w14:paraId="0000033A">
      <w:pPr>
        <w:spacing w:after="60" w:before="60" w:lineRule="auto"/>
        <w:rPr>
          <w:i w:val="1"/>
          <w:iCs w:val="1"/>
        </w:rPr>
      </w:pPr>
      <w:r w:rsidDel="00000000" w:rsidR="00000000" w:rsidRPr="00000000">
        <w:rPr>
          <w:i w:val="1"/>
          <w:iCs w:val="1"/>
          <w:rtl w:val="0"/>
        </w:rPr>
        <w:t xml:space="preserve">Chị Lan muốn tìm hiểu thông tin về thai kỳ tuần 20, chế độ dinh dưỡng và các lưu ý sức khỏe. Chị mở thư viện kiến thức trên hệ thống và chọn các chủ đề phù hợp như tuần thai, dinh dưỡng và vận động. Hệ thống hiển thị danh sách bài viết liên quan và cho phép chị xem chi tiết từng bài.</w:t>
      </w:r>
    </w:p>
    <w:p w:rsidR="00000000" w:rsidDel="00000000" w:rsidP="00000000" w:rsidRDefault="00000000" w:rsidRPr="00000000" w14:paraId="0000033B">
      <w:pPr>
        <w:spacing w:after="60" w:before="60" w:lineRule="auto"/>
        <w:rPr>
          <w:i w:val="1"/>
          <w:iCs w:val="1"/>
        </w:rPr>
      </w:pPr>
      <w:r w:rsidDel="00000000" w:rsidR="00000000" w:rsidRPr="00000000">
        <w:rPr>
          <w:rtl w:val="0"/>
        </w:rPr>
      </w:r>
    </w:p>
    <w:p w:rsidR="00000000" w:rsidDel="00000000" w:rsidP="00000000" w:rsidRDefault="00000000" w:rsidRPr="00000000" w14:paraId="0000033C">
      <w:pPr>
        <w:spacing w:after="60" w:before="60" w:lineRule="auto"/>
        <w:rPr>
          <w:i w:val="1"/>
          <w:iCs w:val="1"/>
        </w:rPr>
      </w:pPr>
      <w:r w:rsidDel="00000000" w:rsidR="00000000" w:rsidRPr="00000000">
        <w:rPr>
          <w:i w:val="1"/>
          <w:iCs w:val="1"/>
          <w:rtl w:val="0"/>
        </w:rPr>
        <w:t xml:space="preserve">Chị Lan muốn tìm câu trả lời cho một số câu hỏi thường gặp. Chị sử dụng chức năng tìm kiếm FAQ và hệ thống lọc các câu hỏi liên quan theo từ khóa chị nhập, trả về danh sách các kết quả phù hợp.</w:t>
      </w:r>
    </w:p>
    <w:p w:rsidR="00000000" w:rsidDel="00000000" w:rsidP="00000000" w:rsidRDefault="00000000" w:rsidRPr="00000000" w14:paraId="0000033D">
      <w:pPr>
        <w:spacing w:after="60" w:before="60" w:lineRule="auto"/>
        <w:rPr>
          <w:i w:val="1"/>
          <w:iCs w:val="1"/>
        </w:rPr>
      </w:pPr>
      <w:r w:rsidDel="00000000" w:rsidR="00000000" w:rsidRPr="00000000">
        <w:rPr>
          <w:rtl w:val="0"/>
        </w:rPr>
      </w:r>
    </w:p>
    <w:p w:rsidR="00000000" w:rsidDel="00000000" w:rsidP="00000000" w:rsidRDefault="00000000" w:rsidRPr="00000000" w14:paraId="0000033E">
      <w:pPr>
        <w:spacing w:after="60" w:before="60" w:lineRule="auto"/>
        <w:rPr>
          <w:i w:val="1"/>
          <w:iCs w:val="1"/>
        </w:rPr>
      </w:pPr>
      <w:r w:rsidDel="00000000" w:rsidR="00000000" w:rsidRPr="00000000">
        <w:rPr>
          <w:i w:val="1"/>
          <w:iCs w:val="1"/>
          <w:rtl w:val="0"/>
        </w:rPr>
        <w:t xml:space="preserve">Ngoài ra, chị Lan muốn tham gia forum, đặt câu hỏi hoặc chia sẻ kinh nghiệm. Hệ thống cho phép chị đăng bài, bình luận các bài viết của người khác và gửi báo cáo nội dung vi phạm nếu phát hiện thông tin không phù hợp. Owner hoặc Bác sĩ có quyền kiểm duyệt và duyệt nội dung trước khi hiển thị cho Thai phụ.</w:t>
      </w:r>
    </w:p>
    <w:p w:rsidR="00000000" w:rsidDel="00000000" w:rsidP="00000000" w:rsidRDefault="00000000" w:rsidRPr="00000000" w14:paraId="0000033F">
      <w:pPr>
        <w:spacing w:before="80" w:lineRule="auto"/>
        <w:rPr/>
      </w:pPr>
      <w:r w:rsidDel="00000000" w:rsidR="00000000" w:rsidRPr="00000000">
        <w:rPr>
          <w:rtl w:val="0"/>
        </w:rPr>
      </w:r>
    </w:p>
    <w:p w:rsidR="00000000" w:rsidDel="00000000" w:rsidP="00000000" w:rsidRDefault="00000000" w:rsidRPr="00000000" w14:paraId="00000340">
      <w:pPr>
        <w:spacing w:after="60" w:before="60" w:lineRule="auto"/>
        <w:rPr/>
      </w:pPr>
      <w:r w:rsidDel="00000000" w:rsidR="00000000" w:rsidRPr="00000000">
        <w:rPr>
          <w:b w:val="1"/>
          <w:bCs w:val="1"/>
          <w:rtl w:val="0"/>
        </w:rPr>
        <w:t xml:space="preserve">Key Exception / Alternate Flows:</w:t>
      </w:r>
      <w:r w:rsidDel="00000000" w:rsidR="00000000" w:rsidRPr="00000000">
        <w:rPr>
          <w:rtl w:val="0"/>
        </w:rPr>
      </w:r>
    </w:p>
    <w:p w:rsidR="00000000" w:rsidDel="00000000" w:rsidP="00000000" w:rsidRDefault="00000000" w:rsidRPr="00000000" w14:paraId="00000341">
      <w:pPr>
        <w:spacing w:before="80" w:lineRule="auto"/>
        <w:rPr/>
      </w:pPr>
      <w:r w:rsidDel="00000000" w:rsidR="00000000" w:rsidRPr="00000000">
        <w:rPr>
          <w:rtl w:val="0"/>
        </w:rPr>
      </w:r>
    </w:p>
    <w:sdt>
      <w:sdtPr>
        <w:lock w:val="contentLocked"/>
        <w:id w:val="1914811128"/>
        <w:tag w:val="goog_rdk_61"/>
      </w:sdtPr>
      <w:sdtContent>
        <w:tbl>
          <w:tblPr>
            <w:tblStyle w:val="Table52"/>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2730"/>
            <w:tblGridChange w:id="0">
              <w:tblGrid>
                <w:gridCol w:w="3180"/>
                <w:gridCol w:w="3180"/>
                <w:gridCol w:w="2730"/>
              </w:tblGrid>
            </w:tblGridChange>
          </w:tblGrid>
          <w:tr>
            <w:trPr>
              <w:cantSplit w:val="0"/>
              <w:tblHeader w:val="0"/>
            </w:trPr>
            <w:tc>
              <w:tcPr>
                <w:shd w:fill="bdd7ee" w:val="clear"/>
                <w:tcMar>
                  <w:top w:w="100.0" w:type="dxa"/>
                  <w:left w:w="100.0" w:type="dxa"/>
                  <w:bottom w:w="100.0" w:type="dxa"/>
                  <w:right w:w="100.0" w:type="dxa"/>
                </w:tcMar>
                <w:vAlign w:val="top"/>
              </w:tcPr>
              <w:p w:rsidR="00000000" w:rsidDel="00000000" w:rsidP="00000000" w:rsidRDefault="00000000" w:rsidRPr="00000000" w14:paraId="00000342">
                <w:pPr>
                  <w:widowControl w:val="0"/>
                  <w:jc w:val="center"/>
                  <w:rPr>
                    <w:b w:val="1"/>
                    <w:bCs w:val="1"/>
                    <w:color w:val="1f3864"/>
                  </w:rPr>
                </w:pPr>
                <w:r w:rsidDel="00000000" w:rsidR="00000000" w:rsidRPr="00000000">
                  <w:rPr>
                    <w:b w:val="1"/>
                    <w:bCs w:val="1"/>
                    <w:color w:val="1f3864"/>
                    <w:rtl w:val="0"/>
                  </w:rPr>
                  <w:t xml:space="preserve">Trigger</w:t>
                </w:r>
              </w:p>
            </w:tc>
            <w:tc>
              <w:tcPr>
                <w:shd w:fill="bdd7ee" w:val="clear"/>
                <w:tcMar>
                  <w:top w:w="100.0" w:type="dxa"/>
                  <w:left w:w="100.0" w:type="dxa"/>
                  <w:bottom w:w="100.0" w:type="dxa"/>
                  <w:right w:w="100.0" w:type="dxa"/>
                </w:tcMar>
                <w:vAlign w:val="top"/>
              </w:tcPr>
              <w:p w:rsidR="00000000" w:rsidDel="00000000" w:rsidP="00000000" w:rsidRDefault="00000000" w:rsidRPr="00000000" w14:paraId="00000343">
                <w:pPr>
                  <w:widowControl w:val="0"/>
                  <w:jc w:val="center"/>
                  <w:rPr>
                    <w:b w:val="1"/>
                    <w:bCs w:val="1"/>
                    <w:color w:val="1f3864"/>
                  </w:rPr>
                </w:pPr>
                <w:r w:rsidDel="00000000" w:rsidR="00000000" w:rsidRPr="00000000">
                  <w:rPr>
                    <w:b w:val="1"/>
                    <w:bCs w:val="1"/>
                    <w:color w:val="1f3864"/>
                    <w:rtl w:val="0"/>
                  </w:rPr>
                  <w:t xml:space="preserve">System Response</w:t>
                </w:r>
              </w:p>
            </w:tc>
            <w:tc>
              <w:tcPr>
                <w:shd w:fill="bdd7ee" w:val="clear"/>
                <w:tcMar>
                  <w:top w:w="100.0" w:type="dxa"/>
                  <w:left w:w="100.0" w:type="dxa"/>
                  <w:bottom w:w="100.0" w:type="dxa"/>
                  <w:right w:w="100.0" w:type="dxa"/>
                </w:tcMar>
                <w:vAlign w:val="top"/>
              </w:tcPr>
              <w:p w:rsidR="00000000" w:rsidDel="00000000" w:rsidP="00000000" w:rsidRDefault="00000000" w:rsidRPr="00000000" w14:paraId="00000344">
                <w:pPr>
                  <w:widowControl w:val="0"/>
                  <w:jc w:val="center"/>
                  <w:rPr>
                    <w:b w:val="1"/>
                    <w:bCs w:val="1"/>
                    <w:color w:val="1f3864"/>
                  </w:rPr>
                </w:pPr>
                <w:r w:rsidDel="00000000" w:rsidR="00000000" w:rsidRPr="00000000">
                  <w:rPr>
                    <w:b w:val="1"/>
                    <w:bCs w:val="1"/>
                    <w:color w:val="1f3864"/>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rPr/>
                </w:pPr>
                <w:r w:rsidDel="00000000" w:rsidR="00000000" w:rsidRPr="00000000">
                  <w:rPr>
                    <w:rtl w:val="0"/>
                  </w:rPr>
                  <w:t xml:space="preserve">Bài viết chưa được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rPr/>
                </w:pPr>
                <w:r w:rsidDel="00000000" w:rsidR="00000000" w:rsidRPr="00000000">
                  <w:rPr>
                    <w:rtl w:val="0"/>
                  </w:rPr>
                  <w:t xml:space="preserve">Hệ thống không hiển thị công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rPr/>
                </w:pPr>
                <w:r w:rsidDel="00000000" w:rsidR="00000000" w:rsidRPr="00000000">
                  <w:rPr>
                    <w:rtl w:val="0"/>
                  </w:rPr>
                  <w:t xml:space="preserve">Thai phụ không xem được bài viết</w:t>
                </w:r>
              </w:p>
            </w:tc>
          </w:tr>
          <w:tr>
            <w:trPr>
              <w:cantSplit w:val="0"/>
              <w:trHeight w:val="564.9609375" w:hRule="atLeast"/>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348">
                <w:pPr>
                  <w:widowControl w:val="0"/>
                  <w:rPr/>
                </w:pPr>
                <w:r w:rsidDel="00000000" w:rsidR="00000000" w:rsidRPr="00000000">
                  <w:rPr>
                    <w:rtl w:val="0"/>
                  </w:rPr>
                  <w:t xml:space="preserve">Nội dung rỗng khi đăng bài hoặc bình luận</w:t>
                </w:r>
              </w:p>
            </w:tc>
            <w:tc>
              <w:tcPr>
                <w:shd w:fill="deeaf1" w:val="clear"/>
                <w:tcMar>
                  <w:top w:w="100.0" w:type="dxa"/>
                  <w:left w:w="100.0" w:type="dxa"/>
                  <w:bottom w:w="100.0" w:type="dxa"/>
                  <w:right w:w="100.0" w:type="dxa"/>
                </w:tcMar>
                <w:vAlign w:val="top"/>
              </w:tcPr>
              <w:p w:rsidR="00000000" w:rsidDel="00000000" w:rsidP="00000000" w:rsidRDefault="00000000" w:rsidRPr="00000000" w14:paraId="00000349">
                <w:pPr>
                  <w:widowControl w:val="0"/>
                  <w:rPr/>
                </w:pPr>
                <w:r w:rsidDel="00000000" w:rsidR="00000000" w:rsidRPr="00000000">
                  <w:rPr>
                    <w:rtl w:val="0"/>
                  </w:rPr>
                  <w:t xml:space="preserve">Hệ thống từ chối thao tác</w:t>
                </w:r>
              </w:p>
            </w:tc>
            <w:tc>
              <w:tcPr>
                <w:shd w:fill="deeaf1" w:val="clear"/>
                <w:tcMar>
                  <w:top w:w="100.0" w:type="dxa"/>
                  <w:left w:w="100.0" w:type="dxa"/>
                  <w:bottom w:w="100.0" w:type="dxa"/>
                  <w:right w:w="100.0" w:type="dxa"/>
                </w:tcMar>
                <w:vAlign w:val="top"/>
              </w:tcPr>
              <w:p w:rsidR="00000000" w:rsidDel="00000000" w:rsidP="00000000" w:rsidRDefault="00000000" w:rsidRPr="00000000" w14:paraId="0000034A">
                <w:pPr>
                  <w:widowControl w:val="0"/>
                  <w:rPr/>
                </w:pPr>
                <w:r w:rsidDel="00000000" w:rsidR="00000000" w:rsidRPr="00000000">
                  <w:rPr>
                    <w:rtl w:val="0"/>
                  </w:rPr>
                  <w:t xml:space="preserve">Người dùng phải nhập nội dung hợp lệ</w:t>
                </w:r>
              </w:p>
            </w:tc>
          </w:tr>
          <w:tr>
            <w:trPr>
              <w:cantSplit w:val="0"/>
              <w:trHeight w:val="639.9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B">
                <w:pPr>
                  <w:widowControl w:val="0"/>
                  <w:rPr/>
                </w:pPr>
                <w:r w:rsidDel="00000000" w:rsidR="00000000" w:rsidRPr="00000000">
                  <w:rPr>
                    <w:rtl w:val="0"/>
                  </w:rPr>
                  <w:t xml:space="preserve">Nội dung vi phạm chính sách</w:t>
                </w:r>
              </w:p>
            </w:tc>
            <w:tc>
              <w:tcPr>
                <w:tcMar>
                  <w:top w:w="100.0" w:type="dxa"/>
                  <w:left w:w="100.0" w:type="dxa"/>
                  <w:bottom w:w="100.0" w:type="dxa"/>
                  <w:right w:w="100.0" w:type="dxa"/>
                </w:tcMar>
                <w:vAlign w:val="top"/>
              </w:tcPr>
              <w:p w:rsidR="00000000" w:rsidDel="00000000" w:rsidP="00000000" w:rsidRDefault="00000000" w:rsidRPr="00000000" w14:paraId="0000034C">
                <w:pPr>
                  <w:widowControl w:val="0"/>
                  <w:rPr/>
                </w:pPr>
                <w:r w:rsidDel="00000000" w:rsidR="00000000" w:rsidRPr="00000000">
                  <w:rPr>
                    <w:rtl w:val="0"/>
                  </w:rPr>
                  <w:t xml:space="preserve">Hệ thống cho phép báo cáo và/hoặc ẩn nội dung</w:t>
                </w:r>
              </w:p>
            </w:tc>
            <w:tc>
              <w:tcPr>
                <w:tcMar>
                  <w:top w:w="100.0" w:type="dxa"/>
                  <w:left w:w="100.0" w:type="dxa"/>
                  <w:bottom w:w="100.0" w:type="dxa"/>
                  <w:right w:w="100.0" w:type="dxa"/>
                </w:tcMar>
                <w:vAlign w:val="top"/>
              </w:tcPr>
              <w:p w:rsidR="00000000" w:rsidDel="00000000" w:rsidP="00000000" w:rsidRDefault="00000000" w:rsidRPr="00000000" w14:paraId="0000034D">
                <w:pPr>
                  <w:widowControl w:val="0"/>
                  <w:rPr/>
                </w:pPr>
                <w:r w:rsidDel="00000000" w:rsidR="00000000" w:rsidRPr="00000000">
                  <w:rPr>
                    <w:rtl w:val="0"/>
                  </w:rPr>
                  <w:t xml:space="preserve">Nội dung bị Owner xử lý, không ảnh hưởng tới người dùng khác</w:t>
                </w:r>
              </w:p>
            </w:tc>
          </w:tr>
          <w:tr>
            <w:trPr>
              <w:cantSplit w:val="0"/>
              <w:trHeight w:val="639.9609375" w:hRule="atLeast"/>
              <w:tblHeader w:val="0"/>
            </w:trPr>
            <w:tc>
              <w:tcPr>
                <w:shd w:fill="deeaf1" w:val="clear"/>
                <w:tcMar>
                  <w:top w:w="100.0" w:type="dxa"/>
                  <w:left w:w="100.0" w:type="dxa"/>
                  <w:bottom w:w="100.0" w:type="dxa"/>
                  <w:right w:w="100.0" w:type="dxa"/>
                </w:tcMar>
                <w:vAlign w:val="top"/>
              </w:tcPr>
              <w:p w:rsidR="00000000" w:rsidDel="00000000" w:rsidP="00000000" w:rsidRDefault="00000000" w:rsidRPr="00000000" w14:paraId="0000034E">
                <w:pPr>
                  <w:widowControl w:val="0"/>
                  <w:rPr/>
                </w:pPr>
                <w:r w:rsidDel="00000000" w:rsidR="00000000" w:rsidRPr="00000000">
                  <w:rPr>
                    <w:rtl w:val="0"/>
                  </w:rPr>
                  <w:t xml:space="preserve">Người dùng không có quyền quản lý</w:t>
                </w:r>
              </w:p>
            </w:tc>
            <w:tc>
              <w:tcPr>
                <w:shd w:fill="deeaf1" w:val="clear"/>
                <w:tcMar>
                  <w:top w:w="100.0" w:type="dxa"/>
                  <w:left w:w="100.0" w:type="dxa"/>
                  <w:bottom w:w="100.0" w:type="dxa"/>
                  <w:right w:w="100.0" w:type="dxa"/>
                </w:tcMar>
                <w:vAlign w:val="top"/>
              </w:tcPr>
              <w:p w:rsidR="00000000" w:rsidDel="00000000" w:rsidP="00000000" w:rsidRDefault="00000000" w:rsidRPr="00000000" w14:paraId="0000034F">
                <w:pPr>
                  <w:widowControl w:val="0"/>
                  <w:rPr/>
                </w:pPr>
                <w:r w:rsidDel="00000000" w:rsidR="00000000" w:rsidRPr="00000000">
                  <w:rPr>
                    <w:rtl w:val="0"/>
                  </w:rPr>
                  <w:t xml:space="preserve">Hệ thống không cho tạo/sửa/xóa bài viết</w:t>
                </w:r>
              </w:p>
            </w:tc>
            <w:tc>
              <w:tcPr>
                <w:shd w:fill="deeaf1" w:val="clear"/>
                <w:tcMar>
                  <w:top w:w="100.0" w:type="dxa"/>
                  <w:left w:w="100.0" w:type="dxa"/>
                  <w:bottom w:w="100.0" w:type="dxa"/>
                  <w:right w:w="100.0" w:type="dxa"/>
                </w:tcMar>
                <w:vAlign w:val="top"/>
              </w:tcPr>
              <w:p w:rsidR="00000000" w:rsidDel="00000000" w:rsidP="00000000" w:rsidRDefault="00000000" w:rsidRPr="00000000" w14:paraId="00000350">
                <w:pPr>
                  <w:widowControl w:val="0"/>
                  <w:rPr/>
                </w:pPr>
                <w:r w:rsidDel="00000000" w:rsidR="00000000" w:rsidRPr="00000000">
                  <w:rPr>
                    <w:rtl w:val="0"/>
                  </w:rPr>
                  <w:t xml:space="preserve">Chỉ Thai phụ đọc/ghi bình luận/đăng bài trong giới hạn quyền</w:t>
                </w:r>
              </w:p>
            </w:tc>
          </w:tr>
        </w:tbl>
      </w:sdtContent>
    </w:sdt>
    <w:p w:rsidR="00000000" w:rsidDel="00000000" w:rsidP="00000000" w:rsidRDefault="00000000" w:rsidRPr="00000000" w14:paraId="00000351">
      <w:pPr>
        <w:spacing w:before="80" w:lineRule="auto"/>
        <w:rPr/>
      </w:pPr>
      <w:r w:rsidDel="00000000" w:rsidR="00000000" w:rsidRPr="00000000">
        <w:rPr>
          <w:rtl w:val="0"/>
        </w:rPr>
      </w:r>
    </w:p>
    <w:p w:rsidR="00000000" w:rsidDel="00000000" w:rsidP="00000000" w:rsidRDefault="00000000" w:rsidRPr="00000000" w14:paraId="00000352">
      <w:pPr>
        <w:spacing w:after="60" w:before="60" w:lineRule="auto"/>
        <w:rPr>
          <w:b w:val="1"/>
          <w:bCs w:val="1"/>
        </w:rPr>
      </w:pPr>
      <w:r w:rsidDel="00000000" w:rsidR="00000000" w:rsidRPr="00000000">
        <w:rPr>
          <w:b w:val="1"/>
          <w:bCs w:val="1"/>
          <w:rtl w:val="0"/>
        </w:rPr>
        <w:t xml:space="preserve">Activity Diagram:</w:t>
      </w:r>
    </w:p>
    <w:p w:rsidR="00000000" w:rsidDel="00000000" w:rsidP="00000000" w:rsidRDefault="00000000" w:rsidRPr="00000000" w14:paraId="00000353">
      <w:pPr>
        <w:spacing w:after="60" w:before="60" w:lineRule="auto"/>
        <w:jc w:val="center"/>
        <w:rPr>
          <w:b w:val="1"/>
          <w:bCs w:val="1"/>
        </w:rPr>
      </w:pPr>
      <w:r w:rsidDel="00000000" w:rsidR="00000000" w:rsidRPr="00000000">
        <w:rPr>
          <w:b w:val="1"/>
          <w:bCs w:val="1"/>
        </w:rPr>
        <w:drawing>
          <wp:inline distB="114300" distT="114300" distL="114300" distR="114300">
            <wp:extent cx="4243388" cy="9131930"/>
            <wp:effectExtent b="0" l="0" r="0" t="0"/>
            <wp:docPr id="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243388" cy="913193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54">
      <w:pPr>
        <w:pStyle w:val="Heading2"/>
        <w:pBdr>
          <w:bottom w:color="2e75b6" w:space="4" w:sz="6" w:val="single"/>
        </w:pBdr>
        <w:rPr/>
      </w:pPr>
      <w:r w:rsidDel="00000000" w:rsidR="00000000" w:rsidRPr="00000000">
        <w:rPr>
          <w:rtl w:val="0"/>
        </w:rPr>
        <w:t xml:space="preserve">Scenario List</w:t>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355">
            <w:pPr>
              <w:spacing w:after="60" w:lineRule="auto"/>
              <w:rPr/>
            </w:pPr>
            <w:r w:rsidDel="00000000" w:rsidR="00000000" w:rsidRPr="00000000">
              <w:rPr>
                <w:b w:val="1"/>
                <w:bCs w:val="1"/>
                <w:color w:val="1f3864"/>
                <w:rtl w:val="0"/>
              </w:rPr>
              <w:t xml:space="preserve">Guidance — Scenario List</w:t>
            </w:r>
            <w:r w:rsidDel="00000000" w:rsidR="00000000" w:rsidRPr="00000000">
              <w:rPr>
                <w:rtl w:val="0"/>
              </w:rPr>
            </w:r>
          </w:p>
          <w:p w:rsidR="00000000" w:rsidDel="00000000" w:rsidP="00000000" w:rsidRDefault="00000000" w:rsidRPr="00000000" w14:paraId="00000356">
            <w:pPr>
              <w:spacing w:after="28" w:before="28" w:lineRule="auto"/>
              <w:rPr/>
            </w:pPr>
            <w:r w:rsidDel="00000000" w:rsidR="00000000" w:rsidRPr="00000000">
              <w:rPr>
                <w:i w:val="1"/>
                <w:iCs w:val="1"/>
                <w:color w:val="404040"/>
                <w:sz w:val="18"/>
                <w:szCs w:val="18"/>
                <w:rtl w:val="0"/>
              </w:rPr>
              <w:t xml:space="preserve">Summarise all scenarios in one table for quick navigation.</w:t>
            </w:r>
            <w:r w:rsidDel="00000000" w:rsidR="00000000" w:rsidRPr="00000000">
              <w:rPr>
                <w:rtl w:val="0"/>
              </w:rPr>
            </w:r>
          </w:p>
          <w:p w:rsidR="00000000" w:rsidDel="00000000" w:rsidP="00000000" w:rsidRDefault="00000000" w:rsidRPr="00000000" w14:paraId="00000357">
            <w:pPr>
              <w:spacing w:after="28" w:before="28" w:lineRule="auto"/>
              <w:rPr/>
            </w:pPr>
            <w:r w:rsidDel="00000000" w:rsidR="00000000" w:rsidRPr="00000000">
              <w:rPr>
                <w:i w:val="1"/>
                <w:iCs w:val="1"/>
                <w:color w:val="404040"/>
                <w:sz w:val="18"/>
                <w:szCs w:val="18"/>
                <w:rtl w:val="0"/>
              </w:rPr>
              <w:t xml:space="preserve">Every Feature Description in Part 3 must link to at least one scenario.</w:t>
            </w:r>
            <w:r w:rsidDel="00000000" w:rsidR="00000000" w:rsidRPr="00000000">
              <w:rPr>
                <w:rtl w:val="0"/>
              </w:rPr>
            </w:r>
          </w:p>
        </w:tc>
      </w:tr>
    </w:tbl>
    <w:p w:rsidR="00000000" w:rsidDel="00000000" w:rsidP="00000000" w:rsidRDefault="00000000" w:rsidRPr="00000000" w14:paraId="00000358">
      <w:pPr>
        <w:spacing w:before="80" w:lineRule="auto"/>
        <w:rPr/>
      </w:pP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
        <w:gridCol w:w="2224"/>
        <w:gridCol w:w="1701"/>
        <w:gridCol w:w="2268"/>
        <w:gridCol w:w="1946"/>
        <w:tblGridChange w:id="0">
          <w:tblGrid>
            <w:gridCol w:w="887"/>
            <w:gridCol w:w="2224"/>
            <w:gridCol w:w="1701"/>
            <w:gridCol w:w="2268"/>
            <w:gridCol w:w="194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9">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A">
            <w:pPr>
              <w:jc w:val="center"/>
              <w:rPr/>
            </w:pPr>
            <w:r w:rsidDel="00000000" w:rsidR="00000000" w:rsidRPr="00000000">
              <w:rPr>
                <w:b w:val="1"/>
                <w:bCs w:val="1"/>
                <w:color w:val="1f3864"/>
                <w:rtl w:val="0"/>
              </w:rPr>
              <w:t xml:space="preserve">Scenario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B">
            <w:pPr>
              <w:jc w:val="center"/>
              <w:rPr/>
            </w:pPr>
            <w:r w:rsidDel="00000000" w:rsidR="00000000" w:rsidRPr="00000000">
              <w:rPr>
                <w:b w:val="1"/>
                <w:bCs w:val="1"/>
                <w:color w:val="1f3864"/>
                <w:rtl w:val="0"/>
              </w:rPr>
              <w:t xml:space="preserve">Primary Actor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C">
            <w:pPr>
              <w:jc w:val="center"/>
              <w:rPr/>
            </w:pPr>
            <w:r w:rsidDel="00000000" w:rsidR="00000000" w:rsidRPr="00000000">
              <w:rPr>
                <w:b w:val="1"/>
                <w:bCs w:val="1"/>
                <w:color w:val="1f3864"/>
                <w:rtl w:val="0"/>
              </w:rPr>
              <w:t xml:space="preserve">Maps to Feature(s)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35D">
            <w:pPr>
              <w:jc w:val="center"/>
              <w:rPr/>
            </w:pPr>
            <w:r w:rsidDel="00000000" w:rsidR="00000000" w:rsidRPr="00000000">
              <w:rPr>
                <w:b w:val="1"/>
                <w:bCs w:val="1"/>
                <w:color w:val="1f3864"/>
                <w:rtl w:val="0"/>
              </w:rPr>
              <w:t xml:space="preserve">Priority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E">
            <w:pPr>
              <w:rPr/>
            </w:pPr>
            <w:r w:rsidDel="00000000" w:rsidR="00000000" w:rsidRPr="00000000">
              <w:rPr>
                <w:color w:val="000000"/>
                <w:rtl w:val="0"/>
              </w:rPr>
              <w:t xml:space="preserve">SC-01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5F">
            <w:pPr>
              <w:rPr/>
            </w:pPr>
            <w:r w:rsidDel="00000000" w:rsidR="00000000" w:rsidRPr="00000000">
              <w:rPr>
                <w:rtl w:val="0"/>
              </w:rPr>
              <w:t xml:space="preserve">Thai phụ đăng ký tài khoản và tạo hồ sơ thai sản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0">
            <w:pPr>
              <w:rPr/>
            </w:pPr>
            <w:r w:rsidDel="00000000" w:rsidR="00000000" w:rsidRPr="00000000">
              <w:rPr>
                <w:rtl w:val="0"/>
              </w:rPr>
              <w:t xml:space="preserve">Thai phụ</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1">
            <w:pPr>
              <w:rPr/>
            </w:pPr>
            <w:r w:rsidDel="00000000" w:rsidR="00000000" w:rsidRPr="00000000">
              <w:rPr>
                <w:rtl w:val="0"/>
              </w:rPr>
              <w:t xml:space="preserve">FT-01, FT-04</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2">
            <w:pPr>
              <w:rPr/>
            </w:pPr>
            <w:r w:rsidDel="00000000" w:rsidR="00000000" w:rsidRPr="00000000">
              <w:rPr>
                <w:color w:val="000000"/>
                <w:rtl w:val="0"/>
              </w:rPr>
              <w:t xml:space="preserve">High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3">
            <w:pPr>
              <w:rPr/>
            </w:pPr>
            <w:r w:rsidDel="00000000" w:rsidR="00000000" w:rsidRPr="00000000">
              <w:rPr>
                <w:color w:val="000000"/>
                <w:rtl w:val="0"/>
              </w:rPr>
              <w:t xml:space="preserve">SC-02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4">
            <w:pPr>
              <w:rPr/>
            </w:pPr>
            <w:r w:rsidDel="00000000" w:rsidR="00000000" w:rsidRPr="00000000">
              <w:rPr>
                <w:rtl w:val="0"/>
              </w:rPr>
              <w:t xml:space="preserve">Owner thiết lập cơ sở, bác sĩ, dịch vụ và ca trực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5">
            <w:pPr>
              <w:rPr/>
            </w:pPr>
            <w:r w:rsidDel="00000000" w:rsidR="00000000" w:rsidRPr="00000000">
              <w:rPr>
                <w:rtl w:val="0"/>
              </w:rPr>
              <w:t xml:space="preserve">Owner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6">
            <w:pPr>
              <w:rPr/>
            </w:pPr>
            <w:r w:rsidDel="00000000" w:rsidR="00000000" w:rsidRPr="00000000">
              <w:rPr>
                <w:rtl w:val="0"/>
              </w:rPr>
              <w:t xml:space="preserve">FT-02, FT-03, FT-06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7">
            <w:pPr>
              <w:rPr/>
            </w:pPr>
            <w:r w:rsidDel="00000000" w:rsidR="00000000" w:rsidRPr="00000000">
              <w:rPr>
                <w:rtl w:val="0"/>
              </w:rPr>
              <w:t xml:space="preserve">High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8">
            <w:pPr>
              <w:rPr/>
            </w:pPr>
            <w:r w:rsidDel="00000000" w:rsidR="00000000" w:rsidRPr="00000000">
              <w:rPr>
                <w:color w:val="000000"/>
                <w:rtl w:val="0"/>
              </w:rPr>
              <w:t xml:space="preserve">SC-0</w:t>
            </w:r>
            <w:r w:rsidDel="00000000" w:rsidR="00000000" w:rsidRPr="00000000">
              <w:rPr>
                <w:rtl w:val="0"/>
              </w:rPr>
              <w:t xml:space="preserve">3</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9">
            <w:pPr>
              <w:rPr/>
            </w:pPr>
            <w:r w:rsidDel="00000000" w:rsidR="00000000" w:rsidRPr="00000000">
              <w:rPr>
                <w:rtl w:val="0"/>
              </w:rPr>
              <w:t xml:space="preserve">Owner tạo gói thai sản và cấu hình quyền lợi trong gói</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A">
            <w:pPr>
              <w:rPr/>
            </w:pPr>
            <w:r w:rsidDel="00000000" w:rsidR="00000000" w:rsidRPr="00000000">
              <w:rPr>
                <w:rtl w:val="0"/>
              </w:rPr>
              <w:t xml:space="preserve">Owner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B">
            <w:pPr>
              <w:rPr/>
            </w:pPr>
            <w:r w:rsidDel="00000000" w:rsidR="00000000" w:rsidRPr="00000000">
              <w:rPr>
                <w:rtl w:val="0"/>
              </w:rPr>
              <w:t xml:space="preserve">FT-05, FT-07</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6C">
            <w:pPr>
              <w:rPr/>
            </w:pPr>
            <w:r w:rsidDel="00000000" w:rsidR="00000000" w:rsidRPr="00000000">
              <w:rPr>
                <w:rtl w:val="0"/>
              </w:rPr>
              <w:t xml:space="preserve">High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D">
            <w:pPr>
              <w:rPr>
                <w:color w:val="000000"/>
              </w:rPr>
            </w:pPr>
            <w:r w:rsidDel="00000000" w:rsidR="00000000" w:rsidRPr="00000000">
              <w:rPr>
                <w:rtl w:val="0"/>
              </w:rPr>
              <w:t xml:space="preserve">SC-04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E">
            <w:pPr>
              <w:rPr>
                <w:color w:val="000000"/>
              </w:rPr>
            </w:pPr>
            <w:r w:rsidDel="00000000" w:rsidR="00000000" w:rsidRPr="00000000">
              <w:rPr>
                <w:rtl w:val="0"/>
              </w:rPr>
              <w:t xml:space="preserve">Thai phụ xem, so sánh và đăng ký gói thai sản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6F">
            <w:pPr>
              <w:rPr/>
            </w:pPr>
            <w:r w:rsidDel="00000000" w:rsidR="00000000" w:rsidRPr="00000000">
              <w:rPr>
                <w:rtl w:val="0"/>
              </w:rPr>
              <w:t xml:space="preserve">Thai phụ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0">
            <w:pPr>
              <w:rPr/>
            </w:pPr>
            <w:r w:rsidDel="00000000" w:rsidR="00000000" w:rsidRPr="00000000">
              <w:rPr>
                <w:rtl w:val="0"/>
              </w:rPr>
              <w:t xml:space="preserve">FT-05, FT-10</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1">
            <w:pPr>
              <w:rPr/>
            </w:pPr>
            <w:r w:rsidDel="00000000" w:rsidR="00000000" w:rsidRPr="00000000">
              <w:rPr>
                <w:rtl w:val="0"/>
              </w:rPr>
              <w:t xml:space="preserve">High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2">
            <w:pPr>
              <w:rPr>
                <w:color w:val="000000"/>
              </w:rPr>
            </w:pPr>
            <w:r w:rsidDel="00000000" w:rsidR="00000000" w:rsidRPr="00000000">
              <w:rPr>
                <w:rtl w:val="0"/>
              </w:rPr>
              <w:t xml:space="preserve">SC-05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3">
            <w:pPr>
              <w:rPr>
                <w:color w:val="000000"/>
              </w:rPr>
            </w:pPr>
            <w:r w:rsidDel="00000000" w:rsidR="00000000" w:rsidRPr="00000000">
              <w:rPr>
                <w:rtl w:val="0"/>
              </w:rPr>
              <w:t xml:space="preserve">Thai phụ mua thêm dịch vụ ngoài gói </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4">
            <w:pPr>
              <w:rPr/>
            </w:pPr>
            <w:r w:rsidDel="00000000" w:rsidR="00000000" w:rsidRPr="00000000">
              <w:rPr>
                <w:rtl w:val="0"/>
              </w:rPr>
              <w:t xml:space="preserve">Thai phụ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5">
            <w:pPr>
              <w:rPr/>
            </w:pPr>
            <w:r w:rsidDel="00000000" w:rsidR="00000000" w:rsidRPr="00000000">
              <w:rPr>
                <w:rtl w:val="0"/>
              </w:rPr>
              <w:t xml:space="preserve">FT-08, FT-10</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6">
            <w:pPr>
              <w:rPr/>
            </w:pPr>
            <w:r w:rsidDel="00000000" w:rsidR="00000000" w:rsidRPr="00000000">
              <w:rPr>
                <w:rtl w:val="0"/>
              </w:rPr>
              <w:t xml:space="preserve">Medium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7">
            <w:pPr>
              <w:rPr>
                <w:color w:val="000000"/>
              </w:rPr>
            </w:pPr>
            <w:r w:rsidDel="00000000" w:rsidR="00000000" w:rsidRPr="00000000">
              <w:rPr>
                <w:rtl w:val="0"/>
              </w:rPr>
              <w:t xml:space="preserve">SC-06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8">
            <w:pPr>
              <w:rPr>
                <w:color w:val="000000"/>
              </w:rPr>
            </w:pPr>
            <w:r w:rsidDel="00000000" w:rsidR="00000000" w:rsidRPr="00000000">
              <w:rPr>
                <w:rtl w:val="0"/>
              </w:rPr>
              <w:t xml:space="preserve">Thai phụ đặt lịch khám theo cơ sở, bác sĩ và dịch vụ</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9">
            <w:pPr>
              <w:rPr/>
            </w:pPr>
            <w:r w:rsidDel="00000000" w:rsidR="00000000" w:rsidRPr="00000000">
              <w:rPr>
                <w:rtl w:val="0"/>
              </w:rPr>
              <w:t xml:space="preserve">Thai phụ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A">
            <w:pPr>
              <w:rPr/>
            </w:pPr>
            <w:r w:rsidDel="00000000" w:rsidR="00000000" w:rsidRPr="00000000">
              <w:rPr>
                <w:rtl w:val="0"/>
              </w:rPr>
              <w:t xml:space="preserve">FT-06, FT-07, FT-09</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7B">
            <w:pPr>
              <w:rPr/>
            </w:pPr>
            <w:r w:rsidDel="00000000" w:rsidR="00000000" w:rsidRPr="00000000">
              <w:rPr>
                <w:rtl w:val="0"/>
              </w:rPr>
              <w:t xml:space="preserve">High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C">
            <w:pPr>
              <w:rPr>
                <w:color w:val="000000"/>
              </w:rPr>
            </w:pPr>
            <w:r w:rsidDel="00000000" w:rsidR="00000000" w:rsidRPr="00000000">
              <w:rPr>
                <w:rtl w:val="0"/>
              </w:rPr>
              <w:t xml:space="preserve">SC-07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D">
            <w:pPr>
              <w:rPr>
                <w:color w:val="000000"/>
              </w:rPr>
            </w:pPr>
            <w:r w:rsidDel="00000000" w:rsidR="00000000" w:rsidRPr="00000000">
              <w:rPr>
                <w:rtl w:val="0"/>
              </w:rPr>
              <w:t xml:space="preserve">Staff check-in và Bác sĩ thực hiện buổi khám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E">
            <w:pPr>
              <w:rPr/>
            </w:pPr>
            <w:r w:rsidDel="00000000" w:rsidR="00000000" w:rsidRPr="00000000">
              <w:rPr>
                <w:rtl w:val="0"/>
              </w:rPr>
              <w:t xml:space="preserve">Staff, Bác sĩ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7F">
            <w:pPr>
              <w:rPr/>
            </w:pPr>
            <w:r w:rsidDel="00000000" w:rsidR="00000000" w:rsidRPr="00000000">
              <w:rPr>
                <w:rtl w:val="0"/>
              </w:rPr>
              <w:t xml:space="preserve">FT-09, FT-12, FT-13</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80">
            <w:pPr>
              <w:rPr/>
            </w:pPr>
            <w:r w:rsidDel="00000000" w:rsidR="00000000" w:rsidRPr="00000000">
              <w:rPr>
                <w:rtl w:val="0"/>
              </w:rPr>
              <w:t xml:space="preserve">High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1">
            <w:pPr>
              <w:rPr>
                <w:color w:val="000000"/>
              </w:rPr>
            </w:pPr>
            <w:r w:rsidDel="00000000" w:rsidR="00000000" w:rsidRPr="00000000">
              <w:rPr>
                <w:rtl w:val="0"/>
              </w:rPr>
              <w:t xml:space="preserve">SC-08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2">
            <w:pPr>
              <w:rPr>
                <w:color w:val="000000"/>
              </w:rPr>
            </w:pPr>
            <w:r w:rsidDel="00000000" w:rsidR="00000000" w:rsidRPr="00000000">
              <w:rPr>
                <w:rtl w:val="0"/>
              </w:rPr>
              <w:t xml:space="preserve">Staff hoặc Bác sĩ upload kết quả xét nghiệm, siêu âm và kết luận sau khám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3">
            <w:pPr>
              <w:rPr/>
            </w:pPr>
            <w:r w:rsidDel="00000000" w:rsidR="00000000" w:rsidRPr="00000000">
              <w:rPr>
                <w:rtl w:val="0"/>
              </w:rPr>
              <w:t xml:space="preserve">Staff, Bác sĩ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4">
            <w:pPr>
              <w:rPr/>
            </w:pPr>
            <w:r w:rsidDel="00000000" w:rsidR="00000000" w:rsidRPr="00000000">
              <w:rPr>
                <w:rtl w:val="0"/>
              </w:rPr>
              <w:t xml:space="preserve">FT-04, FT-12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5">
            <w:pPr>
              <w:rPr/>
            </w:pPr>
            <w:r w:rsidDel="00000000" w:rsidR="00000000" w:rsidRPr="00000000">
              <w:rPr>
                <w:rtl w:val="0"/>
              </w:rPr>
              <w:t xml:space="preserve">High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86">
            <w:pPr>
              <w:rPr>
                <w:color w:val="000000"/>
              </w:rPr>
            </w:pPr>
            <w:r w:rsidDel="00000000" w:rsidR="00000000" w:rsidRPr="00000000">
              <w:rPr>
                <w:rtl w:val="0"/>
              </w:rPr>
              <w:t xml:space="preserve">SC-09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87">
            <w:pPr>
              <w:rPr>
                <w:color w:val="000000"/>
              </w:rPr>
            </w:pPr>
            <w:r w:rsidDel="00000000" w:rsidR="00000000" w:rsidRPr="00000000">
              <w:rPr>
                <w:rtl w:val="0"/>
              </w:rPr>
              <w:t xml:space="preserve">Bác sĩ kê đơn thuốc và Thai phụ xem hướng dẫn sử dụng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88">
            <w:pPr>
              <w:rPr/>
            </w:pPr>
            <w:r w:rsidDel="00000000" w:rsidR="00000000" w:rsidRPr="00000000">
              <w:rPr>
                <w:rtl w:val="0"/>
              </w:rPr>
              <w:t xml:space="preserve">Bác sĩ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89">
            <w:pPr>
              <w:rPr/>
            </w:pPr>
            <w:r w:rsidDel="00000000" w:rsidR="00000000" w:rsidRPr="00000000">
              <w:rPr>
                <w:rtl w:val="0"/>
              </w:rPr>
              <w:t xml:space="preserve">FT-13</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8A">
            <w:pPr>
              <w:rPr/>
            </w:pPr>
            <w:r w:rsidDel="00000000" w:rsidR="00000000" w:rsidRPr="00000000">
              <w:rPr>
                <w:rtl w:val="0"/>
              </w:rPr>
              <w:t xml:space="preserve">Medium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B">
            <w:pPr>
              <w:rPr>
                <w:color w:val="000000"/>
              </w:rPr>
            </w:pPr>
            <w:r w:rsidDel="00000000" w:rsidR="00000000" w:rsidRPr="00000000">
              <w:rPr>
                <w:rtl w:val="0"/>
              </w:rPr>
              <w:t xml:space="preserve">SC-10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C">
            <w:pPr>
              <w:rPr>
                <w:color w:val="000000"/>
              </w:rPr>
            </w:pPr>
            <w:r w:rsidDel="00000000" w:rsidR="00000000" w:rsidRPr="00000000">
              <w:rPr>
                <w:rtl w:val="0"/>
              </w:rPr>
              <w:t xml:space="preserve">Thai phụ ghi nhận chỉ số sức khỏe hoặc triệu chứng bất thường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D">
            <w:pPr>
              <w:rPr/>
            </w:pPr>
            <w:r w:rsidDel="00000000" w:rsidR="00000000" w:rsidRPr="00000000">
              <w:rPr>
                <w:rtl w:val="0"/>
              </w:rPr>
              <w:t xml:space="preserve">Thai phụ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E">
            <w:pPr>
              <w:rPr/>
            </w:pPr>
            <w:r w:rsidDel="00000000" w:rsidR="00000000" w:rsidRPr="00000000">
              <w:rPr>
                <w:rtl w:val="0"/>
              </w:rPr>
              <w:t xml:space="preserve">FT-14</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8F">
            <w:pPr>
              <w:rPr/>
            </w:pPr>
            <w:r w:rsidDel="00000000" w:rsidR="00000000" w:rsidRPr="00000000">
              <w:rPr>
                <w:rtl w:val="0"/>
              </w:rPr>
              <w:t xml:space="preserve">Medium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0">
            <w:pPr>
              <w:rPr>
                <w:color w:val="000000"/>
              </w:rPr>
            </w:pPr>
            <w:r w:rsidDel="00000000" w:rsidR="00000000" w:rsidRPr="00000000">
              <w:rPr>
                <w:rtl w:val="0"/>
              </w:rPr>
              <w:t xml:space="preserve">SC-11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1">
            <w:pPr>
              <w:rPr>
                <w:color w:val="000000"/>
              </w:rPr>
            </w:pPr>
            <w:r w:rsidDel="00000000" w:rsidR="00000000" w:rsidRPr="00000000">
              <w:rPr>
                <w:rtl w:val="0"/>
              </w:rPr>
              <w:t xml:space="preserve">Thai phụ mua sản phẩm chăm sóc mẹ bầu trong giỏ hàng nhỏ</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2">
            <w:pPr>
              <w:rPr/>
            </w:pPr>
            <w:r w:rsidDel="00000000" w:rsidR="00000000" w:rsidRPr="00000000">
              <w:rPr>
                <w:rtl w:val="0"/>
              </w:rPr>
              <w:t xml:space="preserve">Thai phụ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3">
            <w:pPr>
              <w:rPr/>
            </w:pPr>
            <w:r w:rsidDel="00000000" w:rsidR="00000000" w:rsidRPr="00000000">
              <w:rPr>
                <w:rtl w:val="0"/>
              </w:rPr>
              <w:t xml:space="preserve">FT-11</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4">
            <w:pPr>
              <w:rPr/>
            </w:pPr>
            <w:r w:rsidDel="00000000" w:rsidR="00000000" w:rsidRPr="00000000">
              <w:rPr>
                <w:rtl w:val="0"/>
              </w:rPr>
              <w:t xml:space="preserve">Low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5">
            <w:pPr>
              <w:rPr>
                <w:color w:val="000000"/>
              </w:rPr>
            </w:pPr>
            <w:r w:rsidDel="00000000" w:rsidR="00000000" w:rsidRPr="00000000">
              <w:rPr>
                <w:rtl w:val="0"/>
              </w:rPr>
              <w:t xml:space="preserve">SC-12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6">
            <w:pPr>
              <w:rPr>
                <w:color w:val="000000"/>
              </w:rPr>
            </w:pPr>
            <w:r w:rsidDel="00000000" w:rsidR="00000000" w:rsidRPr="00000000">
              <w:rPr>
                <w:rtl w:val="0"/>
              </w:rPr>
              <w:t xml:space="preserve">Thai phụ chat với Staff hoặc Bác sĩ để được hỗ trợ</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7">
            <w:pPr>
              <w:rPr/>
            </w:pPr>
            <w:r w:rsidDel="00000000" w:rsidR="00000000" w:rsidRPr="00000000">
              <w:rPr>
                <w:rtl w:val="0"/>
              </w:rPr>
              <w:t xml:space="preserve">Thai phụ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8">
            <w:pPr>
              <w:rPr/>
            </w:pPr>
            <w:r w:rsidDel="00000000" w:rsidR="00000000" w:rsidRPr="00000000">
              <w:rPr>
                <w:rtl w:val="0"/>
              </w:rPr>
              <w:t xml:space="preserve">FT-15</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9">
            <w:pPr>
              <w:rPr/>
            </w:pPr>
            <w:r w:rsidDel="00000000" w:rsidR="00000000" w:rsidRPr="00000000">
              <w:rPr>
                <w:rtl w:val="0"/>
              </w:rPr>
              <w:t xml:space="preserve">Low</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A">
            <w:pPr>
              <w:rPr>
                <w:color w:val="000000"/>
              </w:rPr>
            </w:pPr>
            <w:r w:rsidDel="00000000" w:rsidR="00000000" w:rsidRPr="00000000">
              <w:rPr>
                <w:rtl w:val="0"/>
              </w:rPr>
              <w:t xml:space="preserve">SC-13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B">
            <w:pPr>
              <w:rPr>
                <w:color w:val="000000"/>
              </w:rPr>
            </w:pPr>
            <w:r w:rsidDel="00000000" w:rsidR="00000000" w:rsidRPr="00000000">
              <w:rPr>
                <w:rtl w:val="0"/>
              </w:rPr>
              <w:t xml:space="preserve">Owner xem dashboard và xuất báo cáo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C">
            <w:pPr>
              <w:rPr/>
            </w:pPr>
            <w:r w:rsidDel="00000000" w:rsidR="00000000" w:rsidRPr="00000000">
              <w:rPr>
                <w:rtl w:val="0"/>
              </w:rPr>
              <w:t xml:space="preserve">Owner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D">
            <w:pPr>
              <w:rPr/>
            </w:pPr>
            <w:r w:rsidDel="00000000" w:rsidR="00000000" w:rsidRPr="00000000">
              <w:rPr>
                <w:rtl w:val="0"/>
              </w:rPr>
              <w:t xml:space="preserve">FT-17</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9E">
            <w:pPr>
              <w:rPr/>
            </w:pPr>
            <w:r w:rsidDel="00000000" w:rsidR="00000000" w:rsidRPr="00000000">
              <w:rPr>
                <w:rtl w:val="0"/>
              </w:rPr>
              <w:t xml:space="preserve">Medium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9F">
            <w:pPr>
              <w:rPr/>
            </w:pPr>
            <w:r w:rsidDel="00000000" w:rsidR="00000000" w:rsidRPr="00000000">
              <w:rPr>
                <w:rtl w:val="0"/>
              </w:rPr>
              <w:t xml:space="preserve">SC-14</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0">
            <w:pPr>
              <w:rPr/>
            </w:pPr>
            <w:r w:rsidDel="00000000" w:rsidR="00000000" w:rsidRPr="00000000">
              <w:rPr>
                <w:rtl w:val="0"/>
              </w:rPr>
              <w:t xml:space="preserve">Thai phụ xem thư viện kiến thức, FAQ và tương tác forum</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1">
            <w:pPr>
              <w:rPr/>
            </w:pPr>
            <w:r w:rsidDel="00000000" w:rsidR="00000000" w:rsidRPr="00000000">
              <w:rPr>
                <w:rtl w:val="0"/>
              </w:rPr>
              <w:t xml:space="preserve">Thai phụ</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2">
            <w:pPr>
              <w:rPr/>
            </w:pPr>
            <w:r w:rsidDel="00000000" w:rsidR="00000000" w:rsidRPr="00000000">
              <w:rPr>
                <w:rtl w:val="0"/>
              </w:rPr>
              <w:t xml:space="preserve">FT-16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A3">
            <w:pPr>
              <w:rPr/>
            </w:pPr>
            <w:r w:rsidDel="00000000" w:rsidR="00000000" w:rsidRPr="00000000">
              <w:rPr>
                <w:rtl w:val="0"/>
              </w:rPr>
              <w:t xml:space="preserve">Low</w:t>
            </w:r>
          </w:p>
        </w:tc>
      </w:tr>
    </w:tbl>
    <w:p w:rsidR="00000000" w:rsidDel="00000000" w:rsidP="00000000" w:rsidRDefault="00000000" w:rsidRPr="00000000" w14:paraId="000003A4">
      <w:pPr>
        <w:pStyle w:val="Heading1"/>
        <w:rPr/>
      </w:pPr>
      <w:r w:rsidDel="00000000" w:rsidR="00000000" w:rsidRPr="00000000">
        <w:rPr>
          <w:rtl w:val="0"/>
        </w:rPr>
        <w:t xml:space="preserve">Part 3 — Feature Description</w:t>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3A5">
            <w:pPr>
              <w:spacing w:after="60" w:lineRule="auto"/>
              <w:rPr/>
            </w:pPr>
            <w:r w:rsidDel="00000000" w:rsidR="00000000" w:rsidRPr="00000000">
              <w:rPr>
                <w:b w:val="1"/>
                <w:bCs w:val="1"/>
                <w:color w:val="1f3864"/>
                <w:rtl w:val="0"/>
              </w:rPr>
              <w:t xml:space="preserve">Guidance — Part 3 convention</w:t>
            </w:r>
            <w:r w:rsidDel="00000000" w:rsidR="00000000" w:rsidRPr="00000000">
              <w:rPr>
                <w:rtl w:val="0"/>
              </w:rPr>
            </w:r>
          </w:p>
          <w:p w:rsidR="00000000" w:rsidDel="00000000" w:rsidP="00000000" w:rsidRDefault="00000000" w:rsidRPr="00000000" w14:paraId="000003A6">
            <w:pPr>
              <w:spacing w:after="28" w:before="28" w:lineRule="auto"/>
              <w:rPr/>
            </w:pPr>
            <w:r w:rsidDel="00000000" w:rsidR="00000000" w:rsidRPr="00000000">
              <w:rPr>
                <w:i w:val="1"/>
                <w:iCs w:val="1"/>
                <w:color w:val="404040"/>
                <w:sz w:val="18"/>
                <w:szCs w:val="18"/>
                <w:rtl w:val="0"/>
              </w:rPr>
              <w:t xml:space="preserve">Feature Descriptions specify WHAT the system does — written after scenarios are approved.</w:t>
            </w:r>
            <w:r w:rsidDel="00000000" w:rsidR="00000000" w:rsidRPr="00000000">
              <w:rPr>
                <w:rtl w:val="0"/>
              </w:rPr>
            </w:r>
          </w:p>
          <w:p w:rsidR="00000000" w:rsidDel="00000000" w:rsidP="00000000" w:rsidRDefault="00000000" w:rsidRPr="00000000" w14:paraId="000003A7">
            <w:pPr>
              <w:spacing w:after="28" w:before="28" w:lineRule="auto"/>
              <w:rPr/>
            </w:pPr>
            <w:r w:rsidDel="00000000" w:rsidR="00000000" w:rsidRPr="00000000">
              <w:rPr>
                <w:i w:val="1"/>
                <w:iCs w:val="1"/>
                <w:color w:val="404040"/>
                <w:sz w:val="18"/>
                <w:szCs w:val="18"/>
                <w:rtl w:val="0"/>
              </w:rPr>
              <w:t xml:space="preserve">Each FT-xx maps to at least one V&amp;S feature (FE-xx) via the traceability bridge (Part 1.5).</w:t>
            </w:r>
            <w:r w:rsidDel="00000000" w:rsidR="00000000" w:rsidRPr="00000000">
              <w:rPr>
                <w:rtl w:val="0"/>
              </w:rPr>
            </w:r>
          </w:p>
          <w:p w:rsidR="00000000" w:rsidDel="00000000" w:rsidP="00000000" w:rsidRDefault="00000000" w:rsidRPr="00000000" w14:paraId="000003A8">
            <w:pPr>
              <w:spacing w:after="28" w:before="28" w:lineRule="auto"/>
              <w:rPr/>
            </w:pPr>
            <w:r w:rsidDel="00000000" w:rsidR="00000000" w:rsidRPr="00000000">
              <w:rPr>
                <w:rtl w:val="0"/>
              </w:rPr>
            </w:r>
          </w:p>
          <w:p w:rsidR="00000000" w:rsidDel="00000000" w:rsidP="00000000" w:rsidRDefault="00000000" w:rsidRPr="00000000" w14:paraId="000003A9">
            <w:pPr>
              <w:spacing w:after="28" w:before="28" w:lineRule="auto"/>
              <w:rPr/>
            </w:pPr>
            <w:r w:rsidDel="00000000" w:rsidR="00000000" w:rsidRPr="00000000">
              <w:rPr>
                <w:i w:val="1"/>
                <w:iCs w:val="1"/>
                <w:color w:val="404040"/>
                <w:sz w:val="18"/>
                <w:szCs w:val="18"/>
                <w:rtl w:val="0"/>
              </w:rPr>
              <w:t xml:space="preserve">Every FT-xx contains five sub-sections:</w:t>
            </w:r>
            <w:r w:rsidDel="00000000" w:rsidR="00000000" w:rsidRPr="00000000">
              <w:rPr>
                <w:rtl w:val="0"/>
              </w:rPr>
            </w:r>
          </w:p>
          <w:p w:rsidR="00000000" w:rsidDel="00000000" w:rsidP="00000000" w:rsidRDefault="00000000" w:rsidRPr="00000000" w14:paraId="000003AA">
            <w:pPr>
              <w:spacing w:after="28" w:before="28" w:lineRule="auto"/>
              <w:rPr/>
            </w:pPr>
            <w:r w:rsidDel="00000000" w:rsidR="00000000" w:rsidRPr="00000000">
              <w:rPr>
                <w:i w:val="1"/>
                <w:iCs w:val="1"/>
                <w:color w:val="404040"/>
                <w:sz w:val="18"/>
                <w:szCs w:val="18"/>
                <w:rtl w:val="0"/>
              </w:rPr>
              <w:t xml:space="preserve">  1. Header table (source feature, scenario, UC, summary)</w:t>
            </w:r>
            <w:r w:rsidDel="00000000" w:rsidR="00000000" w:rsidRPr="00000000">
              <w:rPr>
                <w:rtl w:val="0"/>
              </w:rPr>
            </w:r>
          </w:p>
          <w:p w:rsidR="00000000" w:rsidDel="00000000" w:rsidP="00000000" w:rsidRDefault="00000000" w:rsidRPr="00000000" w14:paraId="000003AB">
            <w:pPr>
              <w:spacing w:after="28" w:before="28" w:lineRule="auto"/>
              <w:rPr/>
            </w:pPr>
            <w:r w:rsidDel="00000000" w:rsidR="00000000" w:rsidRPr="00000000">
              <w:rPr>
                <w:i w:val="1"/>
                <w:iCs w:val="1"/>
                <w:color w:val="404040"/>
                <w:sz w:val="18"/>
                <w:szCs w:val="18"/>
                <w:rtl w:val="0"/>
              </w:rPr>
              <w:t xml:space="preserve">  2. System Behaviour (what the system does — use active system language + specific numbers)</w:t>
            </w:r>
            <w:r w:rsidDel="00000000" w:rsidR="00000000" w:rsidRPr="00000000">
              <w:rPr>
                <w:rtl w:val="0"/>
              </w:rPr>
            </w:r>
          </w:p>
          <w:p w:rsidR="00000000" w:rsidDel="00000000" w:rsidP="00000000" w:rsidRDefault="00000000" w:rsidRPr="00000000" w14:paraId="000003AC">
            <w:pPr>
              <w:spacing w:after="28" w:before="28" w:lineRule="auto"/>
              <w:rPr/>
            </w:pPr>
            <w:r w:rsidDel="00000000" w:rsidR="00000000" w:rsidRPr="00000000">
              <w:rPr>
                <w:i w:val="1"/>
                <w:iCs w:val="1"/>
                <w:color w:val="404040"/>
                <w:sz w:val="18"/>
                <w:szCs w:val="18"/>
                <w:rtl w:val="0"/>
              </w:rPr>
              <w:t xml:space="preserve">  3. Applicable Business Rules (BR IDs only — full definitions in RTW.xlsx Sheet 6)</w:t>
            </w:r>
            <w:r w:rsidDel="00000000" w:rsidR="00000000" w:rsidRPr="00000000">
              <w:rPr>
                <w:rtl w:val="0"/>
              </w:rPr>
            </w:r>
          </w:p>
          <w:p w:rsidR="00000000" w:rsidDel="00000000" w:rsidP="00000000" w:rsidRDefault="00000000" w:rsidRPr="00000000" w14:paraId="000003AD">
            <w:pPr>
              <w:spacing w:after="28" w:before="28" w:lineRule="auto"/>
              <w:rPr/>
            </w:pPr>
            <w:r w:rsidDel="00000000" w:rsidR="00000000" w:rsidRPr="00000000">
              <w:rPr>
                <w:i w:val="1"/>
                <w:iCs w:val="1"/>
                <w:color w:val="404040"/>
                <w:sz w:val="18"/>
                <w:szCs w:val="18"/>
                <w:rtl w:val="0"/>
              </w:rPr>
              <w:t xml:space="preserve">  4. Positive Acceptance Criteria (AC-xx) — happy path, verifiable conditions</w:t>
            </w:r>
            <w:r w:rsidDel="00000000" w:rsidR="00000000" w:rsidRPr="00000000">
              <w:rPr>
                <w:rtl w:val="0"/>
              </w:rPr>
            </w:r>
          </w:p>
          <w:p w:rsidR="00000000" w:rsidDel="00000000" w:rsidP="00000000" w:rsidRDefault="00000000" w:rsidRPr="00000000" w14:paraId="000003AE">
            <w:pPr>
              <w:spacing w:after="28" w:before="28" w:lineRule="auto"/>
              <w:rPr/>
            </w:pPr>
            <w:r w:rsidDel="00000000" w:rsidR="00000000" w:rsidRPr="00000000">
              <w:rPr>
                <w:i w:val="1"/>
                <w:iCs w:val="1"/>
                <w:color w:val="404040"/>
                <w:sz w:val="18"/>
                <w:szCs w:val="18"/>
                <w:rtl w:val="0"/>
              </w:rPr>
              <w:t xml:space="preserve">  5. Negative Acceptance Criteria (NAC-xx) — failure, rejection, invalid inputs</w:t>
            </w:r>
            <w:r w:rsidDel="00000000" w:rsidR="00000000" w:rsidRPr="00000000">
              <w:rPr>
                <w:rtl w:val="0"/>
              </w:rPr>
            </w:r>
          </w:p>
          <w:p w:rsidR="00000000" w:rsidDel="00000000" w:rsidP="00000000" w:rsidRDefault="00000000" w:rsidRPr="00000000" w14:paraId="000003AF">
            <w:pPr>
              <w:spacing w:after="28" w:before="28" w:lineRule="auto"/>
              <w:rPr/>
            </w:pPr>
            <w:r w:rsidDel="00000000" w:rsidR="00000000" w:rsidRPr="00000000">
              <w:rPr>
                <w:i w:val="1"/>
                <w:iCs w:val="1"/>
                <w:color w:val="404040"/>
                <w:sz w:val="18"/>
                <w:szCs w:val="18"/>
                <w:rtl w:val="0"/>
              </w:rPr>
              <w:t xml:space="preserve">  6. Boundary Value Notes (BV-xx) — valid/invalid ranges with test points</w:t>
            </w:r>
            <w:r w:rsidDel="00000000" w:rsidR="00000000" w:rsidRPr="00000000">
              <w:rPr>
                <w:rtl w:val="0"/>
              </w:rPr>
            </w:r>
          </w:p>
          <w:p w:rsidR="00000000" w:rsidDel="00000000" w:rsidP="00000000" w:rsidRDefault="00000000" w:rsidRPr="00000000" w14:paraId="000003B0">
            <w:pPr>
              <w:spacing w:after="28" w:before="28" w:lineRule="auto"/>
              <w:rPr/>
            </w:pPr>
            <w:r w:rsidDel="00000000" w:rsidR="00000000" w:rsidRPr="00000000">
              <w:rPr>
                <w:rtl w:val="0"/>
              </w:rPr>
            </w:r>
          </w:p>
          <w:p w:rsidR="00000000" w:rsidDel="00000000" w:rsidP="00000000" w:rsidRDefault="00000000" w:rsidRPr="00000000" w14:paraId="000003B1">
            <w:pPr>
              <w:spacing w:after="28" w:before="28" w:lineRule="auto"/>
              <w:rPr/>
            </w:pPr>
            <w:r w:rsidDel="00000000" w:rsidR="00000000" w:rsidRPr="00000000">
              <w:rPr>
                <w:i w:val="1"/>
                <w:iCs w:val="1"/>
                <w:color w:val="404040"/>
                <w:sz w:val="18"/>
                <w:szCs w:val="18"/>
                <w:rtl w:val="0"/>
              </w:rPr>
              <w:t xml:space="preserve">Business Rule convention (Approach B — master in RTW.xlsx):</w:t>
            </w:r>
            <w:r w:rsidDel="00000000" w:rsidR="00000000" w:rsidRPr="00000000">
              <w:rPr>
                <w:rtl w:val="0"/>
              </w:rPr>
            </w:r>
          </w:p>
          <w:p w:rsidR="00000000" w:rsidDel="00000000" w:rsidP="00000000" w:rsidRDefault="00000000" w:rsidRPr="00000000" w14:paraId="000003B2">
            <w:pPr>
              <w:spacing w:after="28" w:before="28" w:lineRule="auto"/>
              <w:rPr/>
            </w:pPr>
            <w:r w:rsidDel="00000000" w:rsidR="00000000" w:rsidRPr="00000000">
              <w:rPr>
                <w:i w:val="1"/>
                <w:iCs w:val="1"/>
                <w:color w:val="404040"/>
                <w:sz w:val="18"/>
                <w:szCs w:val="18"/>
                <w:rtl w:val="0"/>
              </w:rPr>
              <w:t xml:space="preserve">  List BR IDs only in each FT-xx. Full rule text is in RTW.xlsx Sheet 6.</w:t>
            </w:r>
            <w:r w:rsidDel="00000000" w:rsidR="00000000" w:rsidRPr="00000000">
              <w:rPr>
                <w:rtl w:val="0"/>
              </w:rPr>
            </w:r>
          </w:p>
          <w:p w:rsidR="00000000" w:rsidDel="00000000" w:rsidP="00000000" w:rsidRDefault="00000000" w:rsidRPr="00000000" w14:paraId="000003B3">
            <w:pPr>
              <w:spacing w:after="28" w:before="28" w:lineRule="auto"/>
              <w:rPr/>
            </w:pPr>
            <w:r w:rsidDel="00000000" w:rsidR="00000000" w:rsidRPr="00000000">
              <w:rPr>
                <w:i w:val="1"/>
                <w:iCs w:val="1"/>
                <w:color w:val="404040"/>
                <w:sz w:val="18"/>
                <w:szCs w:val="18"/>
                <w:rtl w:val="0"/>
              </w:rPr>
              <w:t xml:space="preserve">  This eliminates duplication and ensures a single point of update.</w:t>
            </w:r>
            <w:r w:rsidDel="00000000" w:rsidR="00000000" w:rsidRPr="00000000">
              <w:rPr>
                <w:rtl w:val="0"/>
              </w:rPr>
            </w:r>
          </w:p>
          <w:p w:rsidR="00000000" w:rsidDel="00000000" w:rsidP="00000000" w:rsidRDefault="00000000" w:rsidRPr="00000000" w14:paraId="000003B4">
            <w:pPr>
              <w:spacing w:after="28" w:before="28" w:lineRule="auto"/>
              <w:rPr/>
            </w:pPr>
            <w:r w:rsidDel="00000000" w:rsidR="00000000" w:rsidRPr="00000000">
              <w:rPr>
                <w:rtl w:val="0"/>
              </w:rPr>
            </w:r>
          </w:p>
          <w:p w:rsidR="00000000" w:rsidDel="00000000" w:rsidP="00000000" w:rsidRDefault="00000000" w:rsidRPr="00000000" w14:paraId="000003B5">
            <w:pPr>
              <w:spacing w:after="28" w:before="28" w:lineRule="auto"/>
              <w:rPr/>
            </w:pPr>
            <w:r w:rsidDel="00000000" w:rsidR="00000000" w:rsidRPr="00000000">
              <w:rPr>
                <w:i w:val="1"/>
                <w:iCs w:val="1"/>
                <w:color w:val="404040"/>
                <w:sz w:val="18"/>
                <w:szCs w:val="18"/>
                <w:rtl w:val="0"/>
              </w:rPr>
              <w:t xml:space="preserve">Writing rules:</w:t>
            </w:r>
            <w:r w:rsidDel="00000000" w:rsidR="00000000" w:rsidRPr="00000000">
              <w:rPr>
                <w:rtl w:val="0"/>
              </w:rPr>
            </w:r>
          </w:p>
          <w:p w:rsidR="00000000" w:rsidDel="00000000" w:rsidP="00000000" w:rsidRDefault="00000000" w:rsidRPr="00000000" w14:paraId="000003B6">
            <w:pPr>
              <w:spacing w:after="28" w:before="28" w:lineRule="auto"/>
              <w:rPr/>
            </w:pPr>
            <w:r w:rsidDel="00000000" w:rsidR="00000000" w:rsidRPr="00000000">
              <w:rPr>
                <w:i w:val="1"/>
                <w:iCs w:val="1"/>
                <w:color w:val="404040"/>
                <w:sz w:val="18"/>
                <w:szCs w:val="18"/>
                <w:rtl w:val="0"/>
              </w:rPr>
              <w:t xml:space="preserve">  • 'The system automatically...' / 'The system displays...' / 'The system rejects...'</w:t>
            </w:r>
            <w:r w:rsidDel="00000000" w:rsidR="00000000" w:rsidRPr="00000000">
              <w:rPr>
                <w:rtl w:val="0"/>
              </w:rPr>
            </w:r>
          </w:p>
          <w:p w:rsidR="00000000" w:rsidDel="00000000" w:rsidP="00000000" w:rsidRDefault="00000000" w:rsidRPr="00000000" w14:paraId="000003B7">
            <w:pPr>
              <w:spacing w:after="28" w:before="28" w:lineRule="auto"/>
              <w:rPr/>
            </w:pPr>
            <w:r w:rsidDel="00000000" w:rsidR="00000000" w:rsidRPr="00000000">
              <w:rPr>
                <w:i w:val="1"/>
                <w:iCs w:val="1"/>
                <w:color w:val="404040"/>
                <w:sz w:val="18"/>
                <w:szCs w:val="18"/>
                <w:rtl w:val="0"/>
              </w:rPr>
              <w:t xml:space="preserve">  • Specific numbers always: '15 minutes', 'within 90 seconds', 'maximum 10 units'</w:t>
            </w:r>
            <w:r w:rsidDel="00000000" w:rsidR="00000000" w:rsidRPr="00000000">
              <w:rPr>
                <w:rtl w:val="0"/>
              </w:rPr>
            </w:r>
          </w:p>
          <w:p w:rsidR="00000000" w:rsidDel="00000000" w:rsidP="00000000" w:rsidRDefault="00000000" w:rsidRPr="00000000" w14:paraId="000003B8">
            <w:pPr>
              <w:spacing w:after="28" w:before="28" w:lineRule="auto"/>
              <w:rPr/>
            </w:pPr>
            <w:r w:rsidDel="00000000" w:rsidR="00000000" w:rsidRPr="00000000">
              <w:rPr>
                <w:i w:val="1"/>
                <w:iCs w:val="1"/>
                <w:color w:val="404040"/>
                <w:sz w:val="18"/>
                <w:szCs w:val="18"/>
                <w:rtl w:val="0"/>
              </w:rPr>
              <w:t xml:space="preserve">  • Never vague: 'quickly', 'soon', 'appropriate', 'standard'</w:t>
            </w:r>
            <w:r w:rsidDel="00000000" w:rsidR="00000000" w:rsidRPr="00000000">
              <w:rPr>
                <w:rtl w:val="0"/>
              </w:rPr>
            </w:r>
          </w:p>
          <w:p w:rsidR="00000000" w:rsidDel="00000000" w:rsidP="00000000" w:rsidRDefault="00000000" w:rsidRPr="00000000" w14:paraId="000003B9">
            <w:pPr>
              <w:spacing w:after="28" w:before="28" w:lineRule="auto"/>
              <w:rPr/>
            </w:pPr>
            <w:r w:rsidDel="00000000" w:rsidR="00000000" w:rsidRPr="00000000">
              <w:rPr>
                <w:i w:val="1"/>
                <w:iCs w:val="1"/>
                <w:color w:val="404040"/>
                <w:sz w:val="18"/>
                <w:szCs w:val="18"/>
                <w:rtl w:val="0"/>
              </w:rPr>
              <w:t xml:space="preserve">  • Do NOT describe UI layout or technical implementation</w:t>
            </w:r>
            <w:r w:rsidDel="00000000" w:rsidR="00000000" w:rsidRPr="00000000">
              <w:rPr>
                <w:rtl w:val="0"/>
              </w:rPr>
            </w:r>
          </w:p>
        </w:tc>
      </w:tr>
    </w:tbl>
    <w:p w:rsidR="00000000" w:rsidDel="00000000" w:rsidP="00000000" w:rsidRDefault="00000000" w:rsidRPr="00000000" w14:paraId="000003BA">
      <w:pPr>
        <w:spacing w:before="100" w:lineRule="auto"/>
        <w:rPr/>
      </w:pPr>
      <w:r w:rsidDel="00000000" w:rsidR="00000000" w:rsidRPr="00000000">
        <w:rPr>
          <w:rtl w:val="0"/>
        </w:rPr>
      </w:r>
    </w:p>
    <w:p w:rsidR="00000000" w:rsidDel="00000000" w:rsidP="00000000" w:rsidRDefault="00000000" w:rsidRPr="00000000" w14:paraId="000003BB">
      <w:pPr>
        <w:pStyle w:val="Heading2"/>
        <w:pBdr>
          <w:bottom w:color="2e75b6" w:space="4" w:sz="6" w:val="single"/>
        </w:pBdr>
        <w:rPr/>
      </w:pPr>
      <w:r w:rsidDel="00000000" w:rsidR="00000000" w:rsidRPr="00000000">
        <w:rPr>
          <w:rtl w:val="0"/>
        </w:rPr>
        <w:t xml:space="preserve">FT-01 — Quản lý tài khoản &amp; phân quyền </w:t>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BC">
            <w:pPr>
              <w:rPr/>
            </w:pPr>
            <w:r w:rsidDel="00000000" w:rsidR="00000000" w:rsidRPr="00000000">
              <w:rPr>
                <w:b w:val="1"/>
                <w:bCs w:val="1"/>
                <w:color w:val="000000"/>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BD">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E">
            <w:pPr>
              <w:rPr/>
            </w:pPr>
            <w:r w:rsidDel="00000000" w:rsidR="00000000" w:rsidRPr="00000000">
              <w:rPr>
                <w:b w:val="1"/>
                <w:bCs w:val="1"/>
                <w:color w:val="000000"/>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BF">
            <w:pPr>
              <w:rPr/>
            </w:pPr>
            <w:r w:rsidDel="00000000" w:rsidR="00000000" w:rsidRPr="00000000">
              <w:rPr>
                <w:rtl w:val="0"/>
              </w:rPr>
              <w:t xml:space="preserve">SC-01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C0">
            <w:pPr>
              <w:rPr/>
            </w:pPr>
            <w:r w:rsidDel="00000000" w:rsidR="00000000" w:rsidRPr="00000000">
              <w:rPr>
                <w:b w:val="1"/>
                <w:bCs w:val="1"/>
                <w:color w:val="000000"/>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3C1">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C2">
            <w:pPr>
              <w:rPr/>
            </w:pPr>
            <w:r w:rsidDel="00000000" w:rsidR="00000000" w:rsidRPr="00000000">
              <w:rPr>
                <w:b w:val="1"/>
                <w:bCs w:val="1"/>
                <w:color w:val="000000"/>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3C3">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p w:rsidR="00000000" w:rsidDel="00000000" w:rsidP="00000000" w:rsidRDefault="00000000" w:rsidRPr="00000000" w14:paraId="000003C4">
      <w:pPr>
        <w:spacing w:before="80" w:lineRule="auto"/>
        <w:rPr/>
      </w:pPr>
      <w:r w:rsidDel="00000000" w:rsidR="00000000" w:rsidRPr="00000000">
        <w:rPr>
          <w:rtl w:val="0"/>
        </w:rPr>
      </w:r>
    </w:p>
    <w:p w:rsidR="00000000" w:rsidDel="00000000" w:rsidP="00000000" w:rsidRDefault="00000000" w:rsidRPr="00000000" w14:paraId="000003C5">
      <w:pPr>
        <w:spacing w:after="60" w:before="60" w:lineRule="auto"/>
        <w:rPr/>
      </w:pPr>
      <w:r w:rsidDel="00000000" w:rsidR="00000000" w:rsidRPr="00000000">
        <w:rPr>
          <w:b w:val="1"/>
          <w:bCs w:val="1"/>
          <w:color w:val="000000"/>
          <w:rtl w:val="0"/>
        </w:rPr>
        <w:t xml:space="preserve">System Behaviour:</w:t>
      </w:r>
      <w:r w:rsidDel="00000000" w:rsidR="00000000" w:rsidRPr="00000000">
        <w:rPr>
          <w:rtl w:val="0"/>
        </w:rPr>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3C6">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3C7">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3C8">
            <w:pPr>
              <w:spacing w:after="28" w:before="28" w:lineRule="auto"/>
              <w:rPr/>
            </w:pPr>
            <w:sdt>
              <w:sdtPr>
                <w:id w:val="1192623032"/>
                <w:tag w:val="goog_rdk_62"/>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3C9">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3CA">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3CB">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p w:rsidR="00000000" w:rsidDel="00000000" w:rsidP="00000000" w:rsidRDefault="00000000" w:rsidRPr="00000000" w14:paraId="000003CC">
      <w:pPr>
        <w:spacing w:before="40" w:lineRule="auto"/>
        <w:rPr/>
      </w:pPr>
      <w:r w:rsidDel="00000000" w:rsidR="00000000" w:rsidRPr="00000000">
        <w:rPr>
          <w:rtl w:val="0"/>
        </w:rPr>
      </w:r>
    </w:p>
    <w:p w:rsidR="00000000" w:rsidDel="00000000" w:rsidP="00000000" w:rsidRDefault="00000000" w:rsidRPr="00000000" w14:paraId="000003CD">
      <w:pPr>
        <w:spacing w:after="60" w:before="60" w:lineRule="auto"/>
        <w:rPr>
          <w:i w:val="1"/>
          <w:iCs w:val="1"/>
        </w:rPr>
      </w:pPr>
      <w:r w:rsidDel="00000000" w:rsidR="00000000" w:rsidRPr="00000000">
        <w:rPr>
          <w:i w:val="1"/>
          <w:iCs w:val="1"/>
          <w:rtl w:val="0"/>
        </w:rPr>
        <w:t xml:space="preserve">Khi người dùng đăng ký tài khoản, hệ thống kiểm tra email hoặc số điện thoại đã tồn tại chưa. Nếu hợp lệ, hệ thống tạo tài khoản mới với trạng thái hoạt động và gán vai trò mặc định là Thai phụ. Với tài khoản Bác sĩ hoặc Staff, hệ thống chỉ cho Owner tạo hoặc xác nhận.</w:t>
      </w:r>
    </w:p>
    <w:p w:rsidR="00000000" w:rsidDel="00000000" w:rsidP="00000000" w:rsidRDefault="00000000" w:rsidRPr="00000000" w14:paraId="000003CE">
      <w:pPr>
        <w:spacing w:after="60" w:before="60" w:lineRule="auto"/>
        <w:rPr>
          <w:i w:val="1"/>
          <w:iCs w:val="1"/>
        </w:rPr>
      </w:pPr>
      <w:r w:rsidDel="00000000" w:rsidR="00000000" w:rsidRPr="00000000">
        <w:rPr>
          <w:rtl w:val="0"/>
        </w:rPr>
      </w:r>
    </w:p>
    <w:p w:rsidR="00000000" w:rsidDel="00000000" w:rsidP="00000000" w:rsidRDefault="00000000" w:rsidRPr="00000000" w14:paraId="000003CF">
      <w:pPr>
        <w:spacing w:after="60" w:before="60" w:lineRule="auto"/>
        <w:rPr>
          <w:i w:val="1"/>
          <w:iCs w:val="1"/>
        </w:rPr>
      </w:pPr>
      <w:r w:rsidDel="00000000" w:rsidR="00000000" w:rsidRPr="00000000">
        <w:rPr>
          <w:i w:val="1"/>
          <w:iCs w:val="1"/>
          <w:rtl w:val="0"/>
        </w:rPr>
        <w:t xml:space="preserve">Khi người dùng đăng nhập, hệ thống xác thực thông tin đăng nhập và xác định vai trò hiện tại. Sau khi đăng nhập thành công, hệ thống chỉ hiển thị các chức năng phù hợp với quyền của vai trò đó.</w:t>
      </w:r>
      <w:r w:rsidDel="00000000" w:rsidR="00000000" w:rsidRPr="00000000">
        <w:rPr>
          <w:rtl w:val="0"/>
        </w:rPr>
      </w:r>
    </w:p>
    <w:p w:rsidR="00000000" w:rsidDel="00000000" w:rsidP="00000000" w:rsidRDefault="00000000" w:rsidRPr="00000000" w14:paraId="000003D0">
      <w:pPr>
        <w:spacing w:before="80" w:lineRule="auto"/>
        <w:rPr/>
      </w:pPr>
      <w:r w:rsidDel="00000000" w:rsidR="00000000" w:rsidRPr="00000000">
        <w:rPr>
          <w:rtl w:val="0"/>
        </w:rPr>
      </w:r>
    </w:p>
    <w:p w:rsidR="00000000" w:rsidDel="00000000" w:rsidP="00000000" w:rsidRDefault="00000000" w:rsidRPr="00000000" w14:paraId="000003D1">
      <w:pPr>
        <w:spacing w:after="60" w:before="60" w:lineRule="auto"/>
        <w:rPr/>
      </w:pPr>
      <w:r w:rsidDel="00000000" w:rsidR="00000000" w:rsidRPr="00000000">
        <w:rPr>
          <w:b w:val="1"/>
          <w:bCs w:val="1"/>
          <w:color w:val="000000"/>
          <w:rtl w:val="0"/>
        </w:rPr>
        <w:t xml:space="preserve">Applicable Business Rules:</w:t>
      </w:r>
      <w:r w:rsidDel="00000000" w:rsidR="00000000" w:rsidRPr="00000000">
        <w:rPr>
          <w:rtl w:val="0"/>
        </w:rPr>
      </w:r>
    </w:p>
    <w:p w:rsidR="00000000" w:rsidDel="00000000" w:rsidP="00000000" w:rsidRDefault="00000000" w:rsidRPr="00000000" w14:paraId="000003D2">
      <w:pPr>
        <w:spacing w:after="60" w:before="60" w:lineRule="auto"/>
        <w:rPr/>
      </w:pPr>
      <w:r w:rsidDel="00000000" w:rsidR="00000000" w:rsidRPr="00000000">
        <w:rPr>
          <w:i w:val="1"/>
          <w:iCs w:val="1"/>
          <w:rtl w:val="0"/>
        </w:rPr>
        <w:t xml:space="preserve">BR-31, BR-32, BR-33</w:t>
      </w:r>
      <w:r w:rsidDel="00000000" w:rsidR="00000000" w:rsidRPr="00000000">
        <w:rPr>
          <w:rtl w:val="0"/>
        </w:rPr>
      </w:r>
    </w:p>
    <w:p w:rsidR="00000000" w:rsidDel="00000000" w:rsidP="00000000" w:rsidRDefault="00000000" w:rsidRPr="00000000" w14:paraId="000003D3">
      <w:pPr>
        <w:spacing w:before="80" w:lineRule="auto"/>
        <w:rPr/>
      </w:pPr>
      <w:r w:rsidDel="00000000" w:rsidR="00000000" w:rsidRPr="00000000">
        <w:rPr>
          <w:rtl w:val="0"/>
        </w:rPr>
      </w:r>
    </w:p>
    <w:p w:rsidR="00000000" w:rsidDel="00000000" w:rsidP="00000000" w:rsidRDefault="00000000" w:rsidRPr="00000000" w14:paraId="000003D4">
      <w:pPr>
        <w:spacing w:after="60" w:before="60" w:lineRule="auto"/>
        <w:rPr/>
      </w:pPr>
      <w:r w:rsidDel="00000000" w:rsidR="00000000" w:rsidRPr="00000000">
        <w:rPr>
          <w:b w:val="1"/>
          <w:bCs w:val="1"/>
          <w:color w:val="000000"/>
          <w:rtl w:val="0"/>
        </w:rPr>
        <w:t xml:space="preserve">Positive Acceptance Criteria (AC):</w:t>
      </w: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3D5">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3D6">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3D7">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3D8">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3D9">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p w:rsidR="00000000" w:rsidDel="00000000" w:rsidP="00000000" w:rsidRDefault="00000000" w:rsidRPr="00000000" w14:paraId="000003DA">
      <w:pPr>
        <w:spacing w:before="40" w:lineRule="auto"/>
        <w:rPr/>
      </w:pPr>
      <w:r w:rsidDel="00000000" w:rsidR="00000000" w:rsidRPr="00000000">
        <w:rPr>
          <w:rtl w:val="0"/>
        </w:rPr>
      </w:r>
    </w:p>
    <w:p w:rsidR="00000000" w:rsidDel="00000000" w:rsidP="00000000" w:rsidRDefault="00000000" w:rsidRPr="00000000" w14:paraId="000003DB">
      <w:pPr>
        <w:numPr>
          <w:ilvl w:val="0"/>
          <w:numId w:val="4"/>
        </w:numPr>
        <w:spacing w:after="40" w:before="40" w:lineRule="auto"/>
        <w:ind w:left="600" w:hanging="300"/>
      </w:pPr>
      <w:r w:rsidDel="00000000" w:rsidR="00000000" w:rsidRPr="00000000">
        <w:rPr>
          <w:b w:val="1"/>
          <w:bCs w:val="1"/>
          <w:rtl w:val="0"/>
        </w:rPr>
        <w:t xml:space="preserve">AC-FT01-01</w:t>
      </w:r>
      <w:r w:rsidDel="00000000" w:rsidR="00000000" w:rsidRPr="00000000">
        <w:rPr>
          <w:rtl w:val="0"/>
        </w:rPr>
        <w:t xml:space="preserve">: Khi Thai phụ đăng ký bằng email hoặc số điện thoại chưa tồn tại, hệ thống tạo tài khoản mới và cho phép đăng nhập.</w:t>
      </w:r>
    </w:p>
    <w:p w:rsidR="00000000" w:rsidDel="00000000" w:rsidP="00000000" w:rsidRDefault="00000000" w:rsidRPr="00000000" w14:paraId="000003DC">
      <w:pPr>
        <w:numPr>
          <w:ilvl w:val="0"/>
          <w:numId w:val="4"/>
        </w:numPr>
        <w:spacing w:after="40" w:before="40" w:lineRule="auto"/>
        <w:ind w:left="600" w:hanging="300"/>
      </w:pPr>
      <w:r w:rsidDel="00000000" w:rsidR="00000000" w:rsidRPr="00000000">
        <w:rPr>
          <w:b w:val="1"/>
          <w:bCs w:val="1"/>
          <w:rtl w:val="0"/>
        </w:rPr>
        <w:t xml:space="preserve">AC-FT01-02</w:t>
      </w:r>
      <w:r w:rsidDel="00000000" w:rsidR="00000000" w:rsidRPr="00000000">
        <w:rPr>
          <w:rtl w:val="0"/>
        </w:rPr>
        <w:t xml:space="preserve">: Khi người dùng đăng nhập đúng thông tin, hệ thống xác định đúng vai trò và điều hướng đến chức năng tương ứng.</w:t>
      </w:r>
    </w:p>
    <w:p w:rsidR="00000000" w:rsidDel="00000000" w:rsidP="00000000" w:rsidRDefault="00000000" w:rsidRPr="00000000" w14:paraId="000003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b w:val="1"/>
          <w:bCs w:val="1"/>
          <w:rtl w:val="0"/>
        </w:rPr>
        <w:t xml:space="preserve">AC-FT01-03</w:t>
      </w:r>
      <w:r w:rsidDel="00000000" w:rsidR="00000000" w:rsidRPr="00000000">
        <w:rPr>
          <w:rtl w:val="0"/>
        </w:rPr>
        <w:t xml:space="preserve">: Khi Owner tạo tài khoản nhân sự, hệ thống cho phép gán vai trò Bác sĩ hoặc Staff. </w:t>
      </w:r>
      <w:r w:rsidDel="00000000" w:rsidR="00000000" w:rsidRPr="00000000">
        <w:rPr>
          <w:rtl w:val="0"/>
        </w:rPr>
      </w:r>
    </w:p>
    <w:p w:rsidR="00000000" w:rsidDel="00000000" w:rsidP="00000000" w:rsidRDefault="00000000" w:rsidRPr="00000000" w14:paraId="000003DE">
      <w:pPr>
        <w:spacing w:before="80" w:lineRule="auto"/>
        <w:rPr/>
      </w:pPr>
      <w:r w:rsidDel="00000000" w:rsidR="00000000" w:rsidRPr="00000000">
        <w:rPr>
          <w:rtl w:val="0"/>
        </w:rPr>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0000" w:space="0" w:sz="8" w:val="single"/>
              <w:left w:color="c00000" w:space="0" w:sz="18" w:val="single"/>
              <w:bottom w:color="c00000" w:space="0" w:sz="8" w:val="single"/>
              <w:right w:color="c00000" w:space="0" w:sz="8" w:val="single"/>
            </w:tcBorders>
            <w:shd w:fill="fce4d6" w:val="clear"/>
            <w:tcMar>
              <w:top w:w="120.0" w:type="dxa"/>
              <w:left w:w="220.0" w:type="dxa"/>
              <w:bottom w:w="120.0" w:type="dxa"/>
              <w:right w:w="160.0" w:type="dxa"/>
            </w:tcMar>
          </w:tcPr>
          <w:p w:rsidR="00000000" w:rsidDel="00000000" w:rsidP="00000000" w:rsidRDefault="00000000" w:rsidRPr="00000000" w14:paraId="000003DF">
            <w:pPr>
              <w:spacing w:after="60" w:lineRule="auto"/>
              <w:rPr/>
            </w:pPr>
            <w:r w:rsidDel="00000000" w:rsidR="00000000" w:rsidRPr="00000000">
              <w:rPr>
                <w:b w:val="1"/>
                <w:bCs w:val="1"/>
                <w:color w:val="c00000"/>
                <w:rtl w:val="0"/>
              </w:rPr>
              <w:t xml:space="preserve">Negative Acceptance Criteria (NAC) — FT-01</w:t>
            </w:r>
            <w:r w:rsidDel="00000000" w:rsidR="00000000" w:rsidRPr="00000000">
              <w:rPr>
                <w:rtl w:val="0"/>
              </w:rPr>
            </w:r>
          </w:p>
          <w:p w:rsidR="00000000" w:rsidDel="00000000" w:rsidP="00000000" w:rsidRDefault="00000000" w:rsidRPr="00000000" w14:paraId="000003E0">
            <w:pPr>
              <w:spacing w:after="28" w:before="28" w:lineRule="auto"/>
              <w:rPr/>
            </w:pPr>
            <w:r w:rsidDel="00000000" w:rsidR="00000000" w:rsidRPr="00000000">
              <w:rPr>
                <w:i w:val="1"/>
                <w:iCs w:val="1"/>
                <w:color w:val="404040"/>
                <w:sz w:val="18"/>
                <w:szCs w:val="18"/>
                <w:rtl w:val="0"/>
              </w:rPr>
              <w:t xml:space="preserve">Write 3–5 failure / rejection scenarios that the system must handle correctly.</w:t>
            </w:r>
            <w:r w:rsidDel="00000000" w:rsidR="00000000" w:rsidRPr="00000000">
              <w:rPr>
                <w:rtl w:val="0"/>
              </w:rPr>
            </w:r>
          </w:p>
          <w:p w:rsidR="00000000" w:rsidDel="00000000" w:rsidP="00000000" w:rsidRDefault="00000000" w:rsidRPr="00000000" w14:paraId="000003E1">
            <w:pPr>
              <w:spacing w:after="28" w:before="28" w:lineRule="auto"/>
              <w:rPr/>
            </w:pPr>
            <w:r w:rsidDel="00000000" w:rsidR="00000000" w:rsidRPr="00000000">
              <w:rPr>
                <w:i w:val="1"/>
                <w:iCs w:val="1"/>
                <w:color w:val="404040"/>
                <w:sz w:val="18"/>
                <w:szCs w:val="18"/>
                <w:rtl w:val="0"/>
              </w:rPr>
              <w:t xml:space="preserve">For each NAC, specify:</w:t>
            </w:r>
            <w:r w:rsidDel="00000000" w:rsidR="00000000" w:rsidRPr="00000000">
              <w:rPr>
                <w:rtl w:val="0"/>
              </w:rPr>
            </w:r>
          </w:p>
          <w:p w:rsidR="00000000" w:rsidDel="00000000" w:rsidP="00000000" w:rsidRDefault="00000000" w:rsidRPr="00000000" w14:paraId="000003E2">
            <w:pPr>
              <w:spacing w:after="28" w:before="28" w:lineRule="auto"/>
              <w:rPr/>
            </w:pPr>
            <w:r w:rsidDel="00000000" w:rsidR="00000000" w:rsidRPr="00000000">
              <w:rPr>
                <w:i w:val="1"/>
                <w:iCs w:val="1"/>
                <w:color w:val="404040"/>
                <w:sz w:val="18"/>
                <w:szCs w:val="18"/>
                <w:rtl w:val="0"/>
              </w:rPr>
              <w:t xml:space="preserve">  • The invalid input, forbidden action, or failure condition</w:t>
            </w:r>
            <w:r w:rsidDel="00000000" w:rsidR="00000000" w:rsidRPr="00000000">
              <w:rPr>
                <w:rtl w:val="0"/>
              </w:rPr>
            </w:r>
          </w:p>
          <w:p w:rsidR="00000000" w:rsidDel="00000000" w:rsidP="00000000" w:rsidRDefault="00000000" w:rsidRPr="00000000" w14:paraId="000003E3">
            <w:pPr>
              <w:spacing w:after="28" w:before="28" w:lineRule="auto"/>
              <w:rPr/>
            </w:pPr>
            <w:r w:rsidDel="00000000" w:rsidR="00000000" w:rsidRPr="00000000">
              <w:rPr>
                <w:i w:val="1"/>
                <w:iCs w:val="1"/>
                <w:color w:val="404040"/>
                <w:sz w:val="18"/>
                <w:szCs w:val="18"/>
                <w:rtl w:val="0"/>
              </w:rPr>
              <w:t xml:space="preserve">  • The exact system response (HTTP status code, error message text, or behaviour)</w:t>
            </w:r>
            <w:r w:rsidDel="00000000" w:rsidR="00000000" w:rsidRPr="00000000">
              <w:rPr>
                <w:rtl w:val="0"/>
              </w:rPr>
            </w:r>
          </w:p>
          <w:p w:rsidR="00000000" w:rsidDel="00000000" w:rsidP="00000000" w:rsidRDefault="00000000" w:rsidRPr="00000000" w14:paraId="000003E4">
            <w:pPr>
              <w:spacing w:after="28" w:before="28" w:lineRule="auto"/>
              <w:rPr/>
            </w:pPr>
            <w:r w:rsidDel="00000000" w:rsidR="00000000" w:rsidRPr="00000000">
              <w:rPr>
                <w:i w:val="1"/>
                <w:iCs w:val="1"/>
                <w:color w:val="404040"/>
                <w:sz w:val="18"/>
                <w:szCs w:val="18"/>
                <w:rtl w:val="0"/>
              </w:rPr>
              <w:t xml:space="preserve">  • Any side effects that must NOT occur (no record created, no stock changed, etc.)</w:t>
            </w:r>
            <w:r w:rsidDel="00000000" w:rsidR="00000000" w:rsidRPr="00000000">
              <w:rPr>
                <w:rtl w:val="0"/>
              </w:rPr>
            </w:r>
          </w:p>
          <w:p w:rsidR="00000000" w:rsidDel="00000000" w:rsidP="00000000" w:rsidRDefault="00000000" w:rsidRPr="00000000" w14:paraId="000003E5">
            <w:pPr>
              <w:spacing w:after="28" w:before="28" w:lineRule="auto"/>
              <w:rPr/>
            </w:pPr>
            <w:r w:rsidDel="00000000" w:rsidR="00000000" w:rsidRPr="00000000">
              <w:rPr>
                <w:i w:val="1"/>
                <w:iCs w:val="1"/>
                <w:color w:val="404040"/>
                <w:sz w:val="18"/>
                <w:szCs w:val="18"/>
                <w:rtl w:val="0"/>
              </w:rPr>
              <w:t xml:space="preserve">  • Any audit/logging requirement</w:t>
            </w:r>
            <w:r w:rsidDel="00000000" w:rsidR="00000000" w:rsidRPr="00000000">
              <w:rPr>
                <w:rtl w:val="0"/>
              </w:rPr>
            </w:r>
          </w:p>
          <w:p w:rsidR="00000000" w:rsidDel="00000000" w:rsidP="00000000" w:rsidRDefault="00000000" w:rsidRPr="00000000" w14:paraId="000003E6">
            <w:pPr>
              <w:spacing w:after="28" w:before="28" w:lineRule="auto"/>
              <w:rPr/>
            </w:pPr>
            <w:r w:rsidDel="00000000" w:rsidR="00000000" w:rsidRPr="00000000">
              <w:rPr>
                <w:rtl w:val="0"/>
              </w:rPr>
            </w:r>
          </w:p>
          <w:p w:rsidR="00000000" w:rsidDel="00000000" w:rsidP="00000000" w:rsidRDefault="00000000" w:rsidRPr="00000000" w14:paraId="000003E7">
            <w:pPr>
              <w:spacing w:after="28" w:before="28" w:lineRule="auto"/>
              <w:rPr/>
            </w:pPr>
            <w:r w:rsidDel="00000000" w:rsidR="00000000" w:rsidRPr="00000000">
              <w:rPr>
                <w:i w:val="1"/>
                <w:iCs w:val="1"/>
                <w:color w:val="404040"/>
                <w:sz w:val="18"/>
                <w:szCs w:val="18"/>
                <w:rtl w:val="0"/>
              </w:rPr>
              <w:t xml:space="preserve">Common NAC categories to cover:</w:t>
            </w:r>
            <w:r w:rsidDel="00000000" w:rsidR="00000000" w:rsidRPr="00000000">
              <w:rPr>
                <w:rtl w:val="0"/>
              </w:rPr>
            </w:r>
          </w:p>
          <w:p w:rsidR="00000000" w:rsidDel="00000000" w:rsidP="00000000" w:rsidRDefault="00000000" w:rsidRPr="00000000" w14:paraId="000003E8">
            <w:pPr>
              <w:spacing w:after="28" w:before="28" w:lineRule="auto"/>
              <w:rPr/>
            </w:pPr>
            <w:r w:rsidDel="00000000" w:rsidR="00000000" w:rsidRPr="00000000">
              <w:rPr>
                <w:i w:val="1"/>
                <w:iCs w:val="1"/>
                <w:color w:val="404040"/>
                <w:sz w:val="18"/>
                <w:szCs w:val="18"/>
                <w:rtl w:val="0"/>
              </w:rPr>
              <w:t xml:space="preserve">  • Invalid input: malformed payload, missing required field, wrong data type</w:t>
            </w:r>
            <w:r w:rsidDel="00000000" w:rsidR="00000000" w:rsidRPr="00000000">
              <w:rPr>
                <w:rtl w:val="0"/>
              </w:rPr>
            </w:r>
          </w:p>
          <w:p w:rsidR="00000000" w:rsidDel="00000000" w:rsidP="00000000" w:rsidRDefault="00000000" w:rsidRPr="00000000" w14:paraId="000003E9">
            <w:pPr>
              <w:spacing w:after="28" w:before="28" w:lineRule="auto"/>
              <w:rPr/>
            </w:pPr>
            <w:r w:rsidDel="00000000" w:rsidR="00000000" w:rsidRPr="00000000">
              <w:rPr>
                <w:i w:val="1"/>
                <w:iCs w:val="1"/>
                <w:color w:val="404040"/>
                <w:sz w:val="18"/>
                <w:szCs w:val="18"/>
                <w:rtl w:val="0"/>
              </w:rPr>
              <w:t xml:space="preserve">  • Boundary breach: value outside valid range (reference BV-xx)</w:t>
            </w:r>
            <w:r w:rsidDel="00000000" w:rsidR="00000000" w:rsidRPr="00000000">
              <w:rPr>
                <w:rtl w:val="0"/>
              </w:rPr>
            </w:r>
          </w:p>
          <w:p w:rsidR="00000000" w:rsidDel="00000000" w:rsidP="00000000" w:rsidRDefault="00000000" w:rsidRPr="00000000" w14:paraId="000003EA">
            <w:pPr>
              <w:spacing w:after="28" w:before="28" w:lineRule="auto"/>
              <w:rPr/>
            </w:pPr>
            <w:sdt>
              <w:sdtPr>
                <w:id w:val="-819437688"/>
                <w:tag w:val="goog_rdk_63"/>
              </w:sdtPr>
              <w:sdtContent>
                <w:r w:rsidDel="00000000" w:rsidR="00000000" w:rsidRPr="00000000">
                  <w:rPr>
                    <w:rFonts w:ascii="Arial Unicode MS" w:cs="Arial Unicode MS" w:eastAsia="Arial Unicode MS" w:hAnsi="Arial Unicode MS"/>
                    <w:i w:val="1"/>
                    <w:iCs w:val="1"/>
                    <w:color w:val="404040"/>
                    <w:sz w:val="18"/>
                    <w:szCs w:val="18"/>
                    <w:rtl w:val="0"/>
                  </w:rPr>
                  <w:t xml:space="preserve">  • Unauthorised access: role without permission attempts an action → 403</w:t>
                </w:r>
              </w:sdtContent>
            </w:sdt>
            <w:r w:rsidDel="00000000" w:rsidR="00000000" w:rsidRPr="00000000">
              <w:rPr>
                <w:rtl w:val="0"/>
              </w:rPr>
            </w:r>
          </w:p>
          <w:p w:rsidR="00000000" w:rsidDel="00000000" w:rsidP="00000000" w:rsidRDefault="00000000" w:rsidRPr="00000000" w14:paraId="000003EB">
            <w:pPr>
              <w:spacing w:after="28" w:before="28" w:lineRule="auto"/>
              <w:rPr/>
            </w:pPr>
            <w:r w:rsidDel="00000000" w:rsidR="00000000" w:rsidRPr="00000000">
              <w:rPr>
                <w:i w:val="1"/>
                <w:iCs w:val="1"/>
                <w:color w:val="404040"/>
                <w:sz w:val="18"/>
                <w:szCs w:val="18"/>
                <w:rtl w:val="0"/>
              </w:rPr>
              <w:t xml:space="preserve">  • Race condition: two users attempting the same action simultaneously</w:t>
            </w:r>
            <w:r w:rsidDel="00000000" w:rsidR="00000000" w:rsidRPr="00000000">
              <w:rPr>
                <w:rtl w:val="0"/>
              </w:rPr>
            </w:r>
          </w:p>
          <w:p w:rsidR="00000000" w:rsidDel="00000000" w:rsidP="00000000" w:rsidRDefault="00000000" w:rsidRPr="00000000" w14:paraId="000003EC">
            <w:pPr>
              <w:spacing w:after="28" w:before="28" w:lineRule="auto"/>
              <w:rPr/>
            </w:pPr>
            <w:r w:rsidDel="00000000" w:rsidR="00000000" w:rsidRPr="00000000">
              <w:rPr>
                <w:i w:val="1"/>
                <w:iCs w:val="1"/>
                <w:color w:val="404040"/>
                <w:sz w:val="18"/>
                <w:szCs w:val="18"/>
                <w:rtl w:val="0"/>
              </w:rPr>
              <w:t xml:space="preserve">  • Stale / duplicate: event received for already-closed or already-processed state</w:t>
            </w:r>
            <w:r w:rsidDel="00000000" w:rsidR="00000000" w:rsidRPr="00000000">
              <w:rPr>
                <w:rtl w:val="0"/>
              </w:rPr>
            </w:r>
          </w:p>
          <w:p w:rsidR="00000000" w:rsidDel="00000000" w:rsidP="00000000" w:rsidRDefault="00000000" w:rsidRPr="00000000" w14:paraId="000003ED">
            <w:pPr>
              <w:spacing w:after="28" w:before="28" w:lineRule="auto"/>
              <w:rPr/>
            </w:pPr>
            <w:r w:rsidDel="00000000" w:rsidR="00000000" w:rsidRPr="00000000">
              <w:rPr>
                <w:i w:val="1"/>
                <w:iCs w:val="1"/>
                <w:color w:val="404040"/>
                <w:sz w:val="18"/>
                <w:szCs w:val="18"/>
                <w:rtl w:val="0"/>
              </w:rPr>
              <w:t xml:space="preserve">  • Timer expiry: action attempted after a time window has closed</w:t>
            </w:r>
            <w:r w:rsidDel="00000000" w:rsidR="00000000" w:rsidRPr="00000000">
              <w:rPr>
                <w:rtl w:val="0"/>
              </w:rPr>
            </w:r>
          </w:p>
          <w:p w:rsidR="00000000" w:rsidDel="00000000" w:rsidP="00000000" w:rsidRDefault="00000000" w:rsidRPr="00000000" w14:paraId="000003EE">
            <w:pPr>
              <w:spacing w:after="28" w:before="28" w:lineRule="auto"/>
              <w:rPr/>
            </w:pPr>
            <w:r w:rsidDel="00000000" w:rsidR="00000000" w:rsidRPr="00000000">
              <w:rPr>
                <w:rtl w:val="0"/>
              </w:rPr>
            </w:r>
          </w:p>
          <w:p w:rsidR="00000000" w:rsidDel="00000000" w:rsidP="00000000" w:rsidRDefault="00000000" w:rsidRPr="00000000" w14:paraId="000003EF">
            <w:pPr>
              <w:spacing w:after="28" w:before="28" w:lineRule="auto"/>
              <w:rPr/>
            </w:pPr>
            <w:r w:rsidDel="00000000" w:rsidR="00000000" w:rsidRPr="00000000">
              <w:rPr>
                <w:i w:val="1"/>
                <w:iCs w:val="1"/>
                <w:color w:val="404040"/>
                <w:sz w:val="18"/>
                <w:szCs w:val="18"/>
                <w:rtl w:val="0"/>
              </w:rPr>
              <w:t xml:space="preserve">Replace this guidance box with actual NAC-xx entries when writing the real SRS.</w:t>
            </w:r>
            <w:r w:rsidDel="00000000" w:rsidR="00000000" w:rsidRPr="00000000">
              <w:rPr>
                <w:rtl w:val="0"/>
              </w:rPr>
            </w:r>
          </w:p>
        </w:tc>
      </w:tr>
    </w:tbl>
    <w:p w:rsidR="00000000" w:rsidDel="00000000" w:rsidP="00000000" w:rsidRDefault="00000000" w:rsidRPr="00000000" w14:paraId="000003F0">
      <w:pPr>
        <w:numPr>
          <w:ilvl w:val="0"/>
          <w:numId w:val="1"/>
        </w:numPr>
        <w:spacing w:after="0" w:afterAutospacing="0" w:before="80" w:lineRule="auto"/>
        <w:ind w:left="720" w:hanging="360"/>
        <w:rPr>
          <w:u w:val="none"/>
        </w:rPr>
      </w:pPr>
      <w:r w:rsidDel="00000000" w:rsidR="00000000" w:rsidRPr="00000000">
        <w:rPr>
          <w:b w:val="1"/>
          <w:bCs w:val="1"/>
          <w:rtl w:val="0"/>
        </w:rPr>
        <w:t xml:space="preserve">NAC-FT01-01</w:t>
      </w:r>
      <w:r w:rsidDel="00000000" w:rsidR="00000000" w:rsidRPr="00000000">
        <w:rPr>
          <w:rtl w:val="0"/>
        </w:rPr>
        <w:t xml:space="preserve">: Nếu email hoặc số điện thoại đã tồn tại, hệ thống từ chối đăng ký và không tạo tài khoản mới.</w:t>
      </w:r>
    </w:p>
    <w:p w:rsidR="00000000" w:rsidDel="00000000" w:rsidP="00000000" w:rsidRDefault="00000000" w:rsidRPr="00000000" w14:paraId="000003F1">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NAC-FT01-02</w:t>
      </w:r>
      <w:r w:rsidDel="00000000" w:rsidR="00000000" w:rsidRPr="00000000">
        <w:rPr>
          <w:rtl w:val="0"/>
        </w:rPr>
        <w:t xml:space="preserve">: Nếu người dùng nhập sai mật khẩu, hệ thống từ chối đăng nhập.</w:t>
      </w:r>
    </w:p>
    <w:p w:rsidR="00000000" w:rsidDel="00000000" w:rsidP="00000000" w:rsidRDefault="00000000" w:rsidRPr="00000000" w14:paraId="000003F2">
      <w:pPr>
        <w:numPr>
          <w:ilvl w:val="0"/>
          <w:numId w:val="1"/>
        </w:numPr>
        <w:spacing w:before="0" w:beforeAutospacing="0" w:lineRule="auto"/>
        <w:ind w:left="720" w:hanging="360"/>
        <w:rPr>
          <w:u w:val="none"/>
        </w:rPr>
      </w:pPr>
      <w:r w:rsidDel="00000000" w:rsidR="00000000" w:rsidRPr="00000000">
        <w:rPr>
          <w:b w:val="1"/>
          <w:bCs w:val="1"/>
          <w:rtl w:val="0"/>
        </w:rPr>
        <w:t xml:space="preserve">NAC-FT01-03</w:t>
      </w:r>
      <w:r w:rsidDel="00000000" w:rsidR="00000000" w:rsidRPr="00000000">
        <w:rPr>
          <w:rtl w:val="0"/>
        </w:rPr>
        <w:t xml:space="preserve">: Nếu Thai phụ cố truy cập chức năng Owner, hệ thống từ chối quyền truy cập. </w:t>
      </w:r>
    </w:p>
    <w:p w:rsidR="00000000" w:rsidDel="00000000" w:rsidP="00000000" w:rsidRDefault="00000000" w:rsidRPr="00000000" w14:paraId="000003F3">
      <w:pPr>
        <w:spacing w:before="80" w:lineRule="auto"/>
        <w:rPr/>
      </w:pPr>
      <w:r w:rsidDel="00000000" w:rsidR="00000000" w:rsidRPr="00000000">
        <w:rPr>
          <w:rtl w:val="0"/>
        </w:rPr>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7f6000" w:space="0" w:sz="8" w:val="single"/>
              <w:left w:color="7f6000" w:space="0" w:sz="18" w:val="single"/>
              <w:bottom w:color="7f6000" w:space="0" w:sz="8" w:val="single"/>
              <w:right w:color="7f6000" w:space="0" w:sz="8" w:val="single"/>
            </w:tcBorders>
            <w:shd w:fill="fff2cc" w:val="clear"/>
            <w:tcMar>
              <w:top w:w="120.0" w:type="dxa"/>
              <w:left w:w="220.0" w:type="dxa"/>
              <w:bottom w:w="120.0" w:type="dxa"/>
              <w:right w:w="160.0" w:type="dxa"/>
            </w:tcMar>
          </w:tcPr>
          <w:p w:rsidR="00000000" w:rsidDel="00000000" w:rsidP="00000000" w:rsidRDefault="00000000" w:rsidRPr="00000000" w14:paraId="000003F4">
            <w:pPr>
              <w:spacing w:after="60" w:lineRule="auto"/>
              <w:rPr/>
            </w:pPr>
            <w:r w:rsidDel="00000000" w:rsidR="00000000" w:rsidRPr="00000000">
              <w:rPr>
                <w:b w:val="1"/>
                <w:bCs w:val="1"/>
                <w:color w:val="7f6000"/>
                <w:rtl w:val="0"/>
              </w:rPr>
              <w:t xml:space="preserve">Boundary Value Notes (BV) — FT-01</w:t>
            </w:r>
            <w:r w:rsidDel="00000000" w:rsidR="00000000" w:rsidRPr="00000000">
              <w:rPr>
                <w:rtl w:val="0"/>
              </w:rPr>
            </w:r>
          </w:p>
          <w:p w:rsidR="00000000" w:rsidDel="00000000" w:rsidP="00000000" w:rsidRDefault="00000000" w:rsidRPr="00000000" w14:paraId="000003F5">
            <w:pPr>
              <w:spacing w:after="28" w:before="28" w:lineRule="auto"/>
              <w:rPr/>
            </w:pPr>
            <w:r w:rsidDel="00000000" w:rsidR="00000000" w:rsidRPr="00000000">
              <w:rPr>
                <w:i w:val="1"/>
                <w:iCs w:val="1"/>
                <w:color w:val="404040"/>
                <w:sz w:val="18"/>
                <w:szCs w:val="18"/>
                <w:rtl w:val="0"/>
              </w:rPr>
              <w:t xml:space="preserve">For each numeric constraint in this feature, define:</w:t>
            </w:r>
            <w:r w:rsidDel="00000000" w:rsidR="00000000" w:rsidRPr="00000000">
              <w:rPr>
                <w:rtl w:val="0"/>
              </w:rPr>
            </w:r>
          </w:p>
          <w:p w:rsidR="00000000" w:rsidDel="00000000" w:rsidP="00000000" w:rsidRDefault="00000000" w:rsidRPr="00000000" w14:paraId="000003F6">
            <w:pPr>
              <w:spacing w:after="28" w:before="28" w:lineRule="auto"/>
              <w:rPr/>
            </w:pPr>
            <w:r w:rsidDel="00000000" w:rsidR="00000000" w:rsidRPr="00000000">
              <w:rPr>
                <w:i w:val="1"/>
                <w:iCs w:val="1"/>
                <w:color w:val="404040"/>
                <w:sz w:val="18"/>
                <w:szCs w:val="18"/>
                <w:rtl w:val="0"/>
              </w:rPr>
              <w:t xml:space="preserve">  • Lower boundary (minimum valid value)</w:t>
            </w:r>
            <w:r w:rsidDel="00000000" w:rsidR="00000000" w:rsidRPr="00000000">
              <w:rPr>
                <w:rtl w:val="0"/>
              </w:rPr>
            </w:r>
          </w:p>
          <w:p w:rsidR="00000000" w:rsidDel="00000000" w:rsidP="00000000" w:rsidRDefault="00000000" w:rsidRPr="00000000" w14:paraId="000003F7">
            <w:pPr>
              <w:spacing w:after="28" w:before="28" w:lineRule="auto"/>
              <w:rPr/>
            </w:pPr>
            <w:r w:rsidDel="00000000" w:rsidR="00000000" w:rsidRPr="00000000">
              <w:rPr>
                <w:i w:val="1"/>
                <w:iCs w:val="1"/>
                <w:color w:val="404040"/>
                <w:sz w:val="18"/>
                <w:szCs w:val="18"/>
                <w:rtl w:val="0"/>
              </w:rPr>
              <w:t xml:space="preserve">  • Upper boundary (maximum valid value)</w:t>
            </w:r>
            <w:r w:rsidDel="00000000" w:rsidR="00000000" w:rsidRPr="00000000">
              <w:rPr>
                <w:rtl w:val="0"/>
              </w:rPr>
            </w:r>
          </w:p>
          <w:p w:rsidR="00000000" w:rsidDel="00000000" w:rsidP="00000000" w:rsidRDefault="00000000" w:rsidRPr="00000000" w14:paraId="000003F8">
            <w:pPr>
              <w:spacing w:after="28" w:before="28" w:lineRule="auto"/>
              <w:rPr/>
            </w:pPr>
            <w:r w:rsidDel="00000000" w:rsidR="00000000" w:rsidRPr="00000000">
              <w:rPr>
                <w:i w:val="1"/>
                <w:iCs w:val="1"/>
                <w:color w:val="404040"/>
                <w:sz w:val="18"/>
                <w:szCs w:val="18"/>
                <w:rtl w:val="0"/>
              </w:rPr>
              <w:t xml:space="preserve">  • Default value</w:t>
            </w:r>
            <w:r w:rsidDel="00000000" w:rsidR="00000000" w:rsidRPr="00000000">
              <w:rPr>
                <w:rtl w:val="0"/>
              </w:rPr>
            </w:r>
          </w:p>
          <w:p w:rsidR="00000000" w:rsidDel="00000000" w:rsidP="00000000" w:rsidRDefault="00000000" w:rsidRPr="00000000" w14:paraId="000003F9">
            <w:pPr>
              <w:spacing w:after="28" w:before="28" w:lineRule="auto"/>
              <w:rPr/>
            </w:pPr>
            <w:r w:rsidDel="00000000" w:rsidR="00000000" w:rsidRPr="00000000">
              <w:rPr>
                <w:i w:val="1"/>
                <w:iCs w:val="1"/>
                <w:color w:val="404040"/>
                <w:sz w:val="18"/>
                <w:szCs w:val="18"/>
                <w:rtl w:val="0"/>
              </w:rPr>
              <w:t xml:space="preserve">  • Invalid values just outside boundaries</w:t>
            </w:r>
            <w:r w:rsidDel="00000000" w:rsidR="00000000" w:rsidRPr="00000000">
              <w:rPr>
                <w:rtl w:val="0"/>
              </w:rPr>
            </w:r>
          </w:p>
          <w:p w:rsidR="00000000" w:rsidDel="00000000" w:rsidP="00000000" w:rsidRDefault="00000000" w:rsidRPr="00000000" w14:paraId="000003FA">
            <w:pPr>
              <w:spacing w:after="28" w:before="28" w:lineRule="auto"/>
              <w:rPr/>
            </w:pPr>
            <w:r w:rsidDel="00000000" w:rsidR="00000000" w:rsidRPr="00000000">
              <w:rPr>
                <w:i w:val="1"/>
                <w:iCs w:val="1"/>
                <w:color w:val="404040"/>
                <w:sz w:val="18"/>
                <w:szCs w:val="18"/>
                <w:rtl w:val="0"/>
              </w:rPr>
              <w:t xml:space="preserve">  • Explicit test points for QA (parameterised test inputs)</w:t>
            </w:r>
            <w:r w:rsidDel="00000000" w:rsidR="00000000" w:rsidRPr="00000000">
              <w:rPr>
                <w:rtl w:val="0"/>
              </w:rPr>
            </w:r>
          </w:p>
          <w:p w:rsidR="00000000" w:rsidDel="00000000" w:rsidP="00000000" w:rsidRDefault="00000000" w:rsidRPr="00000000" w14:paraId="000003FB">
            <w:pPr>
              <w:spacing w:after="28" w:before="28" w:lineRule="auto"/>
              <w:rPr/>
            </w:pPr>
            <w:r w:rsidDel="00000000" w:rsidR="00000000" w:rsidRPr="00000000">
              <w:rPr>
                <w:rtl w:val="0"/>
              </w:rPr>
            </w:r>
          </w:p>
          <w:p w:rsidR="00000000" w:rsidDel="00000000" w:rsidP="00000000" w:rsidRDefault="00000000" w:rsidRPr="00000000" w14:paraId="000003FC">
            <w:pPr>
              <w:spacing w:after="28" w:before="28" w:lineRule="auto"/>
              <w:rPr/>
            </w:pPr>
            <w:r w:rsidDel="00000000" w:rsidR="00000000" w:rsidRPr="00000000">
              <w:rPr>
                <w:i w:val="1"/>
                <w:iCs w:val="1"/>
                <w:color w:val="404040"/>
                <w:sz w:val="18"/>
                <w:szCs w:val="18"/>
                <w:rtl w:val="0"/>
              </w:rPr>
              <w:t xml:space="preserve">Format:</w:t>
            </w:r>
            <w:r w:rsidDel="00000000" w:rsidR="00000000" w:rsidRPr="00000000">
              <w:rPr>
                <w:rtl w:val="0"/>
              </w:rPr>
            </w:r>
          </w:p>
          <w:p w:rsidR="00000000" w:rsidDel="00000000" w:rsidP="00000000" w:rsidRDefault="00000000" w:rsidRPr="00000000" w14:paraId="000003FD">
            <w:pPr>
              <w:spacing w:after="28" w:before="28" w:lineRule="auto"/>
              <w:rPr/>
            </w:pPr>
            <w:r w:rsidDel="00000000" w:rsidR="00000000" w:rsidRPr="00000000">
              <w:rPr>
                <w:i w:val="1"/>
                <w:iCs w:val="1"/>
                <w:color w:val="404040"/>
                <w:sz w:val="18"/>
                <w:szCs w:val="18"/>
                <w:rtl w:val="0"/>
              </w:rPr>
              <w:t xml:space="preserve">  BV-xx  [Constraint name]:</w:t>
            </w:r>
            <w:r w:rsidDel="00000000" w:rsidR="00000000" w:rsidRPr="00000000">
              <w:rPr>
                <w:rtl w:val="0"/>
              </w:rPr>
            </w:r>
          </w:p>
          <w:p w:rsidR="00000000" w:rsidDel="00000000" w:rsidP="00000000" w:rsidRDefault="00000000" w:rsidRPr="00000000" w14:paraId="000003FE">
            <w:pPr>
              <w:spacing w:after="28" w:before="28" w:lineRule="auto"/>
              <w:rPr/>
            </w:pPr>
            <w:r w:rsidDel="00000000" w:rsidR="00000000" w:rsidRPr="00000000">
              <w:rPr>
                <w:i w:val="1"/>
                <w:iCs w:val="1"/>
                <w:color w:val="404040"/>
                <w:sz w:val="18"/>
                <w:szCs w:val="18"/>
                <w:rtl w:val="0"/>
              </w:rPr>
              <w:t xml:space="preserve">    Valid: [min] to [max]  |  Default: [value]</w:t>
            </w:r>
            <w:r w:rsidDel="00000000" w:rsidR="00000000" w:rsidRPr="00000000">
              <w:rPr>
                <w:rtl w:val="0"/>
              </w:rPr>
            </w:r>
          </w:p>
          <w:p w:rsidR="00000000" w:rsidDel="00000000" w:rsidP="00000000" w:rsidRDefault="00000000" w:rsidRPr="00000000" w14:paraId="000003FF">
            <w:pPr>
              <w:spacing w:after="28" w:before="28" w:lineRule="auto"/>
              <w:rPr/>
            </w:pPr>
            <w:r w:rsidDel="00000000" w:rsidR="00000000" w:rsidRPr="00000000">
              <w:rPr>
                <w:i w:val="1"/>
                <w:iCs w:val="1"/>
                <w:color w:val="404040"/>
                <w:sz w:val="18"/>
                <w:szCs w:val="18"/>
                <w:rtl w:val="0"/>
              </w:rPr>
              <w:t xml:space="preserve">    Invalid: [below min], [above max]</w:t>
            </w:r>
            <w:r w:rsidDel="00000000" w:rsidR="00000000" w:rsidRPr="00000000">
              <w:rPr>
                <w:rtl w:val="0"/>
              </w:rPr>
            </w:r>
          </w:p>
          <w:p w:rsidR="00000000" w:rsidDel="00000000" w:rsidP="00000000" w:rsidRDefault="00000000" w:rsidRPr="00000000" w14:paraId="00000400">
            <w:pPr>
              <w:spacing w:after="28" w:before="28" w:lineRule="auto"/>
              <w:rPr/>
            </w:pPr>
            <w:r w:rsidDel="00000000" w:rsidR="00000000" w:rsidRPr="00000000">
              <w:rPr>
                <w:i w:val="1"/>
                <w:iCs w:val="1"/>
                <w:color w:val="404040"/>
                <w:sz w:val="18"/>
                <w:szCs w:val="18"/>
                <w:rtl w:val="0"/>
              </w:rPr>
              <w:t xml:space="preserve">    Test points: [value1 (label)], [value2 (label)], [boundary], [boundary+1 (breach)]</w:t>
            </w:r>
            <w:r w:rsidDel="00000000" w:rsidR="00000000" w:rsidRPr="00000000">
              <w:rPr>
                <w:rtl w:val="0"/>
              </w:rPr>
            </w:r>
          </w:p>
          <w:p w:rsidR="00000000" w:rsidDel="00000000" w:rsidP="00000000" w:rsidRDefault="00000000" w:rsidRPr="00000000" w14:paraId="00000401">
            <w:pPr>
              <w:spacing w:after="28" w:before="28" w:lineRule="auto"/>
              <w:rPr/>
            </w:pPr>
            <w:r w:rsidDel="00000000" w:rsidR="00000000" w:rsidRPr="00000000">
              <w:rPr>
                <w:rtl w:val="0"/>
              </w:rPr>
            </w:r>
          </w:p>
          <w:p w:rsidR="00000000" w:rsidDel="00000000" w:rsidP="00000000" w:rsidRDefault="00000000" w:rsidRPr="00000000" w14:paraId="00000402">
            <w:pPr>
              <w:spacing w:after="28" w:before="28" w:lineRule="auto"/>
              <w:rPr/>
            </w:pPr>
            <w:r w:rsidDel="00000000" w:rsidR="00000000" w:rsidRPr="00000000">
              <w:rPr>
                <w:i w:val="1"/>
                <w:iCs w:val="1"/>
                <w:color w:val="404040"/>
                <w:sz w:val="18"/>
                <w:szCs w:val="18"/>
                <w:rtl w:val="0"/>
              </w:rPr>
              <w:t xml:space="preserve">Replace this guidance box with actual BV-xx entries when writing the real SRS.</w:t>
            </w:r>
            <w:r w:rsidDel="00000000" w:rsidR="00000000" w:rsidRPr="00000000">
              <w:rPr>
                <w:rtl w:val="0"/>
              </w:rPr>
            </w:r>
          </w:p>
        </w:tc>
      </w:tr>
    </w:tbl>
    <w:p w:rsidR="00000000" w:rsidDel="00000000" w:rsidP="00000000" w:rsidRDefault="00000000" w:rsidRPr="00000000" w14:paraId="00000403">
      <w:pPr>
        <w:numPr>
          <w:ilvl w:val="0"/>
          <w:numId w:val="3"/>
        </w:numPr>
        <w:spacing w:after="0" w:afterAutospacing="0" w:before="80" w:lineRule="auto"/>
        <w:ind w:left="720" w:hanging="360"/>
        <w:rPr>
          <w:u w:val="none"/>
        </w:rPr>
      </w:pPr>
      <w:r w:rsidDel="00000000" w:rsidR="00000000" w:rsidRPr="00000000">
        <w:rPr>
          <w:b w:val="1"/>
          <w:bCs w:val="1"/>
          <w:rtl w:val="0"/>
        </w:rPr>
        <w:t xml:space="preserve">BV-FT01-01</w:t>
      </w:r>
      <w:r w:rsidDel="00000000" w:rsidR="00000000" w:rsidRPr="00000000">
        <w:rPr>
          <w:rtl w:val="0"/>
        </w:rPr>
        <w:t xml:space="preserve">: Mật khẩu hợp lệ từ 8–64 ký tự. Invalid: dưới 8 hoặc trên 64 ký tự.</w:t>
      </w:r>
    </w:p>
    <w:p w:rsidR="00000000" w:rsidDel="00000000" w:rsidP="00000000" w:rsidRDefault="00000000" w:rsidRPr="00000000" w14:paraId="00000404">
      <w:pPr>
        <w:numPr>
          <w:ilvl w:val="0"/>
          <w:numId w:val="3"/>
        </w:numPr>
        <w:spacing w:before="0" w:beforeAutospacing="0" w:lineRule="auto"/>
        <w:ind w:left="720" w:hanging="360"/>
        <w:rPr>
          <w:u w:val="none"/>
        </w:rPr>
      </w:pPr>
      <w:r w:rsidDel="00000000" w:rsidR="00000000" w:rsidRPr="00000000">
        <w:rPr>
          <w:b w:val="1"/>
          <w:bCs w:val="1"/>
          <w:rtl w:val="0"/>
        </w:rPr>
        <w:t xml:space="preserve">BV-FT01-02</w:t>
      </w:r>
      <w:r w:rsidDel="00000000" w:rsidR="00000000" w:rsidRPr="00000000">
        <w:rPr>
          <w:rtl w:val="0"/>
        </w:rPr>
        <w:t xml:space="preserve">: Số điện thoại hợp lệ từ 10–11 chữ số. </w:t>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rHeight w:val="1249.927734375" w:hRule="atLeast"/>
          <w:tblHeader w:val="0"/>
        </w:trPr>
        <w:tc>
          <w:tcPr>
            <w:tcBorders>
              <w:top w:color="5c3292" w:space="0" w:sz="8" w:val="single"/>
              <w:left w:color="5c3292" w:space="0" w:sz="18" w:val="single"/>
              <w:bottom w:color="5c3292" w:space="0" w:sz="8" w:val="single"/>
              <w:right w:color="5c3292" w:space="0" w:sz="8" w:val="single"/>
            </w:tcBorders>
            <w:shd w:fill="ebe2f5" w:val="clear"/>
            <w:tcMar>
              <w:top w:w="120.0" w:type="dxa"/>
              <w:left w:w="220.0" w:type="dxa"/>
              <w:bottom w:w="120.0" w:type="dxa"/>
              <w:right w:w="160.0" w:type="dxa"/>
            </w:tcMar>
          </w:tcPr>
          <w:p w:rsidR="00000000" w:rsidDel="00000000" w:rsidP="00000000" w:rsidRDefault="00000000" w:rsidRPr="00000000" w14:paraId="00000405">
            <w:pPr>
              <w:spacing w:after="60" w:lineRule="auto"/>
              <w:rPr/>
            </w:pPr>
            <w:r w:rsidDel="00000000" w:rsidR="00000000" w:rsidRPr="00000000">
              <w:rPr>
                <w:b w:val="1"/>
                <w:bCs w:val="1"/>
                <w:color w:val="5c3292"/>
                <w:rtl w:val="0"/>
              </w:rPr>
              <w:t xml:space="preserve">Diagram Placeholder — [FT-01 Diagram if needed]</w:t>
            </w:r>
            <w:r w:rsidDel="00000000" w:rsidR="00000000" w:rsidRPr="00000000">
              <w:rPr>
                <w:rtl w:val="0"/>
              </w:rPr>
            </w:r>
          </w:p>
          <w:p w:rsidR="00000000" w:rsidDel="00000000" w:rsidP="00000000" w:rsidRDefault="00000000" w:rsidRPr="00000000" w14:paraId="00000406">
            <w:pPr>
              <w:spacing w:after="28" w:before="28" w:lineRule="auto"/>
              <w:rPr/>
            </w:pPr>
            <w:r w:rsidDel="00000000" w:rsidR="00000000" w:rsidRPr="00000000">
              <w:rPr>
                <w:i w:val="1"/>
                <w:iCs w:val="1"/>
                <w:color w:val="404040"/>
                <w:sz w:val="18"/>
                <w:szCs w:val="18"/>
                <w:rtl w:val="0"/>
              </w:rPr>
              <w:t xml:space="preserve">INSERT HERE only if this feature requires a visual to clarify integration or flow.</w:t>
            </w:r>
            <w:r w:rsidDel="00000000" w:rsidR="00000000" w:rsidRPr="00000000">
              <w:rPr>
                <w:rtl w:val="0"/>
              </w:rPr>
            </w:r>
          </w:p>
          <w:p w:rsidR="00000000" w:rsidDel="00000000" w:rsidP="00000000" w:rsidRDefault="00000000" w:rsidRPr="00000000" w14:paraId="00000407">
            <w:pPr>
              <w:spacing w:after="28" w:before="28" w:lineRule="auto"/>
              <w:rPr/>
            </w:pPr>
            <w:r w:rsidDel="00000000" w:rsidR="00000000" w:rsidRPr="00000000">
              <w:rPr>
                <w:i w:val="1"/>
                <w:iCs w:val="1"/>
                <w:color w:val="404040"/>
                <w:sz w:val="18"/>
                <w:szCs w:val="18"/>
                <w:rtl w:val="0"/>
              </w:rPr>
              <w:t xml:space="preserve">Not every feature needs its own diagram — use sparingly.</w:t>
            </w:r>
            <w:r w:rsidDel="00000000" w:rsidR="00000000" w:rsidRPr="00000000">
              <w:rPr>
                <w:rtl w:val="0"/>
              </w:rPr>
            </w:r>
          </w:p>
          <w:p w:rsidR="00000000" w:rsidDel="00000000" w:rsidP="00000000" w:rsidRDefault="00000000" w:rsidRPr="00000000" w14:paraId="00000408">
            <w:pPr>
              <w:spacing w:after="28" w:before="28" w:lineRule="auto"/>
              <w:rPr/>
            </w:pPr>
            <w:r w:rsidDel="00000000" w:rsidR="00000000" w:rsidRPr="00000000">
              <w:rPr>
                <w:i w:val="1"/>
                <w:iCs w:val="1"/>
                <w:color w:val="404040"/>
                <w:sz w:val="18"/>
                <w:szCs w:val="18"/>
                <w:rtl w:val="0"/>
              </w:rPr>
              <w:t xml:space="preserve">Candidates: integration flow (for API-heavy features), state machine (if complex state).</w:t>
            </w:r>
            <w:r w:rsidDel="00000000" w:rsidR="00000000" w:rsidRPr="00000000">
              <w:rPr>
                <w:rtl w:val="0"/>
              </w:rPr>
            </w:r>
          </w:p>
        </w:tc>
      </w:tr>
    </w:tbl>
    <w:p w:rsidR="00000000" w:rsidDel="00000000" w:rsidP="00000000" w:rsidRDefault="00000000" w:rsidRPr="00000000" w14:paraId="00000409">
      <w:pPr>
        <w:spacing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40A">
      <w:pPr>
        <w:pStyle w:val="Heading2"/>
        <w:pBdr>
          <w:bottom w:color="2e75b6" w:space="4" w:sz="6" w:val="single"/>
        </w:pBdr>
        <w:rPr/>
      </w:pPr>
      <w:bookmarkStart w:colFirst="0" w:colLast="0" w:name="_heading=h.nb40g9mat4i6" w:id="12"/>
      <w:bookmarkEnd w:id="12"/>
      <w:r w:rsidDel="00000000" w:rsidR="00000000" w:rsidRPr="00000000">
        <w:rPr>
          <w:rtl w:val="0"/>
        </w:rPr>
        <w:t xml:space="preserve">FT-02 — Quản lý cơ sở khám </w:t>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0B">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0C">
            <w:pPr>
              <w:rPr/>
            </w:pPr>
            <w:r w:rsidDel="00000000" w:rsidR="00000000" w:rsidRPr="00000000">
              <w:rPr>
                <w:rtl w:val="0"/>
              </w:rPr>
              <w:t xml:space="preserve">FE-02</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D">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0E">
            <w:pPr>
              <w:rPr/>
            </w:pPr>
            <w:r w:rsidDel="00000000" w:rsidR="00000000" w:rsidRPr="00000000">
              <w:rPr>
                <w:rtl w:val="0"/>
              </w:rPr>
              <w:t xml:space="preserve">SC-02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0F">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10">
            <w:pPr>
              <w:rPr/>
            </w:pPr>
            <w:r w:rsidDel="00000000" w:rsidR="00000000" w:rsidRPr="00000000">
              <w:rPr>
                <w:rtl w:val="0"/>
              </w:rPr>
              <w:t xml:space="preserve">UC09–UC17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11">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12">
            <w:pPr>
              <w:rPr/>
            </w:pPr>
            <w:r w:rsidDel="00000000" w:rsidR="00000000" w:rsidRPr="00000000">
              <w:rPr>
                <w:rtl w:val="0"/>
              </w:rPr>
              <w:t xml:space="preserve">Hệ thống cho phép Owner quản lý thông tin các cơ sở khám, phòng chức năng, nhân sự và trạng thái hoạt động.</w:t>
            </w:r>
          </w:p>
        </w:tc>
      </w:tr>
    </w:tbl>
    <w:p w:rsidR="00000000" w:rsidDel="00000000" w:rsidP="00000000" w:rsidRDefault="00000000" w:rsidRPr="00000000" w14:paraId="00000413">
      <w:pPr>
        <w:spacing w:before="80" w:lineRule="auto"/>
        <w:rPr/>
      </w:pPr>
      <w:r w:rsidDel="00000000" w:rsidR="00000000" w:rsidRPr="00000000">
        <w:rPr>
          <w:rtl w:val="0"/>
        </w:rPr>
      </w:r>
    </w:p>
    <w:p w:rsidR="00000000" w:rsidDel="00000000" w:rsidP="00000000" w:rsidRDefault="00000000" w:rsidRPr="00000000" w14:paraId="00000414">
      <w:pPr>
        <w:spacing w:after="60" w:before="60" w:lineRule="auto"/>
        <w:rPr/>
      </w:pPr>
      <w:r w:rsidDel="00000000" w:rsidR="00000000" w:rsidRPr="00000000">
        <w:rPr>
          <w:b w:val="1"/>
          <w:bCs w:val="1"/>
          <w:rtl w:val="0"/>
        </w:rPr>
        <w:t xml:space="preserve">System Behaviour:</w:t>
      </w:r>
      <w:r w:rsidDel="00000000" w:rsidR="00000000" w:rsidRPr="00000000">
        <w:rPr>
          <w:rtl w:val="0"/>
        </w:rPr>
      </w:r>
    </w:p>
    <w:p w:rsidR="00000000" w:rsidDel="00000000" w:rsidP="00000000" w:rsidRDefault="00000000" w:rsidRPr="00000000" w14:paraId="00000415">
      <w:pPr>
        <w:spacing w:after="240" w:before="240" w:lineRule="auto"/>
        <w:rPr>
          <w:i w:val="1"/>
          <w:iCs w:val="1"/>
        </w:rPr>
      </w:pPr>
      <w:r w:rsidDel="00000000" w:rsidR="00000000" w:rsidRPr="00000000">
        <w:rPr>
          <w:i w:val="1"/>
          <w:iCs w:val="1"/>
          <w:rtl w:val="0"/>
        </w:rPr>
        <w:t xml:space="preserve">Khi Owner tạo cơ sở khám, hệ thống lưu tên cơ sở, địa chỉ, hotline, giờ hoạt động và trạng thái. Hệ thống cho phép Owner cập nhật thông tin cơ sở khi cần thay đổi địa chỉ, giờ làm việc hoặc thông tin liên hệ.</w:t>
      </w:r>
    </w:p>
    <w:p w:rsidR="00000000" w:rsidDel="00000000" w:rsidP="00000000" w:rsidRDefault="00000000" w:rsidRPr="00000000" w14:paraId="00000416">
      <w:pPr>
        <w:spacing w:after="240" w:before="240" w:lineRule="auto"/>
        <w:rPr>
          <w:i w:val="1"/>
          <w:iCs w:val="1"/>
        </w:rPr>
      </w:pPr>
      <w:r w:rsidDel="00000000" w:rsidR="00000000" w:rsidRPr="00000000">
        <w:rPr>
          <w:i w:val="1"/>
          <w:iCs w:val="1"/>
          <w:rtl w:val="0"/>
        </w:rPr>
        <w:t xml:space="preserve">Khi một cơ sở bị ngừng hoạt động, hệ thống ẩn cơ sở đó khỏi danh sách đặt lịch mới. Nếu cơ sở còn lịch khám sắp tới, hệ thống cảnh báo Owner để xử lý đổi lịch hoặc hủy lịch trước khi ngừng hoạt động.</w:t>
      </w:r>
    </w:p>
    <w:p w:rsidR="00000000" w:rsidDel="00000000" w:rsidP="00000000" w:rsidRDefault="00000000" w:rsidRPr="00000000" w14:paraId="00000417">
      <w:pPr>
        <w:spacing w:before="80" w:lineRule="auto"/>
        <w:rPr/>
      </w:pPr>
      <w:r w:rsidDel="00000000" w:rsidR="00000000" w:rsidRPr="00000000">
        <w:rPr>
          <w:rtl w:val="0"/>
        </w:rPr>
      </w:r>
    </w:p>
    <w:p w:rsidR="00000000" w:rsidDel="00000000" w:rsidP="00000000" w:rsidRDefault="00000000" w:rsidRPr="00000000" w14:paraId="00000418">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419">
      <w:pPr>
        <w:spacing w:before="80" w:lineRule="auto"/>
        <w:rPr>
          <w:i w:val="1"/>
          <w:iCs w:val="1"/>
        </w:rPr>
      </w:pPr>
      <w:r w:rsidDel="00000000" w:rsidR="00000000" w:rsidRPr="00000000">
        <w:rPr>
          <w:i w:val="1"/>
          <w:iCs w:val="1"/>
          <w:rtl w:val="0"/>
        </w:rPr>
        <w:t xml:space="preserve">BR-34, BR-35, BR-20 </w:t>
      </w:r>
    </w:p>
    <w:p w:rsidR="00000000" w:rsidDel="00000000" w:rsidP="00000000" w:rsidRDefault="00000000" w:rsidRPr="00000000" w14:paraId="0000041A">
      <w:pPr>
        <w:spacing w:before="80" w:lineRule="auto"/>
        <w:rPr/>
      </w:pPr>
      <w:r w:rsidDel="00000000" w:rsidR="00000000" w:rsidRPr="00000000">
        <w:rPr>
          <w:rtl w:val="0"/>
        </w:rPr>
      </w:r>
    </w:p>
    <w:p w:rsidR="00000000" w:rsidDel="00000000" w:rsidP="00000000" w:rsidRDefault="00000000" w:rsidRPr="00000000" w14:paraId="0000041B">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p w:rsidR="00000000" w:rsidDel="00000000" w:rsidP="00000000" w:rsidRDefault="00000000" w:rsidRPr="00000000" w14:paraId="0000041C">
      <w:pPr>
        <w:spacing w:before="40" w:lineRule="auto"/>
        <w:rPr/>
      </w:pPr>
      <w:r w:rsidDel="00000000" w:rsidR="00000000" w:rsidRPr="00000000">
        <w:rPr>
          <w:rtl w:val="0"/>
        </w:rPr>
      </w:r>
    </w:p>
    <w:p w:rsidR="00000000" w:rsidDel="00000000" w:rsidP="00000000" w:rsidRDefault="00000000" w:rsidRPr="00000000" w14:paraId="0000041D">
      <w:pPr>
        <w:numPr>
          <w:ilvl w:val="0"/>
          <w:numId w:val="4"/>
        </w:numPr>
        <w:spacing w:after="40" w:before="40" w:lineRule="auto"/>
        <w:ind w:left="600" w:hanging="300"/>
      </w:pPr>
      <w:r w:rsidDel="00000000" w:rsidR="00000000" w:rsidRPr="00000000">
        <w:rPr>
          <w:b w:val="1"/>
          <w:bCs w:val="1"/>
          <w:rtl w:val="0"/>
        </w:rPr>
        <w:t xml:space="preserve">AC-FT02-01: </w:t>
      </w:r>
      <w:r w:rsidDel="00000000" w:rsidR="00000000" w:rsidRPr="00000000">
        <w:rPr>
          <w:rtl w:val="0"/>
        </w:rPr>
        <w:t xml:space="preserve">Khi Owner nhập đủ thông tin bắt buộc, hệ thống tạo cơ sở khám mới ở trạng thái hoạt động.</w:t>
      </w:r>
    </w:p>
    <w:p w:rsidR="00000000" w:rsidDel="00000000" w:rsidP="00000000" w:rsidRDefault="00000000" w:rsidRPr="00000000" w14:paraId="0000041E">
      <w:pPr>
        <w:numPr>
          <w:ilvl w:val="0"/>
          <w:numId w:val="4"/>
        </w:numPr>
        <w:spacing w:after="40" w:before="40" w:lineRule="auto"/>
        <w:ind w:left="600" w:hanging="300"/>
      </w:pPr>
      <w:r w:rsidDel="00000000" w:rsidR="00000000" w:rsidRPr="00000000">
        <w:rPr>
          <w:b w:val="1"/>
          <w:bCs w:val="1"/>
          <w:rtl w:val="0"/>
        </w:rPr>
        <w:t xml:space="preserve">AC-FT02-02: </w:t>
      </w:r>
      <w:r w:rsidDel="00000000" w:rsidR="00000000" w:rsidRPr="00000000">
        <w:rPr>
          <w:rtl w:val="0"/>
        </w:rPr>
        <w:t xml:space="preserve">Khi Thai phụ xem danh sách cơ sở, hệ thống chỉ hiển thị cơ sở đang hoạt động.</w:t>
      </w:r>
    </w:p>
    <w:p w:rsidR="00000000" w:rsidDel="00000000" w:rsidP="00000000" w:rsidRDefault="00000000" w:rsidRPr="00000000" w14:paraId="0000041F">
      <w:pPr>
        <w:numPr>
          <w:ilvl w:val="0"/>
          <w:numId w:val="4"/>
        </w:numPr>
        <w:spacing w:after="40" w:before="40" w:lineRule="auto"/>
        <w:ind w:left="600" w:hanging="300"/>
      </w:pPr>
      <w:r w:rsidDel="00000000" w:rsidR="00000000" w:rsidRPr="00000000">
        <w:rPr>
          <w:b w:val="1"/>
          <w:bCs w:val="1"/>
          <w:rtl w:val="0"/>
        </w:rPr>
        <w:t xml:space="preserve">AC-FT02-03: </w:t>
      </w:r>
      <w:r w:rsidDel="00000000" w:rsidR="00000000" w:rsidRPr="00000000">
        <w:rPr>
          <w:rtl w:val="0"/>
        </w:rPr>
        <w:t xml:space="preserve">Khi Owner cập nhật giờ hoạt động, hệ thống lưu thay đổi và áp dụng cho đặt lịch sau đó. </w:t>
      </w:r>
    </w:p>
    <w:p w:rsidR="00000000" w:rsidDel="00000000" w:rsidP="00000000" w:rsidRDefault="00000000" w:rsidRPr="00000000" w14:paraId="00000420">
      <w:pPr>
        <w:spacing w:before="80" w:lineRule="auto"/>
        <w:rPr/>
      </w:pPr>
      <w:r w:rsidDel="00000000" w:rsidR="00000000" w:rsidRPr="00000000">
        <w:rPr>
          <w:rtl w:val="0"/>
        </w:rPr>
      </w:r>
    </w:p>
    <w:p w:rsidR="00000000" w:rsidDel="00000000" w:rsidP="00000000" w:rsidRDefault="00000000" w:rsidRPr="00000000" w14:paraId="00000421">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422">
      <w:pPr>
        <w:numPr>
          <w:ilvl w:val="0"/>
          <w:numId w:val="5"/>
        </w:numPr>
        <w:spacing w:after="0" w:afterAutospacing="0" w:before="60" w:lineRule="auto"/>
        <w:ind w:left="720" w:hanging="360"/>
        <w:rPr>
          <w:b w:val="1"/>
          <w:bCs w:val="1"/>
          <w:u w:val="none"/>
        </w:rPr>
      </w:pPr>
      <w:r w:rsidDel="00000000" w:rsidR="00000000" w:rsidRPr="00000000">
        <w:rPr>
          <w:b w:val="1"/>
          <w:bCs w:val="1"/>
          <w:rtl w:val="0"/>
        </w:rPr>
        <w:t xml:space="preserve">NAC-FT02-01: </w:t>
      </w:r>
      <w:r w:rsidDel="00000000" w:rsidR="00000000" w:rsidRPr="00000000">
        <w:rPr>
          <w:rtl w:val="0"/>
        </w:rPr>
        <w:t xml:space="preserve">Nếu người dùng không phải Owner tạo cơ sở, hệ thống từ chối thao tác.</w:t>
      </w:r>
    </w:p>
    <w:p w:rsidR="00000000" w:rsidDel="00000000" w:rsidP="00000000" w:rsidRDefault="00000000" w:rsidRPr="00000000" w14:paraId="00000423">
      <w:pPr>
        <w:numPr>
          <w:ilvl w:val="0"/>
          <w:numId w:val="5"/>
        </w:numPr>
        <w:spacing w:after="0" w:afterAutospacing="0" w:before="0" w:beforeAutospacing="0" w:lineRule="auto"/>
        <w:ind w:left="720" w:hanging="360"/>
        <w:rPr>
          <w:b w:val="1"/>
          <w:bCs w:val="1"/>
          <w:u w:val="none"/>
        </w:rPr>
      </w:pPr>
      <w:r w:rsidDel="00000000" w:rsidR="00000000" w:rsidRPr="00000000">
        <w:rPr>
          <w:b w:val="1"/>
          <w:bCs w:val="1"/>
          <w:rtl w:val="0"/>
        </w:rPr>
        <w:t xml:space="preserve">NAC-FT02-02: </w:t>
      </w:r>
      <w:r w:rsidDel="00000000" w:rsidR="00000000" w:rsidRPr="00000000">
        <w:rPr>
          <w:rtl w:val="0"/>
        </w:rPr>
        <w:t xml:space="preserve">Nếu thiếu tên cơ sở hoặc địa chỉ, hệ thống không lưu cơ sở.</w:t>
      </w:r>
    </w:p>
    <w:p w:rsidR="00000000" w:rsidDel="00000000" w:rsidP="00000000" w:rsidRDefault="00000000" w:rsidRPr="00000000" w14:paraId="00000424">
      <w:pPr>
        <w:numPr>
          <w:ilvl w:val="0"/>
          <w:numId w:val="5"/>
        </w:numPr>
        <w:spacing w:after="60" w:before="0" w:beforeAutospacing="0" w:lineRule="auto"/>
        <w:ind w:left="720" w:hanging="360"/>
        <w:rPr>
          <w:b w:val="1"/>
          <w:bCs w:val="1"/>
          <w:u w:val="none"/>
        </w:rPr>
      </w:pPr>
      <w:r w:rsidDel="00000000" w:rsidR="00000000" w:rsidRPr="00000000">
        <w:rPr>
          <w:b w:val="1"/>
          <w:bCs w:val="1"/>
          <w:rtl w:val="0"/>
        </w:rPr>
        <w:t xml:space="preserve">NAC-FT02-03: </w:t>
      </w:r>
      <w:r w:rsidDel="00000000" w:rsidR="00000000" w:rsidRPr="00000000">
        <w:rPr>
          <w:rtl w:val="0"/>
        </w:rPr>
        <w:t xml:space="preserve">Nếu cơ sở còn lịch khám sắp tới, hệ thống không cho ngừng hoạt động trực tiếp nếu chưa xử lý lịch liên quan. </w:t>
      </w:r>
    </w:p>
    <w:p w:rsidR="00000000" w:rsidDel="00000000" w:rsidP="00000000" w:rsidRDefault="00000000" w:rsidRPr="00000000" w14:paraId="00000425">
      <w:pPr>
        <w:spacing w:after="60" w:before="60" w:lineRule="auto"/>
        <w:rPr/>
      </w:pPr>
      <w:r w:rsidDel="00000000" w:rsidR="00000000" w:rsidRPr="00000000">
        <w:rPr>
          <w:rtl w:val="0"/>
        </w:rPr>
      </w:r>
    </w:p>
    <w:p w:rsidR="00000000" w:rsidDel="00000000" w:rsidP="00000000" w:rsidRDefault="00000000" w:rsidRPr="00000000" w14:paraId="00000426">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427">
      <w:pPr>
        <w:numPr>
          <w:ilvl w:val="0"/>
          <w:numId w:val="7"/>
        </w:numPr>
        <w:spacing w:after="0" w:afterAutospacing="0" w:before="60" w:lineRule="auto"/>
        <w:ind w:left="720" w:hanging="360"/>
        <w:rPr>
          <w:b w:val="1"/>
          <w:bCs w:val="1"/>
          <w:u w:val="none"/>
        </w:rPr>
      </w:pPr>
      <w:r w:rsidDel="00000000" w:rsidR="00000000" w:rsidRPr="00000000">
        <w:rPr>
          <w:b w:val="1"/>
          <w:bCs w:val="1"/>
          <w:rtl w:val="0"/>
        </w:rPr>
        <w:t xml:space="preserve">BV-FT02-01: </w:t>
      </w:r>
      <w:r w:rsidDel="00000000" w:rsidR="00000000" w:rsidRPr="00000000">
        <w:rPr>
          <w:rtl w:val="0"/>
        </w:rPr>
        <w:t xml:space="preserve">Tên cơ sở hợp lệ từ 3–100 ký tự.</w:t>
      </w:r>
    </w:p>
    <w:p w:rsidR="00000000" w:rsidDel="00000000" w:rsidP="00000000" w:rsidRDefault="00000000" w:rsidRPr="00000000" w14:paraId="00000428">
      <w:pPr>
        <w:numPr>
          <w:ilvl w:val="0"/>
          <w:numId w:val="7"/>
        </w:numPr>
        <w:spacing w:after="60" w:before="0" w:beforeAutospacing="0" w:lineRule="auto"/>
        <w:ind w:left="720" w:hanging="360"/>
        <w:rPr>
          <w:b w:val="1"/>
          <w:bCs w:val="1"/>
          <w:u w:val="none"/>
        </w:rPr>
      </w:pPr>
      <w:r w:rsidDel="00000000" w:rsidR="00000000" w:rsidRPr="00000000">
        <w:rPr>
          <w:b w:val="1"/>
          <w:bCs w:val="1"/>
          <w:rtl w:val="0"/>
        </w:rPr>
        <w:t xml:space="preserve">BV-FT02-02: </w:t>
      </w:r>
      <w:r w:rsidDel="00000000" w:rsidR="00000000" w:rsidRPr="00000000">
        <w:rPr>
          <w:rtl w:val="0"/>
        </w:rPr>
        <w:t xml:space="preserve">Hotline hợp lệ từ 10–11 chữ số. </w:t>
      </w:r>
    </w:p>
    <w:p w:rsidR="00000000" w:rsidDel="00000000" w:rsidP="00000000" w:rsidRDefault="00000000" w:rsidRPr="00000000" w14:paraId="00000429">
      <w:pPr>
        <w:pStyle w:val="Heading2"/>
        <w:pBdr>
          <w:bottom w:color="2e75b6" w:space="4" w:sz="6" w:val="single"/>
        </w:pBdr>
        <w:rPr>
          <w:b w:val="0"/>
          <w:bCs w:val="0"/>
        </w:rPr>
      </w:pPr>
      <w:bookmarkStart w:colFirst="0" w:colLast="0" w:name="_heading=h.6u7bf76sxrio" w:id="13"/>
      <w:bookmarkEnd w:id="13"/>
      <w:r w:rsidDel="00000000" w:rsidR="00000000" w:rsidRPr="00000000">
        <w:rPr>
          <w:rtl w:val="0"/>
        </w:rPr>
        <w:t xml:space="preserve">FT-03 — Quản lý bác sĩ &amp; ca trực theo cơ sở </w:t>
      </w:r>
      <w:r w:rsidDel="00000000" w:rsidR="00000000" w:rsidRPr="00000000">
        <w:rPr>
          <w:rtl w:val="0"/>
        </w:rPr>
      </w:r>
    </w:p>
    <w:sdt>
      <w:sdtPr>
        <w:lock w:val="contentLocked"/>
        <w:id w:val="-1061032658"/>
        <w:tag w:val="goog_rdk_64"/>
      </w:sdtPr>
      <w:sdtContent>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2A">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2B">
                <w:pPr>
                  <w:rPr/>
                </w:pPr>
                <w:r w:rsidDel="00000000" w:rsidR="00000000" w:rsidRPr="00000000">
                  <w:rPr>
                    <w:rtl w:val="0"/>
                  </w:rPr>
                  <w:t xml:space="preserve">FE-03</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2C">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2D">
                <w:pPr>
                  <w:rPr/>
                </w:pPr>
                <w:r w:rsidDel="00000000" w:rsidR="00000000" w:rsidRPr="00000000">
                  <w:rPr>
                    <w:rtl w:val="0"/>
                  </w:rPr>
                  <w:t xml:space="preserve">SC-02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2E">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2F">
                <w:pPr>
                  <w:rPr/>
                </w:pPr>
                <w:r w:rsidDel="00000000" w:rsidR="00000000" w:rsidRPr="00000000">
                  <w:rPr>
                    <w:rtl w:val="0"/>
                  </w:rPr>
                  <w:t xml:space="preserve">UC18–UC27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30">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31">
                <w:pPr>
                  <w:rPr/>
                </w:pPr>
                <w:r w:rsidDel="00000000" w:rsidR="00000000" w:rsidRPr="00000000">
                  <w:rPr>
                    <w:rtl w:val="0"/>
                  </w:rPr>
                  <w:t xml:space="preserve">Hệ thống cho phép Owner quản lý bác sĩ, phân công bác sĩ theo cơ sở và tạo ca trực không bị trùng lịch.</w:t>
                </w:r>
              </w:p>
            </w:tc>
          </w:tr>
        </w:tbl>
      </w:sdtContent>
    </w:sdt>
    <w:p w:rsidR="00000000" w:rsidDel="00000000" w:rsidP="00000000" w:rsidRDefault="00000000" w:rsidRPr="00000000" w14:paraId="00000432">
      <w:pPr>
        <w:spacing w:before="80" w:lineRule="auto"/>
        <w:rPr/>
      </w:pPr>
      <w:r w:rsidDel="00000000" w:rsidR="00000000" w:rsidRPr="00000000">
        <w:rPr>
          <w:rtl w:val="0"/>
        </w:rPr>
      </w:r>
    </w:p>
    <w:p w:rsidR="00000000" w:rsidDel="00000000" w:rsidP="00000000" w:rsidRDefault="00000000" w:rsidRPr="00000000" w14:paraId="00000433">
      <w:pPr>
        <w:spacing w:after="60" w:before="60" w:lineRule="auto"/>
        <w:rPr/>
      </w:pPr>
      <w:r w:rsidDel="00000000" w:rsidR="00000000" w:rsidRPr="00000000">
        <w:rPr>
          <w:b w:val="1"/>
          <w:bCs w:val="1"/>
          <w:rtl w:val="0"/>
        </w:rPr>
        <w:t xml:space="preserve">System Behaviour:</w:t>
      </w:r>
      <w:r w:rsidDel="00000000" w:rsidR="00000000" w:rsidRPr="00000000">
        <w:rPr>
          <w:rtl w:val="0"/>
        </w:rPr>
      </w:r>
    </w:p>
    <w:p w:rsidR="00000000" w:rsidDel="00000000" w:rsidP="00000000" w:rsidRDefault="00000000" w:rsidRPr="00000000" w14:paraId="00000434">
      <w:pPr>
        <w:spacing w:before="40" w:lineRule="auto"/>
        <w:rPr/>
      </w:pPr>
      <w:r w:rsidDel="00000000" w:rsidR="00000000" w:rsidRPr="00000000">
        <w:rPr>
          <w:rtl w:val="0"/>
        </w:rPr>
      </w:r>
    </w:p>
    <w:p w:rsidR="00000000" w:rsidDel="00000000" w:rsidP="00000000" w:rsidRDefault="00000000" w:rsidRPr="00000000" w14:paraId="00000435">
      <w:pPr>
        <w:spacing w:after="60" w:before="60" w:lineRule="auto"/>
        <w:rPr>
          <w:i w:val="1"/>
          <w:iCs w:val="1"/>
        </w:rPr>
      </w:pPr>
      <w:r w:rsidDel="00000000" w:rsidR="00000000" w:rsidRPr="00000000">
        <w:rPr>
          <w:i w:val="1"/>
          <w:iCs w:val="1"/>
          <w:rtl w:val="0"/>
        </w:rPr>
        <w:t xml:space="preserve">Owner có thể tạo hồ sơ bác sĩ gồm họ tên, chuyên môn, số điện thoại, mô tả và trạng thái làm việc. Sau đó, Owner gán bác sĩ vào một hoặc nhiều cơ sở phù hợp.</w:t>
      </w:r>
    </w:p>
    <w:p w:rsidR="00000000" w:rsidDel="00000000" w:rsidP="00000000" w:rsidRDefault="00000000" w:rsidRPr="00000000" w14:paraId="00000436">
      <w:pPr>
        <w:spacing w:after="60" w:before="60" w:lineRule="auto"/>
        <w:rPr>
          <w:i w:val="1"/>
          <w:iCs w:val="1"/>
        </w:rPr>
      </w:pPr>
      <w:r w:rsidDel="00000000" w:rsidR="00000000" w:rsidRPr="00000000">
        <w:rPr>
          <w:rtl w:val="0"/>
        </w:rPr>
      </w:r>
    </w:p>
    <w:p w:rsidR="00000000" w:rsidDel="00000000" w:rsidP="00000000" w:rsidRDefault="00000000" w:rsidRPr="00000000" w14:paraId="00000437">
      <w:pPr>
        <w:spacing w:after="60" w:before="60" w:lineRule="auto"/>
        <w:rPr>
          <w:i w:val="1"/>
          <w:iCs w:val="1"/>
        </w:rPr>
      </w:pPr>
      <w:r w:rsidDel="00000000" w:rsidR="00000000" w:rsidRPr="00000000">
        <w:rPr>
          <w:i w:val="1"/>
          <w:iCs w:val="1"/>
          <w:rtl w:val="0"/>
        </w:rPr>
        <w:t xml:space="preserve">Khi tạo ca trực, hệ thống kiểm tra bác sĩ, cơ sở, ngày làm việc, giờ bắt đầu và giờ kết thúc. Nếu bác sĩ đã có ca trực trùng thời gian, hệ thống từ chối lưu ca trực mới.</w:t>
      </w:r>
    </w:p>
    <w:p w:rsidR="00000000" w:rsidDel="00000000" w:rsidP="00000000" w:rsidRDefault="00000000" w:rsidRPr="00000000" w14:paraId="00000438">
      <w:pPr>
        <w:spacing w:before="80" w:lineRule="auto"/>
        <w:rPr/>
      </w:pPr>
      <w:r w:rsidDel="00000000" w:rsidR="00000000" w:rsidRPr="00000000">
        <w:rPr>
          <w:rtl w:val="0"/>
        </w:rPr>
      </w:r>
    </w:p>
    <w:p w:rsidR="00000000" w:rsidDel="00000000" w:rsidP="00000000" w:rsidRDefault="00000000" w:rsidRPr="00000000" w14:paraId="00000439">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43A">
      <w:pPr>
        <w:spacing w:after="60" w:before="60" w:lineRule="auto"/>
        <w:rPr/>
      </w:pPr>
      <w:r w:rsidDel="00000000" w:rsidR="00000000" w:rsidRPr="00000000">
        <w:rPr>
          <w:i w:val="1"/>
          <w:iCs w:val="1"/>
          <w:rtl w:val="0"/>
        </w:rPr>
        <w:t xml:space="preserve">BR-36, BR-37, BR-38, BR-20 </w:t>
      </w:r>
      <w:r w:rsidDel="00000000" w:rsidR="00000000" w:rsidRPr="00000000">
        <w:rPr>
          <w:rtl w:val="0"/>
        </w:rPr>
      </w:r>
    </w:p>
    <w:p w:rsidR="00000000" w:rsidDel="00000000" w:rsidP="00000000" w:rsidRDefault="00000000" w:rsidRPr="00000000" w14:paraId="0000043B">
      <w:pPr>
        <w:spacing w:before="80" w:lineRule="auto"/>
        <w:rPr/>
      </w:pPr>
      <w:r w:rsidDel="00000000" w:rsidR="00000000" w:rsidRPr="00000000">
        <w:rPr>
          <w:rtl w:val="0"/>
        </w:rPr>
      </w:r>
    </w:p>
    <w:p w:rsidR="00000000" w:rsidDel="00000000" w:rsidP="00000000" w:rsidRDefault="00000000" w:rsidRPr="00000000" w14:paraId="0000043C">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p w:rsidR="00000000" w:rsidDel="00000000" w:rsidP="00000000" w:rsidRDefault="00000000" w:rsidRPr="00000000" w14:paraId="0000043D">
      <w:pPr>
        <w:spacing w:before="40" w:lineRule="auto"/>
        <w:rPr/>
      </w:pPr>
      <w:r w:rsidDel="00000000" w:rsidR="00000000" w:rsidRPr="00000000">
        <w:rPr>
          <w:rtl w:val="0"/>
        </w:rPr>
      </w:r>
    </w:p>
    <w:p w:rsidR="00000000" w:rsidDel="00000000" w:rsidP="00000000" w:rsidRDefault="00000000" w:rsidRPr="00000000" w14:paraId="0000043E">
      <w:pPr>
        <w:numPr>
          <w:ilvl w:val="0"/>
          <w:numId w:val="4"/>
        </w:numPr>
        <w:spacing w:after="40" w:before="40" w:lineRule="auto"/>
        <w:ind w:left="600" w:hanging="300"/>
      </w:pPr>
      <w:r w:rsidDel="00000000" w:rsidR="00000000" w:rsidRPr="00000000">
        <w:rPr>
          <w:b w:val="1"/>
          <w:bCs w:val="1"/>
          <w:rtl w:val="0"/>
        </w:rPr>
        <w:t xml:space="preserve">AC-FT03-01: </w:t>
      </w:r>
      <w:r w:rsidDel="00000000" w:rsidR="00000000" w:rsidRPr="00000000">
        <w:rPr>
          <w:rtl w:val="0"/>
        </w:rPr>
        <w:t xml:space="preserve">Khi Owner tạo bác sĩ với dữ liệu hợp lệ, hệ thống lưu hồ sơ bác sĩ.</w:t>
      </w:r>
    </w:p>
    <w:p w:rsidR="00000000" w:rsidDel="00000000" w:rsidP="00000000" w:rsidRDefault="00000000" w:rsidRPr="00000000" w14:paraId="0000043F">
      <w:pPr>
        <w:numPr>
          <w:ilvl w:val="0"/>
          <w:numId w:val="4"/>
        </w:numPr>
        <w:spacing w:after="40" w:before="40" w:lineRule="auto"/>
        <w:ind w:left="600" w:hanging="300"/>
      </w:pPr>
      <w:r w:rsidDel="00000000" w:rsidR="00000000" w:rsidRPr="00000000">
        <w:rPr>
          <w:b w:val="1"/>
          <w:bCs w:val="1"/>
          <w:rtl w:val="0"/>
        </w:rPr>
        <w:t xml:space="preserve">AC-FT03-02: </w:t>
      </w:r>
      <w:r w:rsidDel="00000000" w:rsidR="00000000" w:rsidRPr="00000000">
        <w:rPr>
          <w:rtl w:val="0"/>
        </w:rPr>
        <w:t xml:space="preserve">Khi Owner tạo ca trực không trùng, hệ thống lưu ca trực theo đúng cơ sở và thời gian.</w:t>
      </w:r>
    </w:p>
    <w:p w:rsidR="00000000" w:rsidDel="00000000" w:rsidP="00000000" w:rsidRDefault="00000000" w:rsidRPr="00000000" w14:paraId="00000440">
      <w:pPr>
        <w:numPr>
          <w:ilvl w:val="0"/>
          <w:numId w:val="4"/>
        </w:numPr>
        <w:spacing w:after="40" w:before="40" w:lineRule="auto"/>
        <w:ind w:left="600" w:hanging="300"/>
      </w:pPr>
      <w:r w:rsidDel="00000000" w:rsidR="00000000" w:rsidRPr="00000000">
        <w:rPr>
          <w:b w:val="1"/>
          <w:bCs w:val="1"/>
          <w:rtl w:val="0"/>
        </w:rPr>
        <w:t xml:space="preserve">AC-FT03-03: </w:t>
      </w:r>
      <w:r w:rsidDel="00000000" w:rsidR="00000000" w:rsidRPr="00000000">
        <w:rPr>
          <w:rtl w:val="0"/>
        </w:rPr>
        <w:t xml:space="preserve">Khi Thai phụ chọn cơ sở, hệ thống chỉ hiển thị bác sĩ được phân công tại cơ sở đó. </w:t>
      </w:r>
    </w:p>
    <w:p w:rsidR="00000000" w:rsidDel="00000000" w:rsidP="00000000" w:rsidRDefault="00000000" w:rsidRPr="00000000" w14:paraId="00000441">
      <w:pPr>
        <w:spacing w:before="80" w:lineRule="auto"/>
        <w:rPr/>
      </w:pPr>
      <w:r w:rsidDel="00000000" w:rsidR="00000000" w:rsidRPr="00000000">
        <w:rPr>
          <w:rtl w:val="0"/>
        </w:rPr>
      </w:r>
    </w:p>
    <w:p w:rsidR="00000000" w:rsidDel="00000000" w:rsidP="00000000" w:rsidRDefault="00000000" w:rsidRPr="00000000" w14:paraId="00000442">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443">
      <w:pPr>
        <w:spacing w:after="60" w:before="60" w:lineRule="auto"/>
        <w:rPr>
          <w:b w:val="1"/>
          <w:bCs w:val="1"/>
        </w:rPr>
      </w:pPr>
      <w:r w:rsidDel="00000000" w:rsidR="00000000" w:rsidRPr="00000000">
        <w:rPr>
          <w:rtl w:val="0"/>
        </w:rPr>
      </w:r>
    </w:p>
    <w:p w:rsidR="00000000" w:rsidDel="00000000" w:rsidP="00000000" w:rsidRDefault="00000000" w:rsidRPr="00000000" w14:paraId="00000444">
      <w:pPr>
        <w:numPr>
          <w:ilvl w:val="0"/>
          <w:numId w:val="6"/>
        </w:numPr>
        <w:spacing w:after="0" w:afterAutospacing="0" w:before="60" w:lineRule="auto"/>
        <w:ind w:left="720" w:hanging="360"/>
        <w:rPr>
          <w:b w:val="1"/>
          <w:bCs w:val="1"/>
          <w:u w:val="none"/>
        </w:rPr>
      </w:pPr>
      <w:r w:rsidDel="00000000" w:rsidR="00000000" w:rsidRPr="00000000">
        <w:rPr>
          <w:b w:val="1"/>
          <w:bCs w:val="1"/>
          <w:rtl w:val="0"/>
        </w:rPr>
        <w:t xml:space="preserve">NAC-FT03-01: </w:t>
      </w:r>
      <w:r w:rsidDel="00000000" w:rsidR="00000000" w:rsidRPr="00000000">
        <w:rPr>
          <w:rtl w:val="0"/>
        </w:rPr>
        <w:t xml:space="preserve">Nếu ca trực mới trùng với ca trực đã tồn tại của bác sĩ, hệ thống từ chối lưu.</w:t>
      </w:r>
    </w:p>
    <w:p w:rsidR="00000000" w:rsidDel="00000000" w:rsidP="00000000" w:rsidRDefault="00000000" w:rsidRPr="00000000" w14:paraId="00000445">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NAC-FT03-02: </w:t>
      </w:r>
      <w:r w:rsidDel="00000000" w:rsidR="00000000" w:rsidRPr="00000000">
        <w:rPr>
          <w:rtl w:val="0"/>
        </w:rPr>
        <w:t xml:space="preserve">Nếu giờ kết thúc nhỏ hơn hoặc bằng giờ bắt đầu, hệ thống từ chối tạo ca.</w:t>
      </w:r>
    </w:p>
    <w:p w:rsidR="00000000" w:rsidDel="00000000" w:rsidP="00000000" w:rsidRDefault="00000000" w:rsidRPr="00000000" w14:paraId="00000446">
      <w:pPr>
        <w:numPr>
          <w:ilvl w:val="0"/>
          <w:numId w:val="6"/>
        </w:numPr>
        <w:spacing w:after="60" w:before="0" w:beforeAutospacing="0" w:lineRule="auto"/>
        <w:ind w:left="720" w:hanging="360"/>
        <w:rPr>
          <w:b w:val="1"/>
          <w:bCs w:val="1"/>
          <w:u w:val="none"/>
        </w:rPr>
      </w:pPr>
      <w:r w:rsidDel="00000000" w:rsidR="00000000" w:rsidRPr="00000000">
        <w:rPr>
          <w:b w:val="1"/>
          <w:bCs w:val="1"/>
          <w:rtl w:val="0"/>
        </w:rPr>
        <w:t xml:space="preserve">NAC-FT03-03: </w:t>
      </w:r>
      <w:r w:rsidDel="00000000" w:rsidR="00000000" w:rsidRPr="00000000">
        <w:rPr>
          <w:rtl w:val="0"/>
        </w:rPr>
        <w:t xml:space="preserve">Nếu bác sĩ đã ngừng hoạt động, hệ thống không hiển thị bác sĩ trong luồng đặt lịch. </w:t>
      </w:r>
    </w:p>
    <w:p w:rsidR="00000000" w:rsidDel="00000000" w:rsidP="00000000" w:rsidRDefault="00000000" w:rsidRPr="00000000" w14:paraId="00000447">
      <w:pPr>
        <w:spacing w:after="60" w:before="60" w:lineRule="auto"/>
        <w:rPr>
          <w:b w:val="1"/>
          <w:bCs w:val="1"/>
        </w:rPr>
      </w:pPr>
      <w:r w:rsidDel="00000000" w:rsidR="00000000" w:rsidRPr="00000000">
        <w:rPr>
          <w:rtl w:val="0"/>
        </w:rPr>
      </w:r>
    </w:p>
    <w:p w:rsidR="00000000" w:rsidDel="00000000" w:rsidP="00000000" w:rsidRDefault="00000000" w:rsidRPr="00000000" w14:paraId="00000448">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449">
      <w:pPr>
        <w:spacing w:after="60" w:before="60" w:lineRule="auto"/>
        <w:rPr/>
      </w:pPr>
      <w:r w:rsidDel="00000000" w:rsidR="00000000" w:rsidRPr="00000000">
        <w:rPr>
          <w:rtl w:val="0"/>
        </w:rPr>
      </w:r>
    </w:p>
    <w:p w:rsidR="00000000" w:rsidDel="00000000" w:rsidP="00000000" w:rsidRDefault="00000000" w:rsidRPr="00000000" w14:paraId="0000044A">
      <w:pPr>
        <w:numPr>
          <w:ilvl w:val="0"/>
          <w:numId w:val="2"/>
        </w:numPr>
        <w:spacing w:after="0" w:afterAutospacing="0" w:before="60" w:lineRule="auto"/>
        <w:ind w:left="720" w:hanging="360"/>
        <w:rPr>
          <w:u w:val="none"/>
        </w:rPr>
      </w:pPr>
      <w:r w:rsidDel="00000000" w:rsidR="00000000" w:rsidRPr="00000000">
        <w:rPr>
          <w:b w:val="1"/>
          <w:bCs w:val="1"/>
          <w:rtl w:val="0"/>
        </w:rPr>
        <w:t xml:space="preserve">BV-FT03-01</w:t>
      </w:r>
      <w:r w:rsidDel="00000000" w:rsidR="00000000" w:rsidRPr="00000000">
        <w:rPr>
          <w:rtl w:val="0"/>
        </w:rPr>
        <w:t xml:space="preserve">: Một ca trực hợp lệ tối thiểu 30 phút, tối đa 12 giờ.</w:t>
      </w:r>
    </w:p>
    <w:p w:rsidR="00000000" w:rsidDel="00000000" w:rsidP="00000000" w:rsidRDefault="00000000" w:rsidRPr="00000000" w14:paraId="0000044B">
      <w:pPr>
        <w:numPr>
          <w:ilvl w:val="0"/>
          <w:numId w:val="2"/>
        </w:numPr>
        <w:spacing w:after="60" w:before="0" w:beforeAutospacing="0" w:lineRule="auto"/>
        <w:ind w:left="720" w:hanging="360"/>
        <w:rPr>
          <w:u w:val="none"/>
        </w:rPr>
      </w:pPr>
      <w:r w:rsidDel="00000000" w:rsidR="00000000" w:rsidRPr="00000000">
        <w:rPr>
          <w:b w:val="1"/>
          <w:bCs w:val="1"/>
          <w:rtl w:val="0"/>
        </w:rPr>
        <w:t xml:space="preserve">BV-FT03-02</w:t>
      </w:r>
      <w:r w:rsidDel="00000000" w:rsidR="00000000" w:rsidRPr="00000000">
        <w:rPr>
          <w:rtl w:val="0"/>
        </w:rPr>
        <w:t xml:space="preserve">: Thời lượng khám theo slot tối thiểu 10 phút, tối đa 180 phút. </w:t>
      </w:r>
    </w:p>
    <w:p w:rsidR="00000000" w:rsidDel="00000000" w:rsidP="00000000" w:rsidRDefault="00000000" w:rsidRPr="00000000" w14:paraId="0000044C">
      <w:pPr>
        <w:pStyle w:val="Heading2"/>
        <w:pBdr>
          <w:bottom w:color="2e75b6" w:space="4" w:sz="6" w:val="single"/>
        </w:pBdr>
        <w:rPr/>
      </w:pPr>
      <w:bookmarkStart w:colFirst="0" w:colLast="0" w:name="_heading=h.36m63xkzhpu8" w:id="14"/>
      <w:bookmarkEnd w:id="14"/>
      <w:r w:rsidDel="00000000" w:rsidR="00000000" w:rsidRPr="00000000">
        <w:rPr>
          <w:rtl w:val="0"/>
        </w:rPr>
        <w:t xml:space="preserve">FT-0 — </w:t>
      </w:r>
    </w:p>
    <w:sdt>
      <w:sdtPr>
        <w:lock w:val="contentLocked"/>
        <w:id w:val="1544167607"/>
        <w:tag w:val="goog_rdk_65"/>
      </w:sdtPr>
      <w:sdtContent>
        <w:tbl>
          <w:tblPr>
            <w:tblStyle w:val="Table6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4D">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4E">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4F">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50">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51">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52">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53">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54">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455">
      <w:pPr>
        <w:spacing w:before="80" w:lineRule="auto"/>
        <w:rPr/>
      </w:pPr>
      <w:r w:rsidDel="00000000" w:rsidR="00000000" w:rsidRPr="00000000">
        <w:rPr>
          <w:rtl w:val="0"/>
        </w:rPr>
      </w:r>
    </w:p>
    <w:p w:rsidR="00000000" w:rsidDel="00000000" w:rsidP="00000000" w:rsidRDefault="00000000" w:rsidRPr="00000000" w14:paraId="00000456">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63407663"/>
        <w:tag w:val="goog_rdk_67"/>
      </w:sdtPr>
      <w:sdtContent>
        <w:tbl>
          <w:tblPr>
            <w:tblStyle w:val="Table6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57">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458">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459">
                <w:pPr>
                  <w:spacing w:after="28" w:before="28" w:lineRule="auto"/>
                  <w:rPr/>
                </w:pPr>
                <w:sdt>
                  <w:sdtPr>
                    <w:id w:val="1956237246"/>
                    <w:tag w:val="goog_rdk_66"/>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45A">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45B">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45C">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45D">
      <w:pPr>
        <w:spacing w:before="40" w:lineRule="auto"/>
        <w:rPr/>
      </w:pPr>
      <w:r w:rsidDel="00000000" w:rsidR="00000000" w:rsidRPr="00000000">
        <w:rPr>
          <w:rtl w:val="0"/>
        </w:rPr>
      </w:r>
    </w:p>
    <w:p w:rsidR="00000000" w:rsidDel="00000000" w:rsidP="00000000" w:rsidRDefault="00000000" w:rsidRPr="00000000" w14:paraId="0000045E">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45F">
      <w:pPr>
        <w:spacing w:before="80" w:lineRule="auto"/>
        <w:rPr/>
      </w:pPr>
      <w:r w:rsidDel="00000000" w:rsidR="00000000" w:rsidRPr="00000000">
        <w:rPr>
          <w:rtl w:val="0"/>
        </w:rPr>
      </w:r>
    </w:p>
    <w:p w:rsidR="00000000" w:rsidDel="00000000" w:rsidP="00000000" w:rsidRDefault="00000000" w:rsidRPr="00000000" w14:paraId="00000460">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461">
      <w:pPr>
        <w:spacing w:after="60" w:before="60" w:lineRule="auto"/>
        <w:rPr/>
      </w:pPr>
      <w:sdt>
        <w:sdtPr>
          <w:id w:val="-1688641851"/>
          <w:tag w:val="goog_rdk_68"/>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462">
      <w:pPr>
        <w:spacing w:before="80" w:lineRule="auto"/>
        <w:rPr/>
      </w:pPr>
      <w:r w:rsidDel="00000000" w:rsidR="00000000" w:rsidRPr="00000000">
        <w:rPr>
          <w:rtl w:val="0"/>
        </w:rPr>
      </w:r>
    </w:p>
    <w:p w:rsidR="00000000" w:rsidDel="00000000" w:rsidP="00000000" w:rsidRDefault="00000000" w:rsidRPr="00000000" w14:paraId="00000463">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1583695017"/>
        <w:tag w:val="goog_rdk_69"/>
      </w:sdtPr>
      <w:sdtContent>
        <w:tbl>
          <w:tblPr>
            <w:tblStyle w:val="Table6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64">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465">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466">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467">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468">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469">
      <w:pPr>
        <w:spacing w:before="40" w:lineRule="auto"/>
        <w:rPr/>
      </w:pPr>
      <w:r w:rsidDel="00000000" w:rsidR="00000000" w:rsidRPr="00000000">
        <w:rPr>
          <w:rtl w:val="0"/>
        </w:rPr>
      </w:r>
    </w:p>
    <w:p w:rsidR="00000000" w:rsidDel="00000000" w:rsidP="00000000" w:rsidRDefault="00000000" w:rsidRPr="00000000" w14:paraId="0000046A">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46B">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46C">
      <w:pPr>
        <w:spacing w:before="80" w:lineRule="auto"/>
        <w:rPr/>
      </w:pPr>
      <w:r w:rsidDel="00000000" w:rsidR="00000000" w:rsidRPr="00000000">
        <w:rPr>
          <w:rtl w:val="0"/>
        </w:rPr>
      </w:r>
    </w:p>
    <w:p w:rsidR="00000000" w:rsidDel="00000000" w:rsidP="00000000" w:rsidRDefault="00000000" w:rsidRPr="00000000" w14:paraId="0000046D">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46E">
      <w:pPr>
        <w:spacing w:after="60" w:before="60" w:lineRule="auto"/>
        <w:rPr>
          <w:b w:val="1"/>
          <w:bCs w:val="1"/>
        </w:rPr>
      </w:pPr>
      <w:r w:rsidDel="00000000" w:rsidR="00000000" w:rsidRPr="00000000">
        <w:rPr>
          <w:rtl w:val="0"/>
        </w:rPr>
      </w:r>
    </w:p>
    <w:p w:rsidR="00000000" w:rsidDel="00000000" w:rsidP="00000000" w:rsidRDefault="00000000" w:rsidRPr="00000000" w14:paraId="0000046F">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470">
      <w:pPr>
        <w:pStyle w:val="Heading2"/>
        <w:pBdr>
          <w:bottom w:color="2e75b6" w:space="4" w:sz="6" w:val="single"/>
        </w:pBdr>
        <w:rPr/>
      </w:pPr>
      <w:bookmarkStart w:colFirst="0" w:colLast="0" w:name="_heading=h.92erim8e07n5" w:id="15"/>
      <w:bookmarkEnd w:id="15"/>
      <w:r w:rsidDel="00000000" w:rsidR="00000000" w:rsidRPr="00000000">
        <w:rPr>
          <w:rtl w:val="0"/>
        </w:rPr>
        <w:t xml:space="preserve">FT-0 — </w:t>
      </w:r>
    </w:p>
    <w:sdt>
      <w:sdtPr>
        <w:lock w:val="contentLocked"/>
        <w:id w:val="2085882161"/>
        <w:tag w:val="goog_rdk_70"/>
      </w:sdtPr>
      <w:sdtContent>
        <w:tbl>
          <w:tblPr>
            <w:tblStyle w:val="Table6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71">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72">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73">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74">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75">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76">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77">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78">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479">
      <w:pPr>
        <w:spacing w:before="80" w:lineRule="auto"/>
        <w:rPr/>
      </w:pPr>
      <w:r w:rsidDel="00000000" w:rsidR="00000000" w:rsidRPr="00000000">
        <w:rPr>
          <w:rtl w:val="0"/>
        </w:rPr>
      </w:r>
    </w:p>
    <w:p w:rsidR="00000000" w:rsidDel="00000000" w:rsidP="00000000" w:rsidRDefault="00000000" w:rsidRPr="00000000" w14:paraId="0000047A">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1895624710"/>
        <w:tag w:val="goog_rdk_72"/>
      </w:sdtPr>
      <w:sdtContent>
        <w:tbl>
          <w:tblPr>
            <w:tblStyle w:val="Table6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7B">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47C">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47D">
                <w:pPr>
                  <w:spacing w:after="28" w:before="28" w:lineRule="auto"/>
                  <w:rPr/>
                </w:pPr>
                <w:sdt>
                  <w:sdtPr>
                    <w:id w:val="1817082737"/>
                    <w:tag w:val="goog_rdk_71"/>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47E">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47F">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480">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481">
      <w:pPr>
        <w:spacing w:before="40" w:lineRule="auto"/>
        <w:rPr/>
      </w:pPr>
      <w:r w:rsidDel="00000000" w:rsidR="00000000" w:rsidRPr="00000000">
        <w:rPr>
          <w:rtl w:val="0"/>
        </w:rPr>
      </w:r>
    </w:p>
    <w:p w:rsidR="00000000" w:rsidDel="00000000" w:rsidP="00000000" w:rsidRDefault="00000000" w:rsidRPr="00000000" w14:paraId="00000482">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483">
      <w:pPr>
        <w:spacing w:before="80" w:lineRule="auto"/>
        <w:rPr/>
      </w:pPr>
      <w:r w:rsidDel="00000000" w:rsidR="00000000" w:rsidRPr="00000000">
        <w:rPr>
          <w:rtl w:val="0"/>
        </w:rPr>
      </w:r>
    </w:p>
    <w:p w:rsidR="00000000" w:rsidDel="00000000" w:rsidP="00000000" w:rsidRDefault="00000000" w:rsidRPr="00000000" w14:paraId="00000484">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485">
      <w:pPr>
        <w:spacing w:after="60" w:before="60" w:lineRule="auto"/>
        <w:rPr/>
      </w:pPr>
      <w:sdt>
        <w:sdtPr>
          <w:id w:val="-1570468745"/>
          <w:tag w:val="goog_rdk_73"/>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486">
      <w:pPr>
        <w:spacing w:before="80" w:lineRule="auto"/>
        <w:rPr/>
      </w:pPr>
      <w:r w:rsidDel="00000000" w:rsidR="00000000" w:rsidRPr="00000000">
        <w:rPr>
          <w:rtl w:val="0"/>
        </w:rPr>
      </w:r>
    </w:p>
    <w:p w:rsidR="00000000" w:rsidDel="00000000" w:rsidP="00000000" w:rsidRDefault="00000000" w:rsidRPr="00000000" w14:paraId="00000487">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210716135"/>
        <w:tag w:val="goog_rdk_74"/>
      </w:sdtPr>
      <w:sdtContent>
        <w:tbl>
          <w:tblPr>
            <w:tblStyle w:val="Table6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88">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489">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48A">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48B">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48C">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48D">
      <w:pPr>
        <w:spacing w:before="40" w:lineRule="auto"/>
        <w:rPr/>
      </w:pPr>
      <w:r w:rsidDel="00000000" w:rsidR="00000000" w:rsidRPr="00000000">
        <w:rPr>
          <w:rtl w:val="0"/>
        </w:rPr>
      </w:r>
    </w:p>
    <w:p w:rsidR="00000000" w:rsidDel="00000000" w:rsidP="00000000" w:rsidRDefault="00000000" w:rsidRPr="00000000" w14:paraId="0000048E">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48F">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490">
      <w:pPr>
        <w:spacing w:before="80" w:lineRule="auto"/>
        <w:rPr/>
      </w:pPr>
      <w:r w:rsidDel="00000000" w:rsidR="00000000" w:rsidRPr="00000000">
        <w:rPr>
          <w:rtl w:val="0"/>
        </w:rPr>
      </w:r>
    </w:p>
    <w:p w:rsidR="00000000" w:rsidDel="00000000" w:rsidP="00000000" w:rsidRDefault="00000000" w:rsidRPr="00000000" w14:paraId="00000491">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492">
      <w:pPr>
        <w:spacing w:after="60" w:before="60" w:lineRule="auto"/>
        <w:rPr>
          <w:b w:val="1"/>
          <w:bCs w:val="1"/>
        </w:rPr>
      </w:pPr>
      <w:r w:rsidDel="00000000" w:rsidR="00000000" w:rsidRPr="00000000">
        <w:rPr>
          <w:rtl w:val="0"/>
        </w:rPr>
      </w:r>
    </w:p>
    <w:p w:rsidR="00000000" w:rsidDel="00000000" w:rsidP="00000000" w:rsidRDefault="00000000" w:rsidRPr="00000000" w14:paraId="00000493">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494">
      <w:pPr>
        <w:pStyle w:val="Heading2"/>
        <w:pBdr>
          <w:bottom w:color="2e75b6" w:space="4" w:sz="6" w:val="single"/>
        </w:pBdr>
        <w:rPr/>
      </w:pPr>
      <w:bookmarkStart w:colFirst="0" w:colLast="0" w:name="_heading=h.rx5esvp1f06h" w:id="16"/>
      <w:bookmarkEnd w:id="16"/>
      <w:r w:rsidDel="00000000" w:rsidR="00000000" w:rsidRPr="00000000">
        <w:rPr>
          <w:rtl w:val="0"/>
        </w:rPr>
        <w:t xml:space="preserve">FT-0 — </w:t>
      </w:r>
    </w:p>
    <w:sdt>
      <w:sdtPr>
        <w:lock w:val="contentLocked"/>
        <w:id w:val="1903974549"/>
        <w:tag w:val="goog_rdk_75"/>
      </w:sdtPr>
      <w:sdtContent>
        <w:tbl>
          <w:tblPr>
            <w:tblStyle w:val="Table7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5">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6">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7">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8">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9">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9A">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B">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9C">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49D">
      <w:pPr>
        <w:spacing w:before="80" w:lineRule="auto"/>
        <w:rPr/>
      </w:pPr>
      <w:r w:rsidDel="00000000" w:rsidR="00000000" w:rsidRPr="00000000">
        <w:rPr>
          <w:rtl w:val="0"/>
        </w:rPr>
      </w:r>
    </w:p>
    <w:p w:rsidR="00000000" w:rsidDel="00000000" w:rsidP="00000000" w:rsidRDefault="00000000" w:rsidRPr="00000000" w14:paraId="0000049E">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1078856155"/>
        <w:tag w:val="goog_rdk_77"/>
      </w:sdtPr>
      <w:sdtContent>
        <w:tbl>
          <w:tblPr>
            <w:tblStyle w:val="Table7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9F">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4A0">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4A1">
                <w:pPr>
                  <w:spacing w:after="28" w:before="28" w:lineRule="auto"/>
                  <w:rPr/>
                </w:pPr>
                <w:sdt>
                  <w:sdtPr>
                    <w:id w:val="-931753782"/>
                    <w:tag w:val="goog_rdk_76"/>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4A2">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4A3">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4A4">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4A5">
      <w:pPr>
        <w:spacing w:before="40" w:lineRule="auto"/>
        <w:rPr/>
      </w:pPr>
      <w:r w:rsidDel="00000000" w:rsidR="00000000" w:rsidRPr="00000000">
        <w:rPr>
          <w:rtl w:val="0"/>
        </w:rPr>
      </w:r>
    </w:p>
    <w:p w:rsidR="00000000" w:rsidDel="00000000" w:rsidP="00000000" w:rsidRDefault="00000000" w:rsidRPr="00000000" w14:paraId="000004A6">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4A7">
      <w:pPr>
        <w:spacing w:before="80" w:lineRule="auto"/>
        <w:rPr/>
      </w:pPr>
      <w:r w:rsidDel="00000000" w:rsidR="00000000" w:rsidRPr="00000000">
        <w:rPr>
          <w:rtl w:val="0"/>
        </w:rPr>
      </w:r>
    </w:p>
    <w:p w:rsidR="00000000" w:rsidDel="00000000" w:rsidP="00000000" w:rsidRDefault="00000000" w:rsidRPr="00000000" w14:paraId="000004A8">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4A9">
      <w:pPr>
        <w:spacing w:after="60" w:before="60" w:lineRule="auto"/>
        <w:rPr/>
      </w:pPr>
      <w:sdt>
        <w:sdtPr>
          <w:id w:val="-1951411094"/>
          <w:tag w:val="goog_rdk_78"/>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4AA">
      <w:pPr>
        <w:spacing w:before="80" w:lineRule="auto"/>
        <w:rPr/>
      </w:pPr>
      <w:r w:rsidDel="00000000" w:rsidR="00000000" w:rsidRPr="00000000">
        <w:rPr>
          <w:rtl w:val="0"/>
        </w:rPr>
      </w:r>
    </w:p>
    <w:p w:rsidR="00000000" w:rsidDel="00000000" w:rsidP="00000000" w:rsidRDefault="00000000" w:rsidRPr="00000000" w14:paraId="000004AB">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1627835448"/>
        <w:tag w:val="goog_rdk_79"/>
      </w:sdtPr>
      <w:sdtContent>
        <w:tbl>
          <w:tblPr>
            <w:tblStyle w:val="Table7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AC">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4AD">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4AE">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4AF">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4B0">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4B1">
      <w:pPr>
        <w:spacing w:before="40" w:lineRule="auto"/>
        <w:rPr/>
      </w:pPr>
      <w:r w:rsidDel="00000000" w:rsidR="00000000" w:rsidRPr="00000000">
        <w:rPr>
          <w:rtl w:val="0"/>
        </w:rPr>
      </w:r>
    </w:p>
    <w:p w:rsidR="00000000" w:rsidDel="00000000" w:rsidP="00000000" w:rsidRDefault="00000000" w:rsidRPr="00000000" w14:paraId="000004B2">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4B3">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4B4">
      <w:pPr>
        <w:spacing w:before="80" w:lineRule="auto"/>
        <w:rPr/>
      </w:pPr>
      <w:r w:rsidDel="00000000" w:rsidR="00000000" w:rsidRPr="00000000">
        <w:rPr>
          <w:rtl w:val="0"/>
        </w:rPr>
      </w:r>
    </w:p>
    <w:p w:rsidR="00000000" w:rsidDel="00000000" w:rsidP="00000000" w:rsidRDefault="00000000" w:rsidRPr="00000000" w14:paraId="000004B5">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4B6">
      <w:pPr>
        <w:spacing w:after="60" w:before="60" w:lineRule="auto"/>
        <w:rPr>
          <w:b w:val="1"/>
          <w:bCs w:val="1"/>
        </w:rPr>
      </w:pPr>
      <w:r w:rsidDel="00000000" w:rsidR="00000000" w:rsidRPr="00000000">
        <w:rPr>
          <w:rtl w:val="0"/>
        </w:rPr>
      </w:r>
    </w:p>
    <w:p w:rsidR="00000000" w:rsidDel="00000000" w:rsidP="00000000" w:rsidRDefault="00000000" w:rsidRPr="00000000" w14:paraId="000004B7">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4B8">
      <w:pPr>
        <w:pStyle w:val="Heading2"/>
        <w:pBdr>
          <w:bottom w:color="2e75b6" w:space="4" w:sz="6" w:val="single"/>
        </w:pBdr>
        <w:rPr/>
      </w:pPr>
      <w:bookmarkStart w:colFirst="0" w:colLast="0" w:name="_heading=h.huwhop274thk" w:id="17"/>
      <w:bookmarkEnd w:id="17"/>
      <w:r w:rsidDel="00000000" w:rsidR="00000000" w:rsidRPr="00000000">
        <w:rPr>
          <w:rtl w:val="0"/>
        </w:rPr>
        <w:t xml:space="preserve">FT-0 — </w:t>
      </w:r>
    </w:p>
    <w:sdt>
      <w:sdtPr>
        <w:lock w:val="contentLocked"/>
        <w:id w:val="-278879821"/>
        <w:tag w:val="goog_rdk_80"/>
      </w:sdtPr>
      <w:sdtContent>
        <w:tbl>
          <w:tblPr>
            <w:tblStyle w:val="Table7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B9">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BA">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BB">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BC">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BD">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BE">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BF">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C0">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4C1">
      <w:pPr>
        <w:spacing w:before="80" w:lineRule="auto"/>
        <w:rPr/>
      </w:pPr>
      <w:r w:rsidDel="00000000" w:rsidR="00000000" w:rsidRPr="00000000">
        <w:rPr>
          <w:rtl w:val="0"/>
        </w:rPr>
      </w:r>
    </w:p>
    <w:p w:rsidR="00000000" w:rsidDel="00000000" w:rsidP="00000000" w:rsidRDefault="00000000" w:rsidRPr="00000000" w14:paraId="000004C2">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832928828"/>
        <w:tag w:val="goog_rdk_82"/>
      </w:sdtPr>
      <w:sdtContent>
        <w:tbl>
          <w:tblPr>
            <w:tblStyle w:val="Table7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C3">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4C4">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4C5">
                <w:pPr>
                  <w:spacing w:after="28" w:before="28" w:lineRule="auto"/>
                  <w:rPr/>
                </w:pPr>
                <w:sdt>
                  <w:sdtPr>
                    <w:id w:val="-1411219960"/>
                    <w:tag w:val="goog_rdk_81"/>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4C6">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4C7">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4C8">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4C9">
      <w:pPr>
        <w:spacing w:before="40" w:lineRule="auto"/>
        <w:rPr/>
      </w:pPr>
      <w:r w:rsidDel="00000000" w:rsidR="00000000" w:rsidRPr="00000000">
        <w:rPr>
          <w:rtl w:val="0"/>
        </w:rPr>
      </w:r>
    </w:p>
    <w:p w:rsidR="00000000" w:rsidDel="00000000" w:rsidP="00000000" w:rsidRDefault="00000000" w:rsidRPr="00000000" w14:paraId="000004CA">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4CB">
      <w:pPr>
        <w:spacing w:before="80" w:lineRule="auto"/>
        <w:rPr/>
      </w:pPr>
      <w:r w:rsidDel="00000000" w:rsidR="00000000" w:rsidRPr="00000000">
        <w:rPr>
          <w:rtl w:val="0"/>
        </w:rPr>
      </w:r>
    </w:p>
    <w:p w:rsidR="00000000" w:rsidDel="00000000" w:rsidP="00000000" w:rsidRDefault="00000000" w:rsidRPr="00000000" w14:paraId="000004CC">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4CD">
      <w:pPr>
        <w:spacing w:after="60" w:before="60" w:lineRule="auto"/>
        <w:rPr/>
      </w:pPr>
      <w:sdt>
        <w:sdtPr>
          <w:id w:val="2129721257"/>
          <w:tag w:val="goog_rdk_83"/>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4CE">
      <w:pPr>
        <w:spacing w:before="80" w:lineRule="auto"/>
        <w:rPr/>
      </w:pPr>
      <w:r w:rsidDel="00000000" w:rsidR="00000000" w:rsidRPr="00000000">
        <w:rPr>
          <w:rtl w:val="0"/>
        </w:rPr>
      </w:r>
    </w:p>
    <w:p w:rsidR="00000000" w:rsidDel="00000000" w:rsidP="00000000" w:rsidRDefault="00000000" w:rsidRPr="00000000" w14:paraId="000004CF">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1253692451"/>
        <w:tag w:val="goog_rdk_84"/>
      </w:sdtPr>
      <w:sdtContent>
        <w:tbl>
          <w:tblPr>
            <w:tblStyle w:val="Table7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D0">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4D1">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4D2">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4D3">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4D4">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4D5">
      <w:pPr>
        <w:spacing w:before="40" w:lineRule="auto"/>
        <w:rPr/>
      </w:pPr>
      <w:r w:rsidDel="00000000" w:rsidR="00000000" w:rsidRPr="00000000">
        <w:rPr>
          <w:rtl w:val="0"/>
        </w:rPr>
      </w:r>
    </w:p>
    <w:p w:rsidR="00000000" w:rsidDel="00000000" w:rsidP="00000000" w:rsidRDefault="00000000" w:rsidRPr="00000000" w14:paraId="000004D6">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4D7">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4D8">
      <w:pPr>
        <w:spacing w:before="80" w:lineRule="auto"/>
        <w:rPr/>
      </w:pPr>
      <w:r w:rsidDel="00000000" w:rsidR="00000000" w:rsidRPr="00000000">
        <w:rPr>
          <w:rtl w:val="0"/>
        </w:rPr>
      </w:r>
    </w:p>
    <w:p w:rsidR="00000000" w:rsidDel="00000000" w:rsidP="00000000" w:rsidRDefault="00000000" w:rsidRPr="00000000" w14:paraId="000004D9">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4DA">
      <w:pPr>
        <w:spacing w:after="60" w:before="60" w:lineRule="auto"/>
        <w:rPr>
          <w:b w:val="1"/>
          <w:bCs w:val="1"/>
        </w:rPr>
      </w:pPr>
      <w:r w:rsidDel="00000000" w:rsidR="00000000" w:rsidRPr="00000000">
        <w:rPr>
          <w:rtl w:val="0"/>
        </w:rPr>
      </w:r>
    </w:p>
    <w:p w:rsidR="00000000" w:rsidDel="00000000" w:rsidP="00000000" w:rsidRDefault="00000000" w:rsidRPr="00000000" w14:paraId="000004DB">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4DC">
      <w:pPr>
        <w:pStyle w:val="Heading2"/>
        <w:pBdr>
          <w:bottom w:color="2e75b6" w:space="4" w:sz="6" w:val="single"/>
        </w:pBdr>
        <w:rPr/>
      </w:pPr>
      <w:bookmarkStart w:colFirst="0" w:colLast="0" w:name="_heading=h.v2a9lrhwq5ob" w:id="18"/>
      <w:bookmarkEnd w:id="18"/>
      <w:r w:rsidDel="00000000" w:rsidR="00000000" w:rsidRPr="00000000">
        <w:rPr>
          <w:rtl w:val="0"/>
        </w:rPr>
        <w:t xml:space="preserve">FT-0 — </w:t>
      </w:r>
    </w:p>
    <w:sdt>
      <w:sdtPr>
        <w:lock w:val="contentLocked"/>
        <w:id w:val="592960960"/>
        <w:tag w:val="goog_rdk_85"/>
      </w:sdtPr>
      <w:sdtContent>
        <w:tbl>
          <w:tblPr>
            <w:tblStyle w:val="Table7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DD">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DE">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DF">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E0">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E1">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4E2">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E3">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4E4">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4E5">
      <w:pPr>
        <w:spacing w:before="80" w:lineRule="auto"/>
        <w:rPr/>
      </w:pPr>
      <w:r w:rsidDel="00000000" w:rsidR="00000000" w:rsidRPr="00000000">
        <w:rPr>
          <w:rtl w:val="0"/>
        </w:rPr>
      </w:r>
    </w:p>
    <w:p w:rsidR="00000000" w:rsidDel="00000000" w:rsidP="00000000" w:rsidRDefault="00000000" w:rsidRPr="00000000" w14:paraId="000004E6">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1799190456"/>
        <w:tag w:val="goog_rdk_87"/>
      </w:sdtPr>
      <w:sdtContent>
        <w:tbl>
          <w:tblPr>
            <w:tblStyle w:val="Table7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E7">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4E8">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4E9">
                <w:pPr>
                  <w:spacing w:after="28" w:before="28" w:lineRule="auto"/>
                  <w:rPr/>
                </w:pPr>
                <w:sdt>
                  <w:sdtPr>
                    <w:id w:val="1388456715"/>
                    <w:tag w:val="goog_rdk_86"/>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4EA">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4EB">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4EC">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4ED">
      <w:pPr>
        <w:spacing w:before="40" w:lineRule="auto"/>
        <w:rPr/>
      </w:pPr>
      <w:r w:rsidDel="00000000" w:rsidR="00000000" w:rsidRPr="00000000">
        <w:rPr>
          <w:rtl w:val="0"/>
        </w:rPr>
      </w:r>
    </w:p>
    <w:p w:rsidR="00000000" w:rsidDel="00000000" w:rsidP="00000000" w:rsidRDefault="00000000" w:rsidRPr="00000000" w14:paraId="000004EE">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4EF">
      <w:pPr>
        <w:spacing w:before="80" w:lineRule="auto"/>
        <w:rPr/>
      </w:pPr>
      <w:r w:rsidDel="00000000" w:rsidR="00000000" w:rsidRPr="00000000">
        <w:rPr>
          <w:rtl w:val="0"/>
        </w:rPr>
      </w:r>
    </w:p>
    <w:p w:rsidR="00000000" w:rsidDel="00000000" w:rsidP="00000000" w:rsidRDefault="00000000" w:rsidRPr="00000000" w14:paraId="000004F0">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4F1">
      <w:pPr>
        <w:spacing w:after="60" w:before="60" w:lineRule="auto"/>
        <w:rPr/>
      </w:pPr>
      <w:sdt>
        <w:sdtPr>
          <w:id w:val="-287568335"/>
          <w:tag w:val="goog_rdk_88"/>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4F2">
      <w:pPr>
        <w:spacing w:before="80" w:lineRule="auto"/>
        <w:rPr/>
      </w:pPr>
      <w:r w:rsidDel="00000000" w:rsidR="00000000" w:rsidRPr="00000000">
        <w:rPr>
          <w:rtl w:val="0"/>
        </w:rPr>
      </w:r>
    </w:p>
    <w:p w:rsidR="00000000" w:rsidDel="00000000" w:rsidP="00000000" w:rsidRDefault="00000000" w:rsidRPr="00000000" w14:paraId="000004F3">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1814797026"/>
        <w:tag w:val="goog_rdk_89"/>
      </w:sdtPr>
      <w:sdtContent>
        <w:tbl>
          <w:tblPr>
            <w:tblStyle w:val="Table7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4F4">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4F5">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4F6">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4F7">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4F8">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4F9">
      <w:pPr>
        <w:spacing w:before="40" w:lineRule="auto"/>
        <w:rPr/>
      </w:pPr>
      <w:r w:rsidDel="00000000" w:rsidR="00000000" w:rsidRPr="00000000">
        <w:rPr>
          <w:rtl w:val="0"/>
        </w:rPr>
      </w:r>
    </w:p>
    <w:p w:rsidR="00000000" w:rsidDel="00000000" w:rsidP="00000000" w:rsidRDefault="00000000" w:rsidRPr="00000000" w14:paraId="000004FA">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4FB">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4FC">
      <w:pPr>
        <w:spacing w:before="80" w:lineRule="auto"/>
        <w:rPr/>
      </w:pPr>
      <w:r w:rsidDel="00000000" w:rsidR="00000000" w:rsidRPr="00000000">
        <w:rPr>
          <w:rtl w:val="0"/>
        </w:rPr>
      </w:r>
    </w:p>
    <w:p w:rsidR="00000000" w:rsidDel="00000000" w:rsidP="00000000" w:rsidRDefault="00000000" w:rsidRPr="00000000" w14:paraId="000004FD">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4FE">
      <w:pPr>
        <w:spacing w:after="60" w:before="60" w:lineRule="auto"/>
        <w:rPr>
          <w:b w:val="1"/>
          <w:bCs w:val="1"/>
        </w:rPr>
      </w:pPr>
      <w:r w:rsidDel="00000000" w:rsidR="00000000" w:rsidRPr="00000000">
        <w:rPr>
          <w:rtl w:val="0"/>
        </w:rPr>
      </w:r>
    </w:p>
    <w:p w:rsidR="00000000" w:rsidDel="00000000" w:rsidP="00000000" w:rsidRDefault="00000000" w:rsidRPr="00000000" w14:paraId="000004FF">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500">
      <w:pPr>
        <w:pStyle w:val="Heading2"/>
        <w:pBdr>
          <w:bottom w:color="2e75b6" w:space="4" w:sz="6" w:val="single"/>
        </w:pBdr>
        <w:rPr/>
      </w:pPr>
      <w:bookmarkStart w:colFirst="0" w:colLast="0" w:name="_heading=h.wkg3n9btwwng" w:id="19"/>
      <w:bookmarkEnd w:id="19"/>
      <w:r w:rsidDel="00000000" w:rsidR="00000000" w:rsidRPr="00000000">
        <w:rPr>
          <w:rtl w:val="0"/>
        </w:rPr>
        <w:t xml:space="preserve">FT-0 — </w:t>
      </w:r>
    </w:p>
    <w:sdt>
      <w:sdtPr>
        <w:lock w:val="contentLocked"/>
        <w:id w:val="1850516129"/>
        <w:tag w:val="goog_rdk_90"/>
      </w:sdtPr>
      <w:sdtContent>
        <w:tbl>
          <w:tblPr>
            <w:tblStyle w:val="Table7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01">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02">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03">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04">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05">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06">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07">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08">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509">
      <w:pPr>
        <w:spacing w:before="80" w:lineRule="auto"/>
        <w:rPr/>
      </w:pPr>
      <w:r w:rsidDel="00000000" w:rsidR="00000000" w:rsidRPr="00000000">
        <w:rPr>
          <w:rtl w:val="0"/>
        </w:rPr>
      </w:r>
    </w:p>
    <w:p w:rsidR="00000000" w:rsidDel="00000000" w:rsidP="00000000" w:rsidRDefault="00000000" w:rsidRPr="00000000" w14:paraId="0000050A">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597537999"/>
        <w:tag w:val="goog_rdk_92"/>
      </w:sdtPr>
      <w:sdtContent>
        <w:tbl>
          <w:tblPr>
            <w:tblStyle w:val="Table8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0B">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50C">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50D">
                <w:pPr>
                  <w:spacing w:after="28" w:before="28" w:lineRule="auto"/>
                  <w:rPr/>
                </w:pPr>
                <w:sdt>
                  <w:sdtPr>
                    <w:id w:val="-2030224449"/>
                    <w:tag w:val="goog_rdk_91"/>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50E">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50F">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510">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511">
      <w:pPr>
        <w:spacing w:before="40" w:lineRule="auto"/>
        <w:rPr/>
      </w:pPr>
      <w:r w:rsidDel="00000000" w:rsidR="00000000" w:rsidRPr="00000000">
        <w:rPr>
          <w:rtl w:val="0"/>
        </w:rPr>
      </w:r>
    </w:p>
    <w:p w:rsidR="00000000" w:rsidDel="00000000" w:rsidP="00000000" w:rsidRDefault="00000000" w:rsidRPr="00000000" w14:paraId="00000512">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513">
      <w:pPr>
        <w:spacing w:before="80" w:lineRule="auto"/>
        <w:rPr/>
      </w:pPr>
      <w:r w:rsidDel="00000000" w:rsidR="00000000" w:rsidRPr="00000000">
        <w:rPr>
          <w:rtl w:val="0"/>
        </w:rPr>
      </w:r>
    </w:p>
    <w:p w:rsidR="00000000" w:rsidDel="00000000" w:rsidP="00000000" w:rsidRDefault="00000000" w:rsidRPr="00000000" w14:paraId="00000514">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515">
      <w:pPr>
        <w:spacing w:after="60" w:before="60" w:lineRule="auto"/>
        <w:rPr/>
      </w:pPr>
      <w:sdt>
        <w:sdtPr>
          <w:id w:val="217932747"/>
          <w:tag w:val="goog_rdk_93"/>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516">
      <w:pPr>
        <w:spacing w:before="80" w:lineRule="auto"/>
        <w:rPr/>
      </w:pPr>
      <w:r w:rsidDel="00000000" w:rsidR="00000000" w:rsidRPr="00000000">
        <w:rPr>
          <w:rtl w:val="0"/>
        </w:rPr>
      </w:r>
    </w:p>
    <w:p w:rsidR="00000000" w:rsidDel="00000000" w:rsidP="00000000" w:rsidRDefault="00000000" w:rsidRPr="00000000" w14:paraId="00000517">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1883787589"/>
        <w:tag w:val="goog_rdk_94"/>
      </w:sdtPr>
      <w:sdtContent>
        <w:tbl>
          <w:tblPr>
            <w:tblStyle w:val="Table8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18">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519">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51A">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51B">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51C">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51D">
      <w:pPr>
        <w:spacing w:before="40" w:lineRule="auto"/>
        <w:rPr/>
      </w:pPr>
      <w:r w:rsidDel="00000000" w:rsidR="00000000" w:rsidRPr="00000000">
        <w:rPr>
          <w:rtl w:val="0"/>
        </w:rPr>
      </w:r>
    </w:p>
    <w:p w:rsidR="00000000" w:rsidDel="00000000" w:rsidP="00000000" w:rsidRDefault="00000000" w:rsidRPr="00000000" w14:paraId="0000051E">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51F">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520">
      <w:pPr>
        <w:spacing w:before="80" w:lineRule="auto"/>
        <w:rPr/>
      </w:pPr>
      <w:r w:rsidDel="00000000" w:rsidR="00000000" w:rsidRPr="00000000">
        <w:rPr>
          <w:rtl w:val="0"/>
        </w:rPr>
      </w:r>
    </w:p>
    <w:p w:rsidR="00000000" w:rsidDel="00000000" w:rsidP="00000000" w:rsidRDefault="00000000" w:rsidRPr="00000000" w14:paraId="00000521">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522">
      <w:pPr>
        <w:spacing w:after="60" w:before="60" w:lineRule="auto"/>
        <w:rPr>
          <w:b w:val="1"/>
          <w:bCs w:val="1"/>
        </w:rPr>
      </w:pPr>
      <w:r w:rsidDel="00000000" w:rsidR="00000000" w:rsidRPr="00000000">
        <w:rPr>
          <w:rtl w:val="0"/>
        </w:rPr>
      </w:r>
    </w:p>
    <w:p w:rsidR="00000000" w:rsidDel="00000000" w:rsidP="00000000" w:rsidRDefault="00000000" w:rsidRPr="00000000" w14:paraId="00000523">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524">
      <w:pPr>
        <w:pStyle w:val="Heading2"/>
        <w:pBdr>
          <w:bottom w:color="2e75b6" w:space="4" w:sz="6" w:val="single"/>
        </w:pBdr>
        <w:rPr/>
      </w:pPr>
      <w:bookmarkStart w:colFirst="0" w:colLast="0" w:name="_heading=h.ureirwjhp2du" w:id="20"/>
      <w:bookmarkEnd w:id="20"/>
      <w:r w:rsidDel="00000000" w:rsidR="00000000" w:rsidRPr="00000000">
        <w:rPr>
          <w:rtl w:val="0"/>
        </w:rPr>
        <w:t xml:space="preserve">FT-0 — </w:t>
      </w:r>
    </w:p>
    <w:sdt>
      <w:sdtPr>
        <w:lock w:val="contentLocked"/>
        <w:id w:val="-1775854187"/>
        <w:tag w:val="goog_rdk_95"/>
      </w:sdtPr>
      <w:sdtContent>
        <w:tbl>
          <w:tblPr>
            <w:tblStyle w:val="Table8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25">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26">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27">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28">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29">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2A">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2B">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2C">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52D">
      <w:pPr>
        <w:spacing w:before="80" w:lineRule="auto"/>
        <w:rPr/>
      </w:pPr>
      <w:r w:rsidDel="00000000" w:rsidR="00000000" w:rsidRPr="00000000">
        <w:rPr>
          <w:rtl w:val="0"/>
        </w:rPr>
      </w:r>
    </w:p>
    <w:p w:rsidR="00000000" w:rsidDel="00000000" w:rsidP="00000000" w:rsidRDefault="00000000" w:rsidRPr="00000000" w14:paraId="0000052E">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1296121649"/>
        <w:tag w:val="goog_rdk_97"/>
      </w:sdtPr>
      <w:sdtContent>
        <w:tbl>
          <w:tblPr>
            <w:tblStyle w:val="Table8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2F">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530">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531">
                <w:pPr>
                  <w:spacing w:after="28" w:before="28" w:lineRule="auto"/>
                  <w:rPr/>
                </w:pPr>
                <w:sdt>
                  <w:sdtPr>
                    <w:id w:val="1856800701"/>
                    <w:tag w:val="goog_rdk_96"/>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532">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533">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534">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535">
      <w:pPr>
        <w:spacing w:before="40" w:lineRule="auto"/>
        <w:rPr/>
      </w:pPr>
      <w:r w:rsidDel="00000000" w:rsidR="00000000" w:rsidRPr="00000000">
        <w:rPr>
          <w:rtl w:val="0"/>
        </w:rPr>
      </w:r>
    </w:p>
    <w:p w:rsidR="00000000" w:rsidDel="00000000" w:rsidP="00000000" w:rsidRDefault="00000000" w:rsidRPr="00000000" w14:paraId="00000536">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537">
      <w:pPr>
        <w:spacing w:before="80" w:lineRule="auto"/>
        <w:rPr/>
      </w:pPr>
      <w:r w:rsidDel="00000000" w:rsidR="00000000" w:rsidRPr="00000000">
        <w:rPr>
          <w:rtl w:val="0"/>
        </w:rPr>
      </w:r>
    </w:p>
    <w:p w:rsidR="00000000" w:rsidDel="00000000" w:rsidP="00000000" w:rsidRDefault="00000000" w:rsidRPr="00000000" w14:paraId="00000538">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539">
      <w:pPr>
        <w:spacing w:after="60" w:before="60" w:lineRule="auto"/>
        <w:rPr/>
      </w:pPr>
      <w:sdt>
        <w:sdtPr>
          <w:id w:val="-201476243"/>
          <w:tag w:val="goog_rdk_98"/>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53A">
      <w:pPr>
        <w:spacing w:before="80" w:lineRule="auto"/>
        <w:rPr/>
      </w:pPr>
      <w:r w:rsidDel="00000000" w:rsidR="00000000" w:rsidRPr="00000000">
        <w:rPr>
          <w:rtl w:val="0"/>
        </w:rPr>
      </w:r>
    </w:p>
    <w:p w:rsidR="00000000" w:rsidDel="00000000" w:rsidP="00000000" w:rsidRDefault="00000000" w:rsidRPr="00000000" w14:paraId="0000053B">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217937722"/>
        <w:tag w:val="goog_rdk_99"/>
      </w:sdtPr>
      <w:sdtContent>
        <w:tbl>
          <w:tblPr>
            <w:tblStyle w:val="Table8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3C">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53D">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53E">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53F">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540">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541">
      <w:pPr>
        <w:spacing w:before="40" w:lineRule="auto"/>
        <w:rPr/>
      </w:pPr>
      <w:r w:rsidDel="00000000" w:rsidR="00000000" w:rsidRPr="00000000">
        <w:rPr>
          <w:rtl w:val="0"/>
        </w:rPr>
      </w:r>
    </w:p>
    <w:p w:rsidR="00000000" w:rsidDel="00000000" w:rsidP="00000000" w:rsidRDefault="00000000" w:rsidRPr="00000000" w14:paraId="00000542">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543">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544">
      <w:pPr>
        <w:spacing w:before="80" w:lineRule="auto"/>
        <w:rPr/>
      </w:pPr>
      <w:r w:rsidDel="00000000" w:rsidR="00000000" w:rsidRPr="00000000">
        <w:rPr>
          <w:rtl w:val="0"/>
        </w:rPr>
      </w:r>
    </w:p>
    <w:p w:rsidR="00000000" w:rsidDel="00000000" w:rsidP="00000000" w:rsidRDefault="00000000" w:rsidRPr="00000000" w14:paraId="00000545">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546">
      <w:pPr>
        <w:spacing w:after="60" w:before="60" w:lineRule="auto"/>
        <w:rPr>
          <w:b w:val="1"/>
          <w:bCs w:val="1"/>
        </w:rPr>
      </w:pPr>
      <w:r w:rsidDel="00000000" w:rsidR="00000000" w:rsidRPr="00000000">
        <w:rPr>
          <w:rtl w:val="0"/>
        </w:rPr>
      </w:r>
    </w:p>
    <w:p w:rsidR="00000000" w:rsidDel="00000000" w:rsidP="00000000" w:rsidRDefault="00000000" w:rsidRPr="00000000" w14:paraId="00000547">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548">
      <w:pPr>
        <w:pStyle w:val="Heading2"/>
        <w:pBdr>
          <w:bottom w:color="2e75b6" w:space="4" w:sz="6" w:val="single"/>
        </w:pBdr>
        <w:rPr/>
      </w:pPr>
      <w:bookmarkStart w:colFirst="0" w:colLast="0" w:name="_heading=h.w2erzyc45jaj" w:id="21"/>
      <w:bookmarkEnd w:id="21"/>
      <w:r w:rsidDel="00000000" w:rsidR="00000000" w:rsidRPr="00000000">
        <w:rPr>
          <w:rtl w:val="0"/>
        </w:rPr>
        <w:t xml:space="preserve">FT-0 — </w:t>
      </w:r>
    </w:p>
    <w:sdt>
      <w:sdtPr>
        <w:lock w:val="contentLocked"/>
        <w:id w:val="591536201"/>
        <w:tag w:val="goog_rdk_100"/>
      </w:sdtPr>
      <w:sdtContent>
        <w:tbl>
          <w:tblPr>
            <w:tblStyle w:val="Table8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49">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4A">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4B">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4C">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4D">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4E">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4F">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50">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551">
      <w:pPr>
        <w:spacing w:before="80" w:lineRule="auto"/>
        <w:rPr/>
      </w:pPr>
      <w:r w:rsidDel="00000000" w:rsidR="00000000" w:rsidRPr="00000000">
        <w:rPr>
          <w:rtl w:val="0"/>
        </w:rPr>
      </w:r>
    </w:p>
    <w:p w:rsidR="00000000" w:rsidDel="00000000" w:rsidP="00000000" w:rsidRDefault="00000000" w:rsidRPr="00000000" w14:paraId="00000552">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420731868"/>
        <w:tag w:val="goog_rdk_102"/>
      </w:sdtPr>
      <w:sdtContent>
        <w:tbl>
          <w:tblPr>
            <w:tblStyle w:val="Table8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53">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554">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555">
                <w:pPr>
                  <w:spacing w:after="28" w:before="28" w:lineRule="auto"/>
                  <w:rPr/>
                </w:pPr>
                <w:sdt>
                  <w:sdtPr>
                    <w:id w:val="165023893"/>
                    <w:tag w:val="goog_rdk_101"/>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556">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557">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558">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559">
      <w:pPr>
        <w:spacing w:before="40" w:lineRule="auto"/>
        <w:rPr/>
      </w:pPr>
      <w:r w:rsidDel="00000000" w:rsidR="00000000" w:rsidRPr="00000000">
        <w:rPr>
          <w:rtl w:val="0"/>
        </w:rPr>
      </w:r>
    </w:p>
    <w:p w:rsidR="00000000" w:rsidDel="00000000" w:rsidP="00000000" w:rsidRDefault="00000000" w:rsidRPr="00000000" w14:paraId="0000055A">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55B">
      <w:pPr>
        <w:spacing w:before="80" w:lineRule="auto"/>
        <w:rPr/>
      </w:pPr>
      <w:r w:rsidDel="00000000" w:rsidR="00000000" w:rsidRPr="00000000">
        <w:rPr>
          <w:rtl w:val="0"/>
        </w:rPr>
      </w:r>
    </w:p>
    <w:p w:rsidR="00000000" w:rsidDel="00000000" w:rsidP="00000000" w:rsidRDefault="00000000" w:rsidRPr="00000000" w14:paraId="0000055C">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55D">
      <w:pPr>
        <w:spacing w:after="60" w:before="60" w:lineRule="auto"/>
        <w:rPr/>
      </w:pPr>
      <w:sdt>
        <w:sdtPr>
          <w:id w:val="1683459241"/>
          <w:tag w:val="goog_rdk_103"/>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55E">
      <w:pPr>
        <w:spacing w:before="80" w:lineRule="auto"/>
        <w:rPr/>
      </w:pPr>
      <w:r w:rsidDel="00000000" w:rsidR="00000000" w:rsidRPr="00000000">
        <w:rPr>
          <w:rtl w:val="0"/>
        </w:rPr>
      </w:r>
    </w:p>
    <w:p w:rsidR="00000000" w:rsidDel="00000000" w:rsidP="00000000" w:rsidRDefault="00000000" w:rsidRPr="00000000" w14:paraId="0000055F">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432056311"/>
        <w:tag w:val="goog_rdk_104"/>
      </w:sdtPr>
      <w:sdtContent>
        <w:tbl>
          <w:tblPr>
            <w:tblStyle w:val="Table8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60">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561">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562">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563">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564">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565">
      <w:pPr>
        <w:spacing w:before="40" w:lineRule="auto"/>
        <w:rPr/>
      </w:pPr>
      <w:r w:rsidDel="00000000" w:rsidR="00000000" w:rsidRPr="00000000">
        <w:rPr>
          <w:rtl w:val="0"/>
        </w:rPr>
      </w:r>
    </w:p>
    <w:p w:rsidR="00000000" w:rsidDel="00000000" w:rsidP="00000000" w:rsidRDefault="00000000" w:rsidRPr="00000000" w14:paraId="00000566">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567">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568">
      <w:pPr>
        <w:spacing w:before="80" w:lineRule="auto"/>
        <w:rPr/>
      </w:pPr>
      <w:r w:rsidDel="00000000" w:rsidR="00000000" w:rsidRPr="00000000">
        <w:rPr>
          <w:rtl w:val="0"/>
        </w:rPr>
      </w:r>
    </w:p>
    <w:p w:rsidR="00000000" w:rsidDel="00000000" w:rsidP="00000000" w:rsidRDefault="00000000" w:rsidRPr="00000000" w14:paraId="00000569">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56A">
      <w:pPr>
        <w:spacing w:after="60" w:before="60" w:lineRule="auto"/>
        <w:rPr>
          <w:b w:val="1"/>
          <w:bCs w:val="1"/>
        </w:rPr>
      </w:pPr>
      <w:r w:rsidDel="00000000" w:rsidR="00000000" w:rsidRPr="00000000">
        <w:rPr>
          <w:rtl w:val="0"/>
        </w:rPr>
      </w:r>
    </w:p>
    <w:p w:rsidR="00000000" w:rsidDel="00000000" w:rsidP="00000000" w:rsidRDefault="00000000" w:rsidRPr="00000000" w14:paraId="0000056B">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56C">
      <w:pPr>
        <w:pStyle w:val="Heading2"/>
        <w:pBdr>
          <w:bottom w:color="2e75b6" w:space="4" w:sz="6" w:val="single"/>
        </w:pBdr>
        <w:rPr/>
      </w:pPr>
      <w:bookmarkStart w:colFirst="0" w:colLast="0" w:name="_heading=h.68js88l9gaz" w:id="22"/>
      <w:bookmarkEnd w:id="22"/>
      <w:r w:rsidDel="00000000" w:rsidR="00000000" w:rsidRPr="00000000">
        <w:rPr>
          <w:rtl w:val="0"/>
        </w:rPr>
        <w:t xml:space="preserve">FT-0 — </w:t>
      </w:r>
    </w:p>
    <w:sdt>
      <w:sdtPr>
        <w:lock w:val="contentLocked"/>
        <w:id w:val="-1070409852"/>
        <w:tag w:val="goog_rdk_105"/>
      </w:sdtPr>
      <w:sdtContent>
        <w:tbl>
          <w:tblPr>
            <w:tblStyle w:val="Table8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6D">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6E">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6F">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70">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71">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72">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73">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74">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575">
      <w:pPr>
        <w:spacing w:before="80" w:lineRule="auto"/>
        <w:rPr/>
      </w:pPr>
      <w:r w:rsidDel="00000000" w:rsidR="00000000" w:rsidRPr="00000000">
        <w:rPr>
          <w:rtl w:val="0"/>
        </w:rPr>
      </w:r>
    </w:p>
    <w:p w:rsidR="00000000" w:rsidDel="00000000" w:rsidP="00000000" w:rsidRDefault="00000000" w:rsidRPr="00000000" w14:paraId="00000576">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244735372"/>
        <w:tag w:val="goog_rdk_107"/>
      </w:sdtPr>
      <w:sdtContent>
        <w:tbl>
          <w:tblPr>
            <w:tblStyle w:val="Table8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77">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578">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579">
                <w:pPr>
                  <w:spacing w:after="28" w:before="28" w:lineRule="auto"/>
                  <w:rPr/>
                </w:pPr>
                <w:sdt>
                  <w:sdtPr>
                    <w:id w:val="-662139330"/>
                    <w:tag w:val="goog_rdk_106"/>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57A">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57B">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57C">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57D">
      <w:pPr>
        <w:spacing w:before="40" w:lineRule="auto"/>
        <w:rPr/>
      </w:pPr>
      <w:r w:rsidDel="00000000" w:rsidR="00000000" w:rsidRPr="00000000">
        <w:rPr>
          <w:rtl w:val="0"/>
        </w:rPr>
      </w:r>
    </w:p>
    <w:p w:rsidR="00000000" w:rsidDel="00000000" w:rsidP="00000000" w:rsidRDefault="00000000" w:rsidRPr="00000000" w14:paraId="0000057E">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57F">
      <w:pPr>
        <w:spacing w:before="80" w:lineRule="auto"/>
        <w:rPr/>
      </w:pPr>
      <w:r w:rsidDel="00000000" w:rsidR="00000000" w:rsidRPr="00000000">
        <w:rPr>
          <w:rtl w:val="0"/>
        </w:rPr>
      </w:r>
    </w:p>
    <w:p w:rsidR="00000000" w:rsidDel="00000000" w:rsidP="00000000" w:rsidRDefault="00000000" w:rsidRPr="00000000" w14:paraId="00000580">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581">
      <w:pPr>
        <w:spacing w:after="60" w:before="60" w:lineRule="auto"/>
        <w:rPr/>
      </w:pPr>
      <w:sdt>
        <w:sdtPr>
          <w:id w:val="-710794904"/>
          <w:tag w:val="goog_rdk_108"/>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582">
      <w:pPr>
        <w:spacing w:before="80" w:lineRule="auto"/>
        <w:rPr/>
      </w:pPr>
      <w:r w:rsidDel="00000000" w:rsidR="00000000" w:rsidRPr="00000000">
        <w:rPr>
          <w:rtl w:val="0"/>
        </w:rPr>
      </w:r>
    </w:p>
    <w:p w:rsidR="00000000" w:rsidDel="00000000" w:rsidP="00000000" w:rsidRDefault="00000000" w:rsidRPr="00000000" w14:paraId="00000583">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1059937913"/>
        <w:tag w:val="goog_rdk_109"/>
      </w:sdtPr>
      <w:sdtContent>
        <w:tbl>
          <w:tblPr>
            <w:tblStyle w:val="Table9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84">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585">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586">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587">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588">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589">
      <w:pPr>
        <w:spacing w:before="40" w:lineRule="auto"/>
        <w:rPr/>
      </w:pPr>
      <w:r w:rsidDel="00000000" w:rsidR="00000000" w:rsidRPr="00000000">
        <w:rPr>
          <w:rtl w:val="0"/>
        </w:rPr>
      </w:r>
    </w:p>
    <w:p w:rsidR="00000000" w:rsidDel="00000000" w:rsidP="00000000" w:rsidRDefault="00000000" w:rsidRPr="00000000" w14:paraId="0000058A">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58B">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58C">
      <w:pPr>
        <w:spacing w:before="80" w:lineRule="auto"/>
        <w:rPr/>
      </w:pPr>
      <w:r w:rsidDel="00000000" w:rsidR="00000000" w:rsidRPr="00000000">
        <w:rPr>
          <w:rtl w:val="0"/>
        </w:rPr>
      </w:r>
    </w:p>
    <w:p w:rsidR="00000000" w:rsidDel="00000000" w:rsidP="00000000" w:rsidRDefault="00000000" w:rsidRPr="00000000" w14:paraId="0000058D">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58E">
      <w:pPr>
        <w:spacing w:after="60" w:before="60" w:lineRule="auto"/>
        <w:rPr>
          <w:b w:val="1"/>
          <w:bCs w:val="1"/>
        </w:rPr>
      </w:pPr>
      <w:r w:rsidDel="00000000" w:rsidR="00000000" w:rsidRPr="00000000">
        <w:rPr>
          <w:rtl w:val="0"/>
        </w:rPr>
      </w:r>
    </w:p>
    <w:p w:rsidR="00000000" w:rsidDel="00000000" w:rsidP="00000000" w:rsidRDefault="00000000" w:rsidRPr="00000000" w14:paraId="0000058F">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590">
      <w:pPr>
        <w:pStyle w:val="Heading2"/>
        <w:pBdr>
          <w:bottom w:color="2e75b6" w:space="4" w:sz="6" w:val="single"/>
        </w:pBdr>
        <w:rPr/>
      </w:pPr>
      <w:bookmarkStart w:colFirst="0" w:colLast="0" w:name="_heading=h.bzc7mw7bb6qd" w:id="23"/>
      <w:bookmarkEnd w:id="23"/>
      <w:r w:rsidDel="00000000" w:rsidR="00000000" w:rsidRPr="00000000">
        <w:rPr>
          <w:rtl w:val="0"/>
        </w:rPr>
        <w:t xml:space="preserve">FT-0 — </w:t>
      </w:r>
    </w:p>
    <w:sdt>
      <w:sdtPr>
        <w:lock w:val="contentLocked"/>
        <w:id w:val="-973487391"/>
        <w:tag w:val="goog_rdk_110"/>
      </w:sdtPr>
      <w:sdtContent>
        <w:tbl>
          <w:tblPr>
            <w:tblStyle w:val="Table9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91">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92">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93">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94">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95">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96">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97">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98">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599">
      <w:pPr>
        <w:spacing w:before="80" w:lineRule="auto"/>
        <w:rPr/>
      </w:pPr>
      <w:r w:rsidDel="00000000" w:rsidR="00000000" w:rsidRPr="00000000">
        <w:rPr>
          <w:rtl w:val="0"/>
        </w:rPr>
      </w:r>
    </w:p>
    <w:p w:rsidR="00000000" w:rsidDel="00000000" w:rsidP="00000000" w:rsidRDefault="00000000" w:rsidRPr="00000000" w14:paraId="0000059A">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437505677"/>
        <w:tag w:val="goog_rdk_112"/>
      </w:sdtPr>
      <w:sdtContent>
        <w:tbl>
          <w:tblPr>
            <w:tblStyle w:val="Table9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9B">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59C">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59D">
                <w:pPr>
                  <w:spacing w:after="28" w:before="28" w:lineRule="auto"/>
                  <w:rPr/>
                </w:pPr>
                <w:sdt>
                  <w:sdtPr>
                    <w:id w:val="-207276801"/>
                    <w:tag w:val="goog_rdk_111"/>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59E">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59F">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5A0">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5A1">
      <w:pPr>
        <w:spacing w:before="40" w:lineRule="auto"/>
        <w:rPr/>
      </w:pPr>
      <w:r w:rsidDel="00000000" w:rsidR="00000000" w:rsidRPr="00000000">
        <w:rPr>
          <w:rtl w:val="0"/>
        </w:rPr>
      </w:r>
    </w:p>
    <w:p w:rsidR="00000000" w:rsidDel="00000000" w:rsidP="00000000" w:rsidRDefault="00000000" w:rsidRPr="00000000" w14:paraId="000005A2">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5A3">
      <w:pPr>
        <w:spacing w:before="80" w:lineRule="auto"/>
        <w:rPr/>
      </w:pPr>
      <w:r w:rsidDel="00000000" w:rsidR="00000000" w:rsidRPr="00000000">
        <w:rPr>
          <w:rtl w:val="0"/>
        </w:rPr>
      </w:r>
    </w:p>
    <w:p w:rsidR="00000000" w:rsidDel="00000000" w:rsidP="00000000" w:rsidRDefault="00000000" w:rsidRPr="00000000" w14:paraId="000005A4">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5A5">
      <w:pPr>
        <w:spacing w:after="60" w:before="60" w:lineRule="auto"/>
        <w:rPr/>
      </w:pPr>
      <w:sdt>
        <w:sdtPr>
          <w:id w:val="-313810990"/>
          <w:tag w:val="goog_rdk_113"/>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5A6">
      <w:pPr>
        <w:spacing w:before="80" w:lineRule="auto"/>
        <w:rPr/>
      </w:pPr>
      <w:r w:rsidDel="00000000" w:rsidR="00000000" w:rsidRPr="00000000">
        <w:rPr>
          <w:rtl w:val="0"/>
        </w:rPr>
      </w:r>
    </w:p>
    <w:p w:rsidR="00000000" w:rsidDel="00000000" w:rsidP="00000000" w:rsidRDefault="00000000" w:rsidRPr="00000000" w14:paraId="000005A7">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1419679297"/>
        <w:tag w:val="goog_rdk_114"/>
      </w:sdtPr>
      <w:sdtContent>
        <w:tbl>
          <w:tblPr>
            <w:tblStyle w:val="Table9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A8">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5A9">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5AA">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5AB">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5AC">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5AD">
      <w:pPr>
        <w:spacing w:before="40" w:lineRule="auto"/>
        <w:rPr/>
      </w:pPr>
      <w:r w:rsidDel="00000000" w:rsidR="00000000" w:rsidRPr="00000000">
        <w:rPr>
          <w:rtl w:val="0"/>
        </w:rPr>
      </w:r>
    </w:p>
    <w:p w:rsidR="00000000" w:rsidDel="00000000" w:rsidP="00000000" w:rsidRDefault="00000000" w:rsidRPr="00000000" w14:paraId="000005AE">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5AF">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5B0">
      <w:pPr>
        <w:spacing w:before="80" w:lineRule="auto"/>
        <w:rPr/>
      </w:pPr>
      <w:r w:rsidDel="00000000" w:rsidR="00000000" w:rsidRPr="00000000">
        <w:rPr>
          <w:rtl w:val="0"/>
        </w:rPr>
      </w:r>
    </w:p>
    <w:p w:rsidR="00000000" w:rsidDel="00000000" w:rsidP="00000000" w:rsidRDefault="00000000" w:rsidRPr="00000000" w14:paraId="000005B1">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5B2">
      <w:pPr>
        <w:spacing w:after="60" w:before="60" w:lineRule="auto"/>
        <w:rPr>
          <w:b w:val="1"/>
          <w:bCs w:val="1"/>
        </w:rPr>
      </w:pPr>
      <w:r w:rsidDel="00000000" w:rsidR="00000000" w:rsidRPr="00000000">
        <w:rPr>
          <w:rtl w:val="0"/>
        </w:rPr>
      </w:r>
    </w:p>
    <w:p w:rsidR="00000000" w:rsidDel="00000000" w:rsidP="00000000" w:rsidRDefault="00000000" w:rsidRPr="00000000" w14:paraId="000005B3">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5B4">
      <w:pPr>
        <w:pStyle w:val="Heading2"/>
        <w:pBdr>
          <w:bottom w:color="2e75b6" w:space="4" w:sz="6" w:val="single"/>
        </w:pBdr>
        <w:rPr/>
      </w:pPr>
      <w:bookmarkStart w:colFirst="0" w:colLast="0" w:name="_heading=h.qyczkjxmo33l" w:id="24"/>
      <w:bookmarkEnd w:id="24"/>
      <w:r w:rsidDel="00000000" w:rsidR="00000000" w:rsidRPr="00000000">
        <w:rPr>
          <w:rtl w:val="0"/>
        </w:rPr>
        <w:t xml:space="preserve">FT-0 — </w:t>
      </w:r>
    </w:p>
    <w:sdt>
      <w:sdtPr>
        <w:lock w:val="contentLocked"/>
        <w:id w:val="120878949"/>
        <w:tag w:val="goog_rdk_115"/>
      </w:sdtPr>
      <w:sdtContent>
        <w:tbl>
          <w:tblPr>
            <w:tblStyle w:val="Table9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B5">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B6">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B7">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B8">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B9">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BA">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BB">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BC">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5BD">
      <w:pPr>
        <w:spacing w:before="80" w:lineRule="auto"/>
        <w:rPr/>
      </w:pPr>
      <w:r w:rsidDel="00000000" w:rsidR="00000000" w:rsidRPr="00000000">
        <w:rPr>
          <w:rtl w:val="0"/>
        </w:rPr>
      </w:r>
    </w:p>
    <w:p w:rsidR="00000000" w:rsidDel="00000000" w:rsidP="00000000" w:rsidRDefault="00000000" w:rsidRPr="00000000" w14:paraId="000005BE">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247101324"/>
        <w:tag w:val="goog_rdk_117"/>
      </w:sdtPr>
      <w:sdtContent>
        <w:tbl>
          <w:tblPr>
            <w:tblStyle w:val="Table9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BF">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5C0">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5C1">
                <w:pPr>
                  <w:spacing w:after="28" w:before="28" w:lineRule="auto"/>
                  <w:rPr/>
                </w:pPr>
                <w:sdt>
                  <w:sdtPr>
                    <w:id w:val="-725320919"/>
                    <w:tag w:val="goog_rdk_116"/>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5C2">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5C3">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5C4">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5C5">
      <w:pPr>
        <w:spacing w:before="40" w:lineRule="auto"/>
        <w:rPr/>
      </w:pPr>
      <w:r w:rsidDel="00000000" w:rsidR="00000000" w:rsidRPr="00000000">
        <w:rPr>
          <w:rtl w:val="0"/>
        </w:rPr>
      </w:r>
    </w:p>
    <w:p w:rsidR="00000000" w:rsidDel="00000000" w:rsidP="00000000" w:rsidRDefault="00000000" w:rsidRPr="00000000" w14:paraId="000005C6">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5C7">
      <w:pPr>
        <w:spacing w:before="80" w:lineRule="auto"/>
        <w:rPr/>
      </w:pPr>
      <w:r w:rsidDel="00000000" w:rsidR="00000000" w:rsidRPr="00000000">
        <w:rPr>
          <w:rtl w:val="0"/>
        </w:rPr>
      </w:r>
    </w:p>
    <w:p w:rsidR="00000000" w:rsidDel="00000000" w:rsidP="00000000" w:rsidRDefault="00000000" w:rsidRPr="00000000" w14:paraId="000005C8">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5C9">
      <w:pPr>
        <w:spacing w:after="60" w:before="60" w:lineRule="auto"/>
        <w:rPr/>
      </w:pPr>
      <w:sdt>
        <w:sdtPr>
          <w:id w:val="1765574250"/>
          <w:tag w:val="goog_rdk_118"/>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5CA">
      <w:pPr>
        <w:spacing w:before="80" w:lineRule="auto"/>
        <w:rPr/>
      </w:pPr>
      <w:r w:rsidDel="00000000" w:rsidR="00000000" w:rsidRPr="00000000">
        <w:rPr>
          <w:rtl w:val="0"/>
        </w:rPr>
      </w:r>
    </w:p>
    <w:p w:rsidR="00000000" w:rsidDel="00000000" w:rsidP="00000000" w:rsidRDefault="00000000" w:rsidRPr="00000000" w14:paraId="000005CB">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814151073"/>
        <w:tag w:val="goog_rdk_119"/>
      </w:sdtPr>
      <w:sdtContent>
        <w:tbl>
          <w:tblPr>
            <w:tblStyle w:val="Table9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CC">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5CD">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5CE">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5CF">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5D0">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5D1">
      <w:pPr>
        <w:spacing w:before="40" w:lineRule="auto"/>
        <w:rPr/>
      </w:pPr>
      <w:r w:rsidDel="00000000" w:rsidR="00000000" w:rsidRPr="00000000">
        <w:rPr>
          <w:rtl w:val="0"/>
        </w:rPr>
      </w:r>
    </w:p>
    <w:p w:rsidR="00000000" w:rsidDel="00000000" w:rsidP="00000000" w:rsidRDefault="00000000" w:rsidRPr="00000000" w14:paraId="000005D2">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5D3">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5D4">
      <w:pPr>
        <w:spacing w:before="80" w:lineRule="auto"/>
        <w:rPr/>
      </w:pPr>
      <w:r w:rsidDel="00000000" w:rsidR="00000000" w:rsidRPr="00000000">
        <w:rPr>
          <w:rtl w:val="0"/>
        </w:rPr>
      </w:r>
    </w:p>
    <w:p w:rsidR="00000000" w:rsidDel="00000000" w:rsidP="00000000" w:rsidRDefault="00000000" w:rsidRPr="00000000" w14:paraId="000005D5">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5D6">
      <w:pPr>
        <w:spacing w:after="60" w:before="60" w:lineRule="auto"/>
        <w:rPr>
          <w:b w:val="1"/>
          <w:bCs w:val="1"/>
        </w:rPr>
      </w:pPr>
      <w:r w:rsidDel="00000000" w:rsidR="00000000" w:rsidRPr="00000000">
        <w:rPr>
          <w:rtl w:val="0"/>
        </w:rPr>
      </w:r>
    </w:p>
    <w:p w:rsidR="00000000" w:rsidDel="00000000" w:rsidP="00000000" w:rsidRDefault="00000000" w:rsidRPr="00000000" w14:paraId="000005D7">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5D8">
      <w:pPr>
        <w:pStyle w:val="Heading2"/>
        <w:pBdr>
          <w:bottom w:color="2e75b6" w:space="4" w:sz="6" w:val="single"/>
        </w:pBdr>
        <w:rPr/>
      </w:pPr>
      <w:bookmarkStart w:colFirst="0" w:colLast="0" w:name="_heading=h.wrmuq1b23r1o" w:id="25"/>
      <w:bookmarkEnd w:id="25"/>
      <w:r w:rsidDel="00000000" w:rsidR="00000000" w:rsidRPr="00000000">
        <w:rPr>
          <w:rtl w:val="0"/>
        </w:rPr>
        <w:t xml:space="preserve">FT-0 — </w:t>
      </w:r>
    </w:p>
    <w:sdt>
      <w:sdtPr>
        <w:lock w:val="contentLocked"/>
        <w:id w:val="-279086335"/>
        <w:tag w:val="goog_rdk_120"/>
      </w:sdtPr>
      <w:sdtContent>
        <w:tbl>
          <w:tblPr>
            <w:tblStyle w:val="Table9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D9">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DA">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DB">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DC">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DD">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DE">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DF">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E0">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5E1">
      <w:pPr>
        <w:spacing w:before="80" w:lineRule="auto"/>
        <w:rPr/>
      </w:pPr>
      <w:r w:rsidDel="00000000" w:rsidR="00000000" w:rsidRPr="00000000">
        <w:rPr>
          <w:rtl w:val="0"/>
        </w:rPr>
      </w:r>
    </w:p>
    <w:p w:rsidR="00000000" w:rsidDel="00000000" w:rsidP="00000000" w:rsidRDefault="00000000" w:rsidRPr="00000000" w14:paraId="000005E2">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1737479335"/>
        <w:tag w:val="goog_rdk_122"/>
      </w:sdtPr>
      <w:sdtContent>
        <w:tbl>
          <w:tblPr>
            <w:tblStyle w:val="Table9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E3">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5E4">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5E5">
                <w:pPr>
                  <w:spacing w:after="28" w:before="28" w:lineRule="auto"/>
                  <w:rPr/>
                </w:pPr>
                <w:sdt>
                  <w:sdtPr>
                    <w:id w:val="-2132638817"/>
                    <w:tag w:val="goog_rdk_121"/>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5E6">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5E7">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5E8">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5E9">
      <w:pPr>
        <w:spacing w:before="40" w:lineRule="auto"/>
        <w:rPr/>
      </w:pPr>
      <w:r w:rsidDel="00000000" w:rsidR="00000000" w:rsidRPr="00000000">
        <w:rPr>
          <w:rtl w:val="0"/>
        </w:rPr>
      </w:r>
    </w:p>
    <w:p w:rsidR="00000000" w:rsidDel="00000000" w:rsidP="00000000" w:rsidRDefault="00000000" w:rsidRPr="00000000" w14:paraId="000005EA">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5EB">
      <w:pPr>
        <w:spacing w:before="80" w:lineRule="auto"/>
        <w:rPr/>
      </w:pPr>
      <w:r w:rsidDel="00000000" w:rsidR="00000000" w:rsidRPr="00000000">
        <w:rPr>
          <w:rtl w:val="0"/>
        </w:rPr>
      </w:r>
    </w:p>
    <w:p w:rsidR="00000000" w:rsidDel="00000000" w:rsidP="00000000" w:rsidRDefault="00000000" w:rsidRPr="00000000" w14:paraId="000005EC">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5ED">
      <w:pPr>
        <w:spacing w:after="60" w:before="60" w:lineRule="auto"/>
        <w:rPr/>
      </w:pPr>
      <w:sdt>
        <w:sdtPr>
          <w:id w:val="1772352607"/>
          <w:tag w:val="goog_rdk_123"/>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5EE">
      <w:pPr>
        <w:spacing w:before="80" w:lineRule="auto"/>
        <w:rPr/>
      </w:pPr>
      <w:r w:rsidDel="00000000" w:rsidR="00000000" w:rsidRPr="00000000">
        <w:rPr>
          <w:rtl w:val="0"/>
        </w:rPr>
      </w:r>
    </w:p>
    <w:p w:rsidR="00000000" w:rsidDel="00000000" w:rsidP="00000000" w:rsidRDefault="00000000" w:rsidRPr="00000000" w14:paraId="000005EF">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1919569864"/>
        <w:tag w:val="goog_rdk_124"/>
      </w:sdtPr>
      <w:sdtContent>
        <w:tbl>
          <w:tblPr>
            <w:tblStyle w:val="Table9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5F0">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5F1">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5F2">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5F3">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5F4">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5F5">
      <w:pPr>
        <w:spacing w:before="40" w:lineRule="auto"/>
        <w:rPr/>
      </w:pPr>
      <w:r w:rsidDel="00000000" w:rsidR="00000000" w:rsidRPr="00000000">
        <w:rPr>
          <w:rtl w:val="0"/>
        </w:rPr>
      </w:r>
    </w:p>
    <w:p w:rsidR="00000000" w:rsidDel="00000000" w:rsidP="00000000" w:rsidRDefault="00000000" w:rsidRPr="00000000" w14:paraId="000005F6">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5F7">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5F8">
      <w:pPr>
        <w:spacing w:before="80" w:lineRule="auto"/>
        <w:rPr/>
      </w:pPr>
      <w:r w:rsidDel="00000000" w:rsidR="00000000" w:rsidRPr="00000000">
        <w:rPr>
          <w:rtl w:val="0"/>
        </w:rPr>
      </w:r>
    </w:p>
    <w:p w:rsidR="00000000" w:rsidDel="00000000" w:rsidP="00000000" w:rsidRDefault="00000000" w:rsidRPr="00000000" w14:paraId="000005F9">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5FA">
      <w:pPr>
        <w:spacing w:after="60" w:before="60" w:lineRule="auto"/>
        <w:rPr>
          <w:b w:val="1"/>
          <w:bCs w:val="1"/>
        </w:rPr>
      </w:pPr>
      <w:r w:rsidDel="00000000" w:rsidR="00000000" w:rsidRPr="00000000">
        <w:rPr>
          <w:rtl w:val="0"/>
        </w:rPr>
      </w:r>
    </w:p>
    <w:p w:rsidR="00000000" w:rsidDel="00000000" w:rsidP="00000000" w:rsidRDefault="00000000" w:rsidRPr="00000000" w14:paraId="000005FB">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5FC">
      <w:pPr>
        <w:pStyle w:val="Heading2"/>
        <w:pBdr>
          <w:bottom w:color="2e75b6" w:space="4" w:sz="6" w:val="single"/>
        </w:pBdr>
        <w:rPr/>
      </w:pPr>
      <w:bookmarkStart w:colFirst="0" w:colLast="0" w:name="_heading=h.eoe6192i1557" w:id="26"/>
      <w:bookmarkEnd w:id="26"/>
      <w:r w:rsidDel="00000000" w:rsidR="00000000" w:rsidRPr="00000000">
        <w:rPr>
          <w:rtl w:val="0"/>
        </w:rPr>
        <w:t xml:space="preserve">FT-0 — </w:t>
      </w:r>
    </w:p>
    <w:sdt>
      <w:sdtPr>
        <w:lock w:val="contentLocked"/>
        <w:id w:val="-1081451676"/>
        <w:tag w:val="goog_rdk_125"/>
      </w:sdtPr>
      <w:sdtContent>
        <w:tbl>
          <w:tblPr>
            <w:tblStyle w:val="Table10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FD">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5FE">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5FF">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00">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01">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02">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03">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04">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605">
      <w:pPr>
        <w:spacing w:before="80" w:lineRule="auto"/>
        <w:rPr/>
      </w:pPr>
      <w:r w:rsidDel="00000000" w:rsidR="00000000" w:rsidRPr="00000000">
        <w:rPr>
          <w:rtl w:val="0"/>
        </w:rPr>
      </w:r>
    </w:p>
    <w:p w:rsidR="00000000" w:rsidDel="00000000" w:rsidP="00000000" w:rsidRDefault="00000000" w:rsidRPr="00000000" w14:paraId="00000606">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1260001626"/>
        <w:tag w:val="goog_rdk_127"/>
      </w:sdtPr>
      <w:sdtContent>
        <w:tbl>
          <w:tblPr>
            <w:tblStyle w:val="Table10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607">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608">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609">
                <w:pPr>
                  <w:spacing w:after="28" w:before="28" w:lineRule="auto"/>
                  <w:rPr/>
                </w:pPr>
                <w:sdt>
                  <w:sdtPr>
                    <w:id w:val="-2000061232"/>
                    <w:tag w:val="goog_rdk_126"/>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60A">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60B">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60C">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60D">
      <w:pPr>
        <w:spacing w:before="40" w:lineRule="auto"/>
        <w:rPr/>
      </w:pPr>
      <w:r w:rsidDel="00000000" w:rsidR="00000000" w:rsidRPr="00000000">
        <w:rPr>
          <w:rtl w:val="0"/>
        </w:rPr>
      </w:r>
    </w:p>
    <w:p w:rsidR="00000000" w:rsidDel="00000000" w:rsidP="00000000" w:rsidRDefault="00000000" w:rsidRPr="00000000" w14:paraId="0000060E">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60F">
      <w:pPr>
        <w:spacing w:before="80" w:lineRule="auto"/>
        <w:rPr/>
      </w:pPr>
      <w:r w:rsidDel="00000000" w:rsidR="00000000" w:rsidRPr="00000000">
        <w:rPr>
          <w:rtl w:val="0"/>
        </w:rPr>
      </w:r>
    </w:p>
    <w:p w:rsidR="00000000" w:rsidDel="00000000" w:rsidP="00000000" w:rsidRDefault="00000000" w:rsidRPr="00000000" w14:paraId="00000610">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611">
      <w:pPr>
        <w:spacing w:after="60" w:before="60" w:lineRule="auto"/>
        <w:rPr/>
      </w:pPr>
      <w:sdt>
        <w:sdtPr>
          <w:id w:val="2024580535"/>
          <w:tag w:val="goog_rdk_128"/>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612">
      <w:pPr>
        <w:spacing w:before="80" w:lineRule="auto"/>
        <w:rPr/>
      </w:pPr>
      <w:r w:rsidDel="00000000" w:rsidR="00000000" w:rsidRPr="00000000">
        <w:rPr>
          <w:rtl w:val="0"/>
        </w:rPr>
      </w:r>
    </w:p>
    <w:p w:rsidR="00000000" w:rsidDel="00000000" w:rsidP="00000000" w:rsidRDefault="00000000" w:rsidRPr="00000000" w14:paraId="00000613">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295921192"/>
        <w:tag w:val="goog_rdk_129"/>
      </w:sdtPr>
      <w:sdtContent>
        <w:tbl>
          <w:tblPr>
            <w:tblStyle w:val="Table10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614">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615">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616">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617">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618">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619">
      <w:pPr>
        <w:spacing w:before="40" w:lineRule="auto"/>
        <w:rPr/>
      </w:pPr>
      <w:r w:rsidDel="00000000" w:rsidR="00000000" w:rsidRPr="00000000">
        <w:rPr>
          <w:rtl w:val="0"/>
        </w:rPr>
      </w:r>
    </w:p>
    <w:p w:rsidR="00000000" w:rsidDel="00000000" w:rsidP="00000000" w:rsidRDefault="00000000" w:rsidRPr="00000000" w14:paraId="0000061A">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61B">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61C">
      <w:pPr>
        <w:spacing w:before="80" w:lineRule="auto"/>
        <w:rPr/>
      </w:pPr>
      <w:r w:rsidDel="00000000" w:rsidR="00000000" w:rsidRPr="00000000">
        <w:rPr>
          <w:rtl w:val="0"/>
        </w:rPr>
      </w:r>
    </w:p>
    <w:p w:rsidR="00000000" w:rsidDel="00000000" w:rsidP="00000000" w:rsidRDefault="00000000" w:rsidRPr="00000000" w14:paraId="0000061D">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61E">
      <w:pPr>
        <w:spacing w:after="60" w:before="60" w:lineRule="auto"/>
        <w:rPr>
          <w:b w:val="1"/>
          <w:bCs w:val="1"/>
        </w:rPr>
      </w:pPr>
      <w:r w:rsidDel="00000000" w:rsidR="00000000" w:rsidRPr="00000000">
        <w:rPr>
          <w:rtl w:val="0"/>
        </w:rPr>
      </w:r>
    </w:p>
    <w:p w:rsidR="00000000" w:rsidDel="00000000" w:rsidP="00000000" w:rsidRDefault="00000000" w:rsidRPr="00000000" w14:paraId="0000061F">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620">
      <w:pPr>
        <w:pStyle w:val="Heading2"/>
        <w:pBdr>
          <w:bottom w:color="2e75b6" w:space="4" w:sz="6" w:val="single"/>
        </w:pBdr>
        <w:rPr/>
      </w:pPr>
      <w:bookmarkStart w:colFirst="0" w:colLast="0" w:name="_heading=h.z8dvnr4lwwyi" w:id="27"/>
      <w:bookmarkEnd w:id="27"/>
      <w:r w:rsidDel="00000000" w:rsidR="00000000" w:rsidRPr="00000000">
        <w:rPr>
          <w:rtl w:val="0"/>
        </w:rPr>
        <w:t xml:space="preserve">FT-0 — </w:t>
      </w:r>
    </w:p>
    <w:sdt>
      <w:sdtPr>
        <w:lock w:val="contentLocked"/>
        <w:id w:val="1111352001"/>
        <w:tag w:val="goog_rdk_130"/>
      </w:sdtPr>
      <w:sdtContent>
        <w:tbl>
          <w:tblPr>
            <w:tblStyle w:val="Table10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21">
                <w:pPr>
                  <w:rPr/>
                </w:pPr>
                <w:r w:rsidDel="00000000" w:rsidR="00000000" w:rsidRPr="00000000">
                  <w:rPr>
                    <w:b w:val="1"/>
                    <w:bCs w:val="1"/>
                    <w:rtl w:val="0"/>
                  </w:rPr>
                  <w:t xml:space="preserve">Source Feature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22">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23">
                <w:pPr>
                  <w:rPr/>
                </w:pPr>
                <w:r w:rsidDel="00000000" w:rsidR="00000000" w:rsidRPr="00000000">
                  <w:rPr>
                    <w:b w:val="1"/>
                    <w:bCs w:val="1"/>
                    <w:rtl w:val="0"/>
                  </w:rPr>
                  <w:t xml:space="preserve">Related 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24">
                <w:pPr>
                  <w:rPr/>
                </w:pPr>
                <w:r w:rsidDel="00000000" w:rsidR="00000000" w:rsidRPr="00000000">
                  <w:rPr>
                    <w:rtl w:val="0"/>
                  </w:rPr>
                  <w:t xml:space="preserve">FE-01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25">
                <w:pPr>
                  <w:rPr/>
                </w:pPr>
                <w:r w:rsidDel="00000000" w:rsidR="00000000" w:rsidRPr="00000000">
                  <w:rPr>
                    <w:b w:val="1"/>
                    <w:bCs w:val="1"/>
                    <w:rtl w:val="0"/>
                  </w:rPr>
                  <w:t xml:space="preserve">Related UC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26">
                <w:pPr>
                  <w:rPr/>
                </w:pPr>
                <w:r w:rsidDel="00000000" w:rsidR="00000000" w:rsidRPr="00000000">
                  <w:rPr>
                    <w:rtl w:val="0"/>
                  </w:rPr>
                  <w:t xml:space="preserve">UC01, UC02, UC03, UC04, UC05, UC06, UC07, UC08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27">
                <w:pPr>
                  <w:rPr/>
                </w:pPr>
                <w:r w:rsidDel="00000000" w:rsidR="00000000" w:rsidRPr="00000000">
                  <w:rPr>
                    <w:b w:val="1"/>
                    <w:bCs w:val="1"/>
                    <w:rtl w:val="0"/>
                  </w:rPr>
                  <w:t xml:space="preserve">Summary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28">
                <w:pPr>
                  <w:rPr/>
                </w:pPr>
                <w:r w:rsidDel="00000000" w:rsidR="00000000" w:rsidRPr="00000000">
                  <w:rPr>
                    <w:rtl w:val="0"/>
                  </w:rPr>
                  <w:t xml:space="preserve">Hệ thống cho phép người dùng đăng ký, đăng nhập, quản lý thông tin cá nhân và phân quyền theo vai trò Thai phụ, Bác sĩ, Staff và Owner.</w:t>
                </w:r>
              </w:p>
            </w:tc>
          </w:tr>
        </w:tbl>
      </w:sdtContent>
    </w:sdt>
    <w:p w:rsidR="00000000" w:rsidDel="00000000" w:rsidP="00000000" w:rsidRDefault="00000000" w:rsidRPr="00000000" w14:paraId="00000629">
      <w:pPr>
        <w:spacing w:before="80" w:lineRule="auto"/>
        <w:rPr/>
      </w:pPr>
      <w:r w:rsidDel="00000000" w:rsidR="00000000" w:rsidRPr="00000000">
        <w:rPr>
          <w:rtl w:val="0"/>
        </w:rPr>
      </w:r>
    </w:p>
    <w:p w:rsidR="00000000" w:rsidDel="00000000" w:rsidP="00000000" w:rsidRDefault="00000000" w:rsidRPr="00000000" w14:paraId="0000062A">
      <w:pPr>
        <w:spacing w:after="60" w:before="60" w:lineRule="auto"/>
        <w:rPr/>
      </w:pPr>
      <w:r w:rsidDel="00000000" w:rsidR="00000000" w:rsidRPr="00000000">
        <w:rPr>
          <w:b w:val="1"/>
          <w:bCs w:val="1"/>
          <w:rtl w:val="0"/>
        </w:rPr>
        <w:t xml:space="preserve">System Behaviour:</w:t>
      </w:r>
      <w:r w:rsidDel="00000000" w:rsidR="00000000" w:rsidRPr="00000000">
        <w:rPr>
          <w:rtl w:val="0"/>
        </w:rPr>
      </w:r>
    </w:p>
    <w:sdt>
      <w:sdtPr>
        <w:lock w:val="contentLocked"/>
        <w:id w:val="1147498633"/>
        <w:tag w:val="goog_rdk_132"/>
      </w:sdtPr>
      <w:sdtContent>
        <w:tbl>
          <w:tblPr>
            <w:tblStyle w:val="Table10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62B">
                <w:pPr>
                  <w:spacing w:after="60" w:lineRule="auto"/>
                  <w:rPr/>
                </w:pPr>
                <w:r w:rsidDel="00000000" w:rsidR="00000000" w:rsidRPr="00000000">
                  <w:rPr>
                    <w:b w:val="1"/>
                    <w:bCs w:val="1"/>
                    <w:color w:val="1f3864"/>
                    <w:rtl w:val="0"/>
                  </w:rPr>
                  <w:t xml:space="preserve">Guidance — System Behaviour</w:t>
                </w:r>
                <w:r w:rsidDel="00000000" w:rsidR="00000000" w:rsidRPr="00000000">
                  <w:rPr>
                    <w:rtl w:val="0"/>
                  </w:rPr>
                </w:r>
              </w:p>
              <w:p w:rsidR="00000000" w:rsidDel="00000000" w:rsidP="00000000" w:rsidRDefault="00000000" w:rsidRPr="00000000" w14:paraId="0000062C">
                <w:pPr>
                  <w:spacing w:after="28" w:before="28" w:lineRule="auto"/>
                  <w:rPr/>
                </w:pPr>
                <w:r w:rsidDel="00000000" w:rsidR="00000000" w:rsidRPr="00000000">
                  <w:rPr>
                    <w:i w:val="1"/>
                    <w:iCs w:val="1"/>
                    <w:color w:val="404040"/>
                    <w:sz w:val="18"/>
                    <w:szCs w:val="18"/>
                    <w:rtl w:val="0"/>
                  </w:rPr>
                  <w:t xml:space="preserve">Describe the system's behaviour in operational terms. Structure as:</w:t>
                </w:r>
                <w:r w:rsidDel="00000000" w:rsidR="00000000" w:rsidRPr="00000000">
                  <w:rPr>
                    <w:rtl w:val="0"/>
                  </w:rPr>
                </w:r>
              </w:p>
              <w:p w:rsidR="00000000" w:rsidDel="00000000" w:rsidP="00000000" w:rsidRDefault="00000000" w:rsidRPr="00000000" w14:paraId="0000062D">
                <w:pPr>
                  <w:spacing w:after="28" w:before="28" w:lineRule="auto"/>
                  <w:rPr/>
                </w:pPr>
                <w:sdt>
                  <w:sdtPr>
                    <w:id w:val="1290916829"/>
                    <w:tag w:val="goog_rdk_131"/>
                  </w:sdtPr>
                  <w:sdtContent>
                    <w:r w:rsidDel="00000000" w:rsidR="00000000" w:rsidRPr="00000000">
                      <w:rPr>
                        <w:rFonts w:ascii="Arial Unicode MS" w:cs="Arial Unicode MS" w:eastAsia="Arial Unicode MS" w:hAnsi="Arial Unicode MS"/>
                        <w:i w:val="1"/>
                        <w:iCs w:val="1"/>
                        <w:color w:val="404040"/>
                        <w:sz w:val="18"/>
                        <w:szCs w:val="18"/>
                        <w:rtl w:val="0"/>
                      </w:rPr>
                      <w:t xml:space="preserve">  Trigger → Processing → Output</w:t>
                    </w:r>
                  </w:sdtContent>
                </w:sdt>
                <w:r w:rsidDel="00000000" w:rsidR="00000000" w:rsidRPr="00000000">
                  <w:rPr>
                    <w:rtl w:val="0"/>
                  </w:rPr>
                </w:r>
              </w:p>
              <w:p w:rsidR="00000000" w:rsidDel="00000000" w:rsidP="00000000" w:rsidRDefault="00000000" w:rsidRPr="00000000" w14:paraId="0000062E">
                <w:pPr>
                  <w:spacing w:after="28" w:before="28" w:lineRule="auto"/>
                  <w:rPr/>
                </w:pPr>
                <w:r w:rsidDel="00000000" w:rsidR="00000000" w:rsidRPr="00000000">
                  <w:rPr>
                    <w:i w:val="1"/>
                    <w:iCs w:val="1"/>
                    <w:color w:val="404040"/>
                    <w:sz w:val="18"/>
                    <w:szCs w:val="18"/>
                    <w:rtl w:val="0"/>
                  </w:rPr>
                  <w:t xml:space="preserve">Include: polling/push mechanism, timing (every X seconds), data normalisation,</w:t>
                </w:r>
                <w:r w:rsidDel="00000000" w:rsidR="00000000" w:rsidRPr="00000000">
                  <w:rPr>
                    <w:rtl w:val="0"/>
                  </w:rPr>
                </w:r>
              </w:p>
              <w:p w:rsidR="00000000" w:rsidDel="00000000" w:rsidP="00000000" w:rsidRDefault="00000000" w:rsidRPr="00000000" w14:paraId="0000062F">
                <w:pPr>
                  <w:spacing w:after="28" w:before="28" w:lineRule="auto"/>
                  <w:rPr/>
                </w:pPr>
                <w:r w:rsidDel="00000000" w:rsidR="00000000" w:rsidRPr="00000000">
                  <w:rPr>
                    <w:i w:val="1"/>
                    <w:iCs w:val="1"/>
                    <w:color w:val="404040"/>
                    <w:sz w:val="18"/>
                    <w:szCs w:val="18"/>
                    <w:rtl w:val="0"/>
                  </w:rPr>
                  <w:t xml:space="preserve">  display rules, sorting, and any automatic actions.</w:t>
                </w:r>
                <w:r w:rsidDel="00000000" w:rsidR="00000000" w:rsidRPr="00000000">
                  <w:rPr>
                    <w:rtl w:val="0"/>
                  </w:rPr>
                </w:r>
              </w:p>
              <w:p w:rsidR="00000000" w:rsidDel="00000000" w:rsidP="00000000" w:rsidRDefault="00000000" w:rsidRPr="00000000" w14:paraId="00000630">
                <w:pPr>
                  <w:spacing w:after="28" w:before="28" w:lineRule="auto"/>
                  <w:rPr/>
                </w:pPr>
                <w:r w:rsidDel="00000000" w:rsidR="00000000" w:rsidRPr="00000000">
                  <w:rPr>
                    <w:i w:val="1"/>
                    <w:iCs w:val="1"/>
                    <w:color w:val="404040"/>
                    <w:sz w:val="18"/>
                    <w:szCs w:val="18"/>
                    <w:rtl w:val="0"/>
                  </w:rPr>
                  <w:t xml:space="preserve">Use specific numbers. Reference BR IDs for any constraint that has a policy basis.</w:t>
                </w:r>
                <w:r w:rsidDel="00000000" w:rsidR="00000000" w:rsidRPr="00000000">
                  <w:rPr>
                    <w:rtl w:val="0"/>
                  </w:rPr>
                </w:r>
              </w:p>
            </w:tc>
          </w:tr>
        </w:tbl>
      </w:sdtContent>
    </w:sdt>
    <w:p w:rsidR="00000000" w:rsidDel="00000000" w:rsidP="00000000" w:rsidRDefault="00000000" w:rsidRPr="00000000" w14:paraId="00000631">
      <w:pPr>
        <w:spacing w:before="40" w:lineRule="auto"/>
        <w:rPr/>
      </w:pPr>
      <w:r w:rsidDel="00000000" w:rsidR="00000000" w:rsidRPr="00000000">
        <w:rPr>
          <w:rtl w:val="0"/>
        </w:rPr>
      </w:r>
    </w:p>
    <w:p w:rsidR="00000000" w:rsidDel="00000000" w:rsidP="00000000" w:rsidRDefault="00000000" w:rsidRPr="00000000" w14:paraId="00000632">
      <w:pPr>
        <w:spacing w:after="60" w:before="60" w:lineRule="auto"/>
        <w:rPr/>
      </w:pPr>
      <w:r w:rsidDel="00000000" w:rsidR="00000000" w:rsidRPr="00000000">
        <w:rPr>
          <w:i w:val="1"/>
          <w:iCs w:val="1"/>
          <w:color w:val="888888"/>
          <w:rtl w:val="0"/>
        </w:rPr>
        <w:t xml:space="preserve">[Describe system behaviour here. 2–4 paragraphs. Active voice. Specific numbers.]</w:t>
      </w:r>
      <w:r w:rsidDel="00000000" w:rsidR="00000000" w:rsidRPr="00000000">
        <w:rPr>
          <w:rtl w:val="0"/>
        </w:rPr>
      </w:r>
    </w:p>
    <w:p w:rsidR="00000000" w:rsidDel="00000000" w:rsidP="00000000" w:rsidRDefault="00000000" w:rsidRPr="00000000" w14:paraId="00000633">
      <w:pPr>
        <w:spacing w:before="80" w:lineRule="auto"/>
        <w:rPr/>
      </w:pPr>
      <w:r w:rsidDel="00000000" w:rsidR="00000000" w:rsidRPr="00000000">
        <w:rPr>
          <w:rtl w:val="0"/>
        </w:rPr>
      </w:r>
    </w:p>
    <w:p w:rsidR="00000000" w:rsidDel="00000000" w:rsidP="00000000" w:rsidRDefault="00000000" w:rsidRPr="00000000" w14:paraId="00000634">
      <w:pPr>
        <w:spacing w:after="60" w:before="60" w:lineRule="auto"/>
        <w:rPr/>
      </w:pPr>
      <w:r w:rsidDel="00000000" w:rsidR="00000000" w:rsidRPr="00000000">
        <w:rPr>
          <w:b w:val="1"/>
          <w:bCs w:val="1"/>
          <w:rtl w:val="0"/>
        </w:rPr>
        <w:t xml:space="preserve">Applicable Business Rules:</w:t>
      </w:r>
      <w:r w:rsidDel="00000000" w:rsidR="00000000" w:rsidRPr="00000000">
        <w:rPr>
          <w:rtl w:val="0"/>
        </w:rPr>
      </w:r>
    </w:p>
    <w:p w:rsidR="00000000" w:rsidDel="00000000" w:rsidP="00000000" w:rsidRDefault="00000000" w:rsidRPr="00000000" w14:paraId="00000635">
      <w:pPr>
        <w:spacing w:after="60" w:before="60" w:lineRule="auto"/>
        <w:rPr/>
      </w:pPr>
      <w:sdt>
        <w:sdtPr>
          <w:id w:val="-1827142358"/>
          <w:tag w:val="goog_rdk_133"/>
        </w:sdtPr>
        <w:sdtContent>
          <w:r w:rsidDel="00000000" w:rsidR="00000000" w:rsidRPr="00000000">
            <w:rPr>
              <w:rFonts w:ascii="Arial Unicode MS" w:cs="Arial Unicode MS" w:eastAsia="Arial Unicode MS" w:hAnsi="Arial Unicode MS"/>
              <w:i w:val="1"/>
              <w:iCs w:val="1"/>
              <w:color w:val="888888"/>
              <w:rtl w:val="0"/>
            </w:rPr>
            <w:t xml:space="preserve">BR-xx, BR-yy  →  See [ProjectName]_RTW.xlsx Sheet 6 for full definitions.</w:t>
          </w:r>
        </w:sdtContent>
      </w:sdt>
      <w:r w:rsidDel="00000000" w:rsidR="00000000" w:rsidRPr="00000000">
        <w:rPr>
          <w:rtl w:val="0"/>
        </w:rPr>
      </w:r>
    </w:p>
    <w:p w:rsidR="00000000" w:rsidDel="00000000" w:rsidP="00000000" w:rsidRDefault="00000000" w:rsidRPr="00000000" w14:paraId="00000636">
      <w:pPr>
        <w:spacing w:before="80" w:lineRule="auto"/>
        <w:rPr/>
      </w:pPr>
      <w:r w:rsidDel="00000000" w:rsidR="00000000" w:rsidRPr="00000000">
        <w:rPr>
          <w:rtl w:val="0"/>
        </w:rPr>
      </w:r>
    </w:p>
    <w:p w:rsidR="00000000" w:rsidDel="00000000" w:rsidP="00000000" w:rsidRDefault="00000000" w:rsidRPr="00000000" w14:paraId="00000637">
      <w:pPr>
        <w:spacing w:after="60" w:before="60" w:lineRule="auto"/>
        <w:rPr/>
      </w:pPr>
      <w:r w:rsidDel="00000000" w:rsidR="00000000" w:rsidRPr="00000000">
        <w:rPr>
          <w:b w:val="1"/>
          <w:bCs w:val="1"/>
          <w:rtl w:val="0"/>
        </w:rPr>
        <w:t xml:space="preserve">Positive Acceptance Criteria (AC):</w:t>
      </w:r>
      <w:r w:rsidDel="00000000" w:rsidR="00000000" w:rsidRPr="00000000">
        <w:rPr>
          <w:rtl w:val="0"/>
        </w:rPr>
      </w:r>
    </w:p>
    <w:sdt>
      <w:sdtPr>
        <w:lock w:val="contentLocked"/>
        <w:id w:val="1910118433"/>
        <w:tag w:val="goog_rdk_134"/>
      </w:sdtPr>
      <w:sdtContent>
        <w:tbl>
          <w:tblPr>
            <w:tblStyle w:val="Table10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638">
                <w:pPr>
                  <w:spacing w:after="60" w:lineRule="auto"/>
                  <w:rPr/>
                </w:pPr>
                <w:r w:rsidDel="00000000" w:rsidR="00000000" w:rsidRPr="00000000">
                  <w:rPr>
                    <w:b w:val="1"/>
                    <w:bCs w:val="1"/>
                    <w:color w:val="1f3864"/>
                    <w:rtl w:val="0"/>
                  </w:rPr>
                  <w:t xml:space="preserve">Guidance — Positive AC</w:t>
                </w:r>
                <w:r w:rsidDel="00000000" w:rsidR="00000000" w:rsidRPr="00000000">
                  <w:rPr>
                    <w:rtl w:val="0"/>
                  </w:rPr>
                </w:r>
              </w:p>
              <w:p w:rsidR="00000000" w:rsidDel="00000000" w:rsidP="00000000" w:rsidRDefault="00000000" w:rsidRPr="00000000" w14:paraId="00000639">
                <w:pPr>
                  <w:spacing w:after="28" w:before="28" w:lineRule="auto"/>
                  <w:rPr/>
                </w:pPr>
                <w:r w:rsidDel="00000000" w:rsidR="00000000" w:rsidRPr="00000000">
                  <w:rPr>
                    <w:i w:val="1"/>
                    <w:iCs w:val="1"/>
                    <w:color w:val="404040"/>
                    <w:sz w:val="18"/>
                    <w:szCs w:val="18"/>
                    <w:rtl w:val="0"/>
                  </w:rPr>
                  <w:t xml:space="preserve">Write 2–5 conditions that must be TRUE for this feature to be considered done.</w:t>
                </w:r>
                <w:r w:rsidDel="00000000" w:rsidR="00000000" w:rsidRPr="00000000">
                  <w:rPr>
                    <w:rtl w:val="0"/>
                  </w:rPr>
                </w:r>
              </w:p>
              <w:p w:rsidR="00000000" w:rsidDel="00000000" w:rsidP="00000000" w:rsidRDefault="00000000" w:rsidRPr="00000000" w14:paraId="0000063A">
                <w:pPr>
                  <w:spacing w:after="28" w:before="28" w:lineRule="auto"/>
                  <w:rPr/>
                </w:pPr>
                <w:r w:rsidDel="00000000" w:rsidR="00000000" w:rsidRPr="00000000">
                  <w:rPr>
                    <w:i w:val="1"/>
                    <w:iCs w:val="1"/>
                    <w:color w:val="404040"/>
                    <w:sz w:val="18"/>
                    <w:szCs w:val="18"/>
                    <w:rtl w:val="0"/>
                  </w:rPr>
                  <w:t xml:space="preserve">Each AC must be independently testable — a QA engineer should be able to write</w:t>
                </w:r>
                <w:r w:rsidDel="00000000" w:rsidR="00000000" w:rsidRPr="00000000">
                  <w:rPr>
                    <w:rtl w:val="0"/>
                  </w:rPr>
                </w:r>
              </w:p>
              <w:p w:rsidR="00000000" w:rsidDel="00000000" w:rsidP="00000000" w:rsidRDefault="00000000" w:rsidRPr="00000000" w14:paraId="0000063B">
                <w:pPr>
                  <w:spacing w:after="28" w:before="28" w:lineRule="auto"/>
                  <w:rPr/>
                </w:pPr>
                <w:r w:rsidDel="00000000" w:rsidR="00000000" w:rsidRPr="00000000">
                  <w:rPr>
                    <w:i w:val="1"/>
                    <w:iCs w:val="1"/>
                    <w:color w:val="404040"/>
                    <w:sz w:val="18"/>
                    <w:szCs w:val="18"/>
                    <w:rtl w:val="0"/>
                  </w:rPr>
                  <w:t xml:space="preserve">a test case from each AC without asking questions.</w:t>
                </w:r>
                <w:r w:rsidDel="00000000" w:rsidR="00000000" w:rsidRPr="00000000">
                  <w:rPr>
                    <w:rtl w:val="0"/>
                  </w:rPr>
                </w:r>
              </w:p>
              <w:p w:rsidR="00000000" w:rsidDel="00000000" w:rsidP="00000000" w:rsidRDefault="00000000" w:rsidRPr="00000000" w14:paraId="0000063C">
                <w:pPr>
                  <w:spacing w:after="28" w:before="28" w:lineRule="auto"/>
                  <w:rPr/>
                </w:pPr>
                <w:r w:rsidDel="00000000" w:rsidR="00000000" w:rsidRPr="00000000">
                  <w:rPr>
                    <w:i w:val="1"/>
                    <w:iCs w:val="1"/>
                    <w:color w:val="404040"/>
                    <w:sz w:val="18"/>
                    <w:szCs w:val="18"/>
                    <w:rtl w:val="0"/>
                  </w:rPr>
                  <w:t xml:space="preserve">Format: 'AC-xx: When [condition], the system [does X] within [Y time / Z count].'</w:t>
                </w:r>
                <w:r w:rsidDel="00000000" w:rsidR="00000000" w:rsidRPr="00000000">
                  <w:rPr>
                    <w:rtl w:val="0"/>
                  </w:rPr>
                </w:r>
              </w:p>
            </w:tc>
          </w:tr>
        </w:tbl>
      </w:sdtContent>
    </w:sdt>
    <w:p w:rsidR="00000000" w:rsidDel="00000000" w:rsidP="00000000" w:rsidRDefault="00000000" w:rsidRPr="00000000" w14:paraId="0000063D">
      <w:pPr>
        <w:spacing w:before="40" w:lineRule="auto"/>
        <w:rPr/>
      </w:pPr>
      <w:r w:rsidDel="00000000" w:rsidR="00000000" w:rsidRPr="00000000">
        <w:rPr>
          <w:rtl w:val="0"/>
        </w:rPr>
      </w:r>
    </w:p>
    <w:p w:rsidR="00000000" w:rsidDel="00000000" w:rsidP="00000000" w:rsidRDefault="00000000" w:rsidRPr="00000000" w14:paraId="0000063E">
      <w:pPr>
        <w:numPr>
          <w:ilvl w:val="0"/>
          <w:numId w:val="4"/>
        </w:numPr>
        <w:spacing w:after="40" w:before="40" w:lineRule="auto"/>
        <w:ind w:left="600" w:hanging="300"/>
      </w:pPr>
      <w:r w:rsidDel="00000000" w:rsidR="00000000" w:rsidRPr="00000000">
        <w:rPr>
          <w:b w:val="1"/>
          <w:bCs w:val="1"/>
          <w:rtl w:val="0"/>
        </w:rPr>
        <w:t xml:space="preserve">AC-01: </w:t>
      </w:r>
      <w:r w:rsidDel="00000000" w:rsidR="00000000" w:rsidRPr="00000000">
        <w:rPr>
          <w:rtl w:val="0"/>
        </w:rPr>
        <w:t xml:space="preserve">[When X happens, the system does Y. Specific and measurable.]</w:t>
      </w:r>
    </w:p>
    <w:p w:rsidR="00000000" w:rsidDel="00000000" w:rsidP="00000000" w:rsidRDefault="00000000" w:rsidRPr="00000000" w14:paraId="0000063F">
      <w:pPr>
        <w:numPr>
          <w:ilvl w:val="0"/>
          <w:numId w:val="4"/>
        </w:numPr>
        <w:spacing w:after="40" w:before="40" w:lineRule="auto"/>
        <w:ind w:left="600" w:hanging="300"/>
      </w:pPr>
      <w:r w:rsidDel="00000000" w:rsidR="00000000" w:rsidRPr="00000000">
        <w:rPr>
          <w:b w:val="1"/>
          <w:bCs w:val="1"/>
          <w:rtl w:val="0"/>
        </w:rPr>
        <w:t xml:space="preserve">AC-02: </w:t>
      </w:r>
      <w:r w:rsidDel="00000000" w:rsidR="00000000" w:rsidRPr="00000000">
        <w:rPr>
          <w:rtl w:val="0"/>
        </w:rPr>
        <w:t xml:space="preserve">[Another verifiable positive condition.]</w:t>
      </w:r>
    </w:p>
    <w:p w:rsidR="00000000" w:rsidDel="00000000" w:rsidP="00000000" w:rsidRDefault="00000000" w:rsidRPr="00000000" w14:paraId="00000640">
      <w:pPr>
        <w:spacing w:before="80" w:lineRule="auto"/>
        <w:rPr/>
      </w:pPr>
      <w:r w:rsidDel="00000000" w:rsidR="00000000" w:rsidRPr="00000000">
        <w:rPr>
          <w:rtl w:val="0"/>
        </w:rPr>
      </w:r>
    </w:p>
    <w:p w:rsidR="00000000" w:rsidDel="00000000" w:rsidP="00000000" w:rsidRDefault="00000000" w:rsidRPr="00000000" w14:paraId="00000641">
      <w:pPr>
        <w:spacing w:after="60" w:before="60" w:lineRule="auto"/>
        <w:rPr>
          <w:b w:val="1"/>
          <w:bCs w:val="1"/>
        </w:rPr>
      </w:pPr>
      <w:r w:rsidDel="00000000" w:rsidR="00000000" w:rsidRPr="00000000">
        <w:rPr>
          <w:b w:val="1"/>
          <w:bCs w:val="1"/>
          <w:rtl w:val="0"/>
        </w:rPr>
        <w:t xml:space="preserve">Negative Acceptance Criteria (NAC):</w:t>
      </w:r>
    </w:p>
    <w:p w:rsidR="00000000" w:rsidDel="00000000" w:rsidP="00000000" w:rsidRDefault="00000000" w:rsidRPr="00000000" w14:paraId="00000642">
      <w:pPr>
        <w:spacing w:after="60" w:before="60" w:lineRule="auto"/>
        <w:rPr>
          <w:b w:val="1"/>
          <w:bCs w:val="1"/>
        </w:rPr>
      </w:pPr>
      <w:r w:rsidDel="00000000" w:rsidR="00000000" w:rsidRPr="00000000">
        <w:rPr>
          <w:rtl w:val="0"/>
        </w:rPr>
      </w:r>
    </w:p>
    <w:p w:rsidR="00000000" w:rsidDel="00000000" w:rsidP="00000000" w:rsidRDefault="00000000" w:rsidRPr="00000000" w14:paraId="00000643">
      <w:pPr>
        <w:spacing w:after="60" w:before="60" w:lineRule="auto"/>
        <w:rPr>
          <w:b w:val="1"/>
          <w:bCs w:val="1"/>
        </w:rPr>
      </w:pPr>
      <w:r w:rsidDel="00000000" w:rsidR="00000000" w:rsidRPr="00000000">
        <w:rPr>
          <w:b w:val="1"/>
          <w:bCs w:val="1"/>
          <w:rtl w:val="0"/>
        </w:rPr>
        <w:t xml:space="preserve">Boundary Value Notes (BV):</w:t>
      </w:r>
    </w:p>
    <w:p w:rsidR="00000000" w:rsidDel="00000000" w:rsidP="00000000" w:rsidRDefault="00000000" w:rsidRPr="00000000" w14:paraId="00000644">
      <w:pPr>
        <w:pStyle w:val="Heading2"/>
        <w:pBdr>
          <w:bottom w:color="2e75b6" w:space="4" w:sz="6" w:val="single"/>
        </w:pBdr>
        <w:rPr/>
      </w:pPr>
      <w:r w:rsidDel="00000000" w:rsidR="00000000" w:rsidRPr="00000000">
        <w:rPr>
          <w:rtl w:val="0"/>
        </w:rPr>
        <w:t xml:space="preserve">FT-02 to FT-0N — [Additional Features]</w:t>
      </w:r>
    </w:p>
    <w:p w:rsidR="00000000" w:rsidDel="00000000" w:rsidP="00000000" w:rsidRDefault="00000000" w:rsidRPr="00000000" w14:paraId="00000645">
      <w:pPr>
        <w:spacing w:after="60" w:before="60" w:lineRule="auto"/>
        <w:rPr/>
      </w:pPr>
      <w:r w:rsidDel="00000000" w:rsidR="00000000" w:rsidRPr="00000000">
        <w:rPr>
          <w:i w:val="1"/>
          <w:iCs w:val="1"/>
          <w:color w:val="888888"/>
          <w:rtl w:val="0"/>
        </w:rPr>
        <w:t xml:space="preserve">(Repeat the FT structure above for each feature. Add as many FT-xx sections as needed, one per feature.)</w:t>
      </w:r>
      <w:r w:rsidDel="00000000" w:rsidR="00000000" w:rsidRPr="00000000">
        <w:rPr>
          <w:rtl w:val="0"/>
        </w:rPr>
      </w:r>
    </w:p>
    <w:p w:rsidR="00000000" w:rsidDel="00000000" w:rsidP="00000000" w:rsidRDefault="00000000" w:rsidRPr="00000000" w14:paraId="00000646">
      <w:pPr>
        <w:spacing w:before="80" w:lineRule="auto"/>
        <w:rPr/>
      </w:pPr>
      <w:r w:rsidDel="00000000" w:rsidR="00000000" w:rsidRPr="00000000">
        <w:rPr>
          <w:rtl w:val="0"/>
        </w:rPr>
      </w:r>
    </w:p>
    <w:tbl>
      <w:tblPr>
        <w:tblStyle w:val="Table10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943"/>
        <w:gridCol w:w="1316"/>
        <w:gridCol w:w="1369"/>
        <w:gridCol w:w="2638"/>
        <w:tblGridChange w:id="0">
          <w:tblGrid>
            <w:gridCol w:w="760"/>
            <w:gridCol w:w="2943"/>
            <w:gridCol w:w="1316"/>
            <w:gridCol w:w="1369"/>
            <w:gridCol w:w="263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647">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648">
            <w:pPr>
              <w:jc w:val="center"/>
              <w:rPr/>
            </w:pPr>
            <w:r w:rsidDel="00000000" w:rsidR="00000000" w:rsidRPr="00000000">
              <w:rPr>
                <w:b w:val="1"/>
                <w:bCs w:val="1"/>
                <w:color w:val="1f3864"/>
                <w:rtl w:val="0"/>
              </w:rPr>
              <w:t xml:space="preserve">Feature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649">
            <w:pPr>
              <w:jc w:val="center"/>
              <w:rPr/>
            </w:pPr>
            <w:r w:rsidDel="00000000" w:rsidR="00000000" w:rsidRPr="00000000">
              <w:rPr>
                <w:b w:val="1"/>
                <w:bCs w:val="1"/>
                <w:color w:val="1f3864"/>
                <w:rtl w:val="0"/>
              </w:rPr>
              <w:t xml:space="preserve">Source (V&amp;S)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64A">
            <w:pPr>
              <w:jc w:val="center"/>
              <w:rPr/>
            </w:pPr>
            <w:r w:rsidDel="00000000" w:rsidR="00000000" w:rsidRPr="00000000">
              <w:rPr>
                <w:b w:val="1"/>
                <w:bCs w:val="1"/>
                <w:color w:val="1f3864"/>
                <w:rtl w:val="0"/>
              </w:rPr>
              <w:t xml:space="preserve">Scenario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64B">
            <w:pPr>
              <w:jc w:val="center"/>
              <w:rPr/>
            </w:pPr>
            <w:r w:rsidDel="00000000" w:rsidR="00000000" w:rsidRPr="00000000">
              <w:rPr>
                <w:b w:val="1"/>
                <w:bCs w:val="1"/>
                <w:color w:val="1f3864"/>
                <w:rtl w:val="0"/>
              </w:rPr>
              <w:t xml:space="preserve">Status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4C">
            <w:pPr>
              <w:rPr/>
            </w:pPr>
            <w:r w:rsidDel="00000000" w:rsidR="00000000" w:rsidRPr="00000000">
              <w:rPr>
                <w:color w:val="000000"/>
                <w:rtl w:val="0"/>
              </w:rPr>
              <w:t xml:space="preserve">FT-01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4D">
            <w:pPr>
              <w:rPr/>
            </w:pPr>
            <w:r w:rsidDel="00000000" w:rsidR="00000000" w:rsidRPr="00000000">
              <w:rPr>
                <w:color w:val="000000"/>
                <w:rtl w:val="0"/>
              </w:rPr>
              <w:t xml:space="preserve">[Name]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4E">
            <w:pPr>
              <w:rPr/>
            </w:pPr>
            <w:r w:rsidDel="00000000" w:rsidR="00000000" w:rsidRPr="00000000">
              <w:rPr>
                <w:color w:val="000000"/>
                <w:rtl w:val="0"/>
              </w:rPr>
              <w:t xml:space="preserve">FE-xx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4F">
            <w:pPr>
              <w:rPr/>
            </w:pPr>
            <w:r w:rsidDel="00000000" w:rsidR="00000000" w:rsidRPr="00000000">
              <w:rPr>
                <w:color w:val="000000"/>
                <w:rtl w:val="0"/>
              </w:rPr>
              <w:t xml:space="preserve">SC-xx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50">
            <w:pPr>
              <w:rPr/>
            </w:pPr>
            <w:r w:rsidDel="00000000" w:rsidR="00000000" w:rsidRPr="00000000">
              <w:rPr>
                <w:color w:val="000000"/>
                <w:rtl w:val="0"/>
              </w:rPr>
              <w:t xml:space="preserve">Specified / Draft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51">
            <w:pPr>
              <w:rPr/>
            </w:pPr>
            <w:r w:rsidDel="00000000" w:rsidR="00000000" w:rsidRPr="00000000">
              <w:rPr>
                <w:color w:val="000000"/>
                <w:rtl w:val="0"/>
              </w:rPr>
              <w:t xml:space="preserve">FT-02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52">
            <w:pPr>
              <w:rPr/>
            </w:pPr>
            <w:r w:rsidDel="00000000" w:rsidR="00000000" w:rsidRPr="00000000">
              <w:rPr>
                <w:color w:val="000000"/>
                <w:rtl w:val="0"/>
              </w:rPr>
              <w:t xml:space="preserve">[Name]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53">
            <w:pPr>
              <w:rPr/>
            </w:pPr>
            <w:r w:rsidDel="00000000" w:rsidR="00000000" w:rsidRPr="00000000">
              <w:rPr>
                <w:color w:val="000000"/>
                <w:rtl w:val="0"/>
              </w:rPr>
              <w:t xml:space="preserve">FE-xx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54">
            <w:pPr>
              <w:rPr/>
            </w:pPr>
            <w:r w:rsidDel="00000000" w:rsidR="00000000" w:rsidRPr="00000000">
              <w:rPr>
                <w:color w:val="000000"/>
                <w:rtl w:val="0"/>
              </w:rPr>
              <w:t xml:space="preserve">SC-xx</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655">
            <w:pPr>
              <w:rPr/>
            </w:pP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56">
            <w:pPr>
              <w:rPr/>
            </w:pPr>
            <w:r w:rsidDel="00000000" w:rsidR="00000000" w:rsidRPr="00000000">
              <w:rPr>
                <w:color w:val="000000"/>
                <w:rtl w:val="0"/>
              </w:rPr>
              <w:t xml:space="preserve">FT-0N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57">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58">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59">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65A">
            <w:pPr>
              <w:rPr/>
            </w:pPr>
            <w:r w:rsidDel="00000000" w:rsidR="00000000" w:rsidRPr="00000000">
              <w:rPr>
                <w:rtl w:val="0"/>
              </w:rPr>
            </w:r>
          </w:p>
        </w:tc>
      </w:tr>
    </w:tbl>
    <w:p>
      <w:pPr>
        <w:pStyle w:val="Title"/>
      </w:pPr>
      <w:r>
        <w:t xml:space="preserve">Part 4 - Data Requirements</w:t>
      </w:r>
    </w:p>
    <w:p>
      <w:pPr>
        <w:pStyle w:val="Heading1"/>
      </w:pPr>
      <w:r>
        <w:t xml:space="preserve">4.1 Core Entities &amp; Relationships</w:t>
      </w:r>
    </w:p>
    <w:p>
      <w:r>
        <w:t xml:space="preserve">Full attribute definitions are maintained in </w:t>
      </w:r>
      <w:r>
        <w:rPr>
          <w:rFonts w:ascii="Consolas" w:hAnsi="Consolas"/>
          <w:sz w:val="18"/>
        </w:rPr>
        <w:t xml:space="preserve">RTW.xlsx</w:t>
      </w:r>
      <w:r>
        <w:t xml:space="preserve"> Sheet 5 / </w:t>
      </w:r>
      <w:r>
        <w:rPr>
          <w:rFonts w:ascii="Consolas" w:hAnsi="Consolas"/>
          <w:sz w:val="18"/>
        </w:rPr>
        <w:t xml:space="preserve">database-sheet.xlsx</w:t>
      </w:r>
      <w:r>
        <w:t xml:space="preserve">.</w:t>
      </w:r>
    </w:p>
    <w:p>
      <w:pPr>
        <w:pStyle w:val="Heading2"/>
      </w:pPr>
      <w:r>
        <w:t xml:space="preserve">Diagram Placeholder - Entity Relationship Diagram (ERD)</w:t>
      </w:r>
    </w:p>
    <w:p>
      <w:r>
        <w:t xml:space="preserve">INSERT HERE: Conceptual ERD showing core entities and their relationships.</w:t>
      </w:r>
    </w:p>
    <w:p>
      <w:r>
        <w:t xml:space="preserve">Use crow's foot notation. Show cardinality and key foreign keys.</w:t>
      </w:r>
    </w:p>
    <w:p>
      <w:r>
        <w:t xml:space="preserve">This is a conceptual ERD for requirement purposes; physical ERD belongs in TDS.</w:t>
      </w:r>
    </w:p>
    <w:p>
      <w:r>
        <w:t xml:space="preserve">Tool: draw.io | File: </w:t>
      </w:r>
      <w:r>
        <w:rPr>
          <w:rFonts w:ascii="Consolas" w:hAnsi="Consolas"/>
          <w:sz w:val="18"/>
        </w:rPr>
        <w:t xml:space="preserve">MaternityCare_ERD.drawio</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Entity</w:t>
            </w:r>
          </w:p>
        </w:tc>
        <w:tc>
          <w:tcPr>
            <w:tcW w:w="2400" w:type="dxa"/>
            <w:shd w:fill="D9EAF7"/>
          </w:tcPr>
          <w:p>
            <w:r>
              <w:rPr>
                <w:b/>
              </w:rPr>
              <w:t xml:space="preserve">Purpose (one sentence)</w:t>
            </w:r>
          </w:p>
        </w:tc>
        <w:tc>
          <w:tcPr>
            <w:tcW w:w="2400" w:type="dxa"/>
            <w:shd w:fill="D9EAF7"/>
          </w:tcPr>
          <w:p>
            <w:r>
              <w:rPr>
                <w:b/>
              </w:rPr>
              <w:t xml:space="preserve">Key Relationships</w:t>
            </w:r>
          </w:p>
        </w:tc>
        <w:tc>
          <w:tcPr>
            <w:tcW w:w="2400" w:type="dxa"/>
            <w:shd w:fill="D9EAF7"/>
          </w:tcPr>
          <w:p>
            <w:r>
              <w:rPr>
                <w:b/>
              </w:rPr>
              <w:t xml:space="preserve">Full Attributes</w:t>
            </w:r>
          </w:p>
        </w:tc>
      </w:tr>
      <w:tr>
        <w:tc>
          <w:tcPr>
            <w:tcW w:w="2400" w:type="dxa"/>
          </w:tcPr>
          <w:p>
            <w:r>
              <w:t xml:space="preserve">User</w:t>
            </w:r>
          </w:p>
        </w:tc>
        <w:tc>
          <w:tcPr>
            <w:tcW w:w="2400" w:type="dxa"/>
          </w:tcPr>
          <w:p>
            <w:r>
              <w:t xml:space="preserve">Represents any account that can authenticate or be referenced by system workflows.</w:t>
            </w:r>
          </w:p>
        </w:tc>
        <w:tc>
          <w:tcPr>
            <w:tcW w:w="2400" w:type="dxa"/>
          </w:tcPr>
          <w:p>
            <w:r>
              <w:t xml:space="preserve">User -- UserProfile; User --&lt; PregnancyProfile; User --&lt; Appointment; User --&lt; Order; User --&lt; ChatConversation; User --&lt; Article; User --&lt; ForumPost</w:t>
            </w:r>
          </w:p>
        </w:tc>
        <w:tc>
          <w:tcPr>
            <w:tcW w:w="2400" w:type="dxa"/>
          </w:tcPr>
          <w:p>
            <w:r>
              <w:t xml:space="preserve">RTW.xlsx Sheet 5</w:t>
            </w:r>
          </w:p>
        </w:tc>
      </w:tr>
      <w:tr>
        <w:tc>
          <w:tcPr>
            <w:tcW w:w="2400" w:type="dxa"/>
          </w:tcPr>
          <w:p>
            <w:r>
              <w:t xml:space="preserve">Role</w:t>
            </w:r>
          </w:p>
        </w:tc>
        <w:tc>
          <w:tcPr>
            <w:tcW w:w="2400" w:type="dxa"/>
          </w:tcPr>
          <w:p>
            <w:r>
              <w:t xml:space="preserve">Represents a group of permissions assigned to users.</w:t>
            </w:r>
          </w:p>
        </w:tc>
        <w:tc>
          <w:tcPr>
            <w:tcW w:w="2400" w:type="dxa"/>
          </w:tcPr>
          <w:p>
            <w:r>
              <w:t xml:space="preserve">User &gt;--&lt; Role; Role &gt;--&lt; Permission</w:t>
            </w:r>
          </w:p>
        </w:tc>
        <w:tc>
          <w:tcPr>
            <w:tcW w:w="2400" w:type="dxa"/>
          </w:tcPr>
          <w:p>
            <w:r>
              <w:t xml:space="preserve">RTW.xlsx Sheet 5</w:t>
            </w:r>
          </w:p>
        </w:tc>
      </w:tr>
      <w:tr>
        <w:tc>
          <w:tcPr>
            <w:tcW w:w="2400" w:type="dxa"/>
          </w:tcPr>
          <w:p>
            <w:r>
              <w:t xml:space="preserve">Permission</w:t>
            </w:r>
          </w:p>
        </w:tc>
        <w:tc>
          <w:tcPr>
            <w:tcW w:w="2400" w:type="dxa"/>
          </w:tcPr>
          <w:p>
            <w:r>
              <w:t xml:space="preserve">Represents a system-level authorization capability.</w:t>
            </w:r>
          </w:p>
        </w:tc>
        <w:tc>
          <w:tcPr>
            <w:tcW w:w="2400" w:type="dxa"/>
          </w:tcPr>
          <w:p>
            <w:r>
              <w:t xml:space="preserve">Role &gt;--&lt; Permission</w:t>
            </w:r>
          </w:p>
        </w:tc>
        <w:tc>
          <w:tcPr>
            <w:tcW w:w="2400" w:type="dxa"/>
          </w:tcPr>
          <w:p>
            <w:r>
              <w:t xml:space="preserve">RTW.xlsx Sheet 5</w:t>
            </w:r>
          </w:p>
        </w:tc>
      </w:tr>
      <w:tr>
        <w:tc>
          <w:tcPr>
            <w:tcW w:w="2400" w:type="dxa"/>
          </w:tcPr>
          <w:p>
            <w:r>
              <w:t xml:space="preserve">UserProfile</w:t>
            </w:r>
          </w:p>
        </w:tc>
        <w:tc>
          <w:tcPr>
            <w:tcW w:w="2400" w:type="dxa"/>
          </w:tcPr>
          <w:p>
            <w:r>
              <w:t xml:space="preserve">Represents extended personal information for a user.</w:t>
            </w:r>
          </w:p>
        </w:tc>
        <w:tc>
          <w:tcPr>
            <w:tcW w:w="2400" w:type="dxa"/>
          </w:tcPr>
          <w:p>
            <w:r>
              <w:t xml:space="preserve">User -- UserProfile</w:t>
            </w:r>
          </w:p>
        </w:tc>
        <w:tc>
          <w:tcPr>
            <w:tcW w:w="2400" w:type="dxa"/>
          </w:tcPr>
          <w:p>
            <w:r>
              <w:t xml:space="preserve">RTW.xlsx Sheet 5</w:t>
            </w:r>
          </w:p>
        </w:tc>
      </w:tr>
      <w:tr>
        <w:tc>
          <w:tcPr>
            <w:tcW w:w="2400" w:type="dxa"/>
          </w:tcPr>
          <w:p>
            <w:r>
              <w:t xml:space="preserve">Doctor</w:t>
            </w:r>
          </w:p>
        </w:tc>
        <w:tc>
          <w:tcPr>
            <w:tcW w:w="2400" w:type="dxa"/>
          </w:tcPr>
          <w:p>
            <w:r>
              <w:t xml:space="preserve">Represents a user's medical professional profile.</w:t>
            </w:r>
          </w:p>
        </w:tc>
        <w:tc>
          <w:tcPr>
            <w:tcW w:w="2400" w:type="dxa"/>
          </w:tcPr>
          <w:p>
            <w:r>
              <w:t xml:space="preserve">User -- Doctor; Doctor &gt;--&lt; Facility; Doctor --&lt; DoctorShift; Doctor --&lt; Appointment; Doctor --&lt; MedicalRecord</w:t>
            </w:r>
          </w:p>
        </w:tc>
        <w:tc>
          <w:tcPr>
            <w:tcW w:w="2400" w:type="dxa"/>
          </w:tcPr>
          <w:p>
            <w:r>
              <w:t xml:space="preserve">RTW.xlsx Sheet 5</w:t>
            </w:r>
          </w:p>
        </w:tc>
      </w:tr>
      <w:tr>
        <w:tc>
          <w:tcPr>
            <w:tcW w:w="2400" w:type="dxa"/>
          </w:tcPr>
          <w:p>
            <w:r>
              <w:t xml:space="preserve">StaffProfile</w:t>
            </w:r>
          </w:p>
        </w:tc>
        <w:tc>
          <w:tcPr>
            <w:tcW w:w="2400" w:type="dxa"/>
          </w:tcPr>
          <w:p>
            <w:r>
              <w:t xml:space="preserve">Represents a user's operational staff profile.</w:t>
            </w:r>
          </w:p>
        </w:tc>
        <w:tc>
          <w:tcPr>
            <w:tcW w:w="2400" w:type="dxa"/>
          </w:tcPr>
          <w:p>
            <w:r>
              <w:t xml:space="preserve">User -- StaffProfile; StaffProfile &gt;--&lt; Facility</w:t>
            </w:r>
          </w:p>
        </w:tc>
        <w:tc>
          <w:tcPr>
            <w:tcW w:w="2400" w:type="dxa"/>
          </w:tcPr>
          <w:p>
            <w:r>
              <w:t xml:space="preserve">RTW.xlsx Sheet 5</w:t>
            </w:r>
          </w:p>
        </w:tc>
      </w:tr>
      <w:tr>
        <w:tc>
          <w:tcPr>
            <w:tcW w:w="2400" w:type="dxa"/>
          </w:tcPr>
          <w:p>
            <w:r>
              <w:t xml:space="preserve">Facility</w:t>
            </w:r>
          </w:p>
        </w:tc>
        <w:tc>
          <w:tcPr>
            <w:tcW w:w="2400" w:type="dxa"/>
          </w:tcPr>
          <w:p>
            <w:r>
              <w:t xml:space="preserve">Represents a clinic branch or examination facility.</w:t>
            </w:r>
          </w:p>
        </w:tc>
        <w:tc>
          <w:tcPr>
            <w:tcW w:w="2400" w:type="dxa"/>
          </w:tcPr>
          <w:p>
            <w:r>
              <w:t xml:space="preserve">Facility --&lt; Room; Facility &gt;--&lt; Doctor; Facility &gt;--&lt; StaffProfile; Facility --&lt; FacilityService; Facility --&lt; Appointment; Facility --&lt; Inventory</w:t>
            </w:r>
          </w:p>
        </w:tc>
        <w:tc>
          <w:tcPr>
            <w:tcW w:w="2400" w:type="dxa"/>
          </w:tcPr>
          <w:p>
            <w:r>
              <w:t xml:space="preserve">RTW.xlsx Sheet 5</w:t>
            </w:r>
          </w:p>
        </w:tc>
      </w:tr>
      <w:tr>
        <w:tc>
          <w:tcPr>
            <w:tcW w:w="2400" w:type="dxa"/>
          </w:tcPr>
          <w:p>
            <w:r>
              <w:t xml:space="preserve">Room</w:t>
            </w:r>
          </w:p>
        </w:tc>
        <w:tc>
          <w:tcPr>
            <w:tcW w:w="2400" w:type="dxa"/>
          </w:tcPr>
          <w:p>
            <w:r>
              <w:t xml:space="preserve">Represents a room inside a facility.</w:t>
            </w:r>
          </w:p>
        </w:tc>
        <w:tc>
          <w:tcPr>
            <w:tcW w:w="2400" w:type="dxa"/>
          </w:tcPr>
          <w:p>
            <w:r>
              <w:t xml:space="preserve">Facility --&lt; Room; Room --&lt; Appointment; Room --&lt; DoctorShift</w:t>
            </w:r>
          </w:p>
        </w:tc>
        <w:tc>
          <w:tcPr>
            <w:tcW w:w="2400" w:type="dxa"/>
          </w:tcPr>
          <w:p>
            <w:r>
              <w:t xml:space="preserve">RTW.xlsx Sheet 5</w:t>
            </w:r>
          </w:p>
        </w:tc>
      </w:tr>
      <w:tr>
        <w:tc>
          <w:tcPr>
            <w:tcW w:w="2400" w:type="dxa"/>
          </w:tcPr>
          <w:p>
            <w:r>
              <w:t xml:space="preserve">DoctorShift</w:t>
            </w:r>
          </w:p>
        </w:tc>
        <w:tc>
          <w:tcPr>
            <w:tcW w:w="2400" w:type="dxa"/>
          </w:tcPr>
          <w:p>
            <w:r>
              <w:t xml:space="preserve">Represents a doctor's working slot at a facility.</w:t>
            </w:r>
          </w:p>
        </w:tc>
        <w:tc>
          <w:tcPr>
            <w:tcW w:w="2400" w:type="dxa"/>
          </w:tcPr>
          <w:p>
            <w:r>
              <w:t xml:space="preserve">Doctor --&lt; DoctorShift; Facility --&lt; DoctorShift; Room --&lt; DoctorShift</w:t>
            </w:r>
          </w:p>
        </w:tc>
        <w:tc>
          <w:tcPr>
            <w:tcW w:w="2400" w:type="dxa"/>
          </w:tcPr>
          <w:p>
            <w:r>
              <w:t xml:space="preserve">RTW.xlsx Sheet 5</w:t>
            </w:r>
          </w:p>
        </w:tc>
      </w:tr>
      <w:tr>
        <w:tc>
          <w:tcPr>
            <w:tcW w:w="2400" w:type="dxa"/>
          </w:tcPr>
          <w:p>
            <w:r>
              <w:t xml:space="preserve">Service</w:t>
            </w:r>
          </w:p>
        </w:tc>
        <w:tc>
          <w:tcPr>
            <w:tcW w:w="2400" w:type="dxa"/>
          </w:tcPr>
          <w:p>
            <w:r>
              <w:t xml:space="preserve">Represents a standardized medical service offered by the system.</w:t>
            </w:r>
          </w:p>
        </w:tc>
        <w:tc>
          <w:tcPr>
            <w:tcW w:w="2400" w:type="dxa"/>
          </w:tcPr>
          <w:p>
            <w:r>
              <w:t xml:space="preserve">Service --&lt; FacilityService; Service --&lt; PackageService; Service --&lt; Appointment</w:t>
            </w:r>
          </w:p>
        </w:tc>
        <w:tc>
          <w:tcPr>
            <w:tcW w:w="2400" w:type="dxa"/>
          </w:tcPr>
          <w:p>
            <w:r>
              <w:t xml:space="preserve">RTW.xlsx Sheet 5</w:t>
            </w:r>
          </w:p>
        </w:tc>
      </w:tr>
      <w:tr>
        <w:tc>
          <w:tcPr>
            <w:tcW w:w="2400" w:type="dxa"/>
          </w:tcPr>
          <w:p>
            <w:r>
              <w:t xml:space="preserve">FacilityService</w:t>
            </w:r>
          </w:p>
        </w:tc>
        <w:tc>
          <w:tcPr>
            <w:tcW w:w="2400" w:type="dxa"/>
          </w:tcPr>
          <w:p>
            <w:r>
              <w:t xml:space="preserve">Represents price, duration, and availability of a service at a facility.</w:t>
            </w:r>
          </w:p>
        </w:tc>
        <w:tc>
          <w:tcPr>
            <w:tcW w:w="2400" w:type="dxa"/>
          </w:tcPr>
          <w:p>
            <w:r>
              <w:t xml:space="preserve">Facility --&lt; FacilityService; Service --&lt; FacilityService</w:t>
            </w:r>
          </w:p>
        </w:tc>
        <w:tc>
          <w:tcPr>
            <w:tcW w:w="2400" w:type="dxa"/>
          </w:tcPr>
          <w:p>
            <w:r>
              <w:t xml:space="preserve">RTW.xlsx Sheet 5</w:t>
            </w:r>
          </w:p>
        </w:tc>
      </w:tr>
      <w:tr>
        <w:tc>
          <w:tcPr>
            <w:tcW w:w="2400" w:type="dxa"/>
          </w:tcPr>
          <w:p>
            <w:r>
              <w:t xml:space="preserve">MaternityPackage</w:t>
            </w:r>
          </w:p>
        </w:tc>
        <w:tc>
          <w:tcPr>
            <w:tcW w:w="2400" w:type="dxa"/>
          </w:tcPr>
          <w:p>
            <w:r>
              <w:t xml:space="preserve">Represents a maternity care package sold to patients.</w:t>
            </w:r>
          </w:p>
        </w:tc>
        <w:tc>
          <w:tcPr>
            <w:tcW w:w="2400" w:type="dxa"/>
          </w:tcPr>
          <w:p>
            <w:r>
              <w:t xml:space="preserve">MaternityPackage --&lt; PackageService; MaternityPackage --&lt; PatientPackage</w:t>
            </w:r>
          </w:p>
        </w:tc>
        <w:tc>
          <w:tcPr>
            <w:tcW w:w="2400" w:type="dxa"/>
          </w:tcPr>
          <w:p>
            <w:r>
              <w:t xml:space="preserve">RTW.xlsx Sheet 5</w:t>
            </w:r>
          </w:p>
        </w:tc>
      </w:tr>
      <w:tr>
        <w:tc>
          <w:tcPr>
            <w:tcW w:w="2400" w:type="dxa"/>
          </w:tcPr>
          <w:p>
            <w:r>
              <w:t xml:space="preserve">PackageService</w:t>
            </w:r>
          </w:p>
        </w:tc>
        <w:tc>
          <w:tcPr>
            <w:tcW w:w="2400" w:type="dxa"/>
          </w:tcPr>
          <w:p>
            <w:r>
              <w:t xml:space="preserve">Represents services and usage limits included in a package.</w:t>
            </w:r>
          </w:p>
        </w:tc>
        <w:tc>
          <w:tcPr>
            <w:tcW w:w="2400" w:type="dxa"/>
          </w:tcPr>
          <w:p>
            <w:r>
              <w:t xml:space="preserve">MaternityPackage --&lt; PackageService; Service --&lt; PackageService; PackageService --&lt; PackageServiceFacility</w:t>
            </w:r>
          </w:p>
        </w:tc>
        <w:tc>
          <w:tcPr>
            <w:tcW w:w="2400" w:type="dxa"/>
          </w:tcPr>
          <w:p>
            <w:r>
              <w:t xml:space="preserve">RTW.xlsx Sheet 5</w:t>
            </w:r>
          </w:p>
        </w:tc>
      </w:tr>
      <w:tr>
        <w:tc>
          <w:tcPr>
            <w:tcW w:w="2400" w:type="dxa"/>
          </w:tcPr>
          <w:p>
            <w:r>
              <w:t xml:space="preserve">PackageServiceFacility</w:t>
            </w:r>
          </w:p>
        </w:tc>
        <w:tc>
          <w:tcPr>
            <w:tcW w:w="2400" w:type="dxa"/>
          </w:tcPr>
          <w:p>
            <w:r>
              <w:t xml:space="preserve">Represents facilities where a package service is applicable.</w:t>
            </w:r>
          </w:p>
        </w:tc>
        <w:tc>
          <w:tcPr>
            <w:tcW w:w="2400" w:type="dxa"/>
          </w:tcPr>
          <w:p>
            <w:r>
              <w:t xml:space="preserve">PackageService --&lt; PackageServiceFacility; Facility --&lt; PackageServiceFacility</w:t>
            </w:r>
          </w:p>
        </w:tc>
        <w:tc>
          <w:tcPr>
            <w:tcW w:w="2400" w:type="dxa"/>
          </w:tcPr>
          <w:p>
            <w:r>
              <w:t xml:space="preserve">RTW.xlsx Sheet 5</w:t>
            </w:r>
          </w:p>
        </w:tc>
      </w:tr>
      <w:tr>
        <w:tc>
          <w:tcPr>
            <w:tcW w:w="2400" w:type="dxa"/>
          </w:tcPr>
          <w:p>
            <w:r>
              <w:t xml:space="preserve">PatientPackage</w:t>
            </w:r>
          </w:p>
        </w:tc>
        <w:tc>
          <w:tcPr>
            <w:tcW w:w="2400" w:type="dxa"/>
          </w:tcPr>
          <w:p>
            <w:r>
              <w:t xml:space="preserve">Represents a package purchased by a patient.</w:t>
            </w:r>
          </w:p>
        </w:tc>
        <w:tc>
          <w:tcPr>
            <w:tcW w:w="2400" w:type="dxa"/>
          </w:tcPr>
          <w:p>
            <w:r>
              <w:t xml:space="preserve">User --&lt; PatientPackage; PregnancyProfile --&lt; PatientPackage; MaternityPackage --&lt; PatientPackage; PatientPackage --&lt; PatientPackageBenefit; PatientPackage --&lt; PatientExtraService</w:t>
            </w:r>
          </w:p>
        </w:tc>
        <w:tc>
          <w:tcPr>
            <w:tcW w:w="2400" w:type="dxa"/>
          </w:tcPr>
          <w:p>
            <w:r>
              <w:t xml:space="preserve">RTW.xlsx Sheet 5</w:t>
            </w:r>
          </w:p>
        </w:tc>
      </w:tr>
      <w:tr>
        <w:tc>
          <w:tcPr>
            <w:tcW w:w="2400" w:type="dxa"/>
          </w:tcPr>
          <w:p>
            <w:r>
              <w:t xml:space="preserve">PatientPackageBenefit</w:t>
            </w:r>
          </w:p>
        </w:tc>
        <w:tc>
          <w:tcPr>
            <w:tcW w:w="2400" w:type="dxa"/>
          </w:tcPr>
          <w:p>
            <w:r>
              <w:t xml:space="preserve">Represents remaining service entitlement in a purchased package.</w:t>
            </w:r>
          </w:p>
        </w:tc>
        <w:tc>
          <w:tcPr>
            <w:tcW w:w="2400" w:type="dxa"/>
          </w:tcPr>
          <w:p>
            <w:r>
              <w:t xml:space="preserve">PatientPackage --&lt; PatientPackageBenefit; Service --&lt; PatientPackageBenefit</w:t>
            </w:r>
          </w:p>
        </w:tc>
        <w:tc>
          <w:tcPr>
            <w:tcW w:w="2400" w:type="dxa"/>
          </w:tcPr>
          <w:p>
            <w:r>
              <w:t xml:space="preserve">RTW.xlsx Sheet 5</w:t>
            </w:r>
          </w:p>
        </w:tc>
      </w:tr>
      <w:tr>
        <w:tc>
          <w:tcPr>
            <w:tcW w:w="2400" w:type="dxa"/>
          </w:tcPr>
          <w:p>
            <w:r>
              <w:t xml:space="preserve">PatientExtraService</w:t>
            </w:r>
          </w:p>
        </w:tc>
        <w:tc>
          <w:tcPr>
            <w:tcW w:w="2400" w:type="dxa"/>
          </w:tcPr>
          <w:p>
            <w:r>
              <w:t xml:space="preserve">Represents an additional paid service outside package entitlement.</w:t>
            </w:r>
          </w:p>
        </w:tc>
        <w:tc>
          <w:tcPr>
            <w:tcW w:w="2400" w:type="dxa"/>
          </w:tcPr>
          <w:p>
            <w:r>
              <w:t xml:space="preserve">User --&lt; PatientExtraService; PatientPackage --&lt; PatientExtraService; Service --&lt; PatientExtraService; Facility --&lt; PatientExtraService</w:t>
            </w:r>
          </w:p>
        </w:tc>
        <w:tc>
          <w:tcPr>
            <w:tcW w:w="2400" w:type="dxa"/>
          </w:tcPr>
          <w:p>
            <w:r>
              <w:t xml:space="preserve">RTW.xlsx Sheet 5</w:t>
            </w:r>
          </w:p>
        </w:tc>
      </w:tr>
      <w:tr>
        <w:tc>
          <w:tcPr>
            <w:tcW w:w="2400" w:type="dxa"/>
          </w:tcPr>
          <w:p>
            <w:r>
              <w:t xml:space="preserve">PregnancyProfile</w:t>
            </w:r>
          </w:p>
        </w:tc>
        <w:tc>
          <w:tcPr>
            <w:tcW w:w="2400" w:type="dxa"/>
          </w:tcPr>
          <w:p>
            <w:r>
              <w:t xml:space="preserve">Represents a patient's pregnancy record.</w:t>
            </w:r>
          </w:p>
        </w:tc>
        <w:tc>
          <w:tcPr>
            <w:tcW w:w="2400" w:type="dxa"/>
          </w:tcPr>
          <w:p>
            <w:r>
              <w:t xml:space="preserve">User --&lt; PregnancyProfile; PregnancyProfile --&lt; PregnancyHistoryEvent; PregnancyProfile --&lt; HealthMetric; PregnancyProfile --&lt; Appointment; PregnancyProfile --&lt; MedicalRecord</w:t>
            </w:r>
          </w:p>
        </w:tc>
        <w:tc>
          <w:tcPr>
            <w:tcW w:w="2400" w:type="dxa"/>
          </w:tcPr>
          <w:p>
            <w:r>
              <w:t xml:space="preserve">RTW.xlsx Sheet 5</w:t>
            </w:r>
          </w:p>
        </w:tc>
      </w:tr>
      <w:tr>
        <w:tc>
          <w:tcPr>
            <w:tcW w:w="2400" w:type="dxa"/>
          </w:tcPr>
          <w:p>
            <w:r>
              <w:t xml:space="preserve">PregnancyHistoryEvent</w:t>
            </w:r>
          </w:p>
        </w:tc>
        <w:tc>
          <w:tcPr>
            <w:tcW w:w="2400" w:type="dxa"/>
          </w:tcPr>
          <w:p>
            <w:r>
              <w:t xml:space="preserve">Represents timeline events for a pregnancy profile.</w:t>
            </w:r>
          </w:p>
        </w:tc>
        <w:tc>
          <w:tcPr>
            <w:tcW w:w="2400" w:type="dxa"/>
          </w:tcPr>
          <w:p>
            <w:r>
              <w:t xml:space="preserve">PregnancyProfile --&lt; PregnancyHistoryEvent; User --&lt; PregnancyHistoryEvent</w:t>
            </w:r>
          </w:p>
        </w:tc>
        <w:tc>
          <w:tcPr>
            <w:tcW w:w="2400" w:type="dxa"/>
          </w:tcPr>
          <w:p>
            <w:r>
              <w:t xml:space="preserve">RTW.xlsx Sheet 5</w:t>
            </w:r>
          </w:p>
        </w:tc>
      </w:tr>
      <w:tr>
        <w:tc>
          <w:tcPr>
            <w:tcW w:w="2400" w:type="dxa"/>
          </w:tcPr>
          <w:p>
            <w:r>
              <w:t xml:space="preserve">HealthMetric</w:t>
            </w:r>
          </w:p>
        </w:tc>
        <w:tc>
          <w:tcPr>
            <w:tcW w:w="2400" w:type="dxa"/>
          </w:tcPr>
          <w:p>
            <w:r>
              <w:t xml:space="preserve">Represents health measurements recorded for a pregnancy profile.</w:t>
            </w:r>
          </w:p>
        </w:tc>
        <w:tc>
          <w:tcPr>
            <w:tcW w:w="2400" w:type="dxa"/>
          </w:tcPr>
          <w:p>
            <w:r>
              <w:t xml:space="preserve">PregnancyProfile --&lt; HealthMetric; User --&lt; HealthMetric</w:t>
            </w:r>
          </w:p>
        </w:tc>
        <w:tc>
          <w:tcPr>
            <w:tcW w:w="2400" w:type="dxa"/>
          </w:tcPr>
          <w:p>
            <w:r>
              <w:t xml:space="preserve">RTW.xlsx Sheet 5</w:t>
            </w:r>
          </w:p>
        </w:tc>
      </w:tr>
      <w:tr>
        <w:tc>
          <w:tcPr>
            <w:tcW w:w="2400" w:type="dxa"/>
          </w:tcPr>
          <w:p>
            <w:r>
              <w:t xml:space="preserve">Appointment</w:t>
            </w:r>
          </w:p>
        </w:tc>
        <w:tc>
          <w:tcPr>
            <w:tcW w:w="2400" w:type="dxa"/>
          </w:tcPr>
          <w:p>
            <w:r>
              <w:t xml:space="preserve">Represents a booked medical visit.</w:t>
            </w:r>
          </w:p>
        </w:tc>
        <w:tc>
          <w:tcPr>
            <w:tcW w:w="2400" w:type="dxa"/>
          </w:tcPr>
          <w:p>
            <w:r>
              <w:t xml:space="preserve">User --&lt; Appointment; PregnancyProfile --&lt; Appointment; Facility --&lt; Appointment; Room --&lt; Appointment; Doctor --&lt; Appointment; Service --&lt; Appointment; Appointment --&lt; AppointmentStatusLog; Appointment --&lt; AppointmentReminder; Appointment -- MedicalRecord</w:t>
            </w:r>
          </w:p>
        </w:tc>
        <w:tc>
          <w:tcPr>
            <w:tcW w:w="2400" w:type="dxa"/>
          </w:tcPr>
          <w:p>
            <w:r>
              <w:t xml:space="preserve">RTW.xlsx Sheet 5</w:t>
            </w:r>
          </w:p>
        </w:tc>
      </w:tr>
      <w:tr>
        <w:tc>
          <w:tcPr>
            <w:tcW w:w="2400" w:type="dxa"/>
          </w:tcPr>
          <w:p>
            <w:r>
              <w:t xml:space="preserve">AppointmentStatusLog</w:t>
            </w:r>
          </w:p>
        </w:tc>
        <w:tc>
          <w:tcPr>
            <w:tcW w:w="2400" w:type="dxa"/>
          </w:tcPr>
          <w:p>
            <w:r>
              <w:t xml:space="preserve">Represents audit history for appointment status changes.</w:t>
            </w:r>
          </w:p>
        </w:tc>
        <w:tc>
          <w:tcPr>
            <w:tcW w:w="2400" w:type="dxa"/>
          </w:tcPr>
          <w:p>
            <w:r>
              <w:t xml:space="preserve">Appointment --&lt; AppointmentStatusLog; User --&lt; AppointmentStatusLog</w:t>
            </w:r>
          </w:p>
        </w:tc>
        <w:tc>
          <w:tcPr>
            <w:tcW w:w="2400" w:type="dxa"/>
          </w:tcPr>
          <w:p>
            <w:r>
              <w:t xml:space="preserve">RTW.xlsx Sheet 5</w:t>
            </w:r>
          </w:p>
        </w:tc>
      </w:tr>
      <w:tr>
        <w:tc>
          <w:tcPr>
            <w:tcW w:w="2400" w:type="dxa"/>
          </w:tcPr>
          <w:p>
            <w:r>
              <w:t xml:space="preserve">AppointmentReminder</w:t>
            </w:r>
          </w:p>
        </w:tc>
        <w:tc>
          <w:tcPr>
            <w:tcW w:w="2400" w:type="dxa"/>
          </w:tcPr>
          <w:p>
            <w:r>
              <w:t xml:space="preserve">Represents scheduled reminder jobs for an appointment.</w:t>
            </w:r>
          </w:p>
        </w:tc>
        <w:tc>
          <w:tcPr>
            <w:tcW w:w="2400" w:type="dxa"/>
          </w:tcPr>
          <w:p>
            <w:r>
              <w:t xml:space="preserve">Appointment --&lt; AppointmentReminder</w:t>
            </w:r>
          </w:p>
        </w:tc>
        <w:tc>
          <w:tcPr>
            <w:tcW w:w="2400" w:type="dxa"/>
          </w:tcPr>
          <w:p>
            <w:r>
              <w:t xml:space="preserve">RTW.xlsx Sheet 5</w:t>
            </w:r>
          </w:p>
        </w:tc>
      </w:tr>
      <w:tr>
        <w:tc>
          <w:tcPr>
            <w:tcW w:w="2400" w:type="dxa"/>
          </w:tcPr>
          <w:p>
            <w:r>
              <w:t xml:space="preserve">Order</w:t>
            </w:r>
          </w:p>
        </w:tc>
        <w:tc>
          <w:tcPr>
            <w:tcW w:w="2400" w:type="dxa"/>
          </w:tcPr>
          <w:p>
            <w:r>
              <w:t xml:space="preserve">Represents a billable transaction for packages, appointments, extra services, or products.</w:t>
            </w:r>
          </w:p>
        </w:tc>
        <w:tc>
          <w:tcPr>
            <w:tcW w:w="2400" w:type="dxa"/>
          </w:tcPr>
          <w:p>
            <w:r>
              <w:t xml:space="preserve">User --&lt; Order; Facility --&lt; Order; Order --&lt; OrderItem; Order --&lt; Payment; Order -- Invoice; Order --&lt; Refund; Order -- ProductOrder</w:t>
            </w:r>
          </w:p>
        </w:tc>
        <w:tc>
          <w:tcPr>
            <w:tcW w:w="2400" w:type="dxa"/>
          </w:tcPr>
          <w:p>
            <w:r>
              <w:t xml:space="preserve">RTW.xlsx Sheet 5</w:t>
            </w:r>
          </w:p>
        </w:tc>
      </w:tr>
      <w:tr>
        <w:tc>
          <w:tcPr>
            <w:tcW w:w="2400" w:type="dxa"/>
          </w:tcPr>
          <w:p>
            <w:r>
              <w:t xml:space="preserve">OrderItem</w:t>
            </w:r>
          </w:p>
        </w:tc>
        <w:tc>
          <w:tcPr>
            <w:tcW w:w="2400" w:type="dxa"/>
          </w:tcPr>
          <w:p>
            <w:r>
              <w:t xml:space="preserve">Represents a line item inside an order.</w:t>
            </w:r>
          </w:p>
        </w:tc>
        <w:tc>
          <w:tcPr>
            <w:tcW w:w="2400" w:type="dxa"/>
          </w:tcPr>
          <w:p>
            <w:r>
              <w:t xml:space="preserve">Order --&lt; OrderItem</w:t>
            </w:r>
          </w:p>
        </w:tc>
        <w:tc>
          <w:tcPr>
            <w:tcW w:w="2400" w:type="dxa"/>
          </w:tcPr>
          <w:p>
            <w:r>
              <w:t xml:space="preserve">RTW.xlsx Sheet 5</w:t>
            </w:r>
          </w:p>
        </w:tc>
      </w:tr>
      <w:tr>
        <w:tc>
          <w:tcPr>
            <w:tcW w:w="2400" w:type="dxa"/>
          </w:tcPr>
          <w:p>
            <w:r>
              <w:t xml:space="preserve">Payment</w:t>
            </w:r>
          </w:p>
        </w:tc>
        <w:tc>
          <w:tcPr>
            <w:tcW w:w="2400" w:type="dxa"/>
          </w:tcPr>
          <w:p>
            <w:r>
              <w:t xml:space="preserve">Represents a payment attempt or successful payment for an order.</w:t>
            </w:r>
          </w:p>
        </w:tc>
        <w:tc>
          <w:tcPr>
            <w:tcW w:w="2400" w:type="dxa"/>
          </w:tcPr>
          <w:p>
            <w:r>
              <w:t xml:space="preserve">Order --&lt; Payment; Payment --&lt; Refund</w:t>
            </w:r>
          </w:p>
        </w:tc>
        <w:tc>
          <w:tcPr>
            <w:tcW w:w="2400" w:type="dxa"/>
          </w:tcPr>
          <w:p>
            <w:r>
              <w:t xml:space="preserve">RTW.xlsx Sheet 5</w:t>
            </w:r>
          </w:p>
        </w:tc>
      </w:tr>
      <w:tr>
        <w:tc>
          <w:tcPr>
            <w:tcW w:w="2400" w:type="dxa"/>
          </w:tcPr>
          <w:p>
            <w:r>
              <w:t xml:space="preserve">Invoice</w:t>
            </w:r>
          </w:p>
        </w:tc>
        <w:tc>
          <w:tcPr>
            <w:tcW w:w="2400" w:type="dxa"/>
          </w:tcPr>
          <w:p>
            <w:r>
              <w:t xml:space="preserve">Represents an invoice issued for a paid order.</w:t>
            </w:r>
          </w:p>
        </w:tc>
        <w:tc>
          <w:tcPr>
            <w:tcW w:w="2400" w:type="dxa"/>
          </w:tcPr>
          <w:p>
            <w:r>
              <w:t xml:space="preserve">Order -- Invoice</w:t>
            </w:r>
          </w:p>
        </w:tc>
        <w:tc>
          <w:tcPr>
            <w:tcW w:w="2400" w:type="dxa"/>
          </w:tcPr>
          <w:p>
            <w:r>
              <w:t xml:space="preserve">RTW.xlsx Sheet 5</w:t>
            </w:r>
          </w:p>
        </w:tc>
      </w:tr>
      <w:tr>
        <w:tc>
          <w:tcPr>
            <w:tcW w:w="2400" w:type="dxa"/>
          </w:tcPr>
          <w:p>
            <w:r>
              <w:t xml:space="preserve">Refund</w:t>
            </w:r>
          </w:p>
        </w:tc>
        <w:tc>
          <w:tcPr>
            <w:tcW w:w="2400" w:type="dxa"/>
          </w:tcPr>
          <w:p>
            <w:r>
              <w:t xml:space="preserve">Represents a refund request and its processing state.</w:t>
            </w:r>
          </w:p>
        </w:tc>
        <w:tc>
          <w:tcPr>
            <w:tcW w:w="2400" w:type="dxa"/>
          </w:tcPr>
          <w:p>
            <w:r>
              <w:t xml:space="preserve">Order --&lt; Refund; Payment --&lt; Refund; User --&lt; Refund</w:t>
            </w:r>
          </w:p>
        </w:tc>
        <w:tc>
          <w:tcPr>
            <w:tcW w:w="2400" w:type="dxa"/>
          </w:tcPr>
          <w:p>
            <w:r>
              <w:t xml:space="preserve">RTW.xlsx Sheet 5</w:t>
            </w:r>
          </w:p>
        </w:tc>
      </w:tr>
      <w:tr>
        <w:tc>
          <w:tcPr>
            <w:tcW w:w="2400" w:type="dxa"/>
          </w:tcPr>
          <w:p>
            <w:r>
              <w:t xml:space="preserve">ProductCategory</w:t>
            </w:r>
          </w:p>
        </w:tc>
        <w:tc>
          <w:tcPr>
            <w:tcW w:w="2400" w:type="dxa"/>
          </w:tcPr>
          <w:p>
            <w:r>
              <w:t xml:space="preserve">Represents a product classification.</w:t>
            </w:r>
          </w:p>
        </w:tc>
        <w:tc>
          <w:tcPr>
            <w:tcW w:w="2400" w:type="dxa"/>
          </w:tcPr>
          <w:p>
            <w:r>
              <w:t xml:space="preserve">ProductCategory --&lt; ProductCategory; ProductCategory --&lt; Product</w:t>
            </w:r>
          </w:p>
        </w:tc>
        <w:tc>
          <w:tcPr>
            <w:tcW w:w="2400" w:type="dxa"/>
          </w:tcPr>
          <w:p>
            <w:r>
              <w:t xml:space="preserve">RTW.xlsx Sheet 5</w:t>
            </w:r>
          </w:p>
        </w:tc>
      </w:tr>
      <w:tr>
        <w:tc>
          <w:tcPr>
            <w:tcW w:w="2400" w:type="dxa"/>
          </w:tcPr>
          <w:p>
            <w:r>
              <w:t xml:space="preserve">Product</w:t>
            </w:r>
          </w:p>
        </w:tc>
        <w:tc>
          <w:tcPr>
            <w:tcW w:w="2400" w:type="dxa"/>
          </w:tcPr>
          <w:p>
            <w:r>
              <w:t xml:space="preserve">Represents a sellable product.</w:t>
            </w:r>
          </w:p>
        </w:tc>
        <w:tc>
          <w:tcPr>
            <w:tcW w:w="2400" w:type="dxa"/>
          </w:tcPr>
          <w:p>
            <w:r>
              <w:t xml:space="preserve">ProductCategory --&lt; Product; Product --&lt; CartItem; Product --&lt; Inventory</w:t>
            </w:r>
          </w:p>
        </w:tc>
        <w:tc>
          <w:tcPr>
            <w:tcW w:w="2400" w:type="dxa"/>
          </w:tcPr>
          <w:p>
            <w:r>
              <w:t xml:space="preserve">RTW.xlsx Sheet 5</w:t>
            </w:r>
          </w:p>
        </w:tc>
      </w:tr>
      <w:tr>
        <w:tc>
          <w:tcPr>
            <w:tcW w:w="2400" w:type="dxa"/>
          </w:tcPr>
          <w:p>
            <w:r>
              <w:t xml:space="preserve">Cart</w:t>
            </w:r>
          </w:p>
        </w:tc>
        <w:tc>
          <w:tcPr>
            <w:tcW w:w="2400" w:type="dxa"/>
          </w:tcPr>
          <w:p>
            <w:r>
              <w:t xml:space="preserve">Represents a user's active shopping cart.</w:t>
            </w:r>
          </w:p>
        </w:tc>
        <w:tc>
          <w:tcPr>
            <w:tcW w:w="2400" w:type="dxa"/>
          </w:tcPr>
          <w:p>
            <w:r>
              <w:t xml:space="preserve">User -- Cart; Cart --&lt; CartItem</w:t>
            </w:r>
          </w:p>
        </w:tc>
        <w:tc>
          <w:tcPr>
            <w:tcW w:w="2400" w:type="dxa"/>
          </w:tcPr>
          <w:p>
            <w:r>
              <w:t xml:space="preserve">RTW.xlsx Sheet 5</w:t>
            </w:r>
          </w:p>
        </w:tc>
      </w:tr>
      <w:tr>
        <w:tc>
          <w:tcPr>
            <w:tcW w:w="2400" w:type="dxa"/>
          </w:tcPr>
          <w:p>
            <w:r>
              <w:t xml:space="preserve">CartItem</w:t>
            </w:r>
          </w:p>
        </w:tc>
        <w:tc>
          <w:tcPr>
            <w:tcW w:w="2400" w:type="dxa"/>
          </w:tcPr>
          <w:p>
            <w:r>
              <w:t xml:space="preserve">Represents a product selected in a cart.</w:t>
            </w:r>
          </w:p>
        </w:tc>
        <w:tc>
          <w:tcPr>
            <w:tcW w:w="2400" w:type="dxa"/>
          </w:tcPr>
          <w:p>
            <w:r>
              <w:t xml:space="preserve">Cart --&lt; CartItem; Product --&lt; CartItem</w:t>
            </w:r>
          </w:p>
        </w:tc>
        <w:tc>
          <w:tcPr>
            <w:tcW w:w="2400" w:type="dxa"/>
          </w:tcPr>
          <w:p>
            <w:r>
              <w:t xml:space="preserve">RTW.xlsx Sheet 5</w:t>
            </w:r>
          </w:p>
        </w:tc>
      </w:tr>
      <w:tr>
        <w:tc>
          <w:tcPr>
            <w:tcW w:w="2400" w:type="dxa"/>
          </w:tcPr>
          <w:p>
            <w:r>
              <w:t xml:space="preserve">ProductOrder</w:t>
            </w:r>
          </w:p>
        </w:tc>
        <w:tc>
          <w:tcPr>
            <w:tcW w:w="2400" w:type="dxa"/>
          </w:tcPr>
          <w:p>
            <w:r>
              <w:t xml:space="preserve">Represents shipping information for a product order.</w:t>
            </w:r>
          </w:p>
        </w:tc>
        <w:tc>
          <w:tcPr>
            <w:tcW w:w="2400" w:type="dxa"/>
          </w:tcPr>
          <w:p>
            <w:r>
              <w:t xml:space="preserve">Order -- ProductOrder</w:t>
            </w:r>
          </w:p>
        </w:tc>
        <w:tc>
          <w:tcPr>
            <w:tcW w:w="2400" w:type="dxa"/>
          </w:tcPr>
          <w:p>
            <w:r>
              <w:t xml:space="preserve">RTW.xlsx Sheet 5</w:t>
            </w:r>
          </w:p>
        </w:tc>
      </w:tr>
      <w:tr>
        <w:tc>
          <w:tcPr>
            <w:tcW w:w="2400" w:type="dxa"/>
          </w:tcPr>
          <w:p>
            <w:r>
              <w:t xml:space="preserve">Inventory</w:t>
            </w:r>
          </w:p>
        </w:tc>
        <w:tc>
          <w:tcPr>
            <w:tcW w:w="2400" w:type="dxa"/>
          </w:tcPr>
          <w:p>
            <w:r>
              <w:t xml:space="preserve">Represents product stock at a facility.</w:t>
            </w:r>
          </w:p>
        </w:tc>
        <w:tc>
          <w:tcPr>
            <w:tcW w:w="2400" w:type="dxa"/>
          </w:tcPr>
          <w:p>
            <w:r>
              <w:t xml:space="preserve">Facility --&lt; Inventory; Product --&lt; Inventory; Inventory --&lt; InventoryTransaction</w:t>
            </w:r>
          </w:p>
        </w:tc>
        <w:tc>
          <w:tcPr>
            <w:tcW w:w="2400" w:type="dxa"/>
          </w:tcPr>
          <w:p>
            <w:r>
              <w:t xml:space="preserve">RTW.xlsx Sheet 5</w:t>
            </w:r>
          </w:p>
        </w:tc>
      </w:tr>
      <w:tr>
        <w:tc>
          <w:tcPr>
            <w:tcW w:w="2400" w:type="dxa"/>
          </w:tcPr>
          <w:p>
            <w:r>
              <w:t xml:space="preserve">InventoryTransaction</w:t>
            </w:r>
          </w:p>
        </w:tc>
        <w:tc>
          <w:tcPr>
            <w:tcW w:w="2400" w:type="dxa"/>
          </w:tcPr>
          <w:p>
            <w:r>
              <w:t xml:space="preserve">Represents an auditable inventory movement.</w:t>
            </w:r>
          </w:p>
        </w:tc>
        <w:tc>
          <w:tcPr>
            <w:tcW w:w="2400" w:type="dxa"/>
          </w:tcPr>
          <w:p>
            <w:r>
              <w:t xml:space="preserve">Inventory --&lt; InventoryTransaction; User --&lt; InventoryTransaction</w:t>
            </w:r>
          </w:p>
        </w:tc>
        <w:tc>
          <w:tcPr>
            <w:tcW w:w="2400" w:type="dxa"/>
          </w:tcPr>
          <w:p>
            <w:r>
              <w:t xml:space="preserve">RTW.xlsx Sheet 5</w:t>
            </w:r>
          </w:p>
        </w:tc>
      </w:tr>
      <w:tr>
        <w:tc>
          <w:tcPr>
            <w:tcW w:w="2400" w:type="dxa"/>
          </w:tcPr>
          <w:p>
            <w:r>
              <w:t xml:space="preserve">MedicalRecord</w:t>
            </w:r>
          </w:p>
        </w:tc>
        <w:tc>
          <w:tcPr>
            <w:tcW w:w="2400" w:type="dxa"/>
          </w:tcPr>
          <w:p>
            <w:r>
              <w:t xml:space="preserve">Represents doctor's conclusion after an appointment.</w:t>
            </w:r>
          </w:p>
        </w:tc>
        <w:tc>
          <w:tcPr>
            <w:tcW w:w="2400" w:type="dxa"/>
          </w:tcPr>
          <w:p>
            <w:r>
              <w:t xml:space="preserve">Appointment -- MedicalRecord; PregnancyProfile --&lt; MedicalRecord; Doctor --&lt; MedicalRecord; MedicalRecord --&lt; MedicalFile; MedicalRecord --&lt; Prescription</w:t>
            </w:r>
          </w:p>
        </w:tc>
        <w:tc>
          <w:tcPr>
            <w:tcW w:w="2400" w:type="dxa"/>
          </w:tcPr>
          <w:p>
            <w:r>
              <w:t xml:space="preserve">RTW.xlsx Sheet 5</w:t>
            </w:r>
          </w:p>
        </w:tc>
      </w:tr>
      <w:tr>
        <w:tc>
          <w:tcPr>
            <w:tcW w:w="2400" w:type="dxa"/>
          </w:tcPr>
          <w:p>
            <w:r>
              <w:t xml:space="preserve">MedicalFile</w:t>
            </w:r>
          </w:p>
        </w:tc>
        <w:tc>
          <w:tcPr>
            <w:tcW w:w="2400" w:type="dxa"/>
          </w:tcPr>
          <w:p>
            <w:r>
              <w:t xml:space="preserve">Represents uploaded medical result files.</w:t>
            </w:r>
          </w:p>
        </w:tc>
        <w:tc>
          <w:tcPr>
            <w:tcW w:w="2400" w:type="dxa"/>
          </w:tcPr>
          <w:p>
            <w:r>
              <w:t xml:space="preserve">MedicalRecord --&lt; MedicalFile; Appointment --&lt; MedicalFile; User --&lt; MedicalFile</w:t>
            </w:r>
          </w:p>
        </w:tc>
        <w:tc>
          <w:tcPr>
            <w:tcW w:w="2400" w:type="dxa"/>
          </w:tcPr>
          <w:p>
            <w:r>
              <w:t xml:space="preserve">RTW.xlsx Sheet 5</w:t>
            </w:r>
          </w:p>
        </w:tc>
      </w:tr>
      <w:tr>
        <w:tc>
          <w:tcPr>
            <w:tcW w:w="2400" w:type="dxa"/>
          </w:tcPr>
          <w:p>
            <w:r>
              <w:t xml:space="preserve">Prescription</w:t>
            </w:r>
          </w:p>
        </w:tc>
        <w:tc>
          <w:tcPr>
            <w:tcW w:w="2400" w:type="dxa"/>
          </w:tcPr>
          <w:p>
            <w:r>
              <w:t xml:space="preserve">Represents an electronic prescription.</w:t>
            </w:r>
          </w:p>
        </w:tc>
        <w:tc>
          <w:tcPr>
            <w:tcW w:w="2400" w:type="dxa"/>
          </w:tcPr>
          <w:p>
            <w:r>
              <w:t xml:space="preserve">MedicalRecord --&lt; Prescription; User --&lt; Prescription; Doctor --&lt; Prescription; Prescription --&lt; PrescriptionItem; Prescription --&lt; PrescriptionHistory</w:t>
            </w:r>
          </w:p>
        </w:tc>
        <w:tc>
          <w:tcPr>
            <w:tcW w:w="2400" w:type="dxa"/>
          </w:tcPr>
          <w:p>
            <w:r>
              <w:t xml:space="preserve">RTW.xlsx Sheet 5</w:t>
            </w:r>
          </w:p>
        </w:tc>
      </w:tr>
      <w:tr>
        <w:tc>
          <w:tcPr>
            <w:tcW w:w="2400" w:type="dxa"/>
          </w:tcPr>
          <w:p>
            <w:r>
              <w:t xml:space="preserve">PrescriptionItem</w:t>
            </w:r>
          </w:p>
        </w:tc>
        <w:tc>
          <w:tcPr>
            <w:tcW w:w="2400" w:type="dxa"/>
          </w:tcPr>
          <w:p>
            <w:r>
              <w:t xml:space="preserve">Represents one medicine instruction inside a prescription.</w:t>
            </w:r>
          </w:p>
        </w:tc>
        <w:tc>
          <w:tcPr>
            <w:tcW w:w="2400" w:type="dxa"/>
          </w:tcPr>
          <w:p>
            <w:r>
              <w:t xml:space="preserve">Prescription --&lt; PrescriptionItem; PrescriptionItem --&lt; MedicationTakenLog</w:t>
            </w:r>
          </w:p>
        </w:tc>
        <w:tc>
          <w:tcPr>
            <w:tcW w:w="2400" w:type="dxa"/>
          </w:tcPr>
          <w:p>
            <w:r>
              <w:t xml:space="preserve">RTW.xlsx Sheet 5</w:t>
            </w:r>
          </w:p>
        </w:tc>
      </w:tr>
      <w:tr>
        <w:tc>
          <w:tcPr>
            <w:tcW w:w="2400" w:type="dxa"/>
          </w:tcPr>
          <w:p>
            <w:r>
              <w:t xml:space="preserve">PrescriptionHistory</w:t>
            </w:r>
          </w:p>
        </w:tc>
        <w:tc>
          <w:tcPr>
            <w:tcW w:w="2400" w:type="dxa"/>
          </w:tcPr>
          <w:p>
            <w:r>
              <w:t xml:space="preserve">Represents auditable prescription changes.</w:t>
            </w:r>
          </w:p>
        </w:tc>
        <w:tc>
          <w:tcPr>
            <w:tcW w:w="2400" w:type="dxa"/>
          </w:tcPr>
          <w:p>
            <w:r>
              <w:t xml:space="preserve">Prescription --&lt; PrescriptionHistory; User --&lt; PrescriptionHistory</w:t>
            </w:r>
          </w:p>
        </w:tc>
        <w:tc>
          <w:tcPr>
            <w:tcW w:w="2400" w:type="dxa"/>
          </w:tcPr>
          <w:p>
            <w:r>
              <w:t xml:space="preserve">RTW.xlsx Sheet 5</w:t>
            </w:r>
          </w:p>
        </w:tc>
      </w:tr>
      <w:tr>
        <w:tc>
          <w:tcPr>
            <w:tcW w:w="2400" w:type="dxa"/>
          </w:tcPr>
          <w:p>
            <w:r>
              <w:t xml:space="preserve">MedicationTakenLog</w:t>
            </w:r>
          </w:p>
        </w:tc>
        <w:tc>
          <w:tcPr>
            <w:tcW w:w="2400" w:type="dxa"/>
          </w:tcPr>
          <w:p>
            <w:r>
              <w:t xml:space="preserve">Represents patient confirmation that medicine was taken.</w:t>
            </w:r>
          </w:p>
        </w:tc>
        <w:tc>
          <w:tcPr>
            <w:tcW w:w="2400" w:type="dxa"/>
          </w:tcPr>
          <w:p>
            <w:r>
              <w:t xml:space="preserve">PrescriptionItem --&lt; MedicationTakenLog; User --&lt; MedicationTakenLog</w:t>
            </w:r>
          </w:p>
        </w:tc>
        <w:tc>
          <w:tcPr>
            <w:tcW w:w="2400" w:type="dxa"/>
          </w:tcPr>
          <w:p>
            <w:r>
              <w:t xml:space="preserve">RTW.xlsx Sheet 5</w:t>
            </w:r>
          </w:p>
        </w:tc>
      </w:tr>
      <w:tr>
        <w:tc>
          <w:tcPr>
            <w:tcW w:w="2400" w:type="dxa"/>
          </w:tcPr>
          <w:p>
            <w:r>
              <w:t xml:space="preserve">ChatConversation</w:t>
            </w:r>
          </w:p>
        </w:tc>
        <w:tc>
          <w:tcPr>
            <w:tcW w:w="2400" w:type="dxa"/>
          </w:tcPr>
          <w:p>
            <w:r>
              <w:t xml:space="preserve">Represents a chat thread between patient and doctor/staff/chatbot.</w:t>
            </w:r>
          </w:p>
        </w:tc>
        <w:tc>
          <w:tcPr>
            <w:tcW w:w="2400" w:type="dxa"/>
          </w:tcPr>
          <w:p>
            <w:r>
              <w:t xml:space="preserve">User --&lt; ChatConversation; Facility --&lt; ChatConversation; ChatConversation --&lt; ChatMessage</w:t>
            </w:r>
          </w:p>
        </w:tc>
        <w:tc>
          <w:tcPr>
            <w:tcW w:w="2400" w:type="dxa"/>
          </w:tcPr>
          <w:p>
            <w:r>
              <w:t xml:space="preserve">RTW.xlsx Sheet 5</w:t>
            </w:r>
          </w:p>
        </w:tc>
      </w:tr>
      <w:tr>
        <w:tc>
          <w:tcPr>
            <w:tcW w:w="2400" w:type="dxa"/>
          </w:tcPr>
          <w:p>
            <w:r>
              <w:t xml:space="preserve">ChatMessage</w:t>
            </w:r>
          </w:p>
        </w:tc>
        <w:tc>
          <w:tcPr>
            <w:tcW w:w="2400" w:type="dxa"/>
          </w:tcPr>
          <w:p>
            <w:r>
              <w:t xml:space="preserve">Represents a message or file sent in a chat conversation.</w:t>
            </w:r>
          </w:p>
        </w:tc>
        <w:tc>
          <w:tcPr>
            <w:tcW w:w="2400" w:type="dxa"/>
          </w:tcPr>
          <w:p>
            <w:r>
              <w:t xml:space="preserve">ChatConversation --&lt; ChatMessage; User --&lt; ChatMessage</w:t>
            </w:r>
          </w:p>
        </w:tc>
        <w:tc>
          <w:tcPr>
            <w:tcW w:w="2400" w:type="dxa"/>
          </w:tcPr>
          <w:p>
            <w:r>
              <w:t xml:space="preserve">RTW.xlsx Sheet 5</w:t>
            </w:r>
          </w:p>
        </w:tc>
      </w:tr>
      <w:tr>
        <w:tc>
          <w:tcPr>
            <w:tcW w:w="2400" w:type="dxa"/>
          </w:tcPr>
          <w:p>
            <w:r>
              <w:t xml:space="preserve">Article</w:t>
            </w:r>
          </w:p>
        </w:tc>
        <w:tc>
          <w:tcPr>
            <w:tcW w:w="2400" w:type="dxa"/>
          </w:tcPr>
          <w:p>
            <w:r>
              <w:t xml:space="preserve">Represents maternity knowledge content.</w:t>
            </w:r>
          </w:p>
        </w:tc>
        <w:tc>
          <w:tcPr>
            <w:tcW w:w="2400" w:type="dxa"/>
          </w:tcPr>
          <w:p>
            <w:r>
              <w:t xml:space="preserve">User --&lt; Article</w:t>
            </w:r>
          </w:p>
        </w:tc>
        <w:tc>
          <w:tcPr>
            <w:tcW w:w="2400" w:type="dxa"/>
          </w:tcPr>
          <w:p>
            <w:r>
              <w:t xml:space="preserve">RTW.xlsx Sheet 5</w:t>
            </w:r>
          </w:p>
        </w:tc>
      </w:tr>
      <w:tr>
        <w:tc>
          <w:tcPr>
            <w:tcW w:w="2400" w:type="dxa"/>
          </w:tcPr>
          <w:p>
            <w:r>
              <w:t xml:space="preserve">FAQ</w:t>
            </w:r>
          </w:p>
        </w:tc>
        <w:tc>
          <w:tcPr>
            <w:tcW w:w="2400" w:type="dxa"/>
          </w:tcPr>
          <w:p>
            <w:r>
              <w:t xml:space="preserve">Represents frequently asked questions.</w:t>
            </w:r>
          </w:p>
        </w:tc>
        <w:tc>
          <w:tcPr>
            <w:tcW w:w="2400" w:type="dxa"/>
          </w:tcPr>
          <w:p>
            <w:r>
              <w:t xml:space="preserve">FAQ has no mandatory parent entity</w:t>
            </w:r>
          </w:p>
        </w:tc>
        <w:tc>
          <w:tcPr>
            <w:tcW w:w="2400" w:type="dxa"/>
          </w:tcPr>
          <w:p>
            <w:r>
              <w:t xml:space="preserve">RTW.xlsx Sheet 5</w:t>
            </w:r>
          </w:p>
        </w:tc>
      </w:tr>
      <w:tr>
        <w:tc>
          <w:tcPr>
            <w:tcW w:w="2400" w:type="dxa"/>
          </w:tcPr>
          <w:p>
            <w:r>
              <w:t xml:space="preserve">ForumPost</w:t>
            </w:r>
          </w:p>
        </w:tc>
        <w:tc>
          <w:tcPr>
            <w:tcW w:w="2400" w:type="dxa"/>
          </w:tcPr>
          <w:p>
            <w:r>
              <w:t xml:space="preserve">Represents a community post.</w:t>
            </w:r>
          </w:p>
        </w:tc>
        <w:tc>
          <w:tcPr>
            <w:tcW w:w="2400" w:type="dxa"/>
          </w:tcPr>
          <w:p>
            <w:r>
              <w:t xml:space="preserve">User --&lt; ForumPost; ForumPost --&lt; ForumComment</w:t>
            </w:r>
          </w:p>
        </w:tc>
        <w:tc>
          <w:tcPr>
            <w:tcW w:w="2400" w:type="dxa"/>
          </w:tcPr>
          <w:p>
            <w:r>
              <w:t xml:space="preserve">RTW.xlsx Sheet 5</w:t>
            </w:r>
          </w:p>
        </w:tc>
      </w:tr>
      <w:tr>
        <w:tc>
          <w:tcPr>
            <w:tcW w:w="2400" w:type="dxa"/>
          </w:tcPr>
          <w:p>
            <w:r>
              <w:t xml:space="preserve">ForumComment</w:t>
            </w:r>
          </w:p>
        </w:tc>
        <w:tc>
          <w:tcPr>
            <w:tcW w:w="2400" w:type="dxa"/>
          </w:tcPr>
          <w:p>
            <w:r>
              <w:t xml:space="preserve">Represents a comment or reply in a forum post.</w:t>
            </w:r>
          </w:p>
        </w:tc>
        <w:tc>
          <w:tcPr>
            <w:tcW w:w="2400" w:type="dxa"/>
          </w:tcPr>
          <w:p>
            <w:r>
              <w:t xml:space="preserve">ForumPost --&lt; ForumComment; User --&lt; ForumComment; ForumComment --&lt; ForumComment</w:t>
            </w:r>
          </w:p>
        </w:tc>
        <w:tc>
          <w:tcPr>
            <w:tcW w:w="2400" w:type="dxa"/>
          </w:tcPr>
          <w:p>
            <w:r>
              <w:t xml:space="preserve">RTW.xlsx Sheet 5</w:t>
            </w:r>
          </w:p>
        </w:tc>
      </w:tr>
      <w:tr>
        <w:tc>
          <w:tcPr>
            <w:tcW w:w="2400" w:type="dxa"/>
          </w:tcPr>
          <w:p>
            <w:r>
              <w:t xml:space="preserve">ContentReport</w:t>
            </w:r>
          </w:p>
        </w:tc>
        <w:tc>
          <w:tcPr>
            <w:tcW w:w="2400" w:type="dxa"/>
          </w:tcPr>
          <w:p>
            <w:r>
              <w:t xml:space="preserve">Represents a moderation report for user-generated or published content.</w:t>
            </w:r>
          </w:p>
        </w:tc>
        <w:tc>
          <w:tcPr>
            <w:tcW w:w="2400" w:type="dxa"/>
          </w:tcPr>
          <w:p>
            <w:r>
              <w:t xml:space="preserve">User --&lt; ContentReport</w:t>
            </w:r>
          </w:p>
        </w:tc>
        <w:tc>
          <w:tcPr>
            <w:tcW w:w="2400" w:type="dxa"/>
          </w:tcPr>
          <w:p>
            <w:r>
              <w:t xml:space="preserve">RTW.xlsx Sheet 5</w:t>
            </w:r>
          </w:p>
        </w:tc>
      </w:tr>
      <w:tr>
        <w:tc>
          <w:tcPr>
            <w:tcW w:w="2400" w:type="dxa"/>
          </w:tcPr>
          <w:p>
            <w:r>
              <w:t xml:space="preserve">Setting</w:t>
            </w:r>
          </w:p>
        </w:tc>
        <w:tc>
          <w:tcPr>
            <w:tcW w:w="2400" w:type="dxa"/>
          </w:tcPr>
          <w:p>
            <w:r>
              <w:t xml:space="preserve">Represents system configuration key-value data.</w:t>
            </w:r>
          </w:p>
        </w:tc>
        <w:tc>
          <w:tcPr>
            <w:tcW w:w="2400" w:type="dxa"/>
          </w:tcPr>
          <w:p>
            <w:r>
              <w:t xml:space="preserve">Setting has no mandatory parent entity</w:t>
            </w:r>
          </w:p>
        </w:tc>
        <w:tc>
          <w:tcPr>
            <w:tcW w:w="2400" w:type="dxa"/>
          </w:tcPr>
          <w:p>
            <w:r>
              <w:t xml:space="preserve">RTW.xlsx Sheet 5</w:t>
            </w:r>
          </w:p>
        </w:tc>
      </w:tr>
    </w:tbl>
    <w:p>
      <w:pPr>
        <w:pStyle w:val="Heading1"/>
      </w:pPr>
      <w:r>
        <w:t xml:space="preserve">4.2 Data Constraints &amp; Integrity Rules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ID</w:t>
            </w:r>
          </w:p>
        </w:tc>
        <w:tc>
          <w:tcPr>
            <w:tcW w:w="2400" w:type="dxa"/>
            <w:shd w:fill="D9EAF7"/>
          </w:tcPr>
          <w:p>
            <w:r>
              <w:rPr>
                <w:b/>
              </w:rPr>
              <w:t xml:space="preserve">Constraint</w:t>
            </w:r>
          </w:p>
        </w:tc>
        <w:tc>
          <w:tcPr>
            <w:tcW w:w="2400" w:type="dxa"/>
            <w:shd w:fill="D9EAF7"/>
          </w:tcPr>
          <w:p>
            <w:r>
              <w:rPr>
                <w:b/>
              </w:rPr>
              <w:t xml:space="preserve">Entities Affected</w:t>
            </w:r>
          </w:p>
        </w:tc>
        <w:tc>
          <w:tcPr>
            <w:tcW w:w="2400" w:type="dxa"/>
            <w:shd w:fill="D9EAF7"/>
          </w:tcPr>
          <w:p>
            <w:r>
              <w:rPr>
                <w:b/>
              </w:rPr>
              <w:t xml:space="preserve">Violation Behaviour</w:t>
            </w:r>
          </w:p>
        </w:tc>
      </w:tr>
      <w:tr>
        <w:tc>
          <w:tcPr>
            <w:tcW w:w="2400" w:type="dxa"/>
          </w:tcPr>
          <w:p>
            <w:r>
              <w:t xml:space="preserve">DC-01</w:t>
            </w:r>
          </w:p>
        </w:tc>
        <w:tc>
          <w:tcPr>
            <w:tcW w:w="2400" w:type="dxa"/>
          </w:tcPr>
          <w:p>
            <w:r>
              <w:t xml:space="preserve">Email must be unique across all user accounts.</w:t>
            </w:r>
          </w:p>
        </w:tc>
        <w:tc>
          <w:tcPr>
            <w:tcW w:w="2400" w:type="dxa"/>
          </w:tcPr>
          <w:p>
            <w:r>
              <w:t xml:space="preserve">User</w:t>
            </w:r>
          </w:p>
        </w:tc>
        <w:tc>
          <w:tcPr>
            <w:tcW w:w="2400" w:type="dxa"/>
          </w:tcPr>
          <w:p>
            <w:r>
              <w:t xml:space="preserve">Reject registration/update with HTTP 409 and duplicate email message.</w:t>
            </w:r>
          </w:p>
        </w:tc>
      </w:tr>
      <w:tr>
        <w:tc>
          <w:tcPr>
            <w:tcW w:w="2400" w:type="dxa"/>
          </w:tcPr>
          <w:p>
            <w:r>
              <w:t xml:space="preserve">DC-02</w:t>
            </w:r>
          </w:p>
        </w:tc>
        <w:tc>
          <w:tcPr>
            <w:tcW w:w="2400" w:type="dxa"/>
          </w:tcPr>
          <w:p>
            <w:r>
              <w:t xml:space="preserve">A user cannot reference a non-existent role, and a role cannot reference a non-existent permission.</w:t>
            </w:r>
          </w:p>
        </w:tc>
        <w:tc>
          <w:tcPr>
            <w:tcW w:w="2400" w:type="dxa"/>
          </w:tcPr>
          <w:p>
            <w:r>
              <w:t xml:space="preserve">User, Role, Permission</w:t>
            </w:r>
          </w:p>
        </w:tc>
        <w:tc>
          <w:tcPr>
            <w:tcW w:w="2400" w:type="dxa"/>
          </w:tcPr>
          <w:p>
            <w:r>
              <w:t xml:space="preserve">Reject assignment with HTTP 400/404; no partial mapping is created.</w:t>
            </w:r>
          </w:p>
        </w:tc>
      </w:tr>
      <w:tr>
        <w:tc>
          <w:tcPr>
            <w:tcW w:w="2400" w:type="dxa"/>
          </w:tcPr>
          <w:p>
            <w:r>
              <w:t xml:space="preserve">DC-03</w:t>
            </w:r>
          </w:p>
        </w:tc>
        <w:tc>
          <w:tcPr>
            <w:tcW w:w="2400" w:type="dxa"/>
          </w:tcPr>
          <w:p>
            <w:r>
              <w:t xml:space="preserve">Doctor and staff profiles must reference an existing user and must be unique per user.</w:t>
            </w:r>
          </w:p>
        </w:tc>
        <w:tc>
          <w:tcPr>
            <w:tcW w:w="2400" w:type="dxa"/>
          </w:tcPr>
          <w:p>
            <w:r>
              <w:t xml:space="preserve">Doctor, StaffProfile, User</w:t>
            </w:r>
          </w:p>
        </w:tc>
        <w:tc>
          <w:tcPr>
            <w:tcW w:w="2400" w:type="dxa"/>
          </w:tcPr>
          <w:p>
            <w:r>
              <w:t xml:space="preserve">Reject duplicate profile creation with HTTP 409.</w:t>
            </w:r>
          </w:p>
        </w:tc>
      </w:tr>
      <w:tr>
        <w:tc>
          <w:tcPr>
            <w:tcW w:w="2400" w:type="dxa"/>
          </w:tcPr>
          <w:p>
            <w:r>
              <w:t xml:space="preserve">DC-04</w:t>
            </w:r>
          </w:p>
        </w:tc>
        <w:tc>
          <w:tcPr>
            <w:tcW w:w="2400" w:type="dxa"/>
          </w:tcPr>
          <w:p>
            <w:r>
              <w:t xml:space="preserve">A room must belong to an existing facility.</w:t>
            </w:r>
          </w:p>
        </w:tc>
        <w:tc>
          <w:tcPr>
            <w:tcW w:w="2400" w:type="dxa"/>
          </w:tcPr>
          <w:p>
            <w:r>
              <w:t xml:space="preserve">Room, Facility</w:t>
            </w:r>
          </w:p>
        </w:tc>
        <w:tc>
          <w:tcPr>
            <w:tcW w:w="2400" w:type="dxa"/>
          </w:tcPr>
          <w:p>
            <w:r>
              <w:t xml:space="preserve">Reject room creation/update with HTTP 404 for invalid facility.</w:t>
            </w:r>
          </w:p>
        </w:tc>
      </w:tr>
      <w:tr>
        <w:tc>
          <w:tcPr>
            <w:tcW w:w="2400" w:type="dxa"/>
          </w:tcPr>
          <w:p>
            <w:r>
              <w:t xml:space="preserve">DC-05</w:t>
            </w:r>
          </w:p>
        </w:tc>
        <w:tc>
          <w:tcPr>
            <w:tcW w:w="2400" w:type="dxa"/>
          </w:tcPr>
          <w:p>
            <w:r>
              <w:t xml:space="preserve">A facility-service pair must be unique.</w:t>
            </w:r>
          </w:p>
        </w:tc>
        <w:tc>
          <w:tcPr>
            <w:tcW w:w="2400" w:type="dxa"/>
          </w:tcPr>
          <w:p>
            <w:r>
              <w:t xml:space="preserve">FacilityService, Facility, Service</w:t>
            </w:r>
          </w:p>
        </w:tc>
        <w:tc>
          <w:tcPr>
            <w:tcW w:w="2400" w:type="dxa"/>
          </w:tcPr>
          <w:p>
            <w:r>
              <w:t xml:space="preserve">Reject duplicate configuration with HTTP 409.</w:t>
            </w:r>
          </w:p>
        </w:tc>
      </w:tr>
      <w:tr>
        <w:tc>
          <w:tcPr>
            <w:tcW w:w="2400" w:type="dxa"/>
          </w:tcPr>
          <w:p>
            <w:r>
              <w:t xml:space="preserve">DC-06</w:t>
            </w:r>
          </w:p>
        </w:tc>
        <w:tc>
          <w:tcPr>
            <w:tcW w:w="2400" w:type="dxa"/>
          </w:tcPr>
          <w:p>
            <w:r>
              <w:t xml:space="preserve">A package-service pair must be unique.</w:t>
            </w:r>
          </w:p>
        </w:tc>
        <w:tc>
          <w:tcPr>
            <w:tcW w:w="2400" w:type="dxa"/>
          </w:tcPr>
          <w:p>
            <w:r>
              <w:t xml:space="preserve">PackageService, MaternityPackage, Service</w:t>
            </w:r>
          </w:p>
        </w:tc>
        <w:tc>
          <w:tcPr>
            <w:tcW w:w="2400" w:type="dxa"/>
          </w:tcPr>
          <w:p>
            <w:r>
              <w:t xml:space="preserve">Reject duplicate package benefit configuration with HTTP 409.</w:t>
            </w:r>
          </w:p>
        </w:tc>
      </w:tr>
      <w:tr>
        <w:tc>
          <w:tcPr>
            <w:tcW w:w="2400" w:type="dxa"/>
          </w:tcPr>
          <w:p>
            <w:r>
              <w:t xml:space="preserve">DC-07</w:t>
            </w:r>
          </w:p>
        </w:tc>
        <w:tc>
          <w:tcPr>
            <w:tcW w:w="2400" w:type="dxa"/>
          </w:tcPr>
          <w:p>
            <w:r>
              <w:t xml:space="preserve">Patient package benefits cannot have </w:t>
            </w:r>
            <w:r>
              <w:rPr>
                <w:rFonts w:ascii="Consolas" w:hAnsi="Consolas"/>
                <w:sz w:val="18"/>
              </w:rPr>
              <w:t xml:space="preserve">used_quantity</w:t>
            </w:r>
            <w:r>
              <w:t xml:space="preserve"> greater than </w:t>
            </w:r>
            <w:r>
              <w:rPr>
                <w:rFonts w:ascii="Consolas" w:hAnsi="Consolas"/>
                <w:sz w:val="18"/>
              </w:rPr>
              <w:t xml:space="preserve">total_quantity</w:t>
            </w:r>
            <w:r>
              <w:t xml:space="preserve"> or negative remaining quantity.</w:t>
            </w:r>
          </w:p>
        </w:tc>
        <w:tc>
          <w:tcPr>
            <w:tcW w:w="2400" w:type="dxa"/>
          </w:tcPr>
          <w:p>
            <w:r>
              <w:t xml:space="preserve">PatientPackageBenefit</w:t>
            </w:r>
          </w:p>
        </w:tc>
        <w:tc>
          <w:tcPr>
            <w:tcW w:w="2400" w:type="dxa"/>
          </w:tcPr>
          <w:p>
            <w:r>
              <w:t xml:space="preserve">Reject consumption transaction with HTTP 422; appointment/package usage is not updated.</w:t>
            </w:r>
          </w:p>
        </w:tc>
      </w:tr>
      <w:tr>
        <w:tc>
          <w:tcPr>
            <w:tcW w:w="2400" w:type="dxa"/>
          </w:tcPr>
          <w:p>
            <w:r>
              <w:t xml:space="preserve">DC-08</w:t>
            </w:r>
          </w:p>
        </w:tc>
        <w:tc>
          <w:tcPr>
            <w:tcW w:w="2400" w:type="dxa"/>
          </w:tcPr>
          <w:p>
            <w:r>
              <w:t xml:space="preserve">Appointment must reference available facility service and a valid doctor shift when doctor is selected.</w:t>
            </w:r>
          </w:p>
        </w:tc>
        <w:tc>
          <w:tcPr>
            <w:tcW w:w="2400" w:type="dxa"/>
          </w:tcPr>
          <w:p>
            <w:r>
              <w:t xml:space="preserve">Appointment, FacilityService, DoctorShift</w:t>
            </w:r>
          </w:p>
        </w:tc>
        <w:tc>
          <w:tcPr>
            <w:tcW w:w="2400" w:type="dxa"/>
          </w:tcPr>
          <w:p>
            <w:r>
              <w:t xml:space="preserve">Reject booking with HTTP 422 and reason such as unavailable service or unavailable slot.</w:t>
            </w:r>
          </w:p>
        </w:tc>
      </w:tr>
      <w:tr>
        <w:tc>
          <w:tcPr>
            <w:tcW w:w="2400" w:type="dxa"/>
          </w:tcPr>
          <w:p>
            <w:r>
              <w:t xml:space="preserve">DC-09</w:t>
            </w:r>
          </w:p>
        </w:tc>
        <w:tc>
          <w:tcPr>
            <w:tcW w:w="2400" w:type="dxa"/>
          </w:tcPr>
          <w:p>
            <w:r>
              <w:t xml:space="preserve">Appointment status changes must follow the transition table in section 4.4.</w:t>
            </w:r>
          </w:p>
        </w:tc>
        <w:tc>
          <w:tcPr>
            <w:tcW w:w="2400" w:type="dxa"/>
          </w:tcPr>
          <w:p>
            <w:r>
              <w:t xml:space="preserve">Appointment, AppointmentStatusLog</w:t>
            </w:r>
          </w:p>
        </w:tc>
        <w:tc>
          <w:tcPr>
            <w:tcW w:w="2400" w:type="dxa"/>
          </w:tcPr>
          <w:p>
            <w:r>
              <w:t xml:space="preserve">Reject invalid transition with HTTP 409; no status log is written.</w:t>
            </w:r>
          </w:p>
        </w:tc>
      </w:tr>
      <w:tr>
        <w:tc>
          <w:tcPr>
            <w:tcW w:w="2400" w:type="dxa"/>
          </w:tcPr>
          <w:p>
            <w:r>
              <w:t xml:space="preserve">DC-10</w:t>
            </w:r>
          </w:p>
        </w:tc>
        <w:tc>
          <w:tcPr>
            <w:tcW w:w="2400" w:type="dxa"/>
          </w:tcPr>
          <w:p>
            <w:r>
              <w:t xml:space="preserve">Appointment check-in time cannot be set when appointment is cancelled or no-show.</w:t>
            </w:r>
          </w:p>
        </w:tc>
        <w:tc>
          <w:tcPr>
            <w:tcW w:w="2400" w:type="dxa"/>
          </w:tcPr>
          <w:p>
            <w:r>
              <w:t xml:space="preserve">Appointment</w:t>
            </w:r>
          </w:p>
        </w:tc>
        <w:tc>
          <w:tcPr>
            <w:tcW w:w="2400" w:type="dxa"/>
          </w:tcPr>
          <w:p>
            <w:r>
              <w:t xml:space="preserve">Reject update with HTTP 409.</w:t>
            </w:r>
          </w:p>
        </w:tc>
      </w:tr>
      <w:tr>
        <w:tc>
          <w:tcPr>
            <w:tcW w:w="2400" w:type="dxa"/>
          </w:tcPr>
          <w:p>
            <w:r>
              <w:t xml:space="preserve">DC-11</w:t>
            </w:r>
          </w:p>
        </w:tc>
        <w:tc>
          <w:tcPr>
            <w:tcW w:w="2400" w:type="dxa"/>
          </w:tcPr>
          <w:p>
            <w:r>
              <w:t xml:space="preserve">Order total must equal item subtotal minus discount and must not be negative.</w:t>
            </w:r>
          </w:p>
        </w:tc>
        <w:tc>
          <w:tcPr>
            <w:tcW w:w="2400" w:type="dxa"/>
          </w:tcPr>
          <w:p>
            <w:r>
              <w:t xml:space="preserve">Order, OrderItem</w:t>
            </w:r>
          </w:p>
        </w:tc>
        <w:tc>
          <w:tcPr>
            <w:tcW w:w="2400" w:type="dxa"/>
          </w:tcPr>
          <w:p>
            <w:r>
              <w:t xml:space="preserve">Reject order creation/update with HTTP 422.</w:t>
            </w:r>
          </w:p>
        </w:tc>
      </w:tr>
      <w:tr>
        <w:tc>
          <w:tcPr>
            <w:tcW w:w="2400" w:type="dxa"/>
          </w:tcPr>
          <w:p>
            <w:r>
              <w:t xml:space="preserve">DC-12</w:t>
            </w:r>
          </w:p>
        </w:tc>
        <w:tc>
          <w:tcPr>
            <w:tcW w:w="2400" w:type="dxa"/>
          </w:tcPr>
          <w:p>
            <w:r>
              <w:t xml:space="preserve">Payment amount cannot exceed unpaid order balance unless order type supports overpayment handling.</w:t>
            </w:r>
          </w:p>
        </w:tc>
        <w:tc>
          <w:tcPr>
            <w:tcW w:w="2400" w:type="dxa"/>
          </w:tcPr>
          <w:p>
            <w:r>
              <w:t xml:space="preserve">Payment, Order</w:t>
            </w:r>
          </w:p>
        </w:tc>
        <w:tc>
          <w:tcPr>
            <w:tcW w:w="2400" w:type="dxa"/>
          </w:tcPr>
          <w:p>
            <w:r>
              <w:t xml:space="preserve">Reject payment update with HTTP 422.</w:t>
            </w:r>
          </w:p>
        </w:tc>
      </w:tr>
      <w:tr>
        <w:tc>
          <w:tcPr>
            <w:tcW w:w="2400" w:type="dxa"/>
          </w:tcPr>
          <w:p>
            <w:r>
              <w:t xml:space="preserve">DC-13</w:t>
            </w:r>
          </w:p>
        </w:tc>
        <w:tc>
          <w:tcPr>
            <w:tcW w:w="2400" w:type="dxa"/>
          </w:tcPr>
          <w:p>
            <w:r>
              <w:t xml:space="preserve">Paid order financial snapshot fields are immutable except refund-related status fields.</w:t>
            </w:r>
          </w:p>
        </w:tc>
        <w:tc>
          <w:tcPr>
            <w:tcW w:w="2400" w:type="dxa"/>
          </w:tcPr>
          <w:p>
            <w:r>
              <w:t xml:space="preserve">Order, OrderItem, Payment, Invoice</w:t>
            </w:r>
          </w:p>
        </w:tc>
        <w:tc>
          <w:tcPr>
            <w:tcW w:w="2400" w:type="dxa"/>
          </w:tcPr>
          <w:p>
            <w:r>
              <w:t xml:space="preserve">Reject mutation with HTTP 409; user must create adjustment/refund flow.</w:t>
            </w:r>
          </w:p>
        </w:tc>
      </w:tr>
      <w:tr>
        <w:tc>
          <w:tcPr>
            <w:tcW w:w="2400" w:type="dxa"/>
          </w:tcPr>
          <w:p>
            <w:r>
              <w:t xml:space="preserve">DC-14</w:t>
            </w:r>
          </w:p>
        </w:tc>
        <w:tc>
          <w:tcPr>
            <w:tcW w:w="2400" w:type="dxa"/>
          </w:tcPr>
          <w:p>
            <w:r>
              <w:t xml:space="preserve">Invoice can be issued only once per order.</w:t>
            </w:r>
          </w:p>
        </w:tc>
        <w:tc>
          <w:tcPr>
            <w:tcW w:w="2400" w:type="dxa"/>
          </w:tcPr>
          <w:p>
            <w:r>
              <w:t xml:space="preserve">Invoice, Order</w:t>
            </w:r>
          </w:p>
        </w:tc>
        <w:tc>
          <w:tcPr>
            <w:tcW w:w="2400" w:type="dxa"/>
          </w:tcPr>
          <w:p>
            <w:r>
              <w:t xml:space="preserve">Reject duplicate invoice creation with HTTP 409.</w:t>
            </w:r>
          </w:p>
        </w:tc>
      </w:tr>
      <w:tr>
        <w:tc>
          <w:tcPr>
            <w:tcW w:w="2400" w:type="dxa"/>
          </w:tcPr>
          <w:p>
            <w:r>
              <w:t xml:space="preserve">DC-15</w:t>
            </w:r>
          </w:p>
        </w:tc>
        <w:tc>
          <w:tcPr>
            <w:tcW w:w="2400" w:type="dxa"/>
          </w:tcPr>
          <w:p>
            <w:r>
              <w:t xml:space="preserve">Refund amount cannot exceed refundable paid amount.</w:t>
            </w:r>
          </w:p>
        </w:tc>
        <w:tc>
          <w:tcPr>
            <w:tcW w:w="2400" w:type="dxa"/>
          </w:tcPr>
          <w:p>
            <w:r>
              <w:t xml:space="preserve">Refund, Order, Payment</w:t>
            </w:r>
          </w:p>
        </w:tc>
        <w:tc>
          <w:tcPr>
            <w:tcW w:w="2400" w:type="dxa"/>
          </w:tcPr>
          <w:p>
            <w:r>
              <w:t xml:space="preserve">Reject refund request with HTTP 422.</w:t>
            </w:r>
          </w:p>
        </w:tc>
      </w:tr>
      <w:tr>
        <w:tc>
          <w:tcPr>
            <w:tcW w:w="2400" w:type="dxa"/>
          </w:tcPr>
          <w:p>
            <w:r>
              <w:t xml:space="preserve">DC-16</w:t>
            </w:r>
          </w:p>
        </w:tc>
        <w:tc>
          <w:tcPr>
            <w:tcW w:w="2400" w:type="dxa"/>
          </w:tcPr>
          <w:p>
            <w:r>
              <w:t xml:space="preserve">Cart cannot contain duplicate product rows for the same product.</w:t>
            </w:r>
          </w:p>
        </w:tc>
        <w:tc>
          <w:tcPr>
            <w:tcW w:w="2400" w:type="dxa"/>
          </w:tcPr>
          <w:p>
            <w:r>
              <w:t xml:space="preserve">Cart, CartItem, Product</w:t>
            </w:r>
          </w:p>
        </w:tc>
        <w:tc>
          <w:tcPr>
            <w:tcW w:w="2400" w:type="dxa"/>
          </w:tcPr>
          <w:p>
            <w:r>
              <w:t xml:space="preserve">Merge quantity or reject duplicate row with HTTP 409, depending API contract.</w:t>
            </w:r>
          </w:p>
        </w:tc>
      </w:tr>
      <w:tr>
        <w:tc>
          <w:tcPr>
            <w:tcW w:w="2400" w:type="dxa"/>
          </w:tcPr>
          <w:p>
            <w:r>
              <w:t xml:space="preserve">DC-17</w:t>
            </w:r>
          </w:p>
        </w:tc>
        <w:tc>
          <w:tcPr>
            <w:tcW w:w="2400" w:type="dxa"/>
          </w:tcPr>
          <w:p>
            <w:r>
              <w:t xml:space="preserve">Inventory reserved quantity cannot exceed quantity on hand.</w:t>
            </w:r>
          </w:p>
        </w:tc>
        <w:tc>
          <w:tcPr>
            <w:tcW w:w="2400" w:type="dxa"/>
          </w:tcPr>
          <w:p>
            <w:r>
              <w:t xml:space="preserve">Inventory, InventoryTransaction</w:t>
            </w:r>
          </w:p>
        </w:tc>
        <w:tc>
          <w:tcPr>
            <w:tcW w:w="2400" w:type="dxa"/>
          </w:tcPr>
          <w:p>
            <w:r>
              <w:t xml:space="preserve">Reject reserve/export operation with HTTP 422.</w:t>
            </w:r>
          </w:p>
        </w:tc>
      </w:tr>
      <w:tr>
        <w:tc>
          <w:tcPr>
            <w:tcW w:w="2400" w:type="dxa"/>
          </w:tcPr>
          <w:p>
            <w:r>
              <w:t xml:space="preserve">DC-18</w:t>
            </w:r>
          </w:p>
        </w:tc>
        <w:tc>
          <w:tcPr>
            <w:tcW w:w="2400" w:type="dxa"/>
          </w:tcPr>
          <w:p>
            <w:r>
              <w:t xml:space="preserve">Medical record can be created only for an existing appointment and one appointment can have at most one primary medical record.</w:t>
            </w:r>
          </w:p>
        </w:tc>
        <w:tc>
          <w:tcPr>
            <w:tcW w:w="2400" w:type="dxa"/>
          </w:tcPr>
          <w:p>
            <w:r>
              <w:t xml:space="preserve">MedicalRecord, Appointment</w:t>
            </w:r>
          </w:p>
        </w:tc>
        <w:tc>
          <w:tcPr>
            <w:tcW w:w="2400" w:type="dxa"/>
          </w:tcPr>
          <w:p>
            <w:r>
              <w:t xml:space="preserve">Reject duplicate or orphan medical record with HTTP 409/404.</w:t>
            </w:r>
          </w:p>
        </w:tc>
      </w:tr>
      <w:tr>
        <w:tc>
          <w:tcPr>
            <w:tcW w:w="2400" w:type="dxa"/>
          </w:tcPr>
          <w:p>
            <w:r>
              <w:t xml:space="preserve">DC-19</w:t>
            </w:r>
          </w:p>
        </w:tc>
        <w:tc>
          <w:tcPr>
            <w:tcW w:w="2400" w:type="dxa"/>
          </w:tcPr>
          <w:p>
            <w:r>
              <w:t xml:space="preserve">Prescription items must belong to an existing prescription; prescription history snapshots are append-only.</w:t>
            </w:r>
          </w:p>
        </w:tc>
        <w:tc>
          <w:tcPr>
            <w:tcW w:w="2400" w:type="dxa"/>
          </w:tcPr>
          <w:p>
            <w:r>
              <w:t xml:space="preserve">Prescription, PrescriptionItem, PrescriptionHistory</w:t>
            </w:r>
          </w:p>
        </w:tc>
        <w:tc>
          <w:tcPr>
            <w:tcW w:w="2400" w:type="dxa"/>
          </w:tcPr>
          <w:p>
            <w:r>
              <w:t xml:space="preserve">Reject orphan item with HTTP 404; reject history modification with HTTP 409.</w:t>
            </w:r>
          </w:p>
        </w:tc>
      </w:tr>
      <w:tr>
        <w:tc>
          <w:tcPr>
            <w:tcW w:w="2400" w:type="dxa"/>
          </w:tcPr>
          <w:p>
            <w:r>
              <w:t xml:space="preserve">DC-20</w:t>
            </w:r>
          </w:p>
        </w:tc>
        <w:tc>
          <w:tcPr>
            <w:tcW w:w="2400" w:type="dxa"/>
          </w:tcPr>
          <w:p>
            <w:r>
              <w:t xml:space="preserve">Medical files must reference an existing appointment and medical record when linked after examination.</w:t>
            </w:r>
          </w:p>
        </w:tc>
        <w:tc>
          <w:tcPr>
            <w:tcW w:w="2400" w:type="dxa"/>
          </w:tcPr>
          <w:p>
            <w:r>
              <w:t xml:space="preserve">MedicalFile, Appointment, MedicalRecord</w:t>
            </w:r>
          </w:p>
        </w:tc>
        <w:tc>
          <w:tcPr>
            <w:tcW w:w="2400" w:type="dxa"/>
          </w:tcPr>
          <w:p>
            <w:r>
              <w:t xml:space="preserve">Reject upload linking with HTTP 404/422.</w:t>
            </w:r>
          </w:p>
        </w:tc>
      </w:tr>
      <w:tr>
        <w:tc>
          <w:tcPr>
            <w:tcW w:w="2400" w:type="dxa"/>
          </w:tcPr>
          <w:p>
            <w:r>
              <w:t xml:space="preserve">DC-21</w:t>
            </w:r>
          </w:p>
        </w:tc>
        <w:tc>
          <w:tcPr>
            <w:tcW w:w="2400" w:type="dxa"/>
          </w:tcPr>
          <w:p>
            <w:r>
              <w:t xml:space="preserve">Chat messages cannot be added to closed conversations unless the conversation is reopened through a valid transition.</w:t>
            </w:r>
          </w:p>
        </w:tc>
        <w:tc>
          <w:tcPr>
            <w:tcW w:w="2400" w:type="dxa"/>
          </w:tcPr>
          <w:p>
            <w:r>
              <w:t xml:space="preserve">ChatConversation, ChatMessage</w:t>
            </w:r>
          </w:p>
        </w:tc>
        <w:tc>
          <w:tcPr>
            <w:tcW w:w="2400" w:type="dxa"/>
          </w:tcPr>
          <w:p>
            <w:r>
              <w:t xml:space="preserve">Reject send with HTTP 409.</w:t>
            </w:r>
          </w:p>
        </w:tc>
      </w:tr>
      <w:tr>
        <w:tc>
          <w:tcPr>
            <w:tcW w:w="2400" w:type="dxa"/>
          </w:tcPr>
          <w:p>
            <w:r>
              <w:t xml:space="preserve">DC-22</w:t>
            </w:r>
          </w:p>
        </w:tc>
        <w:tc>
          <w:tcPr>
            <w:tcW w:w="2400" w:type="dxa"/>
          </w:tcPr>
          <w:p>
            <w:r>
              <w:t xml:space="preserve">Published content slugs must be unique.</w:t>
            </w:r>
          </w:p>
        </w:tc>
        <w:tc>
          <w:tcPr>
            <w:tcW w:w="2400" w:type="dxa"/>
          </w:tcPr>
          <w:p>
            <w:r>
              <w:t xml:space="preserve">Article, Product, ProductCategory</w:t>
            </w:r>
          </w:p>
        </w:tc>
        <w:tc>
          <w:tcPr>
            <w:tcW w:w="2400" w:type="dxa"/>
          </w:tcPr>
          <w:p>
            <w:r>
              <w:t xml:space="preserve">Reject duplicate slug with HTTP 409.</w:t>
            </w:r>
          </w:p>
        </w:tc>
      </w:tr>
      <w:tr>
        <w:tc>
          <w:tcPr>
            <w:tcW w:w="2400" w:type="dxa"/>
          </w:tcPr>
          <w:p>
            <w:r>
              <w:t xml:space="preserve">DC-23</w:t>
            </w:r>
          </w:p>
        </w:tc>
        <w:tc>
          <w:tcPr>
            <w:tcW w:w="2400" w:type="dxa"/>
          </w:tcPr>
          <w:p>
            <w:r>
              <w:t xml:space="preserve">Forum comments must reference an existing post, and nested comments must reference comments from the same post.</w:t>
            </w:r>
          </w:p>
        </w:tc>
        <w:tc>
          <w:tcPr>
            <w:tcW w:w="2400" w:type="dxa"/>
          </w:tcPr>
          <w:p>
            <w:r>
              <w:t xml:space="preserve">ForumPost, ForumComment</w:t>
            </w:r>
          </w:p>
        </w:tc>
        <w:tc>
          <w:tcPr>
            <w:tcW w:w="2400" w:type="dxa"/>
          </w:tcPr>
          <w:p>
            <w:r>
              <w:t xml:space="preserve">Reject comment creation with HTTP 422.</w:t>
            </w:r>
          </w:p>
        </w:tc>
      </w:tr>
      <w:tr>
        <w:tc>
          <w:tcPr>
            <w:tcW w:w="2400" w:type="dxa"/>
          </w:tcPr>
          <w:p>
            <w:r>
              <w:t xml:space="preserve">DC-24</w:t>
            </w:r>
          </w:p>
        </w:tc>
        <w:tc>
          <w:tcPr>
            <w:tcW w:w="2400" w:type="dxa"/>
          </w:tcPr>
          <w:p>
            <w:r>
              <w:t xml:space="preserve">State transition logs and audit histories are append-only.</w:t>
            </w:r>
          </w:p>
        </w:tc>
        <w:tc>
          <w:tcPr>
            <w:tcW w:w="2400" w:type="dxa"/>
          </w:tcPr>
          <w:p>
            <w:r>
              <w:t xml:space="preserve">AppointmentStatusLog, PrescriptionHistory, InventoryTransaction, PregnancyHistoryEvent</w:t>
            </w:r>
          </w:p>
        </w:tc>
        <w:tc>
          <w:tcPr>
            <w:tcW w:w="2400" w:type="dxa"/>
          </w:tcPr>
          <w:p>
            <w:r>
              <w:t xml:space="preserve">Reject update/delete through normal APIs with HTTP 403/409.</w:t>
            </w:r>
          </w:p>
        </w:tc>
      </w:tr>
    </w:tbl>
    <w:p>
      <w:pPr>
        <w:pStyle w:val="Heading1"/>
      </w:pPr>
      <w:r>
        <w:t xml:space="preserve">4.3 Data Retention &amp; Ownership Policy</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Data Type</w:t>
            </w:r>
          </w:p>
        </w:tc>
        <w:tc>
          <w:tcPr>
            <w:tcW w:w="2400" w:type="dxa"/>
            <w:shd w:fill="D9EAF7"/>
          </w:tcPr>
          <w:p>
            <w:r>
              <w:rPr>
                <w:b/>
              </w:rPr>
              <w:t xml:space="preserve">Retention Period</w:t>
            </w:r>
          </w:p>
        </w:tc>
        <w:tc>
          <w:tcPr>
            <w:tcW w:w="2400" w:type="dxa"/>
            <w:shd w:fill="D9EAF7"/>
          </w:tcPr>
          <w:p>
            <w:r>
              <w:rPr>
                <w:b/>
              </w:rPr>
              <w:t xml:space="preserve">Owner</w:t>
            </w:r>
          </w:p>
        </w:tc>
        <w:tc>
          <w:tcPr>
            <w:tcW w:w="2400" w:type="dxa"/>
            <w:shd w:fill="D9EAF7"/>
          </w:tcPr>
          <w:p>
            <w:r>
              <w:rPr>
                <w:b/>
              </w:rPr>
              <w:t xml:space="preserve">Deletion Authority</w:t>
            </w:r>
          </w:p>
        </w:tc>
        <w:tc>
          <w:tcPr>
            <w:tcW w:w="2400" w:type="dxa"/>
            <w:shd w:fill="D9EAF7"/>
          </w:tcPr>
          <w:p>
            <w:r>
              <w:rPr>
                <w:b/>
              </w:rPr>
              <w:t xml:space="preserve">Basis</w:t>
            </w:r>
          </w:p>
        </w:tc>
      </w:tr>
      <w:tr>
        <w:tc>
          <w:tcPr>
            <w:tcW w:w="2400" w:type="dxa"/>
          </w:tcPr>
          <w:p>
            <w:r>
              <w:t xml:space="preserve">Account and authentication data</w:t>
            </w:r>
          </w:p>
        </w:tc>
        <w:tc>
          <w:tcPr>
            <w:tcW w:w="2400" w:type="dxa"/>
          </w:tcPr>
          <w:p>
            <w:r>
              <w:t xml:space="preserve">Until account deletion request is approved or legal/accounting obligations require retention</w:t>
            </w:r>
          </w:p>
        </w:tc>
        <w:tc>
          <w:tcPr>
            <w:tcW w:w="2400" w:type="dxa"/>
          </w:tcPr>
          <w:p>
            <w:r>
              <w:t xml:space="preserve">User / System</w:t>
            </w:r>
          </w:p>
        </w:tc>
        <w:tc>
          <w:tcPr>
            <w:tcW w:w="2400" w:type="dxa"/>
          </w:tcPr>
          <w:p>
            <w:r>
              <w:t xml:space="preserve">System admin can deactivate; hard delete only by approved privacy process</w:t>
            </w:r>
          </w:p>
        </w:tc>
        <w:tc>
          <w:tcPr>
            <w:tcW w:w="2400" w:type="dxa"/>
          </w:tcPr>
          <w:p>
            <w:r>
              <w:t xml:space="preserve">Account security and privacy policy</w:t>
            </w:r>
          </w:p>
        </w:tc>
      </w:tr>
      <w:tr>
        <w:tc>
          <w:tcPr>
            <w:tcW w:w="2400" w:type="dxa"/>
          </w:tcPr>
          <w:p>
            <w:r>
              <w:t xml:space="preserve">RBAC configuration</w:t>
            </w:r>
          </w:p>
        </w:tc>
        <w:tc>
          <w:tcPr>
            <w:tcW w:w="2400" w:type="dxa"/>
          </w:tcPr>
          <w:p>
            <w:r>
              <w:t xml:space="preserve">Until replaced or system decommissioned</w:t>
            </w:r>
          </w:p>
        </w:tc>
        <w:tc>
          <w:tcPr>
            <w:tcW w:w="2400" w:type="dxa"/>
          </w:tcPr>
          <w:p>
            <w:r>
              <w:t xml:space="preserve">System</w:t>
            </w:r>
          </w:p>
        </w:tc>
        <w:tc>
          <w:tcPr>
            <w:tcW w:w="2400" w:type="dxa"/>
          </w:tcPr>
          <w:p>
            <w:r>
              <w:t xml:space="preserve">System admin only</w:t>
            </w:r>
          </w:p>
        </w:tc>
        <w:tc>
          <w:tcPr>
            <w:tcW w:w="2400" w:type="dxa"/>
          </w:tcPr>
          <w:p>
            <w:r>
              <w:t xml:space="preserve">Access control policy</w:t>
            </w:r>
          </w:p>
        </w:tc>
      </w:tr>
      <w:tr>
        <w:tc>
          <w:tcPr>
            <w:tcW w:w="2400" w:type="dxa"/>
          </w:tcPr>
          <w:p>
            <w:r>
              <w:t xml:space="preserve">Facility, room, staff assignment data</w:t>
            </w:r>
          </w:p>
        </w:tc>
        <w:tc>
          <w:tcPr>
            <w:tcW w:w="2400" w:type="dxa"/>
          </w:tcPr>
          <w:p>
            <w:r>
              <w:t xml:space="preserve">Until facility/staff record is archived; historical links retained while referenced by appointments/orders</w:t>
            </w:r>
          </w:p>
        </w:tc>
        <w:tc>
          <w:tcPr>
            <w:tcW w:w="2400" w:type="dxa"/>
          </w:tcPr>
          <w:p>
            <w:r>
              <w:t xml:space="preserve">System</w:t>
            </w:r>
          </w:p>
        </w:tc>
        <w:tc>
          <w:tcPr>
            <w:tcW w:w="2400" w:type="dxa"/>
          </w:tcPr>
          <w:p>
            <w:r>
              <w:t xml:space="preserve">System admin or facility admin can deactivate; hard delete only if unreferenced</w:t>
            </w:r>
          </w:p>
        </w:tc>
        <w:tc>
          <w:tcPr>
            <w:tcW w:w="2400" w:type="dxa"/>
          </w:tcPr>
          <w:p>
            <w:r>
              <w:t xml:space="preserve">Operational audit policy</w:t>
            </w:r>
          </w:p>
        </w:tc>
      </w:tr>
      <w:tr>
        <w:tc>
          <w:tcPr>
            <w:tcW w:w="2400" w:type="dxa"/>
          </w:tcPr>
          <w:p>
            <w:r>
              <w:t xml:space="preserve">Doctor professional profile</w:t>
            </w:r>
          </w:p>
        </w:tc>
        <w:tc>
          <w:tcPr>
            <w:tcW w:w="2400" w:type="dxa"/>
          </w:tcPr>
          <w:p>
            <w:r>
              <w:t xml:space="preserve">Until doctor account is deactivated; historical references retained for medical records</w:t>
            </w:r>
          </w:p>
        </w:tc>
        <w:tc>
          <w:tcPr>
            <w:tcW w:w="2400" w:type="dxa"/>
          </w:tcPr>
          <w:p>
            <w:r>
              <w:t xml:space="preserve">System / Doctor</w:t>
            </w:r>
          </w:p>
        </w:tc>
        <w:tc>
          <w:tcPr>
            <w:tcW w:w="2400" w:type="dxa"/>
          </w:tcPr>
          <w:p>
            <w:r>
              <w:t xml:space="preserve">System admin can deactivate; hard delete only if legally allowed and unreferenced</w:t>
            </w:r>
          </w:p>
        </w:tc>
        <w:tc>
          <w:tcPr>
            <w:tcW w:w="2400" w:type="dxa"/>
          </w:tcPr>
          <w:p>
            <w:r>
              <w:t xml:space="preserve">Medical accountability policy</w:t>
            </w:r>
          </w:p>
        </w:tc>
      </w:tr>
      <w:tr>
        <w:tc>
          <w:tcPr>
            <w:tcW w:w="2400" w:type="dxa"/>
          </w:tcPr>
          <w:p>
            <w:r>
              <w:t xml:space="preserve">Pregnancy profile and health metrics</w:t>
            </w:r>
          </w:p>
        </w:tc>
        <w:tc>
          <w:tcPr>
            <w:tcW w:w="2400" w:type="dxa"/>
          </w:tcPr>
          <w:p>
            <w:r>
              <w:t xml:space="preserve">Medical retention policy / until legal expiry</w:t>
            </w:r>
          </w:p>
        </w:tc>
        <w:tc>
          <w:tcPr>
            <w:tcW w:w="2400" w:type="dxa"/>
          </w:tcPr>
          <w:p>
            <w:r>
              <w:t xml:space="preserve">Patient</w:t>
            </w:r>
          </w:p>
        </w:tc>
        <w:tc>
          <w:tcPr>
            <w:tcW w:w="2400" w:type="dxa"/>
          </w:tcPr>
          <w:p>
            <w:r>
              <w:t xml:space="preserve">Patient may request export; deletion requires privacy/legal approval and may be denied for medical/legal retention</w:t>
            </w:r>
          </w:p>
        </w:tc>
        <w:tc>
          <w:tcPr>
            <w:tcW w:w="2400" w:type="dxa"/>
          </w:tcPr>
          <w:p>
            <w:r>
              <w:t xml:space="preserve">Medical record retention policy</w:t>
            </w:r>
          </w:p>
        </w:tc>
      </w:tr>
      <w:tr>
        <w:tc>
          <w:tcPr>
            <w:tcW w:w="2400" w:type="dxa"/>
          </w:tcPr>
          <w:p>
            <w:r>
              <w:t xml:space="preserve">Appointment and appointment status logs</w:t>
            </w:r>
          </w:p>
        </w:tc>
        <w:tc>
          <w:tcPr>
            <w:tcW w:w="2400" w:type="dxa"/>
          </w:tcPr>
          <w:p>
            <w:r>
              <w:t xml:space="preserve">Until appointment archive policy expires; logs retained with appointment</w:t>
            </w:r>
          </w:p>
        </w:tc>
        <w:tc>
          <w:tcPr>
            <w:tcW w:w="2400" w:type="dxa"/>
          </w:tcPr>
          <w:p>
            <w:r>
              <w:t xml:space="preserve">Patient / System</w:t>
            </w:r>
          </w:p>
        </w:tc>
        <w:tc>
          <w:tcPr>
            <w:tcW w:w="2400" w:type="dxa"/>
          </w:tcPr>
          <w:p>
            <w:r>
              <w:t xml:space="preserve">Facility admin may cancel/archive; audit logs cannot be user-deleted</w:t>
            </w:r>
          </w:p>
        </w:tc>
        <w:tc>
          <w:tcPr>
            <w:tcW w:w="2400" w:type="dxa"/>
          </w:tcPr>
          <w:p>
            <w:r>
              <w:t xml:space="preserve">Care continuity and audit policy</w:t>
            </w:r>
          </w:p>
        </w:tc>
      </w:tr>
      <w:tr>
        <w:tc>
          <w:tcPr>
            <w:tcW w:w="2400" w:type="dxa"/>
          </w:tcPr>
          <w:p>
            <w:r>
              <w:t xml:space="preserve">Package entitlement and extra service usage</w:t>
            </w:r>
          </w:p>
        </w:tc>
        <w:tc>
          <w:tcPr>
            <w:tcW w:w="2400" w:type="dxa"/>
          </w:tcPr>
          <w:p>
            <w:r>
              <w:t xml:space="preserve">Until package expires plus financial/audit retention period</w:t>
            </w:r>
          </w:p>
        </w:tc>
        <w:tc>
          <w:tcPr>
            <w:tcW w:w="2400" w:type="dxa"/>
          </w:tcPr>
          <w:p>
            <w:r>
              <w:t xml:space="preserve">Patient / System</w:t>
            </w:r>
          </w:p>
        </w:tc>
        <w:tc>
          <w:tcPr>
            <w:tcW w:w="2400" w:type="dxa"/>
          </w:tcPr>
          <w:p>
            <w:r>
              <w:t xml:space="preserve">System/facility admin can cancel through valid workflow; hard delete not allowed when financially referenced</w:t>
            </w:r>
          </w:p>
        </w:tc>
        <w:tc>
          <w:tcPr>
            <w:tcW w:w="2400" w:type="dxa"/>
          </w:tcPr>
          <w:p>
            <w:r>
              <w:t xml:space="preserve">Contract and payment audit policy</w:t>
            </w:r>
          </w:p>
        </w:tc>
      </w:tr>
      <w:tr>
        <w:tc>
          <w:tcPr>
            <w:tcW w:w="2400" w:type="dxa"/>
          </w:tcPr>
          <w:p>
            <w:r>
              <w:t xml:space="preserve">Orders, payments, invoices, refunds</w:t>
            </w:r>
          </w:p>
        </w:tc>
        <w:tc>
          <w:tcPr>
            <w:tcW w:w="2400" w:type="dxa"/>
          </w:tcPr>
          <w:p>
            <w:r>
              <w:t xml:space="preserve">Accounting retention policy</w:t>
            </w:r>
          </w:p>
        </w:tc>
        <w:tc>
          <w:tcPr>
            <w:tcW w:w="2400" w:type="dxa"/>
          </w:tcPr>
          <w:p>
            <w:r>
              <w:t xml:space="preserve">System / Customer</w:t>
            </w:r>
          </w:p>
        </w:tc>
        <w:tc>
          <w:tcPr>
            <w:tcW w:w="2400" w:type="dxa"/>
          </w:tcPr>
          <w:p>
            <w:r>
              <w:t xml:space="preserve">Finance/system admin can void/refund through workflow; hard delete prohibited during retention period</w:t>
            </w:r>
          </w:p>
        </w:tc>
        <w:tc>
          <w:tcPr>
            <w:tcW w:w="2400" w:type="dxa"/>
          </w:tcPr>
          <w:p>
            <w:r>
              <w:t xml:space="preserve">Accounting and tax policy</w:t>
            </w:r>
          </w:p>
        </w:tc>
      </w:tr>
      <w:tr>
        <w:tc>
          <w:tcPr>
            <w:tcW w:w="2400" w:type="dxa"/>
          </w:tcPr>
          <w:p>
            <w:r>
              <w:t xml:space="preserve">Product catalog</w:t>
            </w:r>
          </w:p>
        </w:tc>
        <w:tc>
          <w:tcPr>
            <w:tcW w:w="2400" w:type="dxa"/>
          </w:tcPr>
          <w:p>
            <w:r>
              <w:t xml:space="preserve">Until product is discontinued and no active orders depend on it</w:t>
            </w:r>
          </w:p>
        </w:tc>
        <w:tc>
          <w:tcPr>
            <w:tcW w:w="2400" w:type="dxa"/>
          </w:tcPr>
          <w:p>
            <w:r>
              <w:t xml:space="preserve">Shop</w:t>
            </w:r>
          </w:p>
        </w:tc>
        <w:tc>
          <w:tcPr>
            <w:tcW w:w="2400" w:type="dxa"/>
          </w:tcPr>
          <w:p>
            <w:r>
              <w:t xml:space="preserve">Shop/admin can deactivate; hard delete only if unreferenced</w:t>
            </w:r>
          </w:p>
        </w:tc>
        <w:tc>
          <w:tcPr>
            <w:tcW w:w="2400" w:type="dxa"/>
          </w:tcPr>
          <w:p>
            <w:r>
              <w:t xml:space="preserve">Commerce operation policy</w:t>
            </w:r>
          </w:p>
        </w:tc>
      </w:tr>
      <w:tr>
        <w:tc>
          <w:tcPr>
            <w:tcW w:w="2400" w:type="dxa"/>
          </w:tcPr>
          <w:p>
            <w:r>
              <w:t xml:space="preserve">Cart data</w:t>
            </w:r>
          </w:p>
        </w:tc>
        <w:tc>
          <w:tcPr>
            <w:tcW w:w="2400" w:type="dxa"/>
          </w:tcPr>
          <w:p>
            <w:r>
              <w:t xml:space="preserve">Until checkout, cart cleared, or inactivity purge threshold</w:t>
            </w:r>
          </w:p>
        </w:tc>
        <w:tc>
          <w:tcPr>
            <w:tcW w:w="2400" w:type="dxa"/>
          </w:tcPr>
          <w:p>
            <w:r>
              <w:t xml:space="preserve">User</w:t>
            </w:r>
          </w:p>
        </w:tc>
        <w:tc>
          <w:tcPr>
            <w:tcW w:w="2400" w:type="dxa"/>
          </w:tcPr>
          <w:p>
            <w:r>
              <w:t xml:space="preserve">User can clear cart; system can purge abandoned carts</w:t>
            </w:r>
          </w:p>
        </w:tc>
        <w:tc>
          <w:tcPr>
            <w:tcW w:w="2400" w:type="dxa"/>
          </w:tcPr>
          <w:p>
            <w:r>
              <w:t xml:space="preserve">User convenience and storage policy</w:t>
            </w:r>
          </w:p>
        </w:tc>
      </w:tr>
      <w:tr>
        <w:tc>
          <w:tcPr>
            <w:tcW w:w="2400" w:type="dxa"/>
          </w:tcPr>
          <w:p>
            <w:r>
              <w:t xml:space="preserve">Inventory and inventory transactions</w:t>
            </w:r>
          </w:p>
        </w:tc>
        <w:tc>
          <w:tcPr>
            <w:tcW w:w="2400" w:type="dxa"/>
          </w:tcPr>
          <w:p>
            <w:r>
              <w:t xml:space="preserve">Inventory records retained while product/facility active; transactions retained for audit period</w:t>
            </w:r>
          </w:p>
        </w:tc>
        <w:tc>
          <w:tcPr>
            <w:tcW w:w="2400" w:type="dxa"/>
          </w:tcPr>
          <w:p>
            <w:r>
              <w:t xml:space="preserve">Shop / System</w:t>
            </w:r>
          </w:p>
        </w:tc>
        <w:tc>
          <w:tcPr>
            <w:tcW w:w="2400" w:type="dxa"/>
          </w:tcPr>
          <w:p>
            <w:r>
              <w:t xml:space="preserve">Inventory manager can adjust through transaction; transaction deletion prohibited</w:t>
            </w:r>
          </w:p>
        </w:tc>
        <w:tc>
          <w:tcPr>
            <w:tcW w:w="2400" w:type="dxa"/>
          </w:tcPr>
          <w:p>
            <w:r>
              <w:t xml:space="preserve">Stock audit policy</w:t>
            </w:r>
          </w:p>
        </w:tc>
      </w:tr>
      <w:tr>
        <w:tc>
          <w:tcPr>
            <w:tcW w:w="2400" w:type="dxa"/>
          </w:tcPr>
          <w:p>
            <w:r>
              <w:t xml:space="preserve">Medical records, medical files, prescriptions</w:t>
            </w:r>
          </w:p>
        </w:tc>
        <w:tc>
          <w:tcPr>
            <w:tcW w:w="2400" w:type="dxa"/>
          </w:tcPr>
          <w:p>
            <w:r>
              <w:t xml:space="preserve">Medical retention policy / until legal expiry</w:t>
            </w:r>
          </w:p>
        </w:tc>
        <w:tc>
          <w:tcPr>
            <w:tcW w:w="2400" w:type="dxa"/>
          </w:tcPr>
          <w:p>
            <w:r>
              <w:t xml:space="preserve">Patient / Care provider</w:t>
            </w:r>
          </w:p>
        </w:tc>
        <w:tc>
          <w:tcPr>
            <w:tcW w:w="2400" w:type="dxa"/>
          </w:tcPr>
          <w:p>
            <w:r>
              <w:t xml:space="preserve">Doctor can amend through controlled workflow; hard delete requires legal/privacy approval</w:t>
            </w:r>
          </w:p>
        </w:tc>
        <w:tc>
          <w:tcPr>
            <w:tcW w:w="2400" w:type="dxa"/>
          </w:tcPr>
          <w:p>
            <w:r>
              <w:t xml:space="preserve">Medical record retention policy</w:t>
            </w:r>
          </w:p>
        </w:tc>
      </w:tr>
      <w:tr>
        <w:tc>
          <w:tcPr>
            <w:tcW w:w="2400" w:type="dxa"/>
          </w:tcPr>
          <w:p>
            <w:r>
              <w:t xml:space="preserve">Medication taken logs</w:t>
            </w:r>
          </w:p>
        </w:tc>
        <w:tc>
          <w:tcPr>
            <w:tcW w:w="2400" w:type="dxa"/>
          </w:tcPr>
          <w:p>
            <w:r>
              <w:t xml:space="preserve">Until related prescription retention expires or approved privacy deletion</w:t>
            </w:r>
          </w:p>
        </w:tc>
        <w:tc>
          <w:tcPr>
            <w:tcW w:w="2400" w:type="dxa"/>
          </w:tcPr>
          <w:p>
            <w:r>
              <w:t xml:space="preserve">Patient</w:t>
            </w:r>
          </w:p>
        </w:tc>
        <w:tc>
          <w:tcPr>
            <w:tcW w:w="2400" w:type="dxa"/>
          </w:tcPr>
          <w:p>
            <w:r>
              <w:t xml:space="preserve">Patient can add logs; deletion follows health-data policy</w:t>
            </w:r>
          </w:p>
        </w:tc>
        <w:tc>
          <w:tcPr>
            <w:tcW w:w="2400" w:type="dxa"/>
          </w:tcPr>
          <w:p>
            <w:r>
              <w:t xml:space="preserve">Patient health tracking policy</w:t>
            </w:r>
          </w:p>
        </w:tc>
      </w:tr>
      <w:tr>
        <w:tc>
          <w:tcPr>
            <w:tcW w:w="2400" w:type="dxa"/>
          </w:tcPr>
          <w:p>
            <w:r>
              <w:t xml:space="preserve">Chat conversation and messages</w:t>
            </w:r>
          </w:p>
        </w:tc>
        <w:tc>
          <w:tcPr>
            <w:tcW w:w="2400" w:type="dxa"/>
          </w:tcPr>
          <w:p>
            <w:r>
              <w:t xml:space="preserve">Until conversation archive/delete policy; medical advice chats may follow medical retention</w:t>
            </w:r>
          </w:p>
        </w:tc>
        <w:tc>
          <w:tcPr>
            <w:tcW w:w="2400" w:type="dxa"/>
          </w:tcPr>
          <w:p>
            <w:r>
              <w:t xml:space="preserve">Patient / System</w:t>
            </w:r>
          </w:p>
        </w:tc>
        <w:tc>
          <w:tcPr>
            <w:tcW w:w="2400" w:type="dxa"/>
          </w:tcPr>
          <w:p>
            <w:r>
              <w:t xml:space="preserve">User may request deletion; staff/admin may close/archive; legal hold overrides deletion</w:t>
            </w:r>
          </w:p>
        </w:tc>
        <w:tc>
          <w:tcPr>
            <w:tcW w:w="2400" w:type="dxa"/>
          </w:tcPr>
          <w:p>
            <w:r>
              <w:t xml:space="preserve">Support and medical advice policy</w:t>
            </w:r>
          </w:p>
        </w:tc>
      </w:tr>
      <w:tr>
        <w:tc>
          <w:tcPr>
            <w:tcW w:w="2400" w:type="dxa"/>
          </w:tcPr>
          <w:p>
            <w:r>
              <w:t xml:space="preserve">Articles and FAQ</w:t>
            </w:r>
          </w:p>
        </w:tc>
        <w:tc>
          <w:tcPr>
            <w:tcW w:w="2400" w:type="dxa"/>
          </w:tcPr>
          <w:p>
            <w:r>
              <w:t xml:space="preserve">Until unpublished/archived and content retention period expires</w:t>
            </w:r>
          </w:p>
        </w:tc>
        <w:tc>
          <w:tcPr>
            <w:tcW w:w="2400" w:type="dxa"/>
          </w:tcPr>
          <w:p>
            <w:r>
              <w:t xml:space="preserve">System</w:t>
            </w:r>
          </w:p>
        </w:tc>
        <w:tc>
          <w:tcPr>
            <w:tcW w:w="2400" w:type="dxa"/>
          </w:tcPr>
          <w:p>
            <w:r>
              <w:t xml:space="preserve">Content admin/moderator</w:t>
            </w:r>
          </w:p>
        </w:tc>
        <w:tc>
          <w:tcPr>
            <w:tcW w:w="2400" w:type="dxa"/>
          </w:tcPr>
          <w:p>
            <w:r>
              <w:t xml:space="preserve">Content governance policy</w:t>
            </w:r>
          </w:p>
        </w:tc>
      </w:tr>
      <w:tr>
        <w:tc>
          <w:tcPr>
            <w:tcW w:w="2400" w:type="dxa"/>
          </w:tcPr>
          <w:p>
            <w:r>
              <w:t xml:space="preserve">Forum posts, comments, reports</w:t>
            </w:r>
          </w:p>
        </w:tc>
        <w:tc>
          <w:tcPr>
            <w:tcW w:w="2400" w:type="dxa"/>
          </w:tcPr>
          <w:p>
            <w:r>
              <w:t xml:space="preserve">Until user deletes content or moderator removes content; reports retained for moderation audit</w:t>
            </w:r>
          </w:p>
        </w:tc>
        <w:tc>
          <w:tcPr>
            <w:tcW w:w="2400" w:type="dxa"/>
          </w:tcPr>
          <w:p>
            <w:r>
              <w:t xml:space="preserve">User / System</w:t>
            </w:r>
          </w:p>
        </w:tc>
        <w:tc>
          <w:tcPr>
            <w:tcW w:w="2400" w:type="dxa"/>
          </w:tcPr>
          <w:p>
            <w:r>
              <w:t xml:space="preserve">Author can delete own visible content where allowed; moderator can hide/remove; reports retained</w:t>
            </w:r>
          </w:p>
        </w:tc>
        <w:tc>
          <w:tcPr>
            <w:tcW w:w="2400" w:type="dxa"/>
          </w:tcPr>
          <w:p>
            <w:r>
              <w:t xml:space="preserve">Community moderation policy</w:t>
            </w:r>
          </w:p>
        </w:tc>
      </w:tr>
      <w:tr>
        <w:tc>
          <w:tcPr>
            <w:tcW w:w="2400" w:type="dxa"/>
          </w:tcPr>
          <w:p>
            <w:r>
              <w:t xml:space="preserve">Settings</w:t>
            </w:r>
          </w:p>
        </w:tc>
        <w:tc>
          <w:tcPr>
            <w:tcW w:w="2400" w:type="dxa"/>
          </w:tcPr>
          <w:p>
            <w:r>
              <w:t xml:space="preserve">Until changed or system decommissioned</w:t>
            </w:r>
          </w:p>
        </w:tc>
        <w:tc>
          <w:tcPr>
            <w:tcW w:w="2400" w:type="dxa"/>
          </w:tcPr>
          <w:p>
            <w:r>
              <w:t xml:space="preserve">System</w:t>
            </w:r>
          </w:p>
        </w:tc>
        <w:tc>
          <w:tcPr>
            <w:tcW w:w="2400" w:type="dxa"/>
          </w:tcPr>
          <w:p>
            <w:r>
              <w:t xml:space="preserve">System admin only</w:t>
            </w:r>
          </w:p>
        </w:tc>
        <w:tc>
          <w:tcPr>
            <w:tcW w:w="2400" w:type="dxa"/>
          </w:tcPr>
          <w:p>
            <w:r>
              <w:t xml:space="preserve">Configuration management policy</w:t>
            </w:r>
          </w:p>
        </w:tc>
      </w:tr>
      <w:tr>
        <w:tc>
          <w:tcPr>
            <w:tcW w:w="2400" w:type="dxa"/>
          </w:tcPr>
          <w:p>
            <w:r>
              <w:t xml:space="preserve">Audit histories and transition logs</w:t>
            </w:r>
          </w:p>
        </w:tc>
        <w:tc>
          <w:tcPr>
            <w:tcW w:w="2400" w:type="dxa"/>
          </w:tcPr>
          <w:p>
            <w:r>
              <w:t xml:space="preserve">Immutable for the lifetime of the referenced record and audit retention period</w:t>
            </w:r>
          </w:p>
        </w:tc>
        <w:tc>
          <w:tcPr>
            <w:tcW w:w="2400" w:type="dxa"/>
          </w:tcPr>
          <w:p>
            <w:r>
              <w:t xml:space="preserve">System</w:t>
            </w:r>
          </w:p>
        </w:tc>
        <w:tc>
          <w:tcPr>
            <w:tcW w:w="2400" w:type="dxa"/>
          </w:tcPr>
          <w:p>
            <w:r>
              <w:t xml:space="preserve">No normal delete authority; purge only by approved retention job</w:t>
            </w:r>
          </w:p>
        </w:tc>
        <w:tc>
          <w:tcPr>
            <w:tcW w:w="2400" w:type="dxa"/>
          </w:tcPr>
          <w:p>
            <w:r>
              <w:t xml:space="preserve">Audit integrity policy</w:t>
            </w:r>
          </w:p>
        </w:tc>
      </w:tr>
    </w:tbl>
    <w:p>
      <w:pPr>
        <w:pStyle w:val="Heading1"/>
      </w:pPr>
      <w:r>
        <w:t xml:space="preserve">4.4 State Transition Tables</w:t>
      </w:r>
    </w:p>
    <w:p>
      <w:pPr>
        <w:pStyle w:val="Heading2"/>
      </w:pPr>
      <w:r>
        <w:t xml:space="preserve">4.4.1 Appointment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draft</w:t>
            </w:r>
          </w:p>
        </w:tc>
        <w:tc>
          <w:tcPr>
            <w:tcW w:w="2400" w:type="dxa"/>
          </w:tcPr>
          <w:p>
            <w:r>
              <w:t xml:space="preserve">Patient submits booking requiring payment</w:t>
            </w:r>
          </w:p>
        </w:tc>
        <w:tc>
          <w:tcPr>
            <w:tcW w:w="2400" w:type="dxa"/>
          </w:tcPr>
          <w:p>
            <w:r>
              <w:t xml:space="preserve">Service available and slot held</w:t>
            </w:r>
          </w:p>
        </w:tc>
        <w:tc>
          <w:tcPr>
            <w:tcW w:w="2400" w:type="dxa"/>
          </w:tcPr>
          <w:p>
            <w:r>
              <w:t xml:space="preserve">pending_payment</w:t>
            </w:r>
          </w:p>
        </w:tc>
        <w:tc>
          <w:tcPr>
            <w:tcW w:w="2400" w:type="dxa"/>
          </w:tcPr>
          <w:p>
            <w:r>
              <w:t xml:space="preserve">Create appointment draft and related order.</w:t>
            </w:r>
          </w:p>
        </w:tc>
      </w:tr>
      <w:tr>
        <w:tc>
          <w:tcPr>
            <w:tcW w:w="2400" w:type="dxa"/>
          </w:tcPr>
          <w:p>
            <w:r>
              <w:t xml:space="preserve">draft</w:t>
            </w:r>
          </w:p>
        </w:tc>
        <w:tc>
          <w:tcPr>
            <w:tcW w:w="2400" w:type="dxa"/>
          </w:tcPr>
          <w:p>
            <w:r>
              <w:t xml:space="preserve">Staff confirms unpaid/internal booking</w:t>
            </w:r>
          </w:p>
        </w:tc>
        <w:tc>
          <w:tcPr>
            <w:tcW w:w="2400" w:type="dxa"/>
          </w:tcPr>
          <w:p>
            <w:r>
              <w:t xml:space="preserve">Service available and slot held</w:t>
            </w:r>
          </w:p>
        </w:tc>
        <w:tc>
          <w:tcPr>
            <w:tcW w:w="2400" w:type="dxa"/>
          </w:tcPr>
          <w:p>
            <w:r>
              <w:t xml:space="preserve">booked</w:t>
            </w:r>
          </w:p>
        </w:tc>
        <w:tc>
          <w:tcPr>
            <w:tcW w:w="2400" w:type="dxa"/>
          </w:tcPr>
          <w:p>
            <w:r>
              <w:t xml:space="preserve">Create appointment and write status log.</w:t>
            </w:r>
          </w:p>
        </w:tc>
      </w:tr>
      <w:tr>
        <w:tc>
          <w:tcPr>
            <w:tcW w:w="2400" w:type="dxa"/>
          </w:tcPr>
          <w:p>
            <w:r>
              <w:t xml:space="preserve">pending_payment</w:t>
            </w:r>
          </w:p>
        </w:tc>
        <w:tc>
          <w:tcPr>
            <w:tcW w:w="2400" w:type="dxa"/>
          </w:tcPr>
          <w:p>
            <w:r>
              <w:t xml:space="preserve">Payment succeeds</w:t>
            </w:r>
          </w:p>
        </w:tc>
        <w:tc>
          <w:tcPr>
            <w:tcW w:w="2400" w:type="dxa"/>
          </w:tcPr>
          <w:p>
            <w:r>
              <w:t xml:space="preserve">Order is paid</w:t>
            </w:r>
          </w:p>
        </w:tc>
        <w:tc>
          <w:tcPr>
            <w:tcW w:w="2400" w:type="dxa"/>
          </w:tcPr>
          <w:p>
            <w:r>
              <w:t xml:space="preserve">booked</w:t>
            </w:r>
          </w:p>
        </w:tc>
        <w:tc>
          <w:tcPr>
            <w:tcW w:w="2400" w:type="dxa"/>
          </w:tcPr>
          <w:p>
            <w:r>
              <w:t xml:space="preserve">Mark appointment booked and write status log.</w:t>
            </w:r>
          </w:p>
        </w:tc>
      </w:tr>
      <w:tr>
        <w:tc>
          <w:tcPr>
            <w:tcW w:w="2400" w:type="dxa"/>
          </w:tcPr>
          <w:p>
            <w:r>
              <w:t xml:space="preserve">booked</w:t>
            </w:r>
          </w:p>
        </w:tc>
        <w:tc>
          <w:tcPr>
            <w:tcW w:w="2400" w:type="dxa"/>
          </w:tcPr>
          <w:p>
            <w:r>
              <w:t xml:space="preserve">Staff/doctor confirms appointment</w:t>
            </w:r>
          </w:p>
        </w:tc>
        <w:tc>
          <w:tcPr>
            <w:tcW w:w="2400" w:type="dxa"/>
          </w:tcPr>
          <w:p>
            <w:r>
              <w:t xml:space="preserve">Appointment not cancelled and slot still valid</w:t>
            </w:r>
          </w:p>
        </w:tc>
        <w:tc>
          <w:tcPr>
            <w:tcW w:w="2400" w:type="dxa"/>
          </w:tcPr>
          <w:p>
            <w:r>
              <w:t xml:space="preserve">confirmed</w:t>
            </w:r>
          </w:p>
        </w:tc>
        <w:tc>
          <w:tcPr>
            <w:tcW w:w="2400" w:type="dxa"/>
          </w:tcPr>
          <w:p>
            <w:r>
              <w:t xml:space="preserve">Write status log and schedule reminder.</w:t>
            </w:r>
          </w:p>
        </w:tc>
      </w:tr>
      <w:tr>
        <w:tc>
          <w:tcPr>
            <w:tcW w:w="2400" w:type="dxa"/>
          </w:tcPr>
          <w:p>
            <w:r>
              <w:t xml:space="preserve">booked</w:t>
            </w:r>
          </w:p>
        </w:tc>
        <w:tc>
          <w:tcPr>
            <w:tcW w:w="2400" w:type="dxa"/>
          </w:tcPr>
          <w:p>
            <w:r>
              <w:t xml:space="preserve">Patient requests reschedule</w:t>
            </w:r>
          </w:p>
        </w:tc>
        <w:tc>
          <w:tcPr>
            <w:tcW w:w="2400" w:type="dxa"/>
          </w:tcPr>
          <w:p>
            <w:r>
              <w:t xml:space="preserve">New slot available and reschedule policy allows</w:t>
            </w:r>
          </w:p>
        </w:tc>
        <w:tc>
          <w:tcPr>
            <w:tcW w:w="2400" w:type="dxa"/>
          </w:tcPr>
          <w:p>
            <w:r>
              <w:t xml:space="preserve">rescheduled</w:t>
            </w:r>
          </w:p>
        </w:tc>
        <w:tc>
          <w:tcPr>
            <w:tcW w:w="2400" w:type="dxa"/>
          </w:tcPr>
          <w:p>
            <w:r>
              <w:t xml:space="preserve">Release old slot, reserve new slot, write status log.</w:t>
            </w:r>
          </w:p>
        </w:tc>
      </w:tr>
      <w:tr>
        <w:tc>
          <w:tcPr>
            <w:tcW w:w="2400" w:type="dxa"/>
          </w:tcPr>
          <w:p>
            <w:r>
              <w:t xml:space="preserve">confirmed</w:t>
            </w:r>
          </w:p>
        </w:tc>
        <w:tc>
          <w:tcPr>
            <w:tcW w:w="2400" w:type="dxa"/>
          </w:tcPr>
          <w:p>
            <w:r>
              <w:t xml:space="preserve">Patient requests reschedule</w:t>
            </w:r>
          </w:p>
        </w:tc>
        <w:tc>
          <w:tcPr>
            <w:tcW w:w="2400" w:type="dxa"/>
          </w:tcPr>
          <w:p>
            <w:r>
              <w:t xml:space="preserve">New slot available and reschedule policy allows</w:t>
            </w:r>
          </w:p>
        </w:tc>
        <w:tc>
          <w:tcPr>
            <w:tcW w:w="2400" w:type="dxa"/>
          </w:tcPr>
          <w:p>
            <w:r>
              <w:t xml:space="preserve">rescheduled</w:t>
            </w:r>
          </w:p>
        </w:tc>
        <w:tc>
          <w:tcPr>
            <w:tcW w:w="2400" w:type="dxa"/>
          </w:tcPr>
          <w:p>
            <w:r>
              <w:t xml:space="preserve">Release old slot, reserve new slot, write status log.</w:t>
            </w:r>
          </w:p>
        </w:tc>
      </w:tr>
      <w:tr>
        <w:tc>
          <w:tcPr>
            <w:tcW w:w="2400" w:type="dxa"/>
          </w:tcPr>
          <w:p>
            <w:r>
              <w:t xml:space="preserve">rescheduled</w:t>
            </w:r>
          </w:p>
        </w:tc>
        <w:tc>
          <w:tcPr>
            <w:tcW w:w="2400" w:type="dxa"/>
          </w:tcPr>
          <w:p>
            <w:r>
              <w:t xml:space="preserve">Staff confirms new slot</w:t>
            </w:r>
          </w:p>
        </w:tc>
        <w:tc>
          <w:tcPr>
            <w:tcW w:w="2400" w:type="dxa"/>
          </w:tcPr>
          <w:p>
            <w:r>
              <w:t xml:space="preserve">New slot remains available</w:t>
            </w:r>
          </w:p>
        </w:tc>
        <w:tc>
          <w:tcPr>
            <w:tcW w:w="2400" w:type="dxa"/>
          </w:tcPr>
          <w:p>
            <w:r>
              <w:t xml:space="preserve">confirmed</w:t>
            </w:r>
          </w:p>
        </w:tc>
        <w:tc>
          <w:tcPr>
            <w:tcW w:w="2400" w:type="dxa"/>
          </w:tcPr>
          <w:p>
            <w:r>
              <w:t xml:space="preserve">Confirm appointment and update reminder schedule.</w:t>
            </w:r>
          </w:p>
        </w:tc>
      </w:tr>
      <w:tr>
        <w:tc>
          <w:tcPr>
            <w:tcW w:w="2400" w:type="dxa"/>
          </w:tcPr>
          <w:p>
            <w:r>
              <w:t xml:space="preserve">confirmed</w:t>
            </w:r>
          </w:p>
        </w:tc>
        <w:tc>
          <w:tcPr>
            <w:tcW w:w="2400" w:type="dxa"/>
          </w:tcPr>
          <w:p>
            <w:r>
              <w:t xml:space="preserve">Patient arrives</w:t>
            </w:r>
          </w:p>
        </w:tc>
        <w:tc>
          <w:tcPr>
            <w:tcW w:w="2400" w:type="dxa"/>
          </w:tcPr>
          <w:p>
            <w:r>
              <w:t xml:space="preserve">Appointment date/time is check-in eligible</w:t>
            </w:r>
          </w:p>
        </w:tc>
        <w:tc>
          <w:tcPr>
            <w:tcW w:w="2400" w:type="dxa"/>
          </w:tcPr>
          <w:p>
            <w:r>
              <w:t xml:space="preserve">checked_in</w:t>
            </w:r>
          </w:p>
        </w:tc>
        <w:tc>
          <w:tcPr>
            <w:tcW w:w="2400" w:type="dxa"/>
          </w:tcPr>
          <w:p>
            <w:r>
              <w:t xml:space="preserve">Set </w:t>
            </w:r>
            <w:r>
              <w:rPr>
                <w:rFonts w:ascii="Consolas" w:hAnsi="Consolas"/>
                <w:sz w:val="18"/>
              </w:rPr>
              <w:t xml:space="preserve">checked_in_at</w:t>
            </w:r>
            <w:r>
              <w:t xml:space="preserve"> and write status log.</w:t>
            </w:r>
          </w:p>
        </w:tc>
      </w:tr>
      <w:tr>
        <w:tc>
          <w:tcPr>
            <w:tcW w:w="2400" w:type="dxa"/>
          </w:tcPr>
          <w:p>
            <w:r>
              <w:t xml:space="preserve">checked_in</w:t>
            </w:r>
          </w:p>
        </w:tc>
        <w:tc>
          <w:tcPr>
            <w:tcW w:w="2400" w:type="dxa"/>
          </w:tcPr>
          <w:p>
            <w:r>
              <w:t xml:space="preserve">Doctor starts examination</w:t>
            </w:r>
          </w:p>
        </w:tc>
        <w:tc>
          <w:tcPr>
            <w:tcW w:w="2400" w:type="dxa"/>
          </w:tcPr>
          <w:p>
            <w:r>
              <w:t xml:space="preserve">Doctor assigned and appointment not cancelled</w:t>
            </w:r>
          </w:p>
        </w:tc>
        <w:tc>
          <w:tcPr>
            <w:tcW w:w="2400" w:type="dxa"/>
          </w:tcPr>
          <w:p>
            <w:r>
              <w:t xml:space="preserve">in_progress</w:t>
            </w:r>
          </w:p>
        </w:tc>
        <w:tc>
          <w:tcPr>
            <w:tcW w:w="2400" w:type="dxa"/>
          </w:tcPr>
          <w:p>
            <w:r>
              <w:t xml:space="preserve">Mark visit in progress.</w:t>
            </w:r>
          </w:p>
        </w:tc>
      </w:tr>
      <w:tr>
        <w:tc>
          <w:tcPr>
            <w:tcW w:w="2400" w:type="dxa"/>
          </w:tcPr>
          <w:p>
            <w:r>
              <w:t xml:space="preserve">in_progress</w:t>
            </w:r>
          </w:p>
        </w:tc>
        <w:tc>
          <w:tcPr>
            <w:tcW w:w="2400" w:type="dxa"/>
          </w:tcPr>
          <w:p>
            <w:r>
              <w:t xml:space="preserve">Doctor completes examination</w:t>
            </w:r>
          </w:p>
        </w:tc>
        <w:tc>
          <w:tcPr>
            <w:tcW w:w="2400" w:type="dxa"/>
          </w:tcPr>
          <w:p>
            <w:r>
              <w:t xml:space="preserve">Required medical record data entered</w:t>
            </w:r>
          </w:p>
        </w:tc>
        <w:tc>
          <w:tcPr>
            <w:tcW w:w="2400" w:type="dxa"/>
          </w:tcPr>
          <w:p>
            <w:r>
              <w:t xml:space="preserve">completed</w:t>
            </w:r>
          </w:p>
        </w:tc>
        <w:tc>
          <w:tcPr>
            <w:tcW w:w="2400" w:type="dxa"/>
          </w:tcPr>
          <w:p>
            <w:r>
              <w:t xml:space="preserve">Finalize appointment; consume package benefit if applicable.</w:t>
            </w:r>
          </w:p>
        </w:tc>
      </w:tr>
      <w:tr>
        <w:tc>
          <w:tcPr>
            <w:tcW w:w="2400" w:type="dxa"/>
          </w:tcPr>
          <w:p>
            <w:r>
              <w:t xml:space="preserve">booked</w:t>
            </w:r>
          </w:p>
        </w:tc>
        <w:tc>
          <w:tcPr>
            <w:tcW w:w="2400" w:type="dxa"/>
          </w:tcPr>
          <w:p>
            <w:r>
              <w:t xml:space="preserve">Patient/staff cancels</w:t>
            </w:r>
          </w:p>
        </w:tc>
        <w:tc>
          <w:tcPr>
            <w:tcW w:w="2400" w:type="dxa"/>
          </w:tcPr>
          <w:p>
            <w:r>
              <w:t xml:space="preserve">Cancellation policy allows</w:t>
            </w:r>
          </w:p>
        </w:tc>
        <w:tc>
          <w:tcPr>
            <w:tcW w:w="2400" w:type="dxa"/>
          </w:tcPr>
          <w:p>
            <w:r>
              <w:t xml:space="preserve">cancelled</w:t>
            </w:r>
          </w:p>
        </w:tc>
        <w:tc>
          <w:tcPr>
            <w:tcW w:w="2400" w:type="dxa"/>
          </w:tcPr>
          <w:p>
            <w:r>
              <w:t xml:space="preserve">Release slot and trigger refund/reversal if applicable.</w:t>
            </w:r>
          </w:p>
        </w:tc>
      </w:tr>
      <w:tr>
        <w:tc>
          <w:tcPr>
            <w:tcW w:w="2400" w:type="dxa"/>
          </w:tcPr>
          <w:p>
            <w:r>
              <w:t xml:space="preserve">confirmed</w:t>
            </w:r>
          </w:p>
        </w:tc>
        <w:tc>
          <w:tcPr>
            <w:tcW w:w="2400" w:type="dxa"/>
          </w:tcPr>
          <w:p>
            <w:r>
              <w:t xml:space="preserve">Patient/staff cancels</w:t>
            </w:r>
          </w:p>
        </w:tc>
        <w:tc>
          <w:tcPr>
            <w:tcW w:w="2400" w:type="dxa"/>
          </w:tcPr>
          <w:p>
            <w:r>
              <w:t xml:space="preserve">Cancellation policy allows</w:t>
            </w:r>
          </w:p>
        </w:tc>
        <w:tc>
          <w:tcPr>
            <w:tcW w:w="2400" w:type="dxa"/>
          </w:tcPr>
          <w:p>
            <w:r>
              <w:t xml:space="preserve">cancelled</w:t>
            </w:r>
          </w:p>
        </w:tc>
        <w:tc>
          <w:tcPr>
            <w:tcW w:w="2400" w:type="dxa"/>
          </w:tcPr>
          <w:p>
            <w:r>
              <w:t xml:space="preserve">Release slot and trigger refund/reversal if applicable.</w:t>
            </w:r>
          </w:p>
        </w:tc>
      </w:tr>
      <w:tr>
        <w:tc>
          <w:tcPr>
            <w:tcW w:w="2400" w:type="dxa"/>
          </w:tcPr>
          <w:p>
            <w:r>
              <w:t xml:space="preserve">booked</w:t>
            </w:r>
          </w:p>
        </w:tc>
        <w:tc>
          <w:tcPr>
            <w:tcW w:w="2400" w:type="dxa"/>
          </w:tcPr>
          <w:p>
            <w:r>
              <w:t xml:space="preserve">No-show job runs</w:t>
            </w:r>
          </w:p>
        </w:tc>
        <w:tc>
          <w:tcPr>
            <w:tcW w:w="2400" w:type="dxa"/>
          </w:tcPr>
          <w:p>
            <w:r>
              <w:t xml:space="preserve">Appointment time passed and no check-in</w:t>
            </w:r>
          </w:p>
        </w:tc>
        <w:tc>
          <w:tcPr>
            <w:tcW w:w="2400" w:type="dxa"/>
          </w:tcPr>
          <w:p>
            <w:r>
              <w:t xml:space="preserve">no_show</w:t>
            </w:r>
          </w:p>
        </w:tc>
        <w:tc>
          <w:tcPr>
            <w:tcW w:w="2400" w:type="dxa"/>
          </w:tcPr>
          <w:p>
            <w:r>
              <w:t xml:space="preserve">Mark no-show and write status log.</w:t>
            </w:r>
          </w:p>
        </w:tc>
      </w:tr>
      <w:tr>
        <w:tc>
          <w:tcPr>
            <w:tcW w:w="2400" w:type="dxa"/>
          </w:tcPr>
          <w:p>
            <w:r>
              <w:t xml:space="preserve">confirmed</w:t>
            </w:r>
          </w:p>
        </w:tc>
        <w:tc>
          <w:tcPr>
            <w:tcW w:w="2400" w:type="dxa"/>
          </w:tcPr>
          <w:p>
            <w:r>
              <w:t xml:space="preserve">No-show job runs</w:t>
            </w:r>
          </w:p>
        </w:tc>
        <w:tc>
          <w:tcPr>
            <w:tcW w:w="2400" w:type="dxa"/>
          </w:tcPr>
          <w:p>
            <w:r>
              <w:t xml:space="preserve">Appointment time passed and no check-in</w:t>
            </w:r>
          </w:p>
        </w:tc>
        <w:tc>
          <w:tcPr>
            <w:tcW w:w="2400" w:type="dxa"/>
          </w:tcPr>
          <w:p>
            <w:r>
              <w:t xml:space="preserve">no_show</w:t>
            </w:r>
          </w:p>
        </w:tc>
        <w:tc>
          <w:tcPr>
            <w:tcW w:w="2400" w:type="dxa"/>
          </w:tcPr>
          <w:p>
            <w:r>
              <w:t xml:space="preserve">Mark no-show and write status log.</w:t>
            </w:r>
          </w:p>
        </w:tc>
      </w:tr>
    </w:tbl>
    <w:p>
      <w:r>
        <w:t xml:space="preserve">Invalid Transitions (must be rejected - DC-09):</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pending_payment</w:t>
            </w:r>
          </w:p>
        </w:tc>
        <w:tc>
          <w:tcPr>
            <w:tcW w:w="2400" w:type="dxa"/>
          </w:tcPr>
          <w:p>
            <w:r>
              <w:t xml:space="preserve">checked_in</w:t>
            </w:r>
          </w:p>
        </w:tc>
        <w:tc>
          <w:tcPr>
            <w:tcW w:w="2400" w:type="dxa"/>
          </w:tcPr>
          <w:p>
            <w:r>
              <w:t xml:space="preserve">Payment must complete before visit.</w:t>
            </w:r>
          </w:p>
        </w:tc>
        <w:tc>
          <w:tcPr>
            <w:tcW w:w="2400" w:type="dxa"/>
          </w:tcPr>
          <w:p>
            <w:r>
              <w:t xml:space="preserve">HTTP 409 + error message.</w:t>
            </w:r>
          </w:p>
        </w:tc>
      </w:tr>
      <w:tr>
        <w:tc>
          <w:tcPr>
            <w:tcW w:w="2400" w:type="dxa"/>
          </w:tcPr>
          <w:p>
            <w:r>
              <w:t xml:space="preserve">booked</w:t>
            </w:r>
          </w:p>
        </w:tc>
        <w:tc>
          <w:tcPr>
            <w:tcW w:w="2400" w:type="dxa"/>
          </w:tcPr>
          <w:p>
            <w:r>
              <w:t xml:space="preserve">in_progress</w:t>
            </w:r>
          </w:p>
        </w:tc>
        <w:tc>
          <w:tcPr>
            <w:tcW w:w="2400" w:type="dxa"/>
          </w:tcPr>
          <w:p>
            <w:r>
              <w:t xml:space="preserve">Must be checked in before examination starts.</w:t>
            </w:r>
          </w:p>
        </w:tc>
        <w:tc>
          <w:tcPr>
            <w:tcW w:w="2400" w:type="dxa"/>
          </w:tcPr>
          <w:p>
            <w:r>
              <w:t xml:space="preserve">HTTP 409 + error message.</w:t>
            </w:r>
          </w:p>
        </w:tc>
      </w:tr>
      <w:tr>
        <w:tc>
          <w:tcPr>
            <w:tcW w:w="2400" w:type="dxa"/>
          </w:tcPr>
          <w:p>
            <w:r>
              <w:t xml:space="preserve">confirmed</w:t>
            </w:r>
          </w:p>
        </w:tc>
        <w:tc>
          <w:tcPr>
            <w:tcW w:w="2400" w:type="dxa"/>
          </w:tcPr>
          <w:p>
            <w:r>
              <w:t xml:space="preserve">completed</w:t>
            </w:r>
          </w:p>
        </w:tc>
        <w:tc>
          <w:tcPr>
            <w:tcW w:w="2400" w:type="dxa"/>
          </w:tcPr>
          <w:p>
            <w:r>
              <w:t xml:space="preserve">Cannot skip check-in and in-progress states.</w:t>
            </w:r>
          </w:p>
        </w:tc>
        <w:tc>
          <w:tcPr>
            <w:tcW w:w="2400" w:type="dxa"/>
          </w:tcPr>
          <w:p>
            <w:r>
              <w:t xml:space="preserve">HTTP 409 + error message.</w:t>
            </w:r>
          </w:p>
        </w:tc>
      </w:tr>
      <w:tr>
        <w:tc>
          <w:tcPr>
            <w:tcW w:w="2400" w:type="dxa"/>
          </w:tcPr>
          <w:p>
            <w:r>
              <w:t xml:space="preserve">cancelled</w:t>
            </w:r>
          </w:p>
        </w:tc>
        <w:tc>
          <w:tcPr>
            <w:tcW w:w="2400" w:type="dxa"/>
          </w:tcPr>
          <w:p>
            <w:r>
              <w:t xml:space="preserve">checked_in</w:t>
            </w:r>
          </w:p>
        </w:tc>
        <w:tc>
          <w:tcPr>
            <w:tcW w:w="2400" w:type="dxa"/>
          </w:tcPr>
          <w:p>
            <w:r>
              <w:t xml:space="preserve">Cancelled is terminal.</w:t>
            </w:r>
          </w:p>
        </w:tc>
        <w:tc>
          <w:tcPr>
            <w:tcW w:w="2400" w:type="dxa"/>
          </w:tcPr>
          <w:p>
            <w:r>
              <w:t xml:space="preserve">HTTP 409 + error message.</w:t>
            </w:r>
          </w:p>
        </w:tc>
      </w:tr>
      <w:tr>
        <w:tc>
          <w:tcPr>
            <w:tcW w:w="2400" w:type="dxa"/>
          </w:tcPr>
          <w:p>
            <w:r>
              <w:t xml:space="preserve">cancelled</w:t>
            </w:r>
          </w:p>
        </w:tc>
        <w:tc>
          <w:tcPr>
            <w:tcW w:w="2400" w:type="dxa"/>
          </w:tcPr>
          <w:p>
            <w:r>
              <w:t xml:space="preserve">completed</w:t>
            </w:r>
          </w:p>
        </w:tc>
        <w:tc>
          <w:tcPr>
            <w:tcW w:w="2400" w:type="dxa"/>
          </w:tcPr>
          <w:p>
            <w:r>
              <w:t xml:space="preserve">Cancelled is terminal.</w:t>
            </w:r>
          </w:p>
        </w:tc>
        <w:tc>
          <w:tcPr>
            <w:tcW w:w="2400" w:type="dxa"/>
          </w:tcPr>
          <w:p>
            <w:r>
              <w:t xml:space="preserve">HTTP 409 + error message.</w:t>
            </w:r>
          </w:p>
        </w:tc>
      </w:tr>
      <w:tr>
        <w:tc>
          <w:tcPr>
            <w:tcW w:w="2400" w:type="dxa"/>
          </w:tcPr>
          <w:p>
            <w:r>
              <w:t xml:space="preserve">completed</w:t>
            </w:r>
          </w:p>
        </w:tc>
        <w:tc>
          <w:tcPr>
            <w:tcW w:w="2400" w:type="dxa"/>
          </w:tcPr>
          <w:p>
            <w:r>
              <w:t xml:space="preserve">cancelled</w:t>
            </w:r>
          </w:p>
        </w:tc>
        <w:tc>
          <w:tcPr>
            <w:tcW w:w="2400" w:type="dxa"/>
          </w:tcPr>
          <w:p>
            <w:r>
              <w:t xml:space="preserve">Completed visit cannot be cancelled; use refund/adjustment workflow if needed.</w:t>
            </w:r>
          </w:p>
        </w:tc>
        <w:tc>
          <w:tcPr>
            <w:tcW w:w="2400" w:type="dxa"/>
          </w:tcPr>
          <w:p>
            <w:r>
              <w:t xml:space="preserve">HTTP 409 + error message.</w:t>
            </w:r>
          </w:p>
        </w:tc>
      </w:tr>
      <w:tr>
        <w:tc>
          <w:tcPr>
            <w:tcW w:w="2400" w:type="dxa"/>
          </w:tcPr>
          <w:p>
            <w:r>
              <w:t xml:space="preserve">no_show</w:t>
            </w:r>
          </w:p>
        </w:tc>
        <w:tc>
          <w:tcPr>
            <w:tcW w:w="2400" w:type="dxa"/>
          </w:tcPr>
          <w:p>
            <w:r>
              <w:t xml:space="preserve">checked_in</w:t>
            </w:r>
          </w:p>
        </w:tc>
        <w:tc>
          <w:tcPr>
            <w:tcW w:w="2400" w:type="dxa"/>
          </w:tcPr>
          <w:p>
            <w:r>
              <w:t xml:space="preserve">No-show is terminal unless admin reversal workflow exists.</w:t>
            </w:r>
          </w:p>
        </w:tc>
        <w:tc>
          <w:tcPr>
            <w:tcW w:w="2400" w:type="dxa"/>
          </w:tcPr>
          <w:p>
            <w:r>
              <w:t xml:space="preserve">HTTP 409 + error message.</w:t>
            </w:r>
          </w:p>
        </w:tc>
      </w:tr>
    </w:tbl>
    <w:p>
      <w:r>
        <w:t xml:space="preserve">Diagram Placeholder - Appointment State Machine Diagram</w:t>
      </w:r>
    </w:p>
    <w:p>
      <w:r>
        <w:t xml:space="preserve">INSERT HERE: State Machine / State Diagram for Appointment lifecycle.</w:t>
      </w:r>
    </w:p>
    <w:p>
      <w:r>
        <w:t xml:space="preserve">Label each transition arrow with the trigger event.</w:t>
      </w:r>
    </w:p>
    <w:p>
      <w:r>
        <w:t xml:space="preserve">Show terminal states (</w:t>
      </w:r>
      <w:r>
        <w:rPr>
          <w:rFonts w:ascii="Consolas" w:hAnsi="Consolas"/>
          <w:sz w:val="18"/>
        </w:rPr>
        <w:t xml:space="preserve">completed</w:t>
      </w:r>
      <w:r>
        <w:t xml:space="preserve">, </w:t>
      </w:r>
      <w:r>
        <w:rPr>
          <w:rFonts w:ascii="Consolas" w:hAnsi="Consolas"/>
          <w:sz w:val="18"/>
        </w:rPr>
        <w:t xml:space="preserve">cancelled</w:t>
      </w:r>
      <w:r>
        <w:t xml:space="preserve">, </w:t>
      </w:r>
      <w:r>
        <w:rPr>
          <w:rFonts w:ascii="Consolas" w:hAnsi="Consolas"/>
          <w:sz w:val="18"/>
        </w:rPr>
        <w:t xml:space="preserve">no_show</w:t>
      </w:r>
      <w:r>
        <w:t xml:space="preserve">) clearly.</w:t>
      </w:r>
    </w:p>
    <w:p>
      <w:r>
        <w:t xml:space="preserve">Tool: draw.io | File: </w:t>
      </w:r>
      <w:r>
        <w:rPr>
          <w:rFonts w:ascii="Consolas" w:hAnsi="Consolas"/>
          <w:sz w:val="18"/>
        </w:rPr>
        <w:t xml:space="preserve">MaternityCare_AppointmentStateMachine.drawio</w:t>
      </w:r>
    </w:p>
    <w:p>
      <w:pPr>
        <w:pStyle w:val="Heading2"/>
      </w:pPr>
      <w:r>
        <w:t xml:space="preserve">4.4.2 Order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draft</w:t>
            </w:r>
          </w:p>
        </w:tc>
        <w:tc>
          <w:tcPr>
            <w:tcW w:w="2400" w:type="dxa"/>
          </w:tcPr>
          <w:p>
            <w:r>
              <w:t xml:space="preserve">Customer confirms checkout</w:t>
            </w:r>
          </w:p>
        </w:tc>
        <w:tc>
          <w:tcPr>
            <w:tcW w:w="2400" w:type="dxa"/>
          </w:tcPr>
          <w:p>
            <w:r>
              <w:t xml:space="preserve">At least one valid order item exists</w:t>
            </w:r>
          </w:p>
        </w:tc>
        <w:tc>
          <w:tcPr>
            <w:tcW w:w="2400" w:type="dxa"/>
          </w:tcPr>
          <w:p>
            <w:r>
              <w:t xml:space="preserve">pending_payment</w:t>
            </w:r>
          </w:p>
        </w:tc>
        <w:tc>
          <w:tcPr>
            <w:tcW w:w="2400" w:type="dxa"/>
          </w:tcPr>
          <w:p>
            <w:r>
              <w:t xml:space="preserve">Calculate total and create payment request.</w:t>
            </w:r>
          </w:p>
        </w:tc>
      </w:tr>
      <w:tr>
        <w:tc>
          <w:tcPr>
            <w:tcW w:w="2400" w:type="dxa"/>
          </w:tcPr>
          <w:p>
            <w:r>
              <w:t xml:space="preserve">pending_payment</w:t>
            </w:r>
          </w:p>
        </w:tc>
        <w:tc>
          <w:tcPr>
            <w:tcW w:w="2400" w:type="dxa"/>
          </w:tcPr>
          <w:p>
            <w:r>
              <w:t xml:space="preserve">Payment succeeds</w:t>
            </w:r>
          </w:p>
        </w:tc>
        <w:tc>
          <w:tcPr>
            <w:tcW w:w="2400" w:type="dxa"/>
          </w:tcPr>
          <w:p>
            <w:r>
              <w:t xml:space="preserve">Paid amount equals required amount</w:t>
            </w:r>
          </w:p>
        </w:tc>
        <w:tc>
          <w:tcPr>
            <w:tcW w:w="2400" w:type="dxa"/>
          </w:tcPr>
          <w:p>
            <w:r>
              <w:t xml:space="preserve">paid</w:t>
            </w:r>
          </w:p>
        </w:tc>
        <w:tc>
          <w:tcPr>
            <w:tcW w:w="2400" w:type="dxa"/>
          </w:tcPr>
          <w:p>
            <w:r>
              <w:t xml:space="preserve">Lock order snapshot and trigger fulfillment.</w:t>
            </w:r>
          </w:p>
        </w:tc>
      </w:tr>
      <w:tr>
        <w:tc>
          <w:tcPr>
            <w:tcW w:w="2400" w:type="dxa"/>
          </w:tcPr>
          <w:p>
            <w:r>
              <w:t xml:space="preserve">pending_payment</w:t>
            </w:r>
          </w:p>
        </w:tc>
        <w:tc>
          <w:tcPr>
            <w:tcW w:w="2400" w:type="dxa"/>
          </w:tcPr>
          <w:p>
            <w:r>
              <w:t xml:space="preserve">Customer cancels before payment</w:t>
            </w:r>
          </w:p>
        </w:tc>
        <w:tc>
          <w:tcPr>
            <w:tcW w:w="2400" w:type="dxa"/>
          </w:tcPr>
          <w:p>
            <w:r>
              <w:t xml:space="preserve">No successful payment exists</w:t>
            </w:r>
          </w:p>
        </w:tc>
        <w:tc>
          <w:tcPr>
            <w:tcW w:w="2400" w:type="dxa"/>
          </w:tcPr>
          <w:p>
            <w:r>
              <w:t xml:space="preserve">cancelled</w:t>
            </w:r>
          </w:p>
        </w:tc>
        <w:tc>
          <w:tcPr>
            <w:tcW w:w="2400" w:type="dxa"/>
          </w:tcPr>
          <w:p>
            <w:r>
              <w:t xml:space="preserve">Cancel order and release reserved resources.</w:t>
            </w:r>
          </w:p>
        </w:tc>
      </w:tr>
      <w:tr>
        <w:tc>
          <w:tcPr>
            <w:tcW w:w="2400" w:type="dxa"/>
          </w:tcPr>
          <w:p>
            <w:r>
              <w:t xml:space="preserve">paid</w:t>
            </w:r>
          </w:p>
        </w:tc>
        <w:tc>
          <w:tcPr>
            <w:tcW w:w="2400" w:type="dxa"/>
          </w:tcPr>
          <w:p>
            <w:r>
              <w:t xml:space="preserve">Refund approved for full amount</w:t>
            </w:r>
          </w:p>
        </w:tc>
        <w:tc>
          <w:tcPr>
            <w:tcW w:w="2400" w:type="dxa"/>
          </w:tcPr>
          <w:p>
            <w:r>
              <w:t xml:space="preserve">Refund amount equals paid refundable amount</w:t>
            </w:r>
          </w:p>
        </w:tc>
        <w:tc>
          <w:tcPr>
            <w:tcW w:w="2400" w:type="dxa"/>
          </w:tcPr>
          <w:p>
            <w:r>
              <w:t xml:space="preserve">refunded</w:t>
            </w:r>
          </w:p>
        </w:tc>
        <w:tc>
          <w:tcPr>
            <w:tcW w:w="2400" w:type="dxa"/>
          </w:tcPr>
          <w:p>
            <w:r>
              <w:t xml:space="preserve">Create refund record and update order status.</w:t>
            </w:r>
          </w:p>
        </w:tc>
      </w:tr>
      <w:tr>
        <w:tc>
          <w:tcPr>
            <w:tcW w:w="2400" w:type="dxa"/>
          </w:tcPr>
          <w:p>
            <w:r>
              <w:t xml:space="preserve">paid</w:t>
            </w:r>
          </w:p>
        </w:tc>
        <w:tc>
          <w:tcPr>
            <w:tcW w:w="2400" w:type="dxa"/>
          </w:tcPr>
          <w:p>
            <w:r>
              <w:t xml:space="preserve">Refund approved for partial amount</w:t>
            </w:r>
          </w:p>
        </w:tc>
        <w:tc>
          <w:tcPr>
            <w:tcW w:w="2400" w:type="dxa"/>
          </w:tcPr>
          <w:p>
            <w:r>
              <w:t xml:space="preserve">Refund amount less than paid refundable amount</w:t>
            </w:r>
          </w:p>
        </w:tc>
        <w:tc>
          <w:tcPr>
            <w:tcW w:w="2400" w:type="dxa"/>
          </w:tcPr>
          <w:p>
            <w:r>
              <w:t xml:space="preserve">partially_refunded</w:t>
            </w:r>
          </w:p>
        </w:tc>
        <w:tc>
          <w:tcPr>
            <w:tcW w:w="2400" w:type="dxa"/>
          </w:tcPr>
          <w:p>
            <w:r>
              <w:t xml:space="preserve">Create refund record and keep order partially settled.</w:t>
            </w:r>
          </w:p>
        </w:tc>
      </w:tr>
      <w:tr>
        <w:tc>
          <w:tcPr>
            <w:tcW w:w="2400" w:type="dxa"/>
          </w:tcPr>
          <w:p>
            <w:r>
              <w:t xml:space="preserve">partially_refunded</w:t>
            </w:r>
          </w:p>
        </w:tc>
        <w:tc>
          <w:tcPr>
            <w:tcW w:w="2400" w:type="dxa"/>
          </w:tcPr>
          <w:p>
            <w:r>
              <w:t xml:space="preserve">Additional refund approved</w:t>
            </w:r>
          </w:p>
        </w:tc>
        <w:tc>
          <w:tcPr>
            <w:tcW w:w="2400" w:type="dxa"/>
          </w:tcPr>
          <w:p>
            <w:r>
              <w:t xml:space="preserve">Remaining refundable amount is positive</w:t>
            </w:r>
          </w:p>
        </w:tc>
        <w:tc>
          <w:tcPr>
            <w:tcW w:w="2400" w:type="dxa"/>
          </w:tcPr>
          <w:p>
            <w:r>
              <w:t xml:space="preserve">refunded</w:t>
            </w:r>
          </w:p>
        </w:tc>
        <w:tc>
          <w:tcPr>
            <w:tcW w:w="2400" w:type="dxa"/>
          </w:tcPr>
          <w:p>
            <w:r>
              <w:t xml:space="preserve">Update refund totals and close financial balance if fully refunded.</w:t>
            </w:r>
          </w:p>
        </w:tc>
      </w:tr>
    </w:tbl>
    <w:p>
      <w:r>
        <w:t xml:space="preserve">Invalid Transitions (must be rejected - DC-13):</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paid</w:t>
            </w:r>
          </w:p>
        </w:tc>
        <w:tc>
          <w:tcPr>
            <w:tcW w:w="2400" w:type="dxa"/>
          </w:tcPr>
          <w:p>
            <w:r>
              <w:t xml:space="preserve">draft</w:t>
            </w:r>
          </w:p>
        </w:tc>
        <w:tc>
          <w:tcPr>
            <w:tcW w:w="2400" w:type="dxa"/>
          </w:tcPr>
          <w:p>
            <w:r>
              <w:t xml:space="preserve">Paid financial snapshot is immutable.</w:t>
            </w:r>
          </w:p>
        </w:tc>
        <w:tc>
          <w:tcPr>
            <w:tcW w:w="2400" w:type="dxa"/>
          </w:tcPr>
          <w:p>
            <w:r>
              <w:t xml:space="preserve">HTTP 409 + error message.</w:t>
            </w:r>
          </w:p>
        </w:tc>
      </w:tr>
      <w:tr>
        <w:tc>
          <w:tcPr>
            <w:tcW w:w="2400" w:type="dxa"/>
          </w:tcPr>
          <w:p>
            <w:r>
              <w:t xml:space="preserve">paid</w:t>
            </w:r>
          </w:p>
        </w:tc>
        <w:tc>
          <w:tcPr>
            <w:tcW w:w="2400" w:type="dxa"/>
          </w:tcPr>
          <w:p>
            <w:r>
              <w:t xml:space="preserve">pending_payment</w:t>
            </w:r>
          </w:p>
        </w:tc>
        <w:tc>
          <w:tcPr>
            <w:tcW w:w="2400" w:type="dxa"/>
          </w:tcPr>
          <w:p>
            <w:r>
              <w:t xml:space="preserve">Cannot move a paid order back to payment pending.</w:t>
            </w:r>
          </w:p>
        </w:tc>
        <w:tc>
          <w:tcPr>
            <w:tcW w:w="2400" w:type="dxa"/>
          </w:tcPr>
          <w:p>
            <w:r>
              <w:t xml:space="preserve">HTTP 409 + error message.</w:t>
            </w:r>
          </w:p>
        </w:tc>
      </w:tr>
      <w:tr>
        <w:tc>
          <w:tcPr>
            <w:tcW w:w="2400" w:type="dxa"/>
          </w:tcPr>
          <w:p>
            <w:r>
              <w:t xml:space="preserve">cancelled</w:t>
            </w:r>
          </w:p>
        </w:tc>
        <w:tc>
          <w:tcPr>
            <w:tcW w:w="2400" w:type="dxa"/>
          </w:tcPr>
          <w:p>
            <w:r>
              <w:t xml:space="preserve">paid</w:t>
            </w:r>
          </w:p>
        </w:tc>
        <w:tc>
          <w:tcPr>
            <w:tcW w:w="2400" w:type="dxa"/>
          </w:tcPr>
          <w:p>
            <w:r>
              <w:t xml:space="preserve">Cancelled order cannot be paid; create a new order.</w:t>
            </w:r>
          </w:p>
        </w:tc>
        <w:tc>
          <w:tcPr>
            <w:tcW w:w="2400" w:type="dxa"/>
          </w:tcPr>
          <w:p>
            <w:r>
              <w:t xml:space="preserve">HTTP 409 + error message.</w:t>
            </w:r>
          </w:p>
        </w:tc>
      </w:tr>
      <w:tr>
        <w:tc>
          <w:tcPr>
            <w:tcW w:w="2400" w:type="dxa"/>
          </w:tcPr>
          <w:p>
            <w:r>
              <w:t xml:space="preserve">refunded</w:t>
            </w:r>
          </w:p>
        </w:tc>
        <w:tc>
          <w:tcPr>
            <w:tcW w:w="2400" w:type="dxa"/>
          </w:tcPr>
          <w:p>
            <w:r>
              <w:t xml:space="preserve">paid</w:t>
            </w:r>
          </w:p>
        </w:tc>
        <w:tc>
          <w:tcPr>
            <w:tcW w:w="2400" w:type="dxa"/>
          </w:tcPr>
          <w:p>
            <w:r>
              <w:t xml:space="preserve">Fully refunded order is terminal.</w:t>
            </w:r>
          </w:p>
        </w:tc>
        <w:tc>
          <w:tcPr>
            <w:tcW w:w="2400" w:type="dxa"/>
          </w:tcPr>
          <w:p>
            <w:r>
              <w:t xml:space="preserve">HTTP 409 + error message.</w:t>
            </w:r>
          </w:p>
        </w:tc>
      </w:tr>
      <w:tr>
        <w:tc>
          <w:tcPr>
            <w:tcW w:w="2400" w:type="dxa"/>
          </w:tcPr>
          <w:p>
            <w:r>
              <w:t xml:space="preserve">refunded</w:t>
            </w:r>
          </w:p>
        </w:tc>
        <w:tc>
          <w:tcPr>
            <w:tcW w:w="2400" w:type="dxa"/>
          </w:tcPr>
          <w:p>
            <w:r>
              <w:t xml:space="preserve">partially_refunded</w:t>
            </w:r>
          </w:p>
        </w:tc>
        <w:tc>
          <w:tcPr>
            <w:tcW w:w="2400" w:type="dxa"/>
          </w:tcPr>
          <w:p>
            <w:r>
              <w:t xml:space="preserve">Fully refunded order cannot become partially refunded.</w:t>
            </w:r>
          </w:p>
        </w:tc>
        <w:tc>
          <w:tcPr>
            <w:tcW w:w="2400" w:type="dxa"/>
          </w:tcPr>
          <w:p>
            <w:r>
              <w:t xml:space="preserve">HTTP 409 + error message.</w:t>
            </w:r>
          </w:p>
        </w:tc>
      </w:tr>
    </w:tbl>
    <w:p>
      <w:r>
        <w:t xml:space="preserve">Diagram Placeholder - Order State Machine Diagram</w:t>
      </w:r>
    </w:p>
    <w:p>
      <w:r>
        <w:t xml:space="preserve">INSERT HERE: State Machine / State Diagram for Order lifecycle.</w:t>
      </w:r>
    </w:p>
    <w:p>
      <w:r>
        <w:t xml:space="preserve">Tool: draw.io | File: </w:t>
      </w:r>
      <w:r>
        <w:rPr>
          <w:rFonts w:ascii="Consolas" w:hAnsi="Consolas"/>
          <w:sz w:val="18"/>
        </w:rPr>
        <w:t xml:space="preserve">MaternityCare_OrderStateMachine.drawio</w:t>
      </w:r>
    </w:p>
    <w:p>
      <w:pPr>
        <w:pStyle w:val="Heading2"/>
      </w:pPr>
      <w:r>
        <w:t xml:space="preserve">4.4.3 Payment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pending</w:t>
            </w:r>
          </w:p>
        </w:tc>
        <w:tc>
          <w:tcPr>
            <w:tcW w:w="2400" w:type="dxa"/>
          </w:tcPr>
          <w:p>
            <w:r>
              <w:t xml:space="preserve">Provider confirms success</w:t>
            </w:r>
          </w:p>
        </w:tc>
        <w:tc>
          <w:tcPr>
            <w:tcW w:w="2400" w:type="dxa"/>
          </w:tcPr>
          <w:p>
            <w:r>
              <w:t xml:space="preserve">Provider transaction is valid and amount matches</w:t>
            </w:r>
          </w:p>
        </w:tc>
        <w:tc>
          <w:tcPr>
            <w:tcW w:w="2400" w:type="dxa"/>
          </w:tcPr>
          <w:p>
            <w:r>
              <w:t xml:space="preserve">success</w:t>
            </w:r>
          </w:p>
        </w:tc>
        <w:tc>
          <w:tcPr>
            <w:tcW w:w="2400" w:type="dxa"/>
          </w:tcPr>
          <w:p>
            <w:r>
              <w:t xml:space="preserve">Mark payment paid and update order balance/status.</w:t>
            </w:r>
          </w:p>
        </w:tc>
      </w:tr>
      <w:tr>
        <w:tc>
          <w:tcPr>
            <w:tcW w:w="2400" w:type="dxa"/>
          </w:tcPr>
          <w:p>
            <w:r>
              <w:t xml:space="preserve">pending</w:t>
            </w:r>
          </w:p>
        </w:tc>
        <w:tc>
          <w:tcPr>
            <w:tcW w:w="2400" w:type="dxa"/>
          </w:tcPr>
          <w:p>
            <w:r>
              <w:t xml:space="preserve">Provider confirms failure</w:t>
            </w:r>
          </w:p>
        </w:tc>
        <w:tc>
          <w:tcPr>
            <w:tcW w:w="2400" w:type="dxa"/>
          </w:tcPr>
          <w:p>
            <w:r>
              <w:t xml:space="preserve">Provider response is valid</w:t>
            </w:r>
          </w:p>
        </w:tc>
        <w:tc>
          <w:tcPr>
            <w:tcW w:w="2400" w:type="dxa"/>
          </w:tcPr>
          <w:p>
            <w:r>
              <w:t xml:space="preserve">failed</w:t>
            </w:r>
          </w:p>
        </w:tc>
        <w:tc>
          <w:tcPr>
            <w:tcW w:w="2400" w:type="dxa"/>
          </w:tcPr>
          <w:p>
            <w:r>
              <w:t xml:space="preserve">Store failure response and keep order pending if retry allowed.</w:t>
            </w:r>
          </w:p>
        </w:tc>
      </w:tr>
      <w:tr>
        <w:tc>
          <w:tcPr>
            <w:tcW w:w="2400" w:type="dxa"/>
          </w:tcPr>
          <w:p>
            <w:r>
              <w:t xml:space="preserve">pending</w:t>
            </w:r>
          </w:p>
        </w:tc>
        <w:tc>
          <w:tcPr>
            <w:tcW w:w="2400" w:type="dxa"/>
          </w:tcPr>
          <w:p>
            <w:r>
              <w:t xml:space="preserve">Customer/admin cancels attempt</w:t>
            </w:r>
          </w:p>
        </w:tc>
        <w:tc>
          <w:tcPr>
            <w:tcW w:w="2400" w:type="dxa"/>
          </w:tcPr>
          <w:p>
            <w:r>
              <w:t xml:space="preserve">Provider allows cancellation and no success callback received</w:t>
            </w:r>
          </w:p>
        </w:tc>
        <w:tc>
          <w:tcPr>
            <w:tcW w:w="2400" w:type="dxa"/>
          </w:tcPr>
          <w:p>
            <w:r>
              <w:t xml:space="preserve">cancelled</w:t>
            </w:r>
          </w:p>
        </w:tc>
        <w:tc>
          <w:tcPr>
            <w:tcW w:w="2400" w:type="dxa"/>
          </w:tcPr>
          <w:p>
            <w:r>
              <w:t xml:space="preserve">Mark attempt cancelled.</w:t>
            </w:r>
          </w:p>
        </w:tc>
      </w:tr>
    </w:tbl>
    <w:p>
      <w:r>
        <w:t xml:space="preserve">Invalid Transitions (must be rejected - DC-12):</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success</w:t>
            </w:r>
          </w:p>
        </w:tc>
        <w:tc>
          <w:tcPr>
            <w:tcW w:w="2400" w:type="dxa"/>
          </w:tcPr>
          <w:p>
            <w:r>
              <w:t xml:space="preserve">failed</w:t>
            </w:r>
          </w:p>
        </w:tc>
        <w:tc>
          <w:tcPr>
            <w:tcW w:w="2400" w:type="dxa"/>
          </w:tcPr>
          <w:p>
            <w:r>
              <w:t xml:space="preserve">Successful payment is terminal.</w:t>
            </w:r>
          </w:p>
        </w:tc>
        <w:tc>
          <w:tcPr>
            <w:tcW w:w="2400" w:type="dxa"/>
          </w:tcPr>
          <w:p>
            <w:r>
              <w:t xml:space="preserve">HTTP 409 + error message.</w:t>
            </w:r>
          </w:p>
        </w:tc>
      </w:tr>
      <w:tr>
        <w:tc>
          <w:tcPr>
            <w:tcW w:w="2400" w:type="dxa"/>
          </w:tcPr>
          <w:p>
            <w:r>
              <w:t xml:space="preserve">success</w:t>
            </w:r>
          </w:p>
        </w:tc>
        <w:tc>
          <w:tcPr>
            <w:tcW w:w="2400" w:type="dxa"/>
          </w:tcPr>
          <w:p>
            <w:r>
              <w:t xml:space="preserve">cancelled</w:t>
            </w:r>
          </w:p>
        </w:tc>
        <w:tc>
          <w:tcPr>
            <w:tcW w:w="2400" w:type="dxa"/>
          </w:tcPr>
          <w:p>
            <w:r>
              <w:t xml:space="preserve">Successful payment cannot be cancelled; use refund.</w:t>
            </w:r>
          </w:p>
        </w:tc>
        <w:tc>
          <w:tcPr>
            <w:tcW w:w="2400" w:type="dxa"/>
          </w:tcPr>
          <w:p>
            <w:r>
              <w:t xml:space="preserve">HTTP 409 + error message.</w:t>
            </w:r>
          </w:p>
        </w:tc>
      </w:tr>
      <w:tr>
        <w:tc>
          <w:tcPr>
            <w:tcW w:w="2400" w:type="dxa"/>
          </w:tcPr>
          <w:p>
            <w:r>
              <w:t xml:space="preserve">failed</w:t>
            </w:r>
          </w:p>
        </w:tc>
        <w:tc>
          <w:tcPr>
            <w:tcW w:w="2400" w:type="dxa"/>
          </w:tcPr>
          <w:p>
            <w:r>
              <w:t xml:space="preserve">success</w:t>
            </w:r>
          </w:p>
        </w:tc>
        <w:tc>
          <w:tcPr>
            <w:tcW w:w="2400" w:type="dxa"/>
          </w:tcPr>
          <w:p>
            <w:r>
              <w:t xml:space="preserve">Failed payment attempt is terminal; create a new attempt.</w:t>
            </w:r>
          </w:p>
        </w:tc>
        <w:tc>
          <w:tcPr>
            <w:tcW w:w="2400" w:type="dxa"/>
          </w:tcPr>
          <w:p>
            <w:r>
              <w:t xml:space="preserve">HTTP 409 + error message.</w:t>
            </w:r>
          </w:p>
        </w:tc>
      </w:tr>
      <w:tr>
        <w:tc>
          <w:tcPr>
            <w:tcW w:w="2400" w:type="dxa"/>
          </w:tcPr>
          <w:p>
            <w:r>
              <w:t xml:space="preserve">cancelled</w:t>
            </w:r>
          </w:p>
        </w:tc>
        <w:tc>
          <w:tcPr>
            <w:tcW w:w="2400" w:type="dxa"/>
          </w:tcPr>
          <w:p>
            <w:r>
              <w:t xml:space="preserve">success</w:t>
            </w:r>
          </w:p>
        </w:tc>
        <w:tc>
          <w:tcPr>
            <w:tcW w:w="2400" w:type="dxa"/>
          </w:tcPr>
          <w:p>
            <w:r>
              <w:t xml:space="preserve">Cancelled payment attempt is terminal unless provider reconciliation workflow exists.</w:t>
            </w:r>
          </w:p>
        </w:tc>
        <w:tc>
          <w:tcPr>
            <w:tcW w:w="2400" w:type="dxa"/>
          </w:tcPr>
          <w:p>
            <w:r>
              <w:t xml:space="preserve">HTTP 409 + error message.</w:t>
            </w:r>
          </w:p>
        </w:tc>
      </w:tr>
    </w:tbl>
    <w:p>
      <w:r>
        <w:t xml:space="preserve">Diagram Placeholder - Payment State Machine Diagram</w:t>
      </w:r>
    </w:p>
    <w:p>
      <w:r>
        <w:t xml:space="preserve">INSERT HERE: State Machine / State Diagram for Payment lifecycle.</w:t>
      </w:r>
    </w:p>
    <w:p>
      <w:r>
        <w:t xml:space="preserve">Tool: draw.io | File: </w:t>
      </w:r>
      <w:r>
        <w:rPr>
          <w:rFonts w:ascii="Consolas" w:hAnsi="Consolas"/>
          <w:sz w:val="18"/>
        </w:rPr>
        <w:t xml:space="preserve">MaternityCare_PaymentStateMachine.drawio</w:t>
      </w:r>
    </w:p>
    <w:p>
      <w:pPr>
        <w:pStyle w:val="Heading2"/>
      </w:pPr>
      <w:r>
        <w:t xml:space="preserve">4.4.4 Patient Package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pending_payment</w:t>
            </w:r>
          </w:p>
        </w:tc>
        <w:tc>
          <w:tcPr>
            <w:tcW w:w="2400" w:type="dxa"/>
          </w:tcPr>
          <w:p>
            <w:r>
              <w:t xml:space="preserve">Package order paid</w:t>
            </w:r>
          </w:p>
        </w:tc>
        <w:tc>
          <w:tcPr>
            <w:tcW w:w="2400" w:type="dxa"/>
          </w:tcPr>
          <w:p>
            <w:r>
              <w:t xml:space="preserve">Order status is paid</w:t>
            </w:r>
          </w:p>
        </w:tc>
        <w:tc>
          <w:tcPr>
            <w:tcW w:w="2400" w:type="dxa"/>
          </w:tcPr>
          <w:p>
            <w:r>
              <w:t xml:space="preserve">active</w:t>
            </w:r>
          </w:p>
        </w:tc>
        <w:tc>
          <w:tcPr>
            <w:tcW w:w="2400" w:type="dxa"/>
          </w:tcPr>
          <w:p>
            <w:r>
              <w:t xml:space="preserve">Create package benefits from package configuration.</w:t>
            </w:r>
          </w:p>
        </w:tc>
      </w:tr>
      <w:tr>
        <w:tc>
          <w:tcPr>
            <w:tcW w:w="2400" w:type="dxa"/>
          </w:tcPr>
          <w:p>
            <w:r>
              <w:t xml:space="preserve">active</w:t>
            </w:r>
          </w:p>
        </w:tc>
        <w:tc>
          <w:tcPr>
            <w:tcW w:w="2400" w:type="dxa"/>
          </w:tcPr>
          <w:p>
            <w:r>
              <w:t xml:space="preserve">Expiry job runs</w:t>
            </w:r>
          </w:p>
        </w:tc>
        <w:tc>
          <w:tcPr>
            <w:tcW w:w="2400" w:type="dxa"/>
          </w:tcPr>
          <w:p>
            <w:r>
              <w:t xml:space="preserve">End date passed or benefit period expired</w:t>
            </w:r>
          </w:p>
        </w:tc>
        <w:tc>
          <w:tcPr>
            <w:tcW w:w="2400" w:type="dxa"/>
          </w:tcPr>
          <w:p>
            <w:r>
              <w:t xml:space="preserve">expired</w:t>
            </w:r>
          </w:p>
        </w:tc>
        <w:tc>
          <w:tcPr>
            <w:tcW w:w="2400" w:type="dxa"/>
          </w:tcPr>
          <w:p>
            <w:r>
              <w:t xml:space="preserve">Disable further package benefit consumption.</w:t>
            </w:r>
          </w:p>
        </w:tc>
      </w:tr>
      <w:tr>
        <w:tc>
          <w:tcPr>
            <w:tcW w:w="2400" w:type="dxa"/>
          </w:tcPr>
          <w:p>
            <w:r>
              <w:t xml:space="preserve">active</w:t>
            </w:r>
          </w:p>
        </w:tc>
        <w:tc>
          <w:tcPr>
            <w:tcW w:w="2400" w:type="dxa"/>
          </w:tcPr>
          <w:p>
            <w:r>
              <w:t xml:space="preserve">Patient upgrades package</w:t>
            </w:r>
          </w:p>
        </w:tc>
        <w:tc>
          <w:tcPr>
            <w:tcW w:w="2400" w:type="dxa"/>
          </w:tcPr>
          <w:p>
            <w:r>
              <w:t xml:space="preserve">Upgrade order is paid</w:t>
            </w:r>
          </w:p>
        </w:tc>
        <w:tc>
          <w:tcPr>
            <w:tcW w:w="2400" w:type="dxa"/>
          </w:tcPr>
          <w:p>
            <w:r>
              <w:t xml:space="preserve">upgraded</w:t>
            </w:r>
          </w:p>
        </w:tc>
        <w:tc>
          <w:tcPr>
            <w:tcW w:w="2400" w:type="dxa"/>
          </w:tcPr>
          <w:p>
            <w:r>
              <w:t xml:space="preserve">Link new package via </w:t>
            </w:r>
            <w:r>
              <w:rPr>
                <w:rFonts w:ascii="Consolas" w:hAnsi="Consolas"/>
                <w:sz w:val="18"/>
              </w:rPr>
              <w:t xml:space="preserve">upgraded_from_id</w:t>
            </w:r>
            <w:r>
              <w:t xml:space="preserve"> and close old package.</w:t>
            </w:r>
          </w:p>
        </w:tc>
      </w:tr>
      <w:tr>
        <w:tc>
          <w:tcPr>
            <w:tcW w:w="2400" w:type="dxa"/>
          </w:tcPr>
          <w:p>
            <w:r>
              <w:t xml:space="preserve">pending_payment</w:t>
            </w:r>
          </w:p>
        </w:tc>
        <w:tc>
          <w:tcPr>
            <w:tcW w:w="2400" w:type="dxa"/>
          </w:tcPr>
          <w:p>
            <w:r>
              <w:t xml:space="preserve">Customer cancels before payment</w:t>
            </w:r>
          </w:p>
        </w:tc>
        <w:tc>
          <w:tcPr>
            <w:tcW w:w="2400" w:type="dxa"/>
          </w:tcPr>
          <w:p>
            <w:r>
              <w:t xml:space="preserve">No successful payment exists</w:t>
            </w:r>
          </w:p>
        </w:tc>
        <w:tc>
          <w:tcPr>
            <w:tcW w:w="2400" w:type="dxa"/>
          </w:tcPr>
          <w:p>
            <w:r>
              <w:t xml:space="preserve">cancelled</w:t>
            </w:r>
          </w:p>
        </w:tc>
        <w:tc>
          <w:tcPr>
            <w:tcW w:w="2400" w:type="dxa"/>
          </w:tcPr>
          <w:p>
            <w:r>
              <w:t xml:space="preserve">Cancel package registration.</w:t>
            </w:r>
          </w:p>
        </w:tc>
      </w:tr>
      <w:tr>
        <w:tc>
          <w:tcPr>
            <w:tcW w:w="2400" w:type="dxa"/>
          </w:tcPr>
          <w:p>
            <w:r>
              <w:t xml:space="preserve">active</w:t>
            </w:r>
          </w:p>
        </w:tc>
        <w:tc>
          <w:tcPr>
            <w:tcW w:w="2400" w:type="dxa"/>
          </w:tcPr>
          <w:p>
            <w:r>
              <w:t xml:space="preserve">Admin cancels package</w:t>
            </w:r>
          </w:p>
        </w:tc>
        <w:tc>
          <w:tcPr>
            <w:tcW w:w="2400" w:type="dxa"/>
          </w:tcPr>
          <w:p>
            <w:r>
              <w:t xml:space="preserve">Cancellation policy allows</w:t>
            </w:r>
          </w:p>
        </w:tc>
        <w:tc>
          <w:tcPr>
            <w:tcW w:w="2400" w:type="dxa"/>
          </w:tcPr>
          <w:p>
            <w:r>
              <w:t xml:space="preserve">cancelled</w:t>
            </w:r>
          </w:p>
        </w:tc>
        <w:tc>
          <w:tcPr>
            <w:tcW w:w="2400" w:type="dxa"/>
          </w:tcPr>
          <w:p>
            <w:r>
              <w:t xml:space="preserve">Disable benefits and trigger refund workflow if applicable.</w:t>
            </w:r>
          </w:p>
        </w:tc>
      </w:tr>
    </w:tbl>
    <w:p>
      <w:r>
        <w:t xml:space="preserve">Invalid Transitions (must be rejected - DC-07):</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pending_payment</w:t>
            </w:r>
          </w:p>
        </w:tc>
        <w:tc>
          <w:tcPr>
            <w:tcW w:w="2400" w:type="dxa"/>
          </w:tcPr>
          <w:p>
            <w:r>
              <w:t xml:space="preserve">expired</w:t>
            </w:r>
          </w:p>
        </w:tc>
        <w:tc>
          <w:tcPr>
            <w:tcW w:w="2400" w:type="dxa"/>
          </w:tcPr>
          <w:p>
            <w:r>
              <w:t xml:space="preserve">Package never became active.</w:t>
            </w:r>
          </w:p>
        </w:tc>
        <w:tc>
          <w:tcPr>
            <w:tcW w:w="2400" w:type="dxa"/>
          </w:tcPr>
          <w:p>
            <w:r>
              <w:t xml:space="preserve">HTTP 409 + error message.</w:t>
            </w:r>
          </w:p>
        </w:tc>
      </w:tr>
      <w:tr>
        <w:tc>
          <w:tcPr>
            <w:tcW w:w="2400" w:type="dxa"/>
          </w:tcPr>
          <w:p>
            <w:r>
              <w:t xml:space="preserve">expired</w:t>
            </w:r>
          </w:p>
        </w:tc>
        <w:tc>
          <w:tcPr>
            <w:tcW w:w="2400" w:type="dxa"/>
          </w:tcPr>
          <w:p>
            <w:r>
              <w:t xml:space="preserve">active</w:t>
            </w:r>
          </w:p>
        </w:tc>
        <w:tc>
          <w:tcPr>
            <w:tcW w:w="2400" w:type="dxa"/>
          </w:tcPr>
          <w:p>
            <w:r>
              <w:t xml:space="preserve">Expired package cannot be reactivated; create renewal/upgrade flow.</w:t>
            </w:r>
          </w:p>
        </w:tc>
        <w:tc>
          <w:tcPr>
            <w:tcW w:w="2400" w:type="dxa"/>
          </w:tcPr>
          <w:p>
            <w:r>
              <w:t xml:space="preserve">HTTP 409 + error message.</w:t>
            </w:r>
          </w:p>
        </w:tc>
      </w:tr>
      <w:tr>
        <w:tc>
          <w:tcPr>
            <w:tcW w:w="2400" w:type="dxa"/>
          </w:tcPr>
          <w:p>
            <w:r>
              <w:t xml:space="preserve">upgraded</w:t>
            </w:r>
          </w:p>
        </w:tc>
        <w:tc>
          <w:tcPr>
            <w:tcW w:w="2400" w:type="dxa"/>
          </w:tcPr>
          <w:p>
            <w:r>
              <w:t xml:space="preserve">active</w:t>
            </w:r>
          </w:p>
        </w:tc>
        <w:tc>
          <w:tcPr>
            <w:tcW w:w="2400" w:type="dxa"/>
          </w:tcPr>
          <w:p>
            <w:r>
              <w:t xml:space="preserve">Upgraded package is closed.</w:t>
            </w:r>
          </w:p>
        </w:tc>
        <w:tc>
          <w:tcPr>
            <w:tcW w:w="2400" w:type="dxa"/>
          </w:tcPr>
          <w:p>
            <w:r>
              <w:t xml:space="preserve">HTTP 409 + error message.</w:t>
            </w:r>
          </w:p>
        </w:tc>
      </w:tr>
      <w:tr>
        <w:tc>
          <w:tcPr>
            <w:tcW w:w="2400" w:type="dxa"/>
          </w:tcPr>
          <w:p>
            <w:r>
              <w:t xml:space="preserve">cancelled</w:t>
            </w:r>
          </w:p>
        </w:tc>
        <w:tc>
          <w:tcPr>
            <w:tcW w:w="2400" w:type="dxa"/>
          </w:tcPr>
          <w:p>
            <w:r>
              <w:t xml:space="preserve">active</w:t>
            </w:r>
          </w:p>
        </w:tc>
        <w:tc>
          <w:tcPr>
            <w:tcW w:w="2400" w:type="dxa"/>
          </w:tcPr>
          <w:p>
            <w:r>
              <w:t xml:space="preserve">Cancelled package cannot be activated without a new paid order.</w:t>
            </w:r>
          </w:p>
        </w:tc>
        <w:tc>
          <w:tcPr>
            <w:tcW w:w="2400" w:type="dxa"/>
          </w:tcPr>
          <w:p>
            <w:r>
              <w:t xml:space="preserve">HTTP 409 + error message.</w:t>
            </w:r>
          </w:p>
        </w:tc>
      </w:tr>
    </w:tbl>
    <w:p>
      <w:r>
        <w:t xml:space="preserve">Diagram Placeholder - Patient Package State Machine Diagram</w:t>
      </w:r>
    </w:p>
    <w:p>
      <w:r>
        <w:t xml:space="preserve">INSERT HERE: State Machine / State Diagram for PatientPackage lifecycle.</w:t>
      </w:r>
    </w:p>
    <w:p>
      <w:r>
        <w:t xml:space="preserve">Tool: draw.io | File: </w:t>
      </w:r>
      <w:r>
        <w:rPr>
          <w:rFonts w:ascii="Consolas" w:hAnsi="Consolas"/>
          <w:sz w:val="18"/>
        </w:rPr>
        <w:t xml:space="preserve">MaternityCare_PatientPackageStateMachine.drawio</w:t>
      </w:r>
    </w:p>
    <w:p>
      <w:pPr>
        <w:pStyle w:val="Heading2"/>
      </w:pPr>
      <w:r>
        <w:t xml:space="preserve">4.4.5 Patient Extra Service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pending_payment</w:t>
            </w:r>
          </w:p>
        </w:tc>
        <w:tc>
          <w:tcPr>
            <w:tcW w:w="2400" w:type="dxa"/>
          </w:tcPr>
          <w:p>
            <w:r>
              <w:t xml:space="preserve">Extra service payment succeeds</w:t>
            </w:r>
          </w:p>
        </w:tc>
        <w:tc>
          <w:tcPr>
            <w:tcW w:w="2400" w:type="dxa"/>
          </w:tcPr>
          <w:p>
            <w:r>
              <w:t xml:space="preserve">Order is paid</w:t>
            </w:r>
          </w:p>
        </w:tc>
        <w:tc>
          <w:tcPr>
            <w:tcW w:w="2400" w:type="dxa"/>
          </w:tcPr>
          <w:p>
            <w:r>
              <w:t xml:space="preserve">paid</w:t>
            </w:r>
          </w:p>
        </w:tc>
        <w:tc>
          <w:tcPr>
            <w:tcW w:w="2400" w:type="dxa"/>
          </w:tcPr>
          <w:p>
            <w:r>
              <w:t xml:space="preserve">Mark service available for booking/use.</w:t>
            </w:r>
          </w:p>
        </w:tc>
      </w:tr>
      <w:tr>
        <w:tc>
          <w:tcPr>
            <w:tcW w:w="2400" w:type="dxa"/>
          </w:tcPr>
          <w:p>
            <w:r>
              <w:t xml:space="preserve">pending_payment</w:t>
            </w:r>
          </w:p>
        </w:tc>
        <w:tc>
          <w:tcPr>
            <w:tcW w:w="2400" w:type="dxa"/>
          </w:tcPr>
          <w:p>
            <w:r>
              <w:t xml:space="preserve">Customer cancels before payment</w:t>
            </w:r>
          </w:p>
        </w:tc>
        <w:tc>
          <w:tcPr>
            <w:tcW w:w="2400" w:type="dxa"/>
          </w:tcPr>
          <w:p>
            <w:r>
              <w:t xml:space="preserve">No successful payment exists</w:t>
            </w:r>
          </w:p>
        </w:tc>
        <w:tc>
          <w:tcPr>
            <w:tcW w:w="2400" w:type="dxa"/>
          </w:tcPr>
          <w:p>
            <w:r>
              <w:t xml:space="preserve">cancelled</w:t>
            </w:r>
          </w:p>
        </w:tc>
        <w:tc>
          <w:tcPr>
            <w:tcW w:w="2400" w:type="dxa"/>
          </w:tcPr>
          <w:p>
            <w:r>
              <w:t xml:space="preserve">Cancel extra service item.</w:t>
            </w:r>
          </w:p>
        </w:tc>
      </w:tr>
      <w:tr>
        <w:tc>
          <w:tcPr>
            <w:tcW w:w="2400" w:type="dxa"/>
          </w:tcPr>
          <w:p>
            <w:r>
              <w:t xml:space="preserve">paid</w:t>
            </w:r>
          </w:p>
        </w:tc>
        <w:tc>
          <w:tcPr>
            <w:tcW w:w="2400" w:type="dxa"/>
          </w:tcPr>
          <w:p>
            <w:r>
              <w:t xml:space="preserve">Appointment using service is completed</w:t>
            </w:r>
          </w:p>
        </w:tc>
        <w:tc>
          <w:tcPr>
            <w:tcW w:w="2400" w:type="dxa"/>
          </w:tcPr>
          <w:p>
            <w:r>
              <w:t xml:space="preserve">Appointment completed and service not previously used</w:t>
            </w:r>
          </w:p>
        </w:tc>
        <w:tc>
          <w:tcPr>
            <w:tcW w:w="2400" w:type="dxa"/>
          </w:tcPr>
          <w:p>
            <w:r>
              <w:t xml:space="preserve">used</w:t>
            </w:r>
          </w:p>
        </w:tc>
        <w:tc>
          <w:tcPr>
            <w:tcW w:w="2400" w:type="dxa"/>
          </w:tcPr>
          <w:p>
            <w:r>
              <w:t xml:space="preserve">Mark extra service consumed.</w:t>
            </w:r>
          </w:p>
        </w:tc>
      </w:tr>
      <w:tr>
        <w:tc>
          <w:tcPr>
            <w:tcW w:w="2400" w:type="dxa"/>
          </w:tcPr>
          <w:p>
            <w:r>
              <w:t xml:space="preserve">paid</w:t>
            </w:r>
          </w:p>
        </w:tc>
        <w:tc>
          <w:tcPr>
            <w:tcW w:w="2400" w:type="dxa"/>
          </w:tcPr>
          <w:p>
            <w:r>
              <w:t xml:space="preserve">Customer cancels unused service</w:t>
            </w:r>
          </w:p>
        </w:tc>
        <w:tc>
          <w:tcPr>
            <w:tcW w:w="2400" w:type="dxa"/>
          </w:tcPr>
          <w:p>
            <w:r>
              <w:t xml:space="preserve">Service not used and cancellation policy allows</w:t>
            </w:r>
          </w:p>
        </w:tc>
        <w:tc>
          <w:tcPr>
            <w:tcW w:w="2400" w:type="dxa"/>
          </w:tcPr>
          <w:p>
            <w:r>
              <w:t xml:space="preserve">cancelled</w:t>
            </w:r>
          </w:p>
        </w:tc>
        <w:tc>
          <w:tcPr>
            <w:tcW w:w="2400" w:type="dxa"/>
          </w:tcPr>
          <w:p>
            <w:r>
              <w:t xml:space="preserve">Cancel service and trigger refund if applicable.</w:t>
            </w:r>
          </w:p>
        </w:tc>
      </w:tr>
    </w:tbl>
    <w:p>
      <w:r>
        <w:t xml:space="preserve">Invalid Transitions (must be rejected - DC-07):</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pending_payment</w:t>
            </w:r>
          </w:p>
        </w:tc>
        <w:tc>
          <w:tcPr>
            <w:tcW w:w="2400" w:type="dxa"/>
          </w:tcPr>
          <w:p>
            <w:r>
              <w:t xml:space="preserve">used</w:t>
            </w:r>
          </w:p>
        </w:tc>
        <w:tc>
          <w:tcPr>
            <w:tcW w:w="2400" w:type="dxa"/>
          </w:tcPr>
          <w:p>
            <w:r>
              <w:t xml:space="preserve">Service must be paid before use.</w:t>
            </w:r>
          </w:p>
        </w:tc>
        <w:tc>
          <w:tcPr>
            <w:tcW w:w="2400" w:type="dxa"/>
          </w:tcPr>
          <w:p>
            <w:r>
              <w:t xml:space="preserve">HTTP 409 + error message.</w:t>
            </w:r>
          </w:p>
        </w:tc>
      </w:tr>
      <w:tr>
        <w:tc>
          <w:tcPr>
            <w:tcW w:w="2400" w:type="dxa"/>
          </w:tcPr>
          <w:p>
            <w:r>
              <w:t xml:space="preserve">used</w:t>
            </w:r>
          </w:p>
        </w:tc>
        <w:tc>
          <w:tcPr>
            <w:tcW w:w="2400" w:type="dxa"/>
          </w:tcPr>
          <w:p>
            <w:r>
              <w:t xml:space="preserve">cancelled</w:t>
            </w:r>
          </w:p>
        </w:tc>
        <w:tc>
          <w:tcPr>
            <w:tcW w:w="2400" w:type="dxa"/>
          </w:tcPr>
          <w:p>
            <w:r>
              <w:t xml:space="preserve">Used service cannot be cancelled.</w:t>
            </w:r>
          </w:p>
        </w:tc>
        <w:tc>
          <w:tcPr>
            <w:tcW w:w="2400" w:type="dxa"/>
          </w:tcPr>
          <w:p>
            <w:r>
              <w:t xml:space="preserve">HTTP 409 + error message.</w:t>
            </w:r>
          </w:p>
        </w:tc>
      </w:tr>
      <w:tr>
        <w:tc>
          <w:tcPr>
            <w:tcW w:w="2400" w:type="dxa"/>
          </w:tcPr>
          <w:p>
            <w:r>
              <w:t xml:space="preserve">cancelled</w:t>
            </w:r>
          </w:p>
        </w:tc>
        <w:tc>
          <w:tcPr>
            <w:tcW w:w="2400" w:type="dxa"/>
          </w:tcPr>
          <w:p>
            <w:r>
              <w:t xml:space="preserve">paid</w:t>
            </w:r>
          </w:p>
        </w:tc>
        <w:tc>
          <w:tcPr>
            <w:tcW w:w="2400" w:type="dxa"/>
          </w:tcPr>
          <w:p>
            <w:r>
              <w:t xml:space="preserve">Cancelled service cannot be paid; create a new service order.</w:t>
            </w:r>
          </w:p>
        </w:tc>
        <w:tc>
          <w:tcPr>
            <w:tcW w:w="2400" w:type="dxa"/>
          </w:tcPr>
          <w:p>
            <w:r>
              <w:t xml:space="preserve">HTTP 409 + error message.</w:t>
            </w:r>
          </w:p>
        </w:tc>
      </w:tr>
    </w:tbl>
    <w:p>
      <w:r>
        <w:t xml:space="preserve">Diagram Placeholder - Patient Extra Service State Machine Diagram</w:t>
      </w:r>
    </w:p>
    <w:p>
      <w:r>
        <w:t xml:space="preserve">INSERT HERE: State Machine / State Diagram for PatientExtraService lifecycle.</w:t>
      </w:r>
    </w:p>
    <w:p>
      <w:r>
        <w:t xml:space="preserve">Tool: draw.io | File: </w:t>
      </w:r>
      <w:r>
        <w:rPr>
          <w:rFonts w:ascii="Consolas" w:hAnsi="Consolas"/>
          <w:sz w:val="18"/>
        </w:rPr>
        <w:t xml:space="preserve">MaternityCare_PatientExtraServiceStateMachine.drawio</w:t>
      </w:r>
    </w:p>
    <w:p>
      <w:pPr>
        <w:pStyle w:val="Heading2"/>
      </w:pPr>
      <w:r>
        <w:t xml:space="preserve">4.4.6 Refund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requested</w:t>
            </w:r>
          </w:p>
        </w:tc>
        <w:tc>
          <w:tcPr>
            <w:tcW w:w="2400" w:type="dxa"/>
          </w:tcPr>
          <w:p>
            <w:r>
              <w:t xml:space="preserve">Finance/admin approves</w:t>
            </w:r>
          </w:p>
        </w:tc>
        <w:tc>
          <w:tcPr>
            <w:tcW w:w="2400" w:type="dxa"/>
          </w:tcPr>
          <w:p>
            <w:r>
              <w:t xml:space="preserve">Refund amount is refundable</w:t>
            </w:r>
          </w:p>
        </w:tc>
        <w:tc>
          <w:tcPr>
            <w:tcW w:w="2400" w:type="dxa"/>
          </w:tcPr>
          <w:p>
            <w:r>
              <w:t xml:space="preserve">approved</w:t>
            </w:r>
          </w:p>
        </w:tc>
        <w:tc>
          <w:tcPr>
            <w:tcW w:w="2400" w:type="dxa"/>
          </w:tcPr>
          <w:p>
            <w:r>
              <w:t xml:space="preserve">Store approver and await processing.</w:t>
            </w:r>
          </w:p>
        </w:tc>
      </w:tr>
      <w:tr>
        <w:tc>
          <w:tcPr>
            <w:tcW w:w="2400" w:type="dxa"/>
          </w:tcPr>
          <w:p>
            <w:r>
              <w:t xml:space="preserve">requested</w:t>
            </w:r>
          </w:p>
        </w:tc>
        <w:tc>
          <w:tcPr>
            <w:tcW w:w="2400" w:type="dxa"/>
          </w:tcPr>
          <w:p>
            <w:r>
              <w:t xml:space="preserve">Finance/admin rejects</w:t>
            </w:r>
          </w:p>
        </w:tc>
        <w:tc>
          <w:tcPr>
            <w:tcW w:w="2400" w:type="dxa"/>
          </w:tcPr>
          <w:p>
            <w:r>
              <w:t xml:space="preserve">Rejection reason provided</w:t>
            </w:r>
          </w:p>
        </w:tc>
        <w:tc>
          <w:tcPr>
            <w:tcW w:w="2400" w:type="dxa"/>
          </w:tcPr>
          <w:p>
            <w:r>
              <w:t xml:space="preserve">rejected</w:t>
            </w:r>
          </w:p>
        </w:tc>
        <w:tc>
          <w:tcPr>
            <w:tcW w:w="2400" w:type="dxa"/>
          </w:tcPr>
          <w:p>
            <w:r>
              <w:t xml:space="preserve">Store rejection reason and notify requester.</w:t>
            </w:r>
          </w:p>
        </w:tc>
      </w:tr>
      <w:tr>
        <w:tc>
          <w:tcPr>
            <w:tcW w:w="2400" w:type="dxa"/>
          </w:tcPr>
          <w:p>
            <w:r>
              <w:t xml:space="preserve">approved</w:t>
            </w:r>
          </w:p>
        </w:tc>
        <w:tc>
          <w:tcPr>
            <w:tcW w:w="2400" w:type="dxa"/>
          </w:tcPr>
          <w:p>
            <w:r>
              <w:t xml:space="preserve">Payment provider confirms refund</w:t>
            </w:r>
          </w:p>
        </w:tc>
        <w:tc>
          <w:tcPr>
            <w:tcW w:w="2400" w:type="dxa"/>
          </w:tcPr>
          <w:p>
            <w:r>
              <w:t xml:space="preserve">Provider transaction succeeds</w:t>
            </w:r>
          </w:p>
        </w:tc>
        <w:tc>
          <w:tcPr>
            <w:tcW w:w="2400" w:type="dxa"/>
          </w:tcPr>
          <w:p>
            <w:r>
              <w:t xml:space="preserve">processed</w:t>
            </w:r>
          </w:p>
        </w:tc>
        <w:tc>
          <w:tcPr>
            <w:tcW w:w="2400" w:type="dxa"/>
          </w:tcPr>
          <w:p>
            <w:r>
              <w:t xml:space="preserve">Update order refund status.</w:t>
            </w:r>
          </w:p>
        </w:tc>
      </w:tr>
      <w:tr>
        <w:tc>
          <w:tcPr>
            <w:tcW w:w="2400" w:type="dxa"/>
          </w:tcPr>
          <w:p>
            <w:r>
              <w:t xml:space="preserve">approved</w:t>
            </w:r>
          </w:p>
        </w:tc>
        <w:tc>
          <w:tcPr>
            <w:tcW w:w="2400" w:type="dxa"/>
          </w:tcPr>
          <w:p>
            <w:r>
              <w:t xml:space="preserve">Payment provider fails refund</w:t>
            </w:r>
          </w:p>
        </w:tc>
        <w:tc>
          <w:tcPr>
            <w:tcW w:w="2400" w:type="dxa"/>
          </w:tcPr>
          <w:p>
            <w:r>
              <w:t xml:space="preserve">Provider response indicates failure</w:t>
            </w:r>
          </w:p>
        </w:tc>
        <w:tc>
          <w:tcPr>
            <w:tcW w:w="2400" w:type="dxa"/>
          </w:tcPr>
          <w:p>
            <w:r>
              <w:t xml:space="preserve">failed</w:t>
            </w:r>
          </w:p>
        </w:tc>
        <w:tc>
          <w:tcPr>
            <w:tcW w:w="2400" w:type="dxa"/>
          </w:tcPr>
          <w:p>
            <w:r>
              <w:t xml:space="preserve">Store failure response and allow retry/review.</w:t>
            </w:r>
          </w:p>
        </w:tc>
      </w:tr>
      <w:tr>
        <w:tc>
          <w:tcPr>
            <w:tcW w:w="2400" w:type="dxa"/>
          </w:tcPr>
          <w:p>
            <w:r>
              <w:t xml:space="preserve">failed</w:t>
            </w:r>
          </w:p>
        </w:tc>
        <w:tc>
          <w:tcPr>
            <w:tcW w:w="2400" w:type="dxa"/>
          </w:tcPr>
          <w:p>
            <w:r>
              <w:t xml:space="preserve">Finance retries refund</w:t>
            </w:r>
          </w:p>
        </w:tc>
        <w:tc>
          <w:tcPr>
            <w:tcW w:w="2400" w:type="dxa"/>
          </w:tcPr>
          <w:p>
            <w:r>
              <w:t xml:space="preserve">Refund still valid</w:t>
            </w:r>
          </w:p>
        </w:tc>
        <w:tc>
          <w:tcPr>
            <w:tcW w:w="2400" w:type="dxa"/>
          </w:tcPr>
          <w:p>
            <w:r>
              <w:t xml:space="preserve">approved</w:t>
            </w:r>
          </w:p>
        </w:tc>
        <w:tc>
          <w:tcPr>
            <w:tcW w:w="2400" w:type="dxa"/>
          </w:tcPr>
          <w:p>
            <w:r>
              <w:t xml:space="preserve">Requeue provider refund attempt.</w:t>
            </w:r>
          </w:p>
        </w:tc>
      </w:tr>
    </w:tbl>
    <w:p>
      <w:r>
        <w:t xml:space="preserve">Invalid Transitions (must be rejected - DC-15):</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requested</w:t>
            </w:r>
          </w:p>
        </w:tc>
        <w:tc>
          <w:tcPr>
            <w:tcW w:w="2400" w:type="dxa"/>
          </w:tcPr>
          <w:p>
            <w:r>
              <w:t xml:space="preserve">processed</w:t>
            </w:r>
          </w:p>
        </w:tc>
        <w:tc>
          <w:tcPr>
            <w:tcW w:w="2400" w:type="dxa"/>
          </w:tcPr>
          <w:p>
            <w:r>
              <w:t xml:space="preserve">Must be approved before processing.</w:t>
            </w:r>
          </w:p>
        </w:tc>
        <w:tc>
          <w:tcPr>
            <w:tcW w:w="2400" w:type="dxa"/>
          </w:tcPr>
          <w:p>
            <w:r>
              <w:t xml:space="preserve">HTTP 409 + error message.</w:t>
            </w:r>
          </w:p>
        </w:tc>
      </w:tr>
      <w:tr>
        <w:tc>
          <w:tcPr>
            <w:tcW w:w="2400" w:type="dxa"/>
          </w:tcPr>
          <w:p>
            <w:r>
              <w:t xml:space="preserve">rejected</w:t>
            </w:r>
          </w:p>
        </w:tc>
        <w:tc>
          <w:tcPr>
            <w:tcW w:w="2400" w:type="dxa"/>
          </w:tcPr>
          <w:p>
            <w:r>
              <w:t xml:space="preserve">processed</w:t>
            </w:r>
          </w:p>
        </w:tc>
        <w:tc>
          <w:tcPr>
            <w:tcW w:w="2400" w:type="dxa"/>
          </w:tcPr>
          <w:p>
            <w:r>
              <w:t xml:space="preserve">Rejected refund is terminal.</w:t>
            </w:r>
          </w:p>
        </w:tc>
        <w:tc>
          <w:tcPr>
            <w:tcW w:w="2400" w:type="dxa"/>
          </w:tcPr>
          <w:p>
            <w:r>
              <w:t xml:space="preserve">HTTP 409 + error message.</w:t>
            </w:r>
          </w:p>
        </w:tc>
      </w:tr>
      <w:tr>
        <w:tc>
          <w:tcPr>
            <w:tcW w:w="2400" w:type="dxa"/>
          </w:tcPr>
          <w:p>
            <w:r>
              <w:t xml:space="preserve">processed</w:t>
            </w:r>
          </w:p>
        </w:tc>
        <w:tc>
          <w:tcPr>
            <w:tcW w:w="2400" w:type="dxa"/>
          </w:tcPr>
          <w:p>
            <w:r>
              <w:t xml:space="preserve">rejected</w:t>
            </w:r>
          </w:p>
        </w:tc>
        <w:tc>
          <w:tcPr>
            <w:tcW w:w="2400" w:type="dxa"/>
          </w:tcPr>
          <w:p>
            <w:r>
              <w:t xml:space="preserve">Processed refund is terminal.</w:t>
            </w:r>
          </w:p>
        </w:tc>
        <w:tc>
          <w:tcPr>
            <w:tcW w:w="2400" w:type="dxa"/>
          </w:tcPr>
          <w:p>
            <w:r>
              <w:t xml:space="preserve">HTTP 409 + error message.</w:t>
            </w:r>
          </w:p>
        </w:tc>
      </w:tr>
      <w:tr>
        <w:tc>
          <w:tcPr>
            <w:tcW w:w="2400" w:type="dxa"/>
          </w:tcPr>
          <w:p>
            <w:r>
              <w:t xml:space="preserve">processed</w:t>
            </w:r>
          </w:p>
        </w:tc>
        <w:tc>
          <w:tcPr>
            <w:tcW w:w="2400" w:type="dxa"/>
          </w:tcPr>
          <w:p>
            <w:r>
              <w:t xml:space="preserve">failed</w:t>
            </w:r>
          </w:p>
        </w:tc>
        <w:tc>
          <w:tcPr>
            <w:tcW w:w="2400" w:type="dxa"/>
          </w:tcPr>
          <w:p>
            <w:r>
              <w:t xml:space="preserve">Processed refund is terminal.</w:t>
            </w:r>
          </w:p>
        </w:tc>
        <w:tc>
          <w:tcPr>
            <w:tcW w:w="2400" w:type="dxa"/>
          </w:tcPr>
          <w:p>
            <w:r>
              <w:t xml:space="preserve">HTTP 409 + error message.</w:t>
            </w:r>
          </w:p>
        </w:tc>
      </w:tr>
    </w:tbl>
    <w:p>
      <w:r>
        <w:t xml:space="preserve">Diagram Placeholder - Refund State Machine Diagram</w:t>
      </w:r>
    </w:p>
    <w:p>
      <w:r>
        <w:t xml:space="preserve">INSERT HERE: State Machine / State Diagram for Refund lifecycle.</w:t>
      </w:r>
    </w:p>
    <w:p>
      <w:r>
        <w:t xml:space="preserve">Tool: draw.io | File: </w:t>
      </w:r>
      <w:r>
        <w:rPr>
          <w:rFonts w:ascii="Consolas" w:hAnsi="Consolas"/>
          <w:sz w:val="18"/>
        </w:rPr>
        <w:t xml:space="preserve">MaternityCare_RefundStateMachine.drawio</w:t>
      </w:r>
    </w:p>
    <w:p>
      <w:pPr>
        <w:pStyle w:val="Heading2"/>
      </w:pPr>
      <w:r>
        <w:t xml:space="preserve">4.4.7 Prescription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draft</w:t>
            </w:r>
          </w:p>
        </w:tc>
        <w:tc>
          <w:tcPr>
            <w:tcW w:w="2400" w:type="dxa"/>
          </w:tcPr>
          <w:p>
            <w:r>
              <w:t xml:space="preserve">Doctor publishes prescription</w:t>
            </w:r>
          </w:p>
        </w:tc>
        <w:tc>
          <w:tcPr>
            <w:tcW w:w="2400" w:type="dxa"/>
          </w:tcPr>
          <w:p>
            <w:r>
              <w:t xml:space="preserve">At least one prescription item exists</w:t>
            </w:r>
          </w:p>
        </w:tc>
        <w:tc>
          <w:tcPr>
            <w:tcW w:w="2400" w:type="dxa"/>
          </w:tcPr>
          <w:p>
            <w:r>
              <w:t xml:space="preserve">active</w:t>
            </w:r>
          </w:p>
        </w:tc>
        <w:tc>
          <w:tcPr>
            <w:tcW w:w="2400" w:type="dxa"/>
          </w:tcPr>
          <w:p>
            <w:r>
              <w:t xml:space="preserve">Write prescription history snapshot.</w:t>
            </w:r>
          </w:p>
        </w:tc>
      </w:tr>
      <w:tr>
        <w:tc>
          <w:tcPr>
            <w:tcW w:w="2400" w:type="dxa"/>
          </w:tcPr>
          <w:p>
            <w:r>
              <w:t xml:space="preserve">draft</w:t>
            </w:r>
          </w:p>
        </w:tc>
        <w:tc>
          <w:tcPr>
            <w:tcW w:w="2400" w:type="dxa"/>
          </w:tcPr>
          <w:p>
            <w:r>
              <w:t xml:space="preserve">Doctor cancels draft</w:t>
            </w:r>
          </w:p>
        </w:tc>
        <w:tc>
          <w:tcPr>
            <w:tcW w:w="2400" w:type="dxa"/>
          </w:tcPr>
          <w:p>
            <w:r>
              <w:t xml:space="preserve">Doctor owns medical record</w:t>
            </w:r>
          </w:p>
        </w:tc>
        <w:tc>
          <w:tcPr>
            <w:tcW w:w="2400" w:type="dxa"/>
          </w:tcPr>
          <w:p>
            <w:r>
              <w:t xml:space="preserve">cancelled</w:t>
            </w:r>
          </w:p>
        </w:tc>
        <w:tc>
          <w:tcPr>
            <w:tcW w:w="2400" w:type="dxa"/>
          </w:tcPr>
          <w:p>
            <w:r>
              <w:t xml:space="preserve">Mark prescription cancelled and write history.</w:t>
            </w:r>
          </w:p>
        </w:tc>
      </w:tr>
      <w:tr>
        <w:tc>
          <w:tcPr>
            <w:tcW w:w="2400" w:type="dxa"/>
          </w:tcPr>
          <w:p>
            <w:r>
              <w:t xml:space="preserve">active</w:t>
            </w:r>
          </w:p>
        </w:tc>
        <w:tc>
          <w:tcPr>
            <w:tcW w:w="2400" w:type="dxa"/>
          </w:tcPr>
          <w:p>
            <w:r>
              <w:t xml:space="preserve">Doctor cancels prescription</w:t>
            </w:r>
          </w:p>
        </w:tc>
        <w:tc>
          <w:tcPr>
            <w:tcW w:w="2400" w:type="dxa"/>
          </w:tcPr>
          <w:p>
            <w:r>
              <w:t xml:space="preserve">Cancellation reason provided</w:t>
            </w:r>
          </w:p>
        </w:tc>
        <w:tc>
          <w:tcPr>
            <w:tcW w:w="2400" w:type="dxa"/>
          </w:tcPr>
          <w:p>
            <w:r>
              <w:t xml:space="preserve">cancelled</w:t>
            </w:r>
          </w:p>
        </w:tc>
        <w:tc>
          <w:tcPr>
            <w:tcW w:w="2400" w:type="dxa"/>
          </w:tcPr>
          <w:p>
            <w:r>
              <w:t xml:space="preserve">Mark prescription cancelled and write history.</w:t>
            </w:r>
          </w:p>
        </w:tc>
      </w:tr>
      <w:tr>
        <w:tc>
          <w:tcPr>
            <w:tcW w:w="2400" w:type="dxa"/>
          </w:tcPr>
          <w:p>
            <w:r>
              <w:t xml:space="preserve">active</w:t>
            </w:r>
          </w:p>
        </w:tc>
        <w:tc>
          <w:tcPr>
            <w:tcW w:w="2400" w:type="dxa"/>
          </w:tcPr>
          <w:p>
            <w:r>
              <w:t xml:space="preserve">Patient completes medication course</w:t>
            </w:r>
          </w:p>
        </w:tc>
        <w:tc>
          <w:tcPr>
            <w:tcW w:w="2400" w:type="dxa"/>
          </w:tcPr>
          <w:p>
            <w:r>
              <w:t xml:space="preserve">All required medicines marked complete or doctor closes</w:t>
            </w:r>
          </w:p>
        </w:tc>
        <w:tc>
          <w:tcPr>
            <w:tcW w:w="2400" w:type="dxa"/>
          </w:tcPr>
          <w:p>
            <w:r>
              <w:t xml:space="preserve">completed</w:t>
            </w:r>
          </w:p>
        </w:tc>
        <w:tc>
          <w:tcPr>
            <w:tcW w:w="2400" w:type="dxa"/>
          </w:tcPr>
          <w:p>
            <w:r>
              <w:t xml:space="preserve">Mark prescription completed.</w:t>
            </w:r>
          </w:p>
        </w:tc>
      </w:tr>
    </w:tbl>
    <w:p>
      <w:r>
        <w:t xml:space="preserve">Invalid Transitions (must be rejected - DC-19):</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draft</w:t>
            </w:r>
          </w:p>
        </w:tc>
        <w:tc>
          <w:tcPr>
            <w:tcW w:w="2400" w:type="dxa"/>
          </w:tcPr>
          <w:p>
            <w:r>
              <w:t xml:space="preserve">completed</w:t>
            </w:r>
          </w:p>
        </w:tc>
        <w:tc>
          <w:tcPr>
            <w:tcW w:w="2400" w:type="dxa"/>
          </w:tcPr>
          <w:p>
            <w:r>
              <w:t xml:space="preserve">Prescription must become active before completion.</w:t>
            </w:r>
          </w:p>
        </w:tc>
        <w:tc>
          <w:tcPr>
            <w:tcW w:w="2400" w:type="dxa"/>
          </w:tcPr>
          <w:p>
            <w:r>
              <w:t xml:space="preserve">HTTP 409 + error message.</w:t>
            </w:r>
          </w:p>
        </w:tc>
      </w:tr>
      <w:tr>
        <w:tc>
          <w:tcPr>
            <w:tcW w:w="2400" w:type="dxa"/>
          </w:tcPr>
          <w:p>
            <w:r>
              <w:t xml:space="preserve">cancelled</w:t>
            </w:r>
          </w:p>
        </w:tc>
        <w:tc>
          <w:tcPr>
            <w:tcW w:w="2400" w:type="dxa"/>
          </w:tcPr>
          <w:p>
            <w:r>
              <w:t xml:space="preserve">active</w:t>
            </w:r>
          </w:p>
        </w:tc>
        <w:tc>
          <w:tcPr>
            <w:tcW w:w="2400" w:type="dxa"/>
          </w:tcPr>
          <w:p>
            <w:r>
              <w:t xml:space="preserve">Cancelled prescription cannot be reactivated; create a new prescription.</w:t>
            </w:r>
          </w:p>
        </w:tc>
        <w:tc>
          <w:tcPr>
            <w:tcW w:w="2400" w:type="dxa"/>
          </w:tcPr>
          <w:p>
            <w:r>
              <w:t xml:space="preserve">HTTP 409 + error message.</w:t>
            </w:r>
          </w:p>
        </w:tc>
      </w:tr>
      <w:tr>
        <w:tc>
          <w:tcPr>
            <w:tcW w:w="2400" w:type="dxa"/>
          </w:tcPr>
          <w:p>
            <w:r>
              <w:t xml:space="preserve">completed</w:t>
            </w:r>
          </w:p>
        </w:tc>
        <w:tc>
          <w:tcPr>
            <w:tcW w:w="2400" w:type="dxa"/>
          </w:tcPr>
          <w:p>
            <w:r>
              <w:t xml:space="preserve">active</w:t>
            </w:r>
          </w:p>
        </w:tc>
        <w:tc>
          <w:tcPr>
            <w:tcW w:w="2400" w:type="dxa"/>
          </w:tcPr>
          <w:p>
            <w:r>
              <w:t xml:space="preserve">Completed prescription is terminal.</w:t>
            </w:r>
          </w:p>
        </w:tc>
        <w:tc>
          <w:tcPr>
            <w:tcW w:w="2400" w:type="dxa"/>
          </w:tcPr>
          <w:p>
            <w:r>
              <w:t xml:space="preserve">HTTP 409 + error message.</w:t>
            </w:r>
          </w:p>
        </w:tc>
      </w:tr>
      <w:tr>
        <w:tc>
          <w:tcPr>
            <w:tcW w:w="2400" w:type="dxa"/>
          </w:tcPr>
          <w:p>
            <w:r>
              <w:t xml:space="preserve">completed</w:t>
            </w:r>
          </w:p>
        </w:tc>
        <w:tc>
          <w:tcPr>
            <w:tcW w:w="2400" w:type="dxa"/>
          </w:tcPr>
          <w:p>
            <w:r>
              <w:t xml:space="preserve">cancelled</w:t>
            </w:r>
          </w:p>
        </w:tc>
        <w:tc>
          <w:tcPr>
            <w:tcW w:w="2400" w:type="dxa"/>
          </w:tcPr>
          <w:p>
            <w:r>
              <w:t xml:space="preserve">Completed prescription should not be cancelled; create amendment note if needed.</w:t>
            </w:r>
          </w:p>
        </w:tc>
        <w:tc>
          <w:tcPr>
            <w:tcW w:w="2400" w:type="dxa"/>
          </w:tcPr>
          <w:p>
            <w:r>
              <w:t xml:space="preserve">HTTP 409 + error message.</w:t>
            </w:r>
          </w:p>
        </w:tc>
      </w:tr>
    </w:tbl>
    <w:p>
      <w:r>
        <w:t xml:space="preserve">Diagram Placeholder - Prescription State Machine Diagram</w:t>
      </w:r>
    </w:p>
    <w:p>
      <w:r>
        <w:t xml:space="preserve">INSERT HERE: State Machine / State Diagram for Prescription lifecycle.</w:t>
      </w:r>
    </w:p>
    <w:p>
      <w:r>
        <w:t xml:space="preserve">Tool: draw.io | File: </w:t>
      </w:r>
      <w:r>
        <w:rPr>
          <w:rFonts w:ascii="Consolas" w:hAnsi="Consolas"/>
          <w:sz w:val="18"/>
        </w:rPr>
        <w:t xml:space="preserve">MaternityCare_PrescriptionStateMachine.drawio</w:t>
      </w:r>
    </w:p>
    <w:p>
      <w:pPr>
        <w:pStyle w:val="Heading2"/>
      </w:pPr>
      <w:r>
        <w:t xml:space="preserve">4.4.8 Chat Conversation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open</w:t>
            </w:r>
          </w:p>
        </w:tc>
        <w:tc>
          <w:tcPr>
            <w:tcW w:w="2400" w:type="dxa"/>
          </w:tcPr>
          <w:p>
            <w:r>
              <w:t xml:space="preserve">Staff/doctor marks waiting</w:t>
            </w:r>
          </w:p>
        </w:tc>
        <w:tc>
          <w:tcPr>
            <w:tcW w:w="2400" w:type="dxa"/>
          </w:tcPr>
          <w:p>
            <w:r>
              <w:t xml:space="preserve">Conversation requires follow-up</w:t>
            </w:r>
          </w:p>
        </w:tc>
        <w:tc>
          <w:tcPr>
            <w:tcW w:w="2400" w:type="dxa"/>
          </w:tcPr>
          <w:p>
            <w:r>
              <w:t xml:space="preserve">pending</w:t>
            </w:r>
          </w:p>
        </w:tc>
        <w:tc>
          <w:tcPr>
            <w:tcW w:w="2400" w:type="dxa"/>
          </w:tcPr>
          <w:p>
            <w:r>
              <w:t xml:space="preserve">Set status pending and keep assignment.</w:t>
            </w:r>
          </w:p>
        </w:tc>
      </w:tr>
      <w:tr>
        <w:tc>
          <w:tcPr>
            <w:tcW w:w="2400" w:type="dxa"/>
          </w:tcPr>
          <w:p>
            <w:r>
              <w:t xml:space="preserve">pending</w:t>
            </w:r>
          </w:p>
        </w:tc>
        <w:tc>
          <w:tcPr>
            <w:tcW w:w="2400" w:type="dxa"/>
          </w:tcPr>
          <w:p>
            <w:r>
              <w:t xml:space="preserve">Staff/doctor replies</w:t>
            </w:r>
          </w:p>
        </w:tc>
        <w:tc>
          <w:tcPr>
            <w:tcW w:w="2400" w:type="dxa"/>
          </w:tcPr>
          <w:p>
            <w:r>
              <w:t xml:space="preserve">Conversation assigned or routed</w:t>
            </w:r>
          </w:p>
        </w:tc>
        <w:tc>
          <w:tcPr>
            <w:tcW w:w="2400" w:type="dxa"/>
          </w:tcPr>
          <w:p>
            <w:r>
              <w:t xml:space="preserve">open</w:t>
            </w:r>
          </w:p>
        </w:tc>
        <w:tc>
          <w:tcPr>
            <w:tcW w:w="2400" w:type="dxa"/>
          </w:tcPr>
          <w:p>
            <w:r>
              <w:t xml:space="preserve">Mark active and append message.</w:t>
            </w:r>
          </w:p>
        </w:tc>
      </w:tr>
      <w:tr>
        <w:tc>
          <w:tcPr>
            <w:tcW w:w="2400" w:type="dxa"/>
          </w:tcPr>
          <w:p>
            <w:r>
              <w:t xml:space="preserve">open</w:t>
            </w:r>
          </w:p>
        </w:tc>
        <w:tc>
          <w:tcPr>
            <w:tcW w:w="2400" w:type="dxa"/>
          </w:tcPr>
          <w:p>
            <w:r>
              <w:t xml:space="preserve">Staff/doctor closes conversation</w:t>
            </w:r>
          </w:p>
        </w:tc>
        <w:tc>
          <w:tcPr>
            <w:tcW w:w="2400" w:type="dxa"/>
          </w:tcPr>
          <w:p>
            <w:r>
              <w:t xml:space="preserve">No unresolved issue remains</w:t>
            </w:r>
          </w:p>
        </w:tc>
        <w:tc>
          <w:tcPr>
            <w:tcW w:w="2400" w:type="dxa"/>
          </w:tcPr>
          <w:p>
            <w:r>
              <w:t xml:space="preserve">closed</w:t>
            </w:r>
          </w:p>
        </w:tc>
        <w:tc>
          <w:tcPr>
            <w:tcW w:w="2400" w:type="dxa"/>
          </w:tcPr>
          <w:p>
            <w:r>
              <w:t xml:space="preserve">Close conversation and prevent normal messages.</w:t>
            </w:r>
          </w:p>
        </w:tc>
      </w:tr>
      <w:tr>
        <w:tc>
          <w:tcPr>
            <w:tcW w:w="2400" w:type="dxa"/>
          </w:tcPr>
          <w:p>
            <w:r>
              <w:t xml:space="preserve">pending</w:t>
            </w:r>
          </w:p>
        </w:tc>
        <w:tc>
          <w:tcPr>
            <w:tcW w:w="2400" w:type="dxa"/>
          </w:tcPr>
          <w:p>
            <w:r>
              <w:t xml:space="preserve">Staff/doctor closes conversation</w:t>
            </w:r>
          </w:p>
        </w:tc>
        <w:tc>
          <w:tcPr>
            <w:tcW w:w="2400" w:type="dxa"/>
          </w:tcPr>
          <w:p>
            <w:r>
              <w:t xml:space="preserve">Follow-up completed or no response required</w:t>
            </w:r>
          </w:p>
        </w:tc>
        <w:tc>
          <w:tcPr>
            <w:tcW w:w="2400" w:type="dxa"/>
          </w:tcPr>
          <w:p>
            <w:r>
              <w:t xml:space="preserve">closed</w:t>
            </w:r>
          </w:p>
        </w:tc>
        <w:tc>
          <w:tcPr>
            <w:tcW w:w="2400" w:type="dxa"/>
          </w:tcPr>
          <w:p>
            <w:r>
              <w:t xml:space="preserve">Close conversation.</w:t>
            </w:r>
          </w:p>
        </w:tc>
      </w:tr>
      <w:tr>
        <w:tc>
          <w:tcPr>
            <w:tcW w:w="2400" w:type="dxa"/>
          </w:tcPr>
          <w:p>
            <w:r>
              <w:t xml:space="preserve">closed</w:t>
            </w:r>
          </w:p>
        </w:tc>
        <w:tc>
          <w:tcPr>
            <w:tcW w:w="2400" w:type="dxa"/>
          </w:tcPr>
          <w:p>
            <w:r>
              <w:t xml:space="preserve">Staff/doctor reopens</w:t>
            </w:r>
          </w:p>
        </w:tc>
        <w:tc>
          <w:tcPr>
            <w:tcW w:w="2400" w:type="dxa"/>
          </w:tcPr>
          <w:p>
            <w:r>
              <w:t xml:space="preserve">Reopen reason provided</w:t>
            </w:r>
          </w:p>
        </w:tc>
        <w:tc>
          <w:tcPr>
            <w:tcW w:w="2400" w:type="dxa"/>
          </w:tcPr>
          <w:p>
            <w:r>
              <w:t xml:space="preserve">open</w:t>
            </w:r>
          </w:p>
        </w:tc>
        <w:tc>
          <w:tcPr>
            <w:tcW w:w="2400" w:type="dxa"/>
          </w:tcPr>
          <w:p>
            <w:r>
              <w:t xml:space="preserve">Reopen conversation and allow messages.</w:t>
            </w:r>
          </w:p>
        </w:tc>
      </w:tr>
    </w:tbl>
    <w:p>
      <w:r>
        <w:t xml:space="preserve">Invalid Transitions (must be rejected - DC-21):</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closed</w:t>
            </w:r>
          </w:p>
        </w:tc>
        <w:tc>
          <w:tcPr>
            <w:tcW w:w="2400" w:type="dxa"/>
          </w:tcPr>
          <w:p>
            <w:r>
              <w:t xml:space="preserve">add message</w:t>
            </w:r>
          </w:p>
        </w:tc>
        <w:tc>
          <w:tcPr>
            <w:tcW w:w="2400" w:type="dxa"/>
          </w:tcPr>
          <w:p>
            <w:r>
              <w:t xml:space="preserve">Closed conversations cannot receive messages without reopen.</w:t>
            </w:r>
          </w:p>
        </w:tc>
        <w:tc>
          <w:tcPr>
            <w:tcW w:w="2400" w:type="dxa"/>
          </w:tcPr>
          <w:p>
            <w:r>
              <w:t xml:space="preserve">HTTP 409 + error message.</w:t>
            </w:r>
          </w:p>
        </w:tc>
      </w:tr>
      <w:tr>
        <w:tc>
          <w:tcPr>
            <w:tcW w:w="2400" w:type="dxa"/>
          </w:tcPr>
          <w:p>
            <w:r>
              <w:t xml:space="preserve">open</w:t>
            </w:r>
          </w:p>
        </w:tc>
        <w:tc>
          <w:tcPr>
            <w:tcW w:w="2400" w:type="dxa"/>
          </w:tcPr>
          <w:p>
            <w:r>
              <w:t xml:space="preserve">open</w:t>
            </w:r>
          </w:p>
        </w:tc>
        <w:tc>
          <w:tcPr>
            <w:tcW w:w="2400" w:type="dxa"/>
          </w:tcPr>
          <w:p>
            <w:r>
              <w:t xml:space="preserve">No-op state transition.</w:t>
            </w:r>
          </w:p>
        </w:tc>
        <w:tc>
          <w:tcPr>
            <w:tcW w:w="2400" w:type="dxa"/>
          </w:tcPr>
          <w:p>
            <w:r>
              <w:t xml:space="preserve">HTTP 400 + error message.</w:t>
            </w:r>
          </w:p>
        </w:tc>
      </w:tr>
      <w:tr>
        <w:tc>
          <w:tcPr>
            <w:tcW w:w="2400" w:type="dxa"/>
          </w:tcPr>
          <w:p>
            <w:r>
              <w:t xml:space="preserve">pending</w:t>
            </w:r>
          </w:p>
        </w:tc>
        <w:tc>
          <w:tcPr>
            <w:tcW w:w="2400" w:type="dxa"/>
          </w:tcPr>
          <w:p>
            <w:r>
              <w:t xml:space="preserve">pending</w:t>
            </w:r>
          </w:p>
        </w:tc>
        <w:tc>
          <w:tcPr>
            <w:tcW w:w="2400" w:type="dxa"/>
          </w:tcPr>
          <w:p>
            <w:r>
              <w:t xml:space="preserve">No-op state transition.</w:t>
            </w:r>
          </w:p>
        </w:tc>
        <w:tc>
          <w:tcPr>
            <w:tcW w:w="2400" w:type="dxa"/>
          </w:tcPr>
          <w:p>
            <w:r>
              <w:t xml:space="preserve">HTTP 400 + error message.</w:t>
            </w:r>
          </w:p>
        </w:tc>
      </w:tr>
    </w:tbl>
    <w:p>
      <w:r>
        <w:t xml:space="preserve">Diagram Placeholder - Chat Conversation State Machine Diagram</w:t>
      </w:r>
    </w:p>
    <w:p>
      <w:r>
        <w:t xml:space="preserve">INSERT HERE: State Machine / State Diagram for ChatConversation lifecycle.</w:t>
      </w:r>
    </w:p>
    <w:p>
      <w:r>
        <w:t xml:space="preserve">Tool: draw.io | File: </w:t>
      </w:r>
      <w:r>
        <w:rPr>
          <w:rFonts w:ascii="Consolas" w:hAnsi="Consolas"/>
          <w:sz w:val="18"/>
        </w:rPr>
        <w:t xml:space="preserve">MaternityCare_ChatConversationStateMachine.drawio</w:t>
      </w:r>
    </w:p>
    <w:p>
      <w:pPr>
        <w:pStyle w:val="Heading2"/>
      </w:pPr>
      <w:r>
        <w:t xml:space="preserve">4.4.9 Article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draft</w:t>
            </w:r>
          </w:p>
        </w:tc>
        <w:tc>
          <w:tcPr>
            <w:tcW w:w="2400" w:type="dxa"/>
          </w:tcPr>
          <w:p>
            <w:r>
              <w:t xml:space="preserve">Author submits for review</w:t>
            </w:r>
          </w:p>
        </w:tc>
        <w:tc>
          <w:tcPr>
            <w:tcW w:w="2400" w:type="dxa"/>
          </w:tcPr>
          <w:p>
            <w:r>
              <w:t xml:space="preserve">Required content fields are present</w:t>
            </w:r>
          </w:p>
        </w:tc>
        <w:tc>
          <w:tcPr>
            <w:tcW w:w="2400" w:type="dxa"/>
          </w:tcPr>
          <w:p>
            <w:r>
              <w:t xml:space="preserve">pending_review</w:t>
            </w:r>
          </w:p>
        </w:tc>
        <w:tc>
          <w:tcPr>
            <w:tcW w:w="2400" w:type="dxa"/>
          </w:tcPr>
          <w:p>
            <w:r>
              <w:t xml:space="preserve">Lock review version and notify moderator.</w:t>
            </w:r>
          </w:p>
        </w:tc>
      </w:tr>
      <w:tr>
        <w:tc>
          <w:tcPr>
            <w:tcW w:w="2400" w:type="dxa"/>
          </w:tcPr>
          <w:p>
            <w:r>
              <w:t xml:space="preserve">pending_review</w:t>
            </w:r>
          </w:p>
        </w:tc>
        <w:tc>
          <w:tcPr>
            <w:tcW w:w="2400" w:type="dxa"/>
          </w:tcPr>
          <w:p>
            <w:r>
              <w:t xml:space="preserve">Moderator approves</w:t>
            </w:r>
          </w:p>
        </w:tc>
        <w:tc>
          <w:tcPr>
            <w:tcW w:w="2400" w:type="dxa"/>
          </w:tcPr>
          <w:p>
            <w:r>
              <w:t xml:space="preserve">Slug is unique and content passes review</w:t>
            </w:r>
          </w:p>
        </w:tc>
        <w:tc>
          <w:tcPr>
            <w:tcW w:w="2400" w:type="dxa"/>
          </w:tcPr>
          <w:p>
            <w:r>
              <w:t xml:space="preserve">published</w:t>
            </w:r>
          </w:p>
        </w:tc>
        <w:tc>
          <w:tcPr>
            <w:tcW w:w="2400" w:type="dxa"/>
          </w:tcPr>
          <w:p>
            <w:r>
              <w:t xml:space="preserve">Set approver and published timestamp.</w:t>
            </w:r>
          </w:p>
        </w:tc>
      </w:tr>
      <w:tr>
        <w:tc>
          <w:tcPr>
            <w:tcW w:w="2400" w:type="dxa"/>
          </w:tcPr>
          <w:p>
            <w:r>
              <w:t xml:space="preserve">pending_review</w:t>
            </w:r>
          </w:p>
        </w:tc>
        <w:tc>
          <w:tcPr>
            <w:tcW w:w="2400" w:type="dxa"/>
          </w:tcPr>
          <w:p>
            <w:r>
              <w:t xml:space="preserve">Moderator rejects</w:t>
            </w:r>
          </w:p>
        </w:tc>
        <w:tc>
          <w:tcPr>
            <w:tcW w:w="2400" w:type="dxa"/>
          </w:tcPr>
          <w:p>
            <w:r>
              <w:t xml:space="preserve">Rejection reason provided</w:t>
            </w:r>
          </w:p>
        </w:tc>
        <w:tc>
          <w:tcPr>
            <w:tcW w:w="2400" w:type="dxa"/>
          </w:tcPr>
          <w:p>
            <w:r>
              <w:t xml:space="preserve">rejected</w:t>
            </w:r>
          </w:p>
        </w:tc>
        <w:tc>
          <w:tcPr>
            <w:tcW w:w="2400" w:type="dxa"/>
          </w:tcPr>
          <w:p>
            <w:r>
              <w:t xml:space="preserve">Store rejection reason and notify author.</w:t>
            </w:r>
          </w:p>
        </w:tc>
      </w:tr>
      <w:tr>
        <w:tc>
          <w:tcPr>
            <w:tcW w:w="2400" w:type="dxa"/>
          </w:tcPr>
          <w:p>
            <w:r>
              <w:t xml:space="preserve">rejected</w:t>
            </w:r>
          </w:p>
        </w:tc>
        <w:tc>
          <w:tcPr>
            <w:tcW w:w="2400" w:type="dxa"/>
          </w:tcPr>
          <w:p>
            <w:r>
              <w:t xml:space="preserve">Author revises</w:t>
            </w:r>
          </w:p>
        </w:tc>
        <w:tc>
          <w:tcPr>
            <w:tcW w:w="2400" w:type="dxa"/>
          </w:tcPr>
          <w:p>
            <w:r>
              <w:t xml:space="preserve">Content changed</w:t>
            </w:r>
          </w:p>
        </w:tc>
        <w:tc>
          <w:tcPr>
            <w:tcW w:w="2400" w:type="dxa"/>
          </w:tcPr>
          <w:p>
            <w:r>
              <w:t xml:space="preserve">draft</w:t>
            </w:r>
          </w:p>
        </w:tc>
        <w:tc>
          <w:tcPr>
            <w:tcW w:w="2400" w:type="dxa"/>
          </w:tcPr>
          <w:p>
            <w:r>
              <w:t xml:space="preserve">Return to editable draft.</w:t>
            </w:r>
          </w:p>
        </w:tc>
      </w:tr>
      <w:tr>
        <w:tc>
          <w:tcPr>
            <w:tcW w:w="2400" w:type="dxa"/>
          </w:tcPr>
          <w:p>
            <w:r>
              <w:t xml:space="preserve">published</w:t>
            </w:r>
          </w:p>
        </w:tc>
        <w:tc>
          <w:tcPr>
            <w:tcW w:w="2400" w:type="dxa"/>
          </w:tcPr>
          <w:p>
            <w:r>
              <w:t xml:space="preserve">Moderator archives</w:t>
            </w:r>
          </w:p>
        </w:tc>
        <w:tc>
          <w:tcPr>
            <w:tcW w:w="2400" w:type="dxa"/>
          </w:tcPr>
          <w:p>
            <w:r>
              <w:t xml:space="preserve">Archive reason provided</w:t>
            </w:r>
          </w:p>
        </w:tc>
        <w:tc>
          <w:tcPr>
            <w:tcW w:w="2400" w:type="dxa"/>
          </w:tcPr>
          <w:p>
            <w:r>
              <w:t xml:space="preserve">archived</w:t>
            </w:r>
          </w:p>
        </w:tc>
        <w:tc>
          <w:tcPr>
            <w:tcW w:w="2400" w:type="dxa"/>
          </w:tcPr>
          <w:p>
            <w:r>
              <w:t xml:space="preserve">Remove from public listing.</w:t>
            </w:r>
          </w:p>
        </w:tc>
      </w:tr>
      <w:tr>
        <w:tc>
          <w:tcPr>
            <w:tcW w:w="2400" w:type="dxa"/>
          </w:tcPr>
          <w:p>
            <w:r>
              <w:t xml:space="preserve">archived</w:t>
            </w:r>
          </w:p>
        </w:tc>
        <w:tc>
          <w:tcPr>
            <w:tcW w:w="2400" w:type="dxa"/>
          </w:tcPr>
          <w:p>
            <w:r>
              <w:t xml:space="preserve">Moderator republishes</w:t>
            </w:r>
          </w:p>
        </w:tc>
        <w:tc>
          <w:tcPr>
            <w:tcW w:w="2400" w:type="dxa"/>
          </w:tcPr>
          <w:p>
            <w:r>
              <w:t xml:space="preserve">Content still valid and slug unique</w:t>
            </w:r>
          </w:p>
        </w:tc>
        <w:tc>
          <w:tcPr>
            <w:tcW w:w="2400" w:type="dxa"/>
          </w:tcPr>
          <w:p>
            <w:r>
              <w:t xml:space="preserve">published</w:t>
            </w:r>
          </w:p>
        </w:tc>
        <w:tc>
          <w:tcPr>
            <w:tcW w:w="2400" w:type="dxa"/>
          </w:tcPr>
          <w:p>
            <w:r>
              <w:t xml:space="preserve">Restore public listing.</w:t>
            </w:r>
          </w:p>
        </w:tc>
      </w:tr>
    </w:tbl>
    <w:p>
      <w:r>
        <w:t xml:space="preserve">Invalid Transitions (must be rejected - DC-22):</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draft</w:t>
            </w:r>
          </w:p>
        </w:tc>
        <w:tc>
          <w:tcPr>
            <w:tcW w:w="2400" w:type="dxa"/>
          </w:tcPr>
          <w:p>
            <w:r>
              <w:t xml:space="preserve">published</w:t>
            </w:r>
          </w:p>
        </w:tc>
        <w:tc>
          <w:tcPr>
            <w:tcW w:w="2400" w:type="dxa"/>
          </w:tcPr>
          <w:p>
            <w:r>
              <w:t xml:space="preserve">Must pass review before publishing.</w:t>
            </w:r>
          </w:p>
        </w:tc>
        <w:tc>
          <w:tcPr>
            <w:tcW w:w="2400" w:type="dxa"/>
          </w:tcPr>
          <w:p>
            <w:r>
              <w:t xml:space="preserve">HTTP 409 + error message.</w:t>
            </w:r>
          </w:p>
        </w:tc>
      </w:tr>
      <w:tr>
        <w:tc>
          <w:tcPr>
            <w:tcW w:w="2400" w:type="dxa"/>
          </w:tcPr>
          <w:p>
            <w:r>
              <w:t xml:space="preserve">rejected</w:t>
            </w:r>
          </w:p>
        </w:tc>
        <w:tc>
          <w:tcPr>
            <w:tcW w:w="2400" w:type="dxa"/>
          </w:tcPr>
          <w:p>
            <w:r>
              <w:t xml:space="preserve">published</w:t>
            </w:r>
          </w:p>
        </w:tc>
        <w:tc>
          <w:tcPr>
            <w:tcW w:w="2400" w:type="dxa"/>
          </w:tcPr>
          <w:p>
            <w:r>
              <w:t xml:space="preserve">Must be revised and resubmitted first.</w:t>
            </w:r>
          </w:p>
        </w:tc>
        <w:tc>
          <w:tcPr>
            <w:tcW w:w="2400" w:type="dxa"/>
          </w:tcPr>
          <w:p>
            <w:r>
              <w:t xml:space="preserve">HTTP 409 + error message.</w:t>
            </w:r>
          </w:p>
        </w:tc>
      </w:tr>
      <w:tr>
        <w:tc>
          <w:tcPr>
            <w:tcW w:w="2400" w:type="dxa"/>
          </w:tcPr>
          <w:p>
            <w:r>
              <w:t xml:space="preserve">archived</w:t>
            </w:r>
          </w:p>
        </w:tc>
        <w:tc>
          <w:tcPr>
            <w:tcW w:w="2400" w:type="dxa"/>
          </w:tcPr>
          <w:p>
            <w:r>
              <w:t xml:space="preserve">pending_review</w:t>
            </w:r>
          </w:p>
        </w:tc>
        <w:tc>
          <w:tcPr>
            <w:tcW w:w="2400" w:type="dxa"/>
          </w:tcPr>
          <w:p>
            <w:r>
              <w:t xml:space="preserve">Archived content must be restored or revised through defined workflow.</w:t>
            </w:r>
          </w:p>
        </w:tc>
        <w:tc>
          <w:tcPr>
            <w:tcW w:w="2400" w:type="dxa"/>
          </w:tcPr>
          <w:p>
            <w:r>
              <w:t xml:space="preserve">HTTP 409 + error message.</w:t>
            </w:r>
          </w:p>
        </w:tc>
      </w:tr>
    </w:tbl>
    <w:p>
      <w:r>
        <w:t xml:space="preserve">Diagram Placeholder - Article State Machine Diagram</w:t>
      </w:r>
    </w:p>
    <w:p>
      <w:r>
        <w:t xml:space="preserve">INSERT HERE: State Machine / State Diagram for Article lifecycle.</w:t>
      </w:r>
    </w:p>
    <w:p>
      <w:r>
        <w:t xml:space="preserve">Tool: draw.io | File: </w:t>
      </w:r>
      <w:r>
        <w:rPr>
          <w:rFonts w:ascii="Consolas" w:hAnsi="Consolas"/>
          <w:sz w:val="18"/>
        </w:rPr>
        <w:t xml:space="preserve">MaternityCare_ArticleStateMachine.drawio</w:t>
      </w:r>
    </w:p>
    <w:p>
      <w:pPr>
        <w:pStyle w:val="Heading2"/>
      </w:pPr>
      <w:r>
        <w:t xml:space="preserve">4.4.10 Product Order Shipping State Transition Table</w:t>
      </w:r>
    </w:p>
    <w:p>
      <w:r>
        <w:t xml:space="preserve">Valid State Transitions: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Trigger Event</w:t>
            </w:r>
          </w:p>
        </w:tc>
        <w:tc>
          <w:tcPr>
            <w:tcW w:w="2400" w:type="dxa"/>
            <w:shd w:fill="D9EAF7"/>
          </w:tcPr>
          <w:p>
            <w:r>
              <w:rPr>
                <w:b/>
              </w:rPr>
              <w:t xml:space="preserve">Guard Condition</w:t>
            </w:r>
          </w:p>
        </w:tc>
        <w:tc>
          <w:tcPr>
            <w:tcW w:w="2400" w:type="dxa"/>
            <w:shd w:fill="D9EAF7"/>
          </w:tcPr>
          <w:p>
            <w:r>
              <w:rPr>
                <w:b/>
              </w:rPr>
              <w:t xml:space="preserve">To State</w:t>
            </w:r>
          </w:p>
        </w:tc>
        <w:tc>
          <w:tcPr>
            <w:tcW w:w="2400" w:type="dxa"/>
            <w:shd w:fill="D9EAF7"/>
          </w:tcPr>
          <w:p>
            <w:r>
              <w:rPr>
                <w:b/>
              </w:rPr>
              <w:t xml:space="preserve">System Action</w:t>
            </w:r>
          </w:p>
        </w:tc>
      </w:tr>
      <w:tr>
        <w:tc>
          <w:tcPr>
            <w:tcW w:w="2400" w:type="dxa"/>
          </w:tcPr>
          <w:p>
            <w:r>
              <w:t xml:space="preserve">pending</w:t>
            </w:r>
          </w:p>
        </w:tc>
        <w:tc>
          <w:tcPr>
            <w:tcW w:w="2400" w:type="dxa"/>
          </w:tcPr>
          <w:p>
            <w:r>
              <w:t xml:space="preserve">Order paid</w:t>
            </w:r>
          </w:p>
        </w:tc>
        <w:tc>
          <w:tcPr>
            <w:tcW w:w="2400" w:type="dxa"/>
          </w:tcPr>
          <w:p>
            <w:r>
              <w:t xml:space="preserve">Product order is paid and stock can be reserved</w:t>
            </w:r>
          </w:p>
        </w:tc>
        <w:tc>
          <w:tcPr>
            <w:tcW w:w="2400" w:type="dxa"/>
          </w:tcPr>
          <w:p>
            <w:r>
              <w:t xml:space="preserve">packing</w:t>
            </w:r>
          </w:p>
        </w:tc>
        <w:tc>
          <w:tcPr>
            <w:tcW w:w="2400" w:type="dxa"/>
          </w:tcPr>
          <w:p>
            <w:r>
              <w:t xml:space="preserve">Reserve inventory and notify warehouse/staff.</w:t>
            </w:r>
          </w:p>
        </w:tc>
      </w:tr>
      <w:tr>
        <w:tc>
          <w:tcPr>
            <w:tcW w:w="2400" w:type="dxa"/>
          </w:tcPr>
          <w:p>
            <w:r>
              <w:t xml:space="preserve">packing</w:t>
            </w:r>
          </w:p>
        </w:tc>
        <w:tc>
          <w:tcPr>
            <w:tcW w:w="2400" w:type="dxa"/>
          </w:tcPr>
          <w:p>
            <w:r>
              <w:t xml:space="preserve">Staff hands to carrier</w:t>
            </w:r>
          </w:p>
        </w:tc>
        <w:tc>
          <w:tcPr>
            <w:tcW w:w="2400" w:type="dxa"/>
          </w:tcPr>
          <w:p>
            <w:r>
              <w:t xml:space="preserve">Required shipping info present</w:t>
            </w:r>
          </w:p>
        </w:tc>
        <w:tc>
          <w:tcPr>
            <w:tcW w:w="2400" w:type="dxa"/>
          </w:tcPr>
          <w:p>
            <w:r>
              <w:t xml:space="preserve">shipping</w:t>
            </w:r>
          </w:p>
        </w:tc>
        <w:tc>
          <w:tcPr>
            <w:tcW w:w="2400" w:type="dxa"/>
          </w:tcPr>
          <w:p>
            <w:r>
              <w:t xml:space="preserve">Update shipping status and store carrier info if available.</w:t>
            </w:r>
          </w:p>
        </w:tc>
      </w:tr>
      <w:tr>
        <w:tc>
          <w:tcPr>
            <w:tcW w:w="2400" w:type="dxa"/>
          </w:tcPr>
          <w:p>
            <w:r>
              <w:t xml:space="preserve">shipping</w:t>
            </w:r>
          </w:p>
        </w:tc>
        <w:tc>
          <w:tcPr>
            <w:tcW w:w="2400" w:type="dxa"/>
          </w:tcPr>
          <w:p>
            <w:r>
              <w:t xml:space="preserve">Delivery confirmed</w:t>
            </w:r>
          </w:p>
        </w:tc>
        <w:tc>
          <w:tcPr>
            <w:tcW w:w="2400" w:type="dxa"/>
          </w:tcPr>
          <w:p>
            <w:r>
              <w:t xml:space="preserve">Carrier/customer confirmation received</w:t>
            </w:r>
          </w:p>
        </w:tc>
        <w:tc>
          <w:tcPr>
            <w:tcW w:w="2400" w:type="dxa"/>
          </w:tcPr>
          <w:p>
            <w:r>
              <w:t xml:space="preserve">delivered</w:t>
            </w:r>
          </w:p>
        </w:tc>
        <w:tc>
          <w:tcPr>
            <w:tcW w:w="2400" w:type="dxa"/>
          </w:tcPr>
          <w:p>
            <w:r>
              <w:t xml:space="preserve">Mark order fulfilled.</w:t>
            </w:r>
          </w:p>
        </w:tc>
      </w:tr>
      <w:tr>
        <w:tc>
          <w:tcPr>
            <w:tcW w:w="2400" w:type="dxa"/>
          </w:tcPr>
          <w:p>
            <w:r>
              <w:t xml:space="preserve">pending</w:t>
            </w:r>
          </w:p>
        </w:tc>
        <w:tc>
          <w:tcPr>
            <w:tcW w:w="2400" w:type="dxa"/>
          </w:tcPr>
          <w:p>
            <w:r>
              <w:t xml:space="preserve">Customer/admin cancels</w:t>
            </w:r>
          </w:p>
        </w:tc>
        <w:tc>
          <w:tcPr>
            <w:tcW w:w="2400" w:type="dxa"/>
          </w:tcPr>
          <w:p>
            <w:r>
              <w:t xml:space="preserve">Order not shipped</w:t>
            </w:r>
          </w:p>
        </w:tc>
        <w:tc>
          <w:tcPr>
            <w:tcW w:w="2400" w:type="dxa"/>
          </w:tcPr>
          <w:p>
            <w:r>
              <w:t xml:space="preserve">cancelled</w:t>
            </w:r>
          </w:p>
        </w:tc>
        <w:tc>
          <w:tcPr>
            <w:tcW w:w="2400" w:type="dxa"/>
          </w:tcPr>
          <w:p>
            <w:r>
              <w:t xml:space="preserve">Release inventory reservation and trigger refund if paid.</w:t>
            </w:r>
          </w:p>
        </w:tc>
      </w:tr>
      <w:tr>
        <w:tc>
          <w:tcPr>
            <w:tcW w:w="2400" w:type="dxa"/>
          </w:tcPr>
          <w:p>
            <w:r>
              <w:t xml:space="preserve">packing</w:t>
            </w:r>
          </w:p>
        </w:tc>
        <w:tc>
          <w:tcPr>
            <w:tcW w:w="2400" w:type="dxa"/>
          </w:tcPr>
          <w:p>
            <w:r>
              <w:t xml:space="preserve">Customer/admin cancels</w:t>
            </w:r>
          </w:p>
        </w:tc>
        <w:tc>
          <w:tcPr>
            <w:tcW w:w="2400" w:type="dxa"/>
          </w:tcPr>
          <w:p>
            <w:r>
              <w:t xml:space="preserve">Order not handed to carrier and policy allows</w:t>
            </w:r>
          </w:p>
        </w:tc>
        <w:tc>
          <w:tcPr>
            <w:tcW w:w="2400" w:type="dxa"/>
          </w:tcPr>
          <w:p>
            <w:r>
              <w:t xml:space="preserve">cancelled</w:t>
            </w:r>
          </w:p>
        </w:tc>
        <w:tc>
          <w:tcPr>
            <w:tcW w:w="2400" w:type="dxa"/>
          </w:tcPr>
          <w:p>
            <w:r>
              <w:t xml:space="preserve">Release inventory reservation and trigger refund if paid.</w:t>
            </w:r>
          </w:p>
        </w:tc>
      </w:tr>
    </w:tbl>
    <w:p>
      <w:r>
        <w:t xml:space="preserve">Invalid Transitions (must be rejected - DC-17):</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tblGrid>
      <w:tr>
        <w:tc>
          <w:tcPr>
            <w:tcW w:w="2400" w:type="dxa"/>
            <w:shd w:fill="D9EAF7"/>
          </w:tcPr>
          <w:p>
            <w:r>
              <w:rPr>
                <w:b/>
              </w:rPr>
              <w:t xml:space="preserve">From State</w:t>
            </w:r>
          </w:p>
        </w:tc>
        <w:tc>
          <w:tcPr>
            <w:tcW w:w="2400" w:type="dxa"/>
            <w:shd w:fill="D9EAF7"/>
          </w:tcPr>
          <w:p>
            <w:r>
              <w:rPr>
                <w:b/>
              </w:rPr>
              <w:t xml:space="preserve">Attempted Transition</w:t>
            </w:r>
          </w:p>
        </w:tc>
        <w:tc>
          <w:tcPr>
            <w:tcW w:w="2400" w:type="dxa"/>
            <w:shd w:fill="D9EAF7"/>
          </w:tcPr>
          <w:p>
            <w:r>
              <w:rPr>
                <w:b/>
              </w:rPr>
              <w:t xml:space="preserve">Why Invalid</w:t>
            </w:r>
          </w:p>
        </w:tc>
        <w:tc>
          <w:tcPr>
            <w:tcW w:w="2400" w:type="dxa"/>
            <w:shd w:fill="D9EAF7"/>
          </w:tcPr>
          <w:p>
            <w:r>
              <w:rPr>
                <w:b/>
              </w:rPr>
              <w:t xml:space="preserve">System Response</w:t>
            </w:r>
          </w:p>
        </w:tc>
      </w:tr>
      <w:tr>
        <w:tc>
          <w:tcPr>
            <w:tcW w:w="2400" w:type="dxa"/>
          </w:tcPr>
          <w:p>
            <w:r>
              <w:t xml:space="preserve">pending</w:t>
            </w:r>
          </w:p>
        </w:tc>
        <w:tc>
          <w:tcPr>
            <w:tcW w:w="2400" w:type="dxa"/>
          </w:tcPr>
          <w:p>
            <w:r>
              <w:t xml:space="preserve">delivered</w:t>
            </w:r>
          </w:p>
        </w:tc>
        <w:tc>
          <w:tcPr>
            <w:tcW w:w="2400" w:type="dxa"/>
          </w:tcPr>
          <w:p>
            <w:r>
              <w:t xml:space="preserve">Cannot skip packing and shipping.</w:t>
            </w:r>
          </w:p>
        </w:tc>
        <w:tc>
          <w:tcPr>
            <w:tcW w:w="2400" w:type="dxa"/>
          </w:tcPr>
          <w:p>
            <w:r>
              <w:t xml:space="preserve">HTTP 409 + error message.</w:t>
            </w:r>
          </w:p>
        </w:tc>
      </w:tr>
      <w:tr>
        <w:tc>
          <w:tcPr>
            <w:tcW w:w="2400" w:type="dxa"/>
          </w:tcPr>
          <w:p>
            <w:r>
              <w:t xml:space="preserve">packing</w:t>
            </w:r>
          </w:p>
        </w:tc>
        <w:tc>
          <w:tcPr>
            <w:tcW w:w="2400" w:type="dxa"/>
          </w:tcPr>
          <w:p>
            <w:r>
              <w:t xml:space="preserve">delivered</w:t>
            </w:r>
          </w:p>
        </w:tc>
        <w:tc>
          <w:tcPr>
            <w:tcW w:w="2400" w:type="dxa"/>
          </w:tcPr>
          <w:p>
            <w:r>
              <w:t xml:space="preserve">Cannot skip shipping confirmation.</w:t>
            </w:r>
          </w:p>
        </w:tc>
        <w:tc>
          <w:tcPr>
            <w:tcW w:w="2400" w:type="dxa"/>
          </w:tcPr>
          <w:p>
            <w:r>
              <w:t xml:space="preserve">HTTP 409 + error message.</w:t>
            </w:r>
          </w:p>
        </w:tc>
      </w:tr>
      <w:tr>
        <w:tc>
          <w:tcPr>
            <w:tcW w:w="2400" w:type="dxa"/>
          </w:tcPr>
          <w:p>
            <w:r>
              <w:t xml:space="preserve">shipping</w:t>
            </w:r>
          </w:p>
        </w:tc>
        <w:tc>
          <w:tcPr>
            <w:tcW w:w="2400" w:type="dxa"/>
          </w:tcPr>
          <w:p>
            <w:r>
              <w:t xml:space="preserve">cancelled</w:t>
            </w:r>
          </w:p>
        </w:tc>
        <w:tc>
          <w:tcPr>
            <w:tcW w:w="2400" w:type="dxa"/>
          </w:tcPr>
          <w:p>
            <w:r>
              <w:t xml:space="preserve">Shipped order cannot be cancelled directly; use return/refund workflow.</w:t>
            </w:r>
          </w:p>
        </w:tc>
        <w:tc>
          <w:tcPr>
            <w:tcW w:w="2400" w:type="dxa"/>
          </w:tcPr>
          <w:p>
            <w:r>
              <w:t xml:space="preserve">HTTP 409 + error message.</w:t>
            </w:r>
          </w:p>
        </w:tc>
      </w:tr>
      <w:tr>
        <w:tc>
          <w:tcPr>
            <w:tcW w:w="2400" w:type="dxa"/>
          </w:tcPr>
          <w:p>
            <w:r>
              <w:t xml:space="preserve">delivered</w:t>
            </w:r>
          </w:p>
        </w:tc>
        <w:tc>
          <w:tcPr>
            <w:tcW w:w="2400" w:type="dxa"/>
          </w:tcPr>
          <w:p>
            <w:r>
              <w:t xml:space="preserve">cancelled</w:t>
            </w:r>
          </w:p>
        </w:tc>
        <w:tc>
          <w:tcPr>
            <w:tcW w:w="2400" w:type="dxa"/>
          </w:tcPr>
          <w:p>
            <w:r>
              <w:t xml:space="preserve">Delivered order is terminal for shipping lifecycle.</w:t>
            </w:r>
          </w:p>
        </w:tc>
        <w:tc>
          <w:tcPr>
            <w:tcW w:w="2400" w:type="dxa"/>
          </w:tcPr>
          <w:p>
            <w:r>
              <w:t xml:space="preserve">HTTP 409 + error message.</w:t>
            </w:r>
          </w:p>
        </w:tc>
      </w:tr>
      <w:tr>
        <w:tc>
          <w:tcPr>
            <w:tcW w:w="2400" w:type="dxa"/>
          </w:tcPr>
          <w:p>
            <w:r>
              <w:t xml:space="preserve">cancelled</w:t>
            </w:r>
          </w:p>
        </w:tc>
        <w:tc>
          <w:tcPr>
            <w:tcW w:w="2400" w:type="dxa"/>
          </w:tcPr>
          <w:p>
            <w:r>
              <w:t xml:space="preserve">shipping</w:t>
            </w:r>
          </w:p>
        </w:tc>
        <w:tc>
          <w:tcPr>
            <w:tcW w:w="2400" w:type="dxa"/>
          </w:tcPr>
          <w:p>
            <w:r>
              <w:t xml:space="preserve">Cancelled order is terminal.</w:t>
            </w:r>
          </w:p>
        </w:tc>
        <w:tc>
          <w:tcPr>
            <w:tcW w:w="2400" w:type="dxa"/>
          </w:tcPr>
          <w:p>
            <w:r>
              <w:t xml:space="preserve">HTTP 409 + error message.</w:t>
            </w:r>
          </w:p>
        </w:tc>
      </w:tr>
    </w:tbl>
    <w:p>
      <w:r>
        <w:t xml:space="preserve">Diagram Placeholder - Product Order Shipping State Machine Diagram</w:t>
      </w:r>
    </w:p>
    <w:p>
      <w:r>
        <w:t xml:space="preserve">INSERT HERE: State Machine / State Diagram for ProductOrder shipping lifecycle.</w:t>
      </w:r>
    </w:p>
    <w:p>
      <w:r>
        <w:t xml:space="preserve">Tool: draw.io | File: </w:t>
      </w:r>
      <w:r>
        <w:rPr>
          <w:rFonts w:ascii="Consolas" w:hAnsi="Consolas"/>
          <w:sz w:val="18"/>
        </w:rPr>
        <w:t xml:space="preserve">MaternityCare_ProductOrderStateMachine.drawio</w:t>
      </w:r>
    </w:p>
    <w:p>
      <w:pPr>
        <w:pStyle w:val="Heading2"/>
      </w:pPr>
      <w:r>
        <w:t xml:space="preserve">QA Guidance Note</w:t>
      </w:r>
    </w:p>
    <w:p>
      <w:r>
        <w:t xml:space="preserve">QA should cover:</w:t>
      </w:r>
    </w:p>
    <w:p>
      <w:pPr>
        <w:pStyle w:val="ListParagraph"/>
        <w:numPr>
          <w:ilvl w:val="0"/>
          <w:numId w:val="1"/>
        </w:numPr>
      </w:pPr>
      <w:r>
        <w:t xml:space="preserve">Boundary transitions around terminal states: </w:t>
      </w:r>
      <w:r>
        <w:rPr>
          <w:rFonts w:ascii="Consolas" w:hAnsi="Consolas"/>
          <w:sz w:val="18"/>
        </w:rPr>
        <w:t xml:space="preserve">completed</w:t>
      </w:r>
      <w:r>
        <w:t xml:space="preserve">, </w:t>
      </w:r>
      <w:r>
        <w:rPr>
          <w:rFonts w:ascii="Consolas" w:hAnsi="Consolas"/>
          <w:sz w:val="18"/>
        </w:rPr>
        <w:t xml:space="preserve">cancelled</w:t>
      </w:r>
      <w:r>
        <w:t xml:space="preserve">, </w:t>
      </w:r>
      <w:r>
        <w:rPr>
          <w:rFonts w:ascii="Consolas" w:hAnsi="Consolas"/>
          <w:sz w:val="18"/>
        </w:rPr>
        <w:t xml:space="preserve">no_show</w:t>
      </w:r>
      <w:r>
        <w:t xml:space="preserve">, </w:t>
      </w:r>
      <w:r>
        <w:rPr>
          <w:rFonts w:ascii="Consolas" w:hAnsi="Consolas"/>
          <w:sz w:val="18"/>
        </w:rPr>
        <w:t xml:space="preserve">refunded</w:t>
      </w:r>
      <w:r>
        <w:t xml:space="preserve">, </w:t>
      </w:r>
      <w:r>
        <w:rPr>
          <w:rFonts w:ascii="Consolas" w:hAnsi="Consolas"/>
          <w:sz w:val="18"/>
        </w:rPr>
        <w:t xml:space="preserve">processed</w:t>
      </w:r>
      <w:r>
        <w:t xml:space="preserve">, </w:t>
      </w:r>
      <w:r>
        <w:rPr>
          <w:rFonts w:ascii="Consolas" w:hAnsi="Consolas"/>
          <w:sz w:val="18"/>
        </w:rPr>
        <w:t xml:space="preserve">delivered</w:t>
      </w:r>
      <w:r>
        <w:t xml:space="preserve">.</w:t>
      </w:r>
    </w:p>
    <w:p>
      <w:pPr>
        <w:pStyle w:val="ListParagraph"/>
        <w:numPr>
          <w:ilvl w:val="0"/>
          <w:numId w:val="1"/>
        </w:numPr>
      </w:pPr>
      <w:r>
        <w:t xml:space="preserve">Duplicate callbacks from payment providers and refund providers.</w:t>
      </w:r>
    </w:p>
    <w:p>
      <w:pPr>
        <w:pStyle w:val="ListParagraph"/>
        <w:numPr>
          <w:ilvl w:val="0"/>
          <w:numId w:val="1"/>
        </w:numPr>
      </w:pPr>
      <w:r>
        <w:t xml:space="preserve">Concurrent appointment booking for the same doctor shift and room slot.</w:t>
      </w:r>
    </w:p>
    <w:p>
      <w:pPr>
        <w:pStyle w:val="ListParagraph"/>
        <w:numPr>
          <w:ilvl w:val="0"/>
          <w:numId w:val="1"/>
        </w:numPr>
      </w:pPr>
      <w:r>
        <w:t xml:space="preserve">Concurrent package benefit consumption from multiple appointments.</w:t>
      </w:r>
    </w:p>
    <w:p>
      <w:pPr>
        <w:pStyle w:val="ListParagraph"/>
        <w:numPr>
          <w:ilvl w:val="0"/>
          <w:numId w:val="1"/>
        </w:numPr>
      </w:pPr>
      <w:r>
        <w:t xml:space="preserve">Reschedule and cancellation flows after payment, including refund side effects.</w:t>
      </w:r>
    </w:p>
    <w:p>
      <w:pPr>
        <w:pStyle w:val="ListParagraph"/>
        <w:numPr>
          <w:ilvl w:val="0"/>
          <w:numId w:val="1"/>
        </w:numPr>
      </w:pPr>
      <w:r>
        <w:t xml:space="preserve">Inventory reservation race conditions when multiple product orders target the same stock.</w:t>
      </w:r>
    </w:p>
    <w:p>
      <w:pPr>
        <w:pStyle w:val="ListParagraph"/>
        <w:numPr>
          <w:ilvl w:val="0"/>
          <w:numId w:val="1"/>
        </w:numPr>
      </w:pPr>
      <w:r>
        <w:t xml:space="preserve">Audit immutability for status logs, inventory transactions, prescription histories, and pregnancy timeline events.</w:t>
      </w:r>
    </w:p>
    <w:p>
      <w:pPr>
        <w:pStyle w:val="ListParagraph"/>
        <w:numPr>
          <w:ilvl w:val="0"/>
          <w:numId w:val="1"/>
        </w:numPr>
      </w:pPr>
      <w:r>
        <w:t xml:space="preserve">Role-based authorization for every state transition, especially finance, doctor, staff, moderator, and system job transitions.</w:t>
      </w:r>
    </w:p>
    <w:p w:rsidR="00000000" w:rsidDel="00000000" w:rsidP="00000000" w:rsidRDefault="00000000" w:rsidRPr="00000000" w14:paraId="000006F3">
      <w:pPr>
        <w:pStyle w:val="Heading1"/>
        <w:rPr/>
      </w:pPr>
      <w:r w:rsidDel="00000000" w:rsidR="00000000" w:rsidRPr="00000000">
        <w:rPr>
          <w:rtl w:val="0"/>
        </w:rPr>
        <w:t xml:space="preserve">Part 5 — Business Rules</w:t>
      </w:r>
    </w:p>
    <w:tbl>
      <w:tblPr>
        <w:tblStyle w:val="Table1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6F4">
            <w:pPr>
              <w:spacing w:after="60" w:lineRule="auto"/>
              <w:rPr/>
            </w:pPr>
            <w:r w:rsidDel="00000000" w:rsidR="00000000" w:rsidRPr="00000000">
              <w:rPr>
                <w:b w:val="1"/>
                <w:bCs w:val="1"/>
                <w:color w:val="1f3864"/>
                <w:rtl w:val="0"/>
              </w:rPr>
              <w:t xml:space="preserve">Guidance — Part 5</w:t>
            </w:r>
            <w:r w:rsidDel="00000000" w:rsidR="00000000" w:rsidRPr="00000000">
              <w:rPr>
                <w:rtl w:val="0"/>
              </w:rPr>
            </w:r>
          </w:p>
          <w:p w:rsidR="00000000" w:rsidDel="00000000" w:rsidP="00000000" w:rsidRDefault="00000000" w:rsidRPr="00000000" w14:paraId="000006F5">
            <w:pPr>
              <w:spacing w:after="28" w:before="28" w:lineRule="auto"/>
              <w:rPr/>
            </w:pPr>
            <w:r w:rsidDel="00000000" w:rsidR="00000000" w:rsidRPr="00000000">
              <w:rPr>
                <w:i w:val="1"/>
                <w:iCs w:val="1"/>
                <w:color w:val="404040"/>
                <w:sz w:val="18"/>
                <w:szCs w:val="18"/>
                <w:rtl w:val="0"/>
              </w:rPr>
              <w:t xml:space="preserve">All Business Rules are maintained exclusively in RTW.xlsx Sheet 6 (master).</w:t>
            </w:r>
            <w:r w:rsidDel="00000000" w:rsidR="00000000" w:rsidRPr="00000000">
              <w:rPr>
                <w:rtl w:val="0"/>
              </w:rPr>
            </w:r>
          </w:p>
          <w:p w:rsidR="00000000" w:rsidDel="00000000" w:rsidP="00000000" w:rsidRDefault="00000000" w:rsidRPr="00000000" w14:paraId="000006F6">
            <w:pPr>
              <w:spacing w:after="28" w:before="28" w:lineRule="auto"/>
              <w:rPr/>
            </w:pPr>
            <w:r w:rsidDel="00000000" w:rsidR="00000000" w:rsidRPr="00000000">
              <w:rPr>
                <w:i w:val="1"/>
                <w:iCs w:val="1"/>
                <w:color w:val="404040"/>
                <w:sz w:val="18"/>
                <w:szCs w:val="18"/>
                <w:rtl w:val="0"/>
              </w:rPr>
              <w:t xml:space="preserve">This Part contains only an Excel reference box and a quick-reference ID list.</w:t>
            </w:r>
            <w:r w:rsidDel="00000000" w:rsidR="00000000" w:rsidRPr="00000000">
              <w:rPr>
                <w:rtl w:val="0"/>
              </w:rPr>
            </w:r>
          </w:p>
          <w:p w:rsidR="00000000" w:rsidDel="00000000" w:rsidP="00000000" w:rsidRDefault="00000000" w:rsidRPr="00000000" w14:paraId="000006F7">
            <w:pPr>
              <w:spacing w:after="28" w:before="28" w:lineRule="auto"/>
              <w:rPr/>
            </w:pPr>
            <w:r w:rsidDel="00000000" w:rsidR="00000000" w:rsidRPr="00000000">
              <w:rPr>
                <w:i w:val="1"/>
                <w:iCs w:val="1"/>
                <w:color w:val="404040"/>
                <w:sz w:val="18"/>
                <w:szCs w:val="18"/>
                <w:rtl w:val="0"/>
              </w:rPr>
              <w:t xml:space="preserve">Each FT-xx in Part 3 lists only the applicable BR IDs — never the full text.</w:t>
            </w:r>
            <w:r w:rsidDel="00000000" w:rsidR="00000000" w:rsidRPr="00000000">
              <w:rPr>
                <w:rtl w:val="0"/>
              </w:rPr>
            </w:r>
          </w:p>
          <w:p w:rsidR="00000000" w:rsidDel="00000000" w:rsidP="00000000" w:rsidRDefault="00000000" w:rsidRPr="00000000" w14:paraId="000006F8">
            <w:pPr>
              <w:spacing w:after="28" w:before="28" w:lineRule="auto"/>
              <w:rPr/>
            </w:pPr>
            <w:r w:rsidDel="00000000" w:rsidR="00000000" w:rsidRPr="00000000">
              <w:rPr>
                <w:i w:val="1"/>
                <w:iCs w:val="1"/>
                <w:color w:val="404040"/>
                <w:sz w:val="18"/>
                <w:szCs w:val="18"/>
                <w:rtl w:val="0"/>
              </w:rPr>
              <w:t xml:space="preserve">This eliminates duplication and ensures a single update point.</w:t>
            </w:r>
            <w:r w:rsidDel="00000000" w:rsidR="00000000" w:rsidRPr="00000000">
              <w:rPr>
                <w:rtl w:val="0"/>
              </w:rPr>
            </w:r>
          </w:p>
        </w:tc>
      </w:tr>
    </w:tbl>
    <w:p w:rsidR="00000000" w:rsidDel="00000000" w:rsidP="00000000" w:rsidRDefault="00000000" w:rsidRPr="00000000" w14:paraId="000006F9">
      <w:pPr>
        <w:spacing w:before="80" w:lineRule="auto"/>
        <w:rPr/>
      </w:pPr>
      <w:r w:rsidDel="00000000" w:rsidR="00000000" w:rsidRPr="00000000">
        <w:rPr>
          <w:rtl w:val="0"/>
        </w:rPr>
      </w:r>
    </w:p>
    <w:tbl>
      <w:tblPr>
        <w:tblStyle w:val="Table1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6FA">
            <w:pPr>
              <w:spacing w:after="60" w:lineRule="auto"/>
              <w:rPr/>
            </w:pPr>
            <w:sdt>
              <w:sdtPr>
                <w:id w:val="791836597"/>
                <w:tag w:val="goog_rdk_136"/>
              </w:sdtPr>
              <w:sdtContent>
                <w:r w:rsidDel="00000000" w:rsidR="00000000" w:rsidRPr="00000000">
                  <w:rPr>
                    <w:rFonts w:ascii="Arial Unicode MS" w:cs="Arial Unicode MS" w:eastAsia="Arial Unicode MS" w:hAnsi="Arial Unicode MS"/>
                    <w:b w:val="1"/>
                    <w:bCs w:val="1"/>
                    <w:color w:val="595959"/>
                    <w:rtl w:val="0"/>
                  </w:rPr>
                  <w:t xml:space="preserve">Business Rules Register → [ProjectName]_RTW.xlsx Sheet 6</w:t>
                </w:r>
              </w:sdtContent>
            </w:sdt>
            <w:r w:rsidDel="00000000" w:rsidR="00000000" w:rsidRPr="00000000">
              <w:rPr>
                <w:rtl w:val="0"/>
              </w:rPr>
            </w:r>
          </w:p>
          <w:p w:rsidR="00000000" w:rsidDel="00000000" w:rsidP="00000000" w:rsidRDefault="00000000" w:rsidRPr="00000000" w14:paraId="000006FB">
            <w:pPr>
              <w:spacing w:after="28" w:before="28" w:lineRule="auto"/>
              <w:rPr/>
            </w:pPr>
            <w:sdt>
              <w:sdtPr>
                <w:id w:val="278754236"/>
                <w:tag w:val="goog_rdk_137"/>
              </w:sdtPr>
              <w:sdtContent>
                <w:r w:rsidDel="00000000" w:rsidR="00000000" w:rsidRPr="00000000">
                  <w:rPr>
                    <w:rFonts w:ascii="Arial Unicode MS" w:cs="Arial Unicode MS" w:eastAsia="Arial Unicode MS" w:hAnsi="Arial Unicode MS"/>
                    <w:i w:val="1"/>
                    <w:iCs w:val="1"/>
                    <w:color w:val="404040"/>
                    <w:sz w:val="18"/>
                    <w:szCs w:val="18"/>
                    <w:rtl w:val="0"/>
                  </w:rPr>
                  <w:t xml:space="preserve">All Business Rules are maintained in: [ProjectName]_RTW.xlsx → Sheet 6</w:t>
                </w:r>
              </w:sdtContent>
            </w:sdt>
            <w:r w:rsidDel="00000000" w:rsidR="00000000" w:rsidRPr="00000000">
              <w:rPr>
                <w:rtl w:val="0"/>
              </w:rPr>
            </w:r>
          </w:p>
          <w:p w:rsidR="00000000" w:rsidDel="00000000" w:rsidP="00000000" w:rsidRDefault="00000000" w:rsidRPr="00000000" w14:paraId="000006FC">
            <w:pPr>
              <w:spacing w:after="28" w:before="28" w:lineRule="auto"/>
              <w:rPr/>
            </w:pPr>
            <w:r w:rsidDel="00000000" w:rsidR="00000000" w:rsidRPr="00000000">
              <w:rPr>
                <w:i w:val="1"/>
                <w:iCs w:val="1"/>
                <w:color w:val="404040"/>
                <w:sz w:val="18"/>
                <w:szCs w:val="18"/>
                <w:rtl w:val="0"/>
              </w:rPr>
              <w:t xml:space="preserve">Each FT-xx in Part 3 lists applicable BR IDs only.</w:t>
            </w:r>
            <w:r w:rsidDel="00000000" w:rsidR="00000000" w:rsidRPr="00000000">
              <w:rPr>
                <w:rtl w:val="0"/>
              </w:rPr>
            </w:r>
          </w:p>
          <w:p w:rsidR="00000000" w:rsidDel="00000000" w:rsidP="00000000" w:rsidRDefault="00000000" w:rsidRPr="00000000" w14:paraId="000006FD">
            <w:pPr>
              <w:spacing w:after="28" w:before="28" w:lineRule="auto"/>
              <w:rPr/>
            </w:pPr>
            <w:r w:rsidDel="00000000" w:rsidR="00000000" w:rsidRPr="00000000">
              <w:rPr>
                <w:i w:val="1"/>
                <w:iCs w:val="1"/>
                <w:color w:val="404040"/>
                <w:sz w:val="18"/>
                <w:szCs w:val="18"/>
                <w:rtl w:val="0"/>
              </w:rPr>
              <w:t xml:space="preserve">Full rule text, trigger conditions, exception handling, source: RTW.xlsx Sheet 6.</w:t>
            </w:r>
            <w:r w:rsidDel="00000000" w:rsidR="00000000" w:rsidRPr="00000000">
              <w:rPr>
                <w:rtl w:val="0"/>
              </w:rPr>
            </w:r>
          </w:p>
          <w:p w:rsidR="00000000" w:rsidDel="00000000" w:rsidP="00000000" w:rsidRDefault="00000000" w:rsidRPr="00000000" w14:paraId="000006FE">
            <w:pPr>
              <w:spacing w:after="28" w:before="28" w:lineRule="auto"/>
              <w:rPr/>
            </w:pPr>
            <w:r w:rsidDel="00000000" w:rsidR="00000000" w:rsidRPr="00000000">
              <w:rPr>
                <w:rtl w:val="0"/>
              </w:rPr>
            </w:r>
          </w:p>
          <w:p w:rsidR="00000000" w:rsidDel="00000000" w:rsidP="00000000" w:rsidRDefault="00000000" w:rsidRPr="00000000" w14:paraId="000006FF">
            <w:pPr>
              <w:spacing w:after="28" w:before="28" w:lineRule="auto"/>
              <w:rPr/>
            </w:pPr>
            <w:r w:rsidDel="00000000" w:rsidR="00000000" w:rsidRPr="00000000">
              <w:rPr>
                <w:i w:val="1"/>
                <w:iCs w:val="1"/>
                <w:color w:val="404040"/>
                <w:sz w:val="18"/>
                <w:szCs w:val="18"/>
                <w:rtl w:val="0"/>
              </w:rPr>
              <w:t xml:space="preserve">Current BRs: [List BR-01 through BR-xx with one-line description each]</w:t>
            </w:r>
            <w:r w:rsidDel="00000000" w:rsidR="00000000" w:rsidRPr="00000000">
              <w:rPr>
                <w:rtl w:val="0"/>
              </w:rPr>
            </w:r>
          </w:p>
        </w:tc>
      </w:tr>
    </w:tbl>
    <w:p w:rsidR="00000000" w:rsidDel="00000000" w:rsidP="00000000" w:rsidRDefault="00000000" w:rsidRPr="00000000" w14:paraId="00000700">
      <w:pPr>
        <w:pStyle w:val="Heading1"/>
        <w:rPr/>
      </w:pPr>
      <w:r w:rsidDel="00000000" w:rsidR="00000000" w:rsidRPr="00000000">
        <w:rPr>
          <w:rtl w:val="0"/>
        </w:rPr>
        <w:t xml:space="preserve">Part 6 — Non-Functional Requirements (NFR)</w:t>
      </w:r>
    </w:p>
    <w:tbl>
      <w:tblPr>
        <w:tblStyle w:val="Table1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701">
            <w:pPr>
              <w:spacing w:after="60" w:lineRule="auto"/>
              <w:rPr/>
            </w:pPr>
            <w:r w:rsidDel="00000000" w:rsidR="00000000" w:rsidRPr="00000000">
              <w:rPr>
                <w:b w:val="1"/>
                <w:bCs w:val="1"/>
                <w:color w:val="1f3864"/>
                <w:rtl w:val="0"/>
              </w:rPr>
              <w:t xml:space="preserve">Guidance — Part 6</w:t>
            </w:r>
            <w:r w:rsidDel="00000000" w:rsidR="00000000" w:rsidRPr="00000000">
              <w:rPr>
                <w:rtl w:val="0"/>
              </w:rPr>
            </w:r>
          </w:p>
          <w:p w:rsidR="00000000" w:rsidDel="00000000" w:rsidP="00000000" w:rsidRDefault="00000000" w:rsidRPr="00000000" w14:paraId="00000702">
            <w:pPr>
              <w:spacing w:after="28" w:before="28" w:lineRule="auto"/>
              <w:rPr/>
            </w:pPr>
            <w:r w:rsidDel="00000000" w:rsidR="00000000" w:rsidRPr="00000000">
              <w:rPr>
                <w:i w:val="1"/>
                <w:iCs w:val="1"/>
                <w:color w:val="404040"/>
                <w:sz w:val="18"/>
                <w:szCs w:val="18"/>
                <w:rtl w:val="0"/>
              </w:rPr>
              <w:t xml:space="preserve">NFR definitions belong here. Test method, tool, measured result, and status</w:t>
            </w:r>
            <w:r w:rsidDel="00000000" w:rsidR="00000000" w:rsidRPr="00000000">
              <w:rPr>
                <w:rtl w:val="0"/>
              </w:rPr>
            </w:r>
          </w:p>
          <w:p w:rsidR="00000000" w:rsidDel="00000000" w:rsidP="00000000" w:rsidRDefault="00000000" w:rsidRPr="00000000" w14:paraId="00000703">
            <w:pPr>
              <w:spacing w:after="28" w:before="28" w:lineRule="auto"/>
              <w:rPr/>
            </w:pPr>
            <w:r w:rsidDel="00000000" w:rsidR="00000000" w:rsidRPr="00000000">
              <w:rPr>
                <w:i w:val="1"/>
                <w:iCs w:val="1"/>
                <w:color w:val="404040"/>
                <w:sz w:val="18"/>
                <w:szCs w:val="18"/>
                <w:rtl w:val="0"/>
              </w:rPr>
              <w:t xml:space="preserve">are tracked in RTW.xlsx Sheet 7: NFR Tracker.</w:t>
            </w:r>
            <w:r w:rsidDel="00000000" w:rsidR="00000000" w:rsidRPr="00000000">
              <w:rPr>
                <w:rtl w:val="0"/>
              </w:rPr>
            </w:r>
          </w:p>
          <w:p w:rsidR="00000000" w:rsidDel="00000000" w:rsidP="00000000" w:rsidRDefault="00000000" w:rsidRPr="00000000" w14:paraId="00000704">
            <w:pPr>
              <w:spacing w:after="28" w:before="28" w:lineRule="auto"/>
              <w:rPr/>
            </w:pPr>
            <w:r w:rsidDel="00000000" w:rsidR="00000000" w:rsidRPr="00000000">
              <w:rPr>
                <w:rtl w:val="0"/>
              </w:rPr>
            </w:r>
          </w:p>
          <w:p w:rsidR="00000000" w:rsidDel="00000000" w:rsidP="00000000" w:rsidRDefault="00000000" w:rsidRPr="00000000" w14:paraId="00000705">
            <w:pPr>
              <w:spacing w:after="28" w:before="28" w:lineRule="auto"/>
              <w:rPr/>
            </w:pPr>
            <w:r w:rsidDel="00000000" w:rsidR="00000000" w:rsidRPr="00000000">
              <w:rPr>
                <w:i w:val="1"/>
                <w:iCs w:val="1"/>
                <w:color w:val="404040"/>
                <w:sz w:val="18"/>
                <w:szCs w:val="18"/>
                <w:rtl w:val="0"/>
              </w:rPr>
              <w:t xml:space="preserve">Rules for writing good NFRs:</w:t>
            </w:r>
            <w:r w:rsidDel="00000000" w:rsidR="00000000" w:rsidRPr="00000000">
              <w:rPr>
                <w:rtl w:val="0"/>
              </w:rPr>
            </w:r>
          </w:p>
          <w:p w:rsidR="00000000" w:rsidDel="00000000" w:rsidP="00000000" w:rsidRDefault="00000000" w:rsidRPr="00000000" w14:paraId="00000706">
            <w:pPr>
              <w:spacing w:after="28" w:before="28" w:lineRule="auto"/>
              <w:rPr/>
            </w:pPr>
            <w:r w:rsidDel="00000000" w:rsidR="00000000" w:rsidRPr="00000000">
              <w:rPr>
                <w:i w:val="1"/>
                <w:iCs w:val="1"/>
                <w:color w:val="404040"/>
                <w:sz w:val="18"/>
                <w:szCs w:val="18"/>
                <w:rtl w:val="0"/>
              </w:rPr>
              <w:t xml:space="preserve">  • Measurable: '&lt; 2 seconds' not 'must be fast'</w:t>
            </w:r>
            <w:r w:rsidDel="00000000" w:rsidR="00000000" w:rsidRPr="00000000">
              <w:rPr>
                <w:rtl w:val="0"/>
              </w:rPr>
            </w:r>
          </w:p>
          <w:p w:rsidR="00000000" w:rsidDel="00000000" w:rsidP="00000000" w:rsidRDefault="00000000" w:rsidRPr="00000000" w14:paraId="00000707">
            <w:pPr>
              <w:spacing w:after="28" w:before="28" w:lineRule="auto"/>
              <w:rPr/>
            </w:pPr>
            <w:r w:rsidDel="00000000" w:rsidR="00000000" w:rsidRPr="00000000">
              <w:rPr>
                <w:i w:val="1"/>
                <w:iCs w:val="1"/>
                <w:color w:val="404040"/>
                <w:sz w:val="18"/>
                <w:szCs w:val="18"/>
                <w:rtl w:val="0"/>
              </w:rPr>
              <w:t xml:space="preserve">  • Conditional: state the load / context explicitly</w:t>
            </w:r>
            <w:r w:rsidDel="00000000" w:rsidR="00000000" w:rsidRPr="00000000">
              <w:rPr>
                <w:rtl w:val="0"/>
              </w:rPr>
            </w:r>
          </w:p>
          <w:p w:rsidR="00000000" w:rsidDel="00000000" w:rsidP="00000000" w:rsidRDefault="00000000" w:rsidRPr="00000000" w14:paraId="00000708">
            <w:pPr>
              <w:spacing w:after="28" w:before="28" w:lineRule="auto"/>
              <w:rPr/>
            </w:pPr>
            <w:r w:rsidDel="00000000" w:rsidR="00000000" w:rsidRPr="00000000">
              <w:rPr>
                <w:i w:val="1"/>
                <w:iCs w:val="1"/>
                <w:color w:val="404040"/>
                <w:sz w:val="18"/>
                <w:szCs w:val="18"/>
                <w:rtl w:val="0"/>
              </w:rPr>
              <w:t xml:space="preserve">  • Achievable: based on real tech stack and budget</w:t>
            </w:r>
            <w:r w:rsidDel="00000000" w:rsidR="00000000" w:rsidRPr="00000000">
              <w:rPr>
                <w:rtl w:val="0"/>
              </w:rPr>
            </w:r>
          </w:p>
          <w:p w:rsidR="00000000" w:rsidDel="00000000" w:rsidP="00000000" w:rsidRDefault="00000000" w:rsidRPr="00000000" w14:paraId="00000709">
            <w:pPr>
              <w:spacing w:after="28" w:before="28" w:lineRule="auto"/>
              <w:rPr/>
            </w:pPr>
            <w:r w:rsidDel="00000000" w:rsidR="00000000" w:rsidRPr="00000000">
              <w:rPr>
                <w:i w:val="1"/>
                <w:iCs w:val="1"/>
                <w:color w:val="404040"/>
                <w:sz w:val="18"/>
                <w:szCs w:val="18"/>
                <w:rtl w:val="0"/>
              </w:rPr>
              <w:t xml:space="preserve">  • Categorised: group by dimension (Performance, Security, etc.)</w:t>
            </w:r>
            <w:r w:rsidDel="00000000" w:rsidR="00000000" w:rsidRPr="00000000">
              <w:rPr>
                <w:rtl w:val="0"/>
              </w:rPr>
            </w:r>
          </w:p>
          <w:p w:rsidR="00000000" w:rsidDel="00000000" w:rsidP="00000000" w:rsidRDefault="00000000" w:rsidRPr="00000000" w14:paraId="0000070A">
            <w:pPr>
              <w:spacing w:after="28" w:before="28" w:lineRule="auto"/>
              <w:rPr/>
            </w:pPr>
            <w:r w:rsidDel="00000000" w:rsidR="00000000" w:rsidRPr="00000000">
              <w:rPr>
                <w:rtl w:val="0"/>
              </w:rPr>
            </w:r>
          </w:p>
          <w:p w:rsidR="00000000" w:rsidDel="00000000" w:rsidP="00000000" w:rsidRDefault="00000000" w:rsidRPr="00000000" w14:paraId="0000070B">
            <w:pPr>
              <w:spacing w:after="28" w:before="28" w:lineRule="auto"/>
              <w:rPr/>
            </w:pPr>
            <w:r w:rsidDel="00000000" w:rsidR="00000000" w:rsidRPr="00000000">
              <w:rPr>
                <w:i w:val="1"/>
                <w:iCs w:val="1"/>
                <w:color w:val="404040"/>
                <w:sz w:val="18"/>
                <w:szCs w:val="18"/>
                <w:rtl w:val="0"/>
              </w:rPr>
              <w:t xml:space="preserve">Standard NFR categories (add/remove as needed for your project):</w:t>
            </w:r>
            <w:r w:rsidDel="00000000" w:rsidR="00000000" w:rsidRPr="00000000">
              <w:rPr>
                <w:rtl w:val="0"/>
              </w:rPr>
            </w:r>
          </w:p>
          <w:p w:rsidR="00000000" w:rsidDel="00000000" w:rsidP="00000000" w:rsidRDefault="00000000" w:rsidRPr="00000000" w14:paraId="0000070C">
            <w:pPr>
              <w:spacing w:after="28" w:before="28" w:lineRule="auto"/>
              <w:rPr/>
            </w:pPr>
            <w:r w:rsidDel="00000000" w:rsidR="00000000" w:rsidRPr="00000000">
              <w:rPr>
                <w:i w:val="1"/>
                <w:iCs w:val="1"/>
                <w:color w:val="404040"/>
                <w:sz w:val="18"/>
                <w:szCs w:val="18"/>
                <w:rtl w:val="0"/>
              </w:rPr>
              <w:t xml:space="preserve">  6.1 Performance   6.2 Scalability   6.3 Availability &amp; Reliability</w:t>
            </w:r>
            <w:r w:rsidDel="00000000" w:rsidR="00000000" w:rsidRPr="00000000">
              <w:rPr>
                <w:rtl w:val="0"/>
              </w:rPr>
            </w:r>
          </w:p>
          <w:p w:rsidR="00000000" w:rsidDel="00000000" w:rsidP="00000000" w:rsidRDefault="00000000" w:rsidRPr="00000000" w14:paraId="0000070D">
            <w:pPr>
              <w:spacing w:after="28" w:before="28" w:lineRule="auto"/>
              <w:rPr/>
            </w:pPr>
            <w:r w:rsidDel="00000000" w:rsidR="00000000" w:rsidRPr="00000000">
              <w:rPr>
                <w:i w:val="1"/>
                <w:iCs w:val="1"/>
                <w:color w:val="404040"/>
                <w:sz w:val="18"/>
                <w:szCs w:val="18"/>
                <w:rtl w:val="0"/>
              </w:rPr>
              <w:t xml:space="preserve">  6.4 Security      6.5 Usability     6.6 Maintainability   6.7 Compliance</w:t>
            </w:r>
            <w:r w:rsidDel="00000000" w:rsidR="00000000" w:rsidRPr="00000000">
              <w:rPr>
                <w:rtl w:val="0"/>
              </w:rPr>
            </w:r>
          </w:p>
        </w:tc>
      </w:tr>
    </w:tbl>
    <w:p w:rsidR="00000000" w:rsidDel="00000000" w:rsidP="00000000" w:rsidRDefault="00000000" w:rsidRPr="00000000" w14:paraId="0000070E">
      <w:pPr>
        <w:spacing w:before="100" w:lineRule="auto"/>
        <w:rPr/>
      </w:pPr>
      <w:r w:rsidDel="00000000" w:rsidR="00000000" w:rsidRPr="00000000">
        <w:rPr>
          <w:rtl w:val="0"/>
        </w:rPr>
      </w:r>
    </w:p>
    <w:p w:rsidR="00000000" w:rsidDel="00000000" w:rsidP="00000000" w:rsidRDefault="00000000" w:rsidRPr="00000000" w14:paraId="0000070F">
      <w:pPr>
        <w:pStyle w:val="Heading2"/>
        <w:pBdr>
          <w:bottom w:color="2e75b6" w:space="4" w:sz="6" w:val="single"/>
        </w:pBdr>
        <w:rPr/>
      </w:pPr>
      <w:r w:rsidDel="00000000" w:rsidR="00000000" w:rsidRPr="00000000">
        <w:rPr>
          <w:rtl w:val="0"/>
        </w:rPr>
        <w:t xml:space="preserve">6.1  Performance</w:t>
      </w:r>
    </w:p>
    <w:tbl>
      <w:tblPr>
        <w:tblStyle w:val="Table1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2268"/>
        <w:gridCol w:w="1946"/>
        <w:tblGridChange w:id="0">
          <w:tblGrid>
            <w:gridCol w:w="1410"/>
            <w:gridCol w:w="3402"/>
            <w:gridCol w:w="2268"/>
            <w:gridCol w:w="194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10">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11">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12">
            <w:pPr>
              <w:jc w:val="center"/>
              <w:rPr/>
            </w:pPr>
            <w:r w:rsidDel="00000000" w:rsidR="00000000" w:rsidRPr="00000000">
              <w:rPr>
                <w:b w:val="1"/>
                <w:bCs w:val="1"/>
                <w:color w:val="1f3864"/>
                <w:rtl w:val="0"/>
              </w:rPr>
              <w:t xml:space="preserve">Condition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13">
            <w:pPr>
              <w:jc w:val="center"/>
              <w:rPr/>
            </w:pPr>
            <w:r w:rsidDel="00000000" w:rsidR="00000000" w:rsidRPr="00000000">
              <w:rPr>
                <w:b w:val="1"/>
                <w:bCs w:val="1"/>
                <w:color w:val="1f3864"/>
                <w:rtl w:val="0"/>
              </w:rPr>
              <w:t xml:space="preserve">Priority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14">
            <w:pPr>
              <w:rPr/>
            </w:pPr>
            <w:r w:rsidDel="00000000" w:rsidR="00000000" w:rsidRPr="00000000">
              <w:rPr>
                <w:color w:val="000000"/>
                <w:rtl w:val="0"/>
              </w:rPr>
              <w:t xml:space="preserve">NFR-P01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15">
            <w:pPr>
              <w:rPr/>
            </w:pPr>
            <w:r w:rsidDel="00000000" w:rsidR="00000000" w:rsidRPr="00000000">
              <w:rPr>
                <w:rtl w:val="0"/>
              </w:rPr>
              <w:t xml:space="preserve">Trang đăng nhập và đăng ký phải tải trong vòng dưới 2 giây.</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16">
            <w:pPr>
              <w:rPr/>
            </w:pPr>
            <w:r w:rsidDel="00000000" w:rsidR="00000000" w:rsidRPr="00000000">
              <w:rPr>
                <w:rtl w:val="0"/>
              </w:rPr>
              <w:t xml:space="preserve">Dưới 100 người dùng truy cập đồng thời, kết nối internet ổn định.</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17">
            <w:pPr>
              <w:rPr/>
            </w:pPr>
            <w:r w:rsidDel="00000000" w:rsidR="00000000" w:rsidRPr="00000000">
              <w:rPr>
                <w:rtl w:val="0"/>
              </w:rPr>
              <w:t xml:space="preserve">Cao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18">
            <w:pPr>
              <w:rPr/>
            </w:pPr>
            <w:r w:rsidDel="00000000" w:rsidR="00000000" w:rsidRPr="00000000">
              <w:rPr>
                <w:color w:val="000000"/>
                <w:rtl w:val="0"/>
              </w:rPr>
              <w:t xml:space="preserve">NFR-P0</w:t>
            </w:r>
            <w:r w:rsidDel="00000000" w:rsidR="00000000" w:rsidRPr="00000000">
              <w:rPr>
                <w:rtl w:val="0"/>
              </w:rPr>
              <w:t xml:space="preserve">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19">
            <w:pPr>
              <w:rPr/>
            </w:pPr>
            <w:r w:rsidDel="00000000" w:rsidR="00000000" w:rsidRPr="00000000">
              <w:rPr>
                <w:rtl w:val="0"/>
              </w:rPr>
              <w:t xml:space="preserve">Trang đặt lịch khám phải tải trong vòng dưới 3 giây.</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1A">
            <w:pPr>
              <w:rPr/>
            </w:pPr>
            <w:r w:rsidDel="00000000" w:rsidR="00000000" w:rsidRPr="00000000">
              <w:rPr>
                <w:rtl w:val="0"/>
              </w:rPr>
              <w:t xml:space="preserve">Dưới 100 người dùng truy cập đồng thời bằng mạng broadband hoặc 4G.</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1B">
            <w:pPr>
              <w:rPr/>
            </w:pPr>
            <w:r w:rsidDel="00000000" w:rsidR="00000000" w:rsidRPr="00000000">
              <w:rPr>
                <w:rtl w:val="0"/>
              </w:rPr>
              <w:t xml:space="preserve">Cao</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1C">
            <w:pPr>
              <w:rPr>
                <w:color w:val="000000"/>
              </w:rPr>
            </w:pPr>
            <w:r w:rsidDel="00000000" w:rsidR="00000000" w:rsidRPr="00000000">
              <w:rPr>
                <w:rtl w:val="0"/>
              </w:rPr>
              <w:t xml:space="preserve">NFR-P03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1D">
            <w:pPr>
              <w:rPr>
                <w:color w:val="000000"/>
              </w:rPr>
            </w:pPr>
            <w:r w:rsidDel="00000000" w:rsidR="00000000" w:rsidRPr="00000000">
              <w:rPr>
                <w:rtl w:val="0"/>
              </w:rPr>
              <w:t xml:space="preserve">Hệ thống phải lưu dữ liệu đặt lịch khám trong vòng dưới 3 giây.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1E">
            <w:pPr>
              <w:rPr/>
            </w:pPr>
            <w:r w:rsidDel="00000000" w:rsidR="00000000" w:rsidRPr="00000000">
              <w:rPr>
                <w:rtl w:val="0"/>
              </w:rPr>
              <w:t xml:space="preserve">Tải cơ sở dữ liệu bình thường và dưới 100 người dùng đồng thời.</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1F">
            <w:pPr>
              <w:rPr/>
            </w:pPr>
            <w:r w:rsidDel="00000000" w:rsidR="00000000" w:rsidRPr="00000000">
              <w:rPr>
                <w:rtl w:val="0"/>
              </w:rPr>
              <w:t xml:space="preserve">Cao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20">
            <w:pPr>
              <w:rPr>
                <w:color w:val="000000"/>
              </w:rPr>
            </w:pPr>
            <w:r w:rsidDel="00000000" w:rsidR="00000000" w:rsidRPr="00000000">
              <w:rPr>
                <w:rtl w:val="0"/>
              </w:rPr>
              <w:t xml:space="preserve">NFR-P04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21">
            <w:pPr>
              <w:rPr>
                <w:color w:val="000000"/>
              </w:rPr>
            </w:pPr>
            <w:r w:rsidDel="00000000" w:rsidR="00000000" w:rsidRPr="00000000">
              <w:rPr>
                <w:rtl w:val="0"/>
              </w:rPr>
              <w:t xml:space="preserve">Trang hồ sơ thai sản phải hiển thị dữ liệu người dùng trong vòng dưới 3 giây.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22">
            <w:pPr>
              <w:rPr/>
            </w:pPr>
            <w:r w:rsidDel="00000000" w:rsidR="00000000" w:rsidRPr="00000000">
              <w:rPr>
                <w:rtl w:val="0"/>
              </w:rPr>
              <w:t xml:space="preserve">Dưới 100 người dùng truy cập đồng thời.</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23">
            <w:pPr>
              <w:rPr/>
            </w:pPr>
            <w:r w:rsidDel="00000000" w:rsidR="00000000" w:rsidRPr="00000000">
              <w:rPr>
                <w:rtl w:val="0"/>
              </w:rPr>
              <w:t xml:space="preserve">Cao</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24">
            <w:pPr>
              <w:rPr>
                <w:color w:val="000000"/>
              </w:rPr>
            </w:pPr>
            <w:r w:rsidDel="00000000" w:rsidR="00000000" w:rsidRPr="00000000">
              <w:rPr>
                <w:rtl w:val="0"/>
              </w:rPr>
              <w:t xml:space="preserve">NFR-P05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25">
            <w:pPr>
              <w:rPr>
                <w:color w:val="000000"/>
              </w:rPr>
            </w:pPr>
            <w:r w:rsidDel="00000000" w:rsidR="00000000" w:rsidRPr="00000000">
              <w:rPr>
                <w:rtl w:val="0"/>
              </w:rPr>
              <w:t xml:space="preserve">Báo cáo dashboard phải tải trong vòng dưới 5 giây.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26">
            <w:pPr>
              <w:rPr/>
            </w:pPr>
            <w:r w:rsidDel="00000000" w:rsidR="00000000" w:rsidRPr="00000000">
              <w:rPr>
                <w:rtl w:val="0"/>
              </w:rPr>
              <w:t xml:space="preserve">Dưới 50 quản trị viên hoặc nhân viên cơ sở truy cập báo cáo cùng lúc.</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27">
            <w:pPr>
              <w:rPr/>
            </w:pPr>
            <w:r w:rsidDel="00000000" w:rsidR="00000000" w:rsidRPr="00000000">
              <w:rPr>
                <w:rtl w:val="0"/>
              </w:rPr>
              <w:t xml:space="preserve">Trung bình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28">
            <w:pPr>
              <w:rPr/>
            </w:pPr>
            <w:r w:rsidDel="00000000" w:rsidR="00000000" w:rsidRPr="00000000">
              <w:rPr>
                <w:rtl w:val="0"/>
              </w:rPr>
              <w:t xml:space="preserve">NFR-P06</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29">
            <w:pPr>
              <w:rPr/>
            </w:pPr>
            <w:r w:rsidDel="00000000" w:rsidR="00000000" w:rsidRPr="00000000">
              <w:rPr>
                <w:rtl w:val="0"/>
              </w:rPr>
              <w:t xml:space="preserve">Trang danh sách bác sĩ và ca trực phải tải trong vòng dưới 3 giây.</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2A">
            <w:pPr>
              <w:rPr/>
            </w:pPr>
            <w:r w:rsidDel="00000000" w:rsidR="00000000" w:rsidRPr="00000000">
              <w:rPr>
                <w:rtl w:val="0"/>
              </w:rPr>
              <w:t xml:space="preserve">Dưới 100 người dùng truy cập đồng thời.</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2B">
            <w:pPr>
              <w:rPr/>
            </w:pPr>
            <w:r w:rsidDel="00000000" w:rsidR="00000000" w:rsidRPr="00000000">
              <w:rPr>
                <w:rtl w:val="0"/>
              </w:rPr>
              <w:t xml:space="preserve">Trung bình</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2C">
            <w:pPr>
              <w:rPr/>
            </w:pPr>
            <w:r w:rsidDel="00000000" w:rsidR="00000000" w:rsidRPr="00000000">
              <w:rPr>
                <w:rtl w:val="0"/>
              </w:rPr>
              <w:t xml:space="preserve">NFR-P07</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2D">
            <w:pPr>
              <w:rPr/>
            </w:pPr>
            <w:r w:rsidDel="00000000" w:rsidR="00000000" w:rsidRPr="00000000">
              <w:rPr>
                <w:rtl w:val="0"/>
              </w:rPr>
              <w:t xml:space="preserve">Hệ thống tìm kiếm dịch vụ hoặc gói thai sản phải trả kết quả trong vòng dưới 3 giây.</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2E">
            <w:pPr>
              <w:rPr/>
            </w:pPr>
            <w:r w:rsidDel="00000000" w:rsidR="00000000" w:rsidRPr="00000000">
              <w:rPr>
                <w:rtl w:val="0"/>
              </w:rPr>
              <w:t xml:space="preserve">Dưới 100 người dùng đồng thời.</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2F">
            <w:pPr>
              <w:rPr/>
            </w:pPr>
            <w:r w:rsidDel="00000000" w:rsidR="00000000" w:rsidRPr="00000000">
              <w:rPr>
                <w:rtl w:val="0"/>
              </w:rPr>
              <w:t xml:space="preserve">Trung bình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30">
            <w:pPr>
              <w:rPr/>
            </w:pPr>
            <w:r w:rsidDel="00000000" w:rsidR="00000000" w:rsidRPr="00000000">
              <w:rPr>
                <w:rtl w:val="0"/>
              </w:rPr>
              <w:t xml:space="preserve">NFR-P08</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31">
            <w:pPr>
              <w:rPr/>
            </w:pPr>
            <w:r w:rsidDel="00000000" w:rsidR="00000000" w:rsidRPr="00000000">
              <w:rPr>
                <w:rtl w:val="0"/>
              </w:rPr>
              <w:t xml:space="preserve">Thao tác cập nhật hồ sơ người dùng phải hoàn tất trong vòng dưới 3 giây.</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32">
            <w:pPr>
              <w:rPr/>
            </w:pPr>
            <w:r w:rsidDel="00000000" w:rsidR="00000000" w:rsidRPr="00000000">
              <w:rPr>
                <w:rtl w:val="0"/>
              </w:rPr>
              <w:t xml:space="preserve">Kết nối internet ổn định và dữ liệu hợp lệ.</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33">
            <w:pPr>
              <w:rPr/>
            </w:pPr>
            <w:r w:rsidDel="00000000" w:rsidR="00000000" w:rsidRPr="00000000">
              <w:rPr>
                <w:rtl w:val="0"/>
              </w:rPr>
              <w:t xml:space="preserve">Cao</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34">
            <w:pPr>
              <w:rPr/>
            </w:pPr>
            <w:r w:rsidDel="00000000" w:rsidR="00000000" w:rsidRPr="00000000">
              <w:rPr>
                <w:rtl w:val="0"/>
              </w:rPr>
              <w:t xml:space="preserve">NFR-P09</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35">
            <w:pPr>
              <w:rPr/>
            </w:pPr>
            <w:r w:rsidDel="00000000" w:rsidR="00000000" w:rsidRPr="00000000">
              <w:rPr>
                <w:rtl w:val="0"/>
              </w:rPr>
              <w:t xml:space="preserve">Trang kết quả khám, xét nghiệm và siêu âm phải tải trong vòng dưới 4 giây.</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36">
            <w:pPr>
              <w:rPr/>
            </w:pPr>
            <w:r w:rsidDel="00000000" w:rsidR="00000000" w:rsidRPr="00000000">
              <w:rPr>
                <w:rtl w:val="0"/>
              </w:rPr>
              <w:t xml:space="preserve">Dưới 100 người dùng đồng thời.</w:t>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37">
            <w:pPr>
              <w:rPr/>
            </w:pPr>
            <w:r w:rsidDel="00000000" w:rsidR="00000000" w:rsidRPr="00000000">
              <w:rPr>
                <w:rtl w:val="0"/>
              </w:rPr>
              <w:t xml:space="preserve">Cao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38">
            <w:pPr>
              <w:rPr/>
            </w:pPr>
            <w:r w:rsidDel="00000000" w:rsidR="00000000" w:rsidRPr="00000000">
              <w:rPr>
                <w:rtl w:val="0"/>
              </w:rPr>
              <w:t xml:space="preserve">NFR-P10</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39">
            <w:pPr>
              <w:rPr/>
            </w:pPr>
            <w:r w:rsidDel="00000000" w:rsidR="00000000" w:rsidRPr="00000000">
              <w:rPr>
                <w:rtl w:val="0"/>
              </w:rPr>
              <w:t xml:space="preserve">Thông báo nhắc lịch khám hoặc nhắc uống thuốc phải được gửi trong vòng dưới 1 phút sau thời điểm hệ thống xử lý.</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3A">
            <w:pPr>
              <w:rPr/>
            </w:pPr>
            <w:r w:rsidDel="00000000" w:rsidR="00000000" w:rsidRPr="00000000">
              <w:rPr>
                <w:rtl w:val="0"/>
              </w:rPr>
              <w:t xml:space="preserve">Hệ thống notification hoạt động bình thường.</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3B">
            <w:pPr>
              <w:rPr/>
            </w:pPr>
            <w:r w:rsidDel="00000000" w:rsidR="00000000" w:rsidRPr="00000000">
              <w:rPr>
                <w:rtl w:val="0"/>
              </w:rPr>
              <w:t xml:space="preserve">Cao</w:t>
            </w:r>
          </w:p>
        </w:tc>
      </w:tr>
    </w:tbl>
    <w:p w:rsidR="00000000" w:rsidDel="00000000" w:rsidP="00000000" w:rsidRDefault="00000000" w:rsidRPr="00000000" w14:paraId="0000073C">
      <w:pPr>
        <w:spacing w:before="100" w:lineRule="auto"/>
        <w:rPr/>
      </w:pPr>
      <w:r w:rsidDel="00000000" w:rsidR="00000000" w:rsidRPr="00000000">
        <w:rPr>
          <w:rtl w:val="0"/>
        </w:rPr>
      </w:r>
    </w:p>
    <w:p w:rsidR="00000000" w:rsidDel="00000000" w:rsidP="00000000" w:rsidRDefault="00000000" w:rsidRPr="00000000" w14:paraId="0000073D">
      <w:pPr>
        <w:pStyle w:val="Heading2"/>
        <w:pBdr>
          <w:bottom w:color="2e75b6" w:space="4" w:sz="6" w:val="single"/>
        </w:pBdr>
        <w:rPr/>
      </w:pPr>
      <w:r w:rsidDel="00000000" w:rsidR="00000000" w:rsidRPr="00000000">
        <w:rPr>
          <w:rtl w:val="0"/>
        </w:rPr>
        <w:t xml:space="preserve">6.2  Scalability</w:t>
      </w:r>
    </w:p>
    <w:tbl>
      <w:tblPr>
        <w:tblStyle w:val="Table1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3E">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3F">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40">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41">
            <w:pPr>
              <w:rPr/>
            </w:pPr>
            <w:r w:rsidDel="00000000" w:rsidR="00000000" w:rsidRPr="00000000">
              <w:rPr>
                <w:color w:val="000000"/>
                <w:rtl w:val="0"/>
              </w:rPr>
              <w:t xml:space="preserve">NFR-S01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42">
            <w:pPr>
              <w:rPr/>
            </w:pPr>
            <w:r w:rsidDel="00000000" w:rsidR="00000000" w:rsidRPr="00000000">
              <w:rPr>
                <w:rtl w:val="0"/>
              </w:rPr>
              <w:t xml:space="preserve">Hệ thống phải hỗ trợ ít nhất 100 người dùng truy cập đồng thời mà không giảm hiệu năng nghiêm trọng.</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43">
            <w:pPr>
              <w:rPr/>
            </w:pPr>
            <w:r w:rsidDel="00000000" w:rsidR="00000000" w:rsidRPr="00000000">
              <w:rPr>
                <w:rtl w:val="0"/>
              </w:rPr>
              <w:t xml:space="preserve">Kiểm tra bằng load test.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44">
            <w:pPr>
              <w:rPr/>
            </w:pPr>
            <w:r w:rsidDel="00000000" w:rsidR="00000000" w:rsidRPr="00000000">
              <w:rPr>
                <w:rtl w:val="0"/>
              </w:rPr>
              <w:t xml:space="preserve">NFR-S02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45">
            <w:pPr>
              <w:rPr/>
            </w:pPr>
            <w:r w:rsidDel="00000000" w:rsidR="00000000" w:rsidRPr="00000000">
              <w:rPr>
                <w:rtl w:val="0"/>
              </w:rPr>
              <w:t xml:space="preserve">Cơ sở dữ liệu phải hỗ trợ mở rộng số lượng người dùng, lịch hẹn, hồ sơ thai sản và hồ sơ y tế.</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46">
            <w:pPr>
              <w:rPr/>
            </w:pPr>
            <w:r w:rsidDel="00000000" w:rsidR="00000000" w:rsidRPr="00000000">
              <w:rPr>
                <w:rtl w:val="0"/>
              </w:rPr>
              <w:t xml:space="preserve">Sử dụng index và thiết kế quan hệ hợp lý.</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47">
            <w:pPr>
              <w:rPr>
                <w:color w:val="000000"/>
              </w:rPr>
            </w:pPr>
            <w:r w:rsidDel="00000000" w:rsidR="00000000" w:rsidRPr="00000000">
              <w:rPr>
                <w:rtl w:val="0"/>
              </w:rPr>
              <w:t xml:space="preserve">NFR-S03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48">
            <w:pPr>
              <w:rPr>
                <w:color w:val="000000"/>
              </w:rPr>
            </w:pPr>
            <w:r w:rsidDel="00000000" w:rsidR="00000000" w:rsidRPr="00000000">
              <w:rPr>
                <w:rtl w:val="0"/>
              </w:rPr>
              <w:t xml:space="preserve">Backend phải được tổ chức theo module để dễ thêm chức năng mới.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49">
            <w:pPr>
              <w:rPr/>
            </w:pPr>
            <w:r w:rsidDel="00000000" w:rsidR="00000000" w:rsidRPr="00000000">
              <w:rPr>
                <w:rtl w:val="0"/>
              </w:rPr>
              <w:t xml:space="preserve">Phù hợp với kiến trúc NestJS.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4A">
            <w:pPr>
              <w:rPr>
                <w:color w:val="000000"/>
              </w:rPr>
            </w:pPr>
            <w:r w:rsidDel="00000000" w:rsidR="00000000" w:rsidRPr="00000000">
              <w:rPr>
                <w:rtl w:val="0"/>
              </w:rPr>
              <w:t xml:space="preserve">NFR-S04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4B">
            <w:pPr>
              <w:rPr>
                <w:color w:val="000000"/>
              </w:rPr>
            </w:pPr>
            <w:r w:rsidDel="00000000" w:rsidR="00000000" w:rsidRPr="00000000">
              <w:rPr>
                <w:rtl w:val="0"/>
              </w:rPr>
              <w:t xml:space="preserve">Hệ thống phải cho phép thêm cơ sở khám, bác sĩ, dịch vụ và gói thai sản mới mà không thay đổi cấu trúc lõi.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4C">
            <w:pPr>
              <w:rPr/>
            </w:pPr>
            <w:r w:rsidDel="00000000" w:rsidR="00000000" w:rsidRPr="00000000">
              <w:rPr>
                <w:rtl w:val="0"/>
              </w:rPr>
              <w:t xml:space="preserve">Hỗ trợ mở rộng thêm chi nhánh.</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4D">
            <w:pPr>
              <w:rPr>
                <w:color w:val="000000"/>
              </w:rPr>
            </w:pPr>
            <w:r w:rsidDel="00000000" w:rsidR="00000000" w:rsidRPr="00000000">
              <w:rPr>
                <w:rtl w:val="0"/>
              </w:rPr>
              <w:t xml:space="preserve">NFR-S05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4E">
            <w:pPr>
              <w:rPr>
                <w:color w:val="000000"/>
              </w:rPr>
            </w:pPr>
            <w:r w:rsidDel="00000000" w:rsidR="00000000" w:rsidRPr="00000000">
              <w:rPr>
                <w:rtl w:val="0"/>
              </w:rPr>
              <w:t xml:space="preserve">Hệ thống phải hỗ trợ mở rộng số lượng bác sĩ và ca trực theo từng cơ sở.</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4F">
            <w:pPr>
              <w:rPr/>
            </w:pPr>
            <w:r w:rsidDel="00000000" w:rsidR="00000000" w:rsidRPr="00000000">
              <w:rPr>
                <w:rtl w:val="0"/>
              </w:rPr>
              <w:t xml:space="preserve">Phục vụ khi số lượng cơ sở khám tăng.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50">
            <w:pPr>
              <w:rPr>
                <w:color w:val="000000"/>
              </w:rPr>
            </w:pPr>
            <w:r w:rsidDel="00000000" w:rsidR="00000000" w:rsidRPr="00000000">
              <w:rPr>
                <w:rtl w:val="0"/>
              </w:rPr>
              <w:t xml:space="preserve">NFR-S06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51">
            <w:pPr>
              <w:rPr>
                <w:color w:val="000000"/>
              </w:rPr>
            </w:pPr>
            <w:r w:rsidDel="00000000" w:rsidR="00000000" w:rsidRPr="00000000">
              <w:rPr>
                <w:rtl w:val="0"/>
              </w:rPr>
              <w:t xml:space="preserve">Hệ thống phải cho phép mở rộng danh mục dịch vụ và thực phẩm chức năng.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52">
            <w:pPr>
              <w:rPr/>
            </w:pPr>
            <w:r w:rsidDel="00000000" w:rsidR="00000000" w:rsidRPr="00000000">
              <w:rPr>
                <w:rtl w:val="0"/>
              </w:rPr>
              <w:t xml:space="preserve">Hỗ trợ module bán hàng và dịch vụ y tế.</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53">
            <w:pPr>
              <w:rPr>
                <w:color w:val="000000"/>
              </w:rPr>
            </w:pPr>
            <w:r w:rsidDel="00000000" w:rsidR="00000000" w:rsidRPr="00000000">
              <w:rPr>
                <w:rtl w:val="0"/>
              </w:rPr>
              <w:t xml:space="preserve">NFR-S07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54">
            <w:pPr>
              <w:rPr>
                <w:color w:val="000000"/>
              </w:rPr>
            </w:pPr>
            <w:r w:rsidDel="00000000" w:rsidR="00000000" w:rsidRPr="00000000">
              <w:rPr>
                <w:rtl w:val="0"/>
              </w:rPr>
              <w:t xml:space="preserve">API phải được thiết kế để có thể tích hợp thêm ứng dụng mobile trong tương lai.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55">
            <w:pPr>
              <w:rPr/>
            </w:pPr>
            <w:r w:rsidDel="00000000" w:rsidR="00000000" w:rsidRPr="00000000">
              <w:rPr>
                <w:rtl w:val="0"/>
              </w:rPr>
              <w:t xml:space="preserve">Frontend web và mobile có thể dùng chung API.</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56">
            <w:pPr>
              <w:rPr>
                <w:color w:val="000000"/>
              </w:rPr>
            </w:pPr>
            <w:r w:rsidDel="00000000" w:rsidR="00000000" w:rsidRPr="00000000">
              <w:rPr>
                <w:rtl w:val="0"/>
              </w:rPr>
              <w:t xml:space="preserve">NFR-S08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57">
            <w:pPr>
              <w:rPr>
                <w:color w:val="000000"/>
              </w:rPr>
            </w:pPr>
            <w:r w:rsidDel="00000000" w:rsidR="00000000" w:rsidRPr="00000000">
              <w:rPr>
                <w:rtl w:val="0"/>
              </w:rPr>
              <w:t xml:space="preserve">Hệ thống phải hỗ trợ mở rộng dung lượng lưu trữ cho kết quả khám, xét nghiệm và siêu âm.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58">
            <w:pPr>
              <w:rPr/>
            </w:pPr>
            <w:r w:rsidDel="00000000" w:rsidR="00000000" w:rsidRPr="00000000">
              <w:rPr>
                <w:rtl w:val="0"/>
              </w:rPr>
              <w:t xml:space="preserve">Phù hợp với dữ liệu y tế tăng theo thời gian.</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59">
            <w:pPr>
              <w:rPr>
                <w:color w:val="000000"/>
              </w:rPr>
            </w:pPr>
            <w:r w:rsidDel="00000000" w:rsidR="00000000" w:rsidRPr="00000000">
              <w:rPr>
                <w:rtl w:val="0"/>
              </w:rPr>
              <w:t xml:space="preserve">NFR-S09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5A">
            <w:pPr>
              <w:rPr>
                <w:color w:val="000000"/>
              </w:rPr>
            </w:pPr>
            <w:r w:rsidDel="00000000" w:rsidR="00000000" w:rsidRPr="00000000">
              <w:rPr>
                <w:rtl w:val="0"/>
              </w:rPr>
              <w:t xml:space="preserve">Hệ thống phải có khả năng nâng cấp số lượng người dùng đồng thời lên 300 trong tương lai.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5B">
            <w:pPr>
              <w:rPr/>
            </w:pPr>
            <w:r w:rsidDel="00000000" w:rsidR="00000000" w:rsidRPr="00000000">
              <w:rPr>
                <w:rtl w:val="0"/>
              </w:rPr>
              <w:t xml:space="preserve">Có thể thực hiện bằng tối ưu server/database.</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5C">
            <w:pPr>
              <w:rPr>
                <w:color w:val="000000"/>
              </w:rPr>
            </w:pPr>
            <w:r w:rsidDel="00000000" w:rsidR="00000000" w:rsidRPr="00000000">
              <w:rPr>
                <w:rtl w:val="0"/>
              </w:rPr>
              <w:t xml:space="preserve">NFR-S10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5D">
            <w:pPr>
              <w:rPr>
                <w:color w:val="000000"/>
              </w:rPr>
            </w:pPr>
            <w:r w:rsidDel="00000000" w:rsidR="00000000" w:rsidRPr="00000000">
              <w:rPr>
                <w:rtl w:val="0"/>
              </w:rPr>
              <w:t xml:space="preserve">Các chức năng mới phải được thêm vào mà không làm ảnh hưởng lớn đến các chức năng đã có.</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5E">
            <w:pPr>
              <w:rPr/>
            </w:pPr>
            <w:r w:rsidDel="00000000" w:rsidR="00000000" w:rsidRPr="00000000">
              <w:rPr>
                <w:rtl w:val="0"/>
              </w:rPr>
              <w:t xml:space="preserve">Giảm rủi ro khi bảo trì và nâng cấp.</w:t>
            </w:r>
          </w:p>
        </w:tc>
      </w:tr>
    </w:tbl>
    <w:p w:rsidR="00000000" w:rsidDel="00000000" w:rsidP="00000000" w:rsidRDefault="00000000" w:rsidRPr="00000000" w14:paraId="0000075F">
      <w:pPr>
        <w:spacing w:before="100" w:lineRule="auto"/>
        <w:rPr/>
      </w:pPr>
      <w:r w:rsidDel="00000000" w:rsidR="00000000" w:rsidRPr="00000000">
        <w:rPr>
          <w:rtl w:val="0"/>
        </w:rPr>
      </w:r>
    </w:p>
    <w:p w:rsidR="00000000" w:rsidDel="00000000" w:rsidP="00000000" w:rsidRDefault="00000000" w:rsidRPr="00000000" w14:paraId="00000760">
      <w:pPr>
        <w:pStyle w:val="Heading2"/>
        <w:pBdr>
          <w:bottom w:color="2e75b6" w:space="4" w:sz="6" w:val="single"/>
        </w:pBdr>
        <w:rPr/>
      </w:pPr>
      <w:r w:rsidDel="00000000" w:rsidR="00000000" w:rsidRPr="00000000">
        <w:rPr>
          <w:rtl w:val="0"/>
        </w:rPr>
        <w:t xml:space="preserve">6.3  Availability &amp; Reliability</w:t>
      </w:r>
    </w:p>
    <w:tbl>
      <w:tblPr>
        <w:tblStyle w:val="Table1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61">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62">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63">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64">
            <w:pPr>
              <w:rPr/>
            </w:pPr>
            <w:r w:rsidDel="00000000" w:rsidR="00000000" w:rsidRPr="00000000">
              <w:rPr>
                <w:color w:val="000000"/>
                <w:rtl w:val="0"/>
              </w:rPr>
              <w:t xml:space="preserve">NFR-A01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65">
            <w:pPr>
              <w:rPr/>
            </w:pPr>
            <w:r w:rsidDel="00000000" w:rsidR="00000000" w:rsidRPr="00000000">
              <w:rPr>
                <w:rtl w:val="0"/>
              </w:rPr>
              <w:t xml:space="preserve">Hệ thống phải duy trì thời gian hoạt động ít nhất 99% mỗi tháng.</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66">
            <w:pPr>
              <w:rPr/>
            </w:pPr>
            <w:r w:rsidDel="00000000" w:rsidR="00000000" w:rsidRPr="00000000">
              <w:rPr>
                <w:rtl w:val="0"/>
              </w:rPr>
              <w:t xml:space="preserve">Không bao gồm thời gian bảo trì đã thông báo trước.</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67">
            <w:pPr>
              <w:rPr/>
            </w:pPr>
            <w:r w:rsidDel="00000000" w:rsidR="00000000" w:rsidRPr="00000000">
              <w:rPr>
                <w:rtl w:val="0"/>
              </w:rPr>
              <w:t xml:space="preserve">NFR-A02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68">
            <w:pPr>
              <w:rPr/>
            </w:pPr>
            <w:r w:rsidDel="00000000" w:rsidR="00000000" w:rsidRPr="00000000">
              <w:rPr>
                <w:rtl w:val="0"/>
              </w:rPr>
              <w:t xml:space="preserve">Hệ thống phải hiển thị thông báo lỗi rõ ràng khi một chức năng thất bại.</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69">
            <w:pPr>
              <w:rPr/>
            </w:pPr>
            <w:r w:rsidDel="00000000" w:rsidR="00000000" w:rsidRPr="00000000">
              <w:rPr>
                <w:rtl w:val="0"/>
              </w:rPr>
              <w:t xml:space="preserve">Giúp người dùng hiểu lỗi và biết cần làm gì tiếp theo.</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6A">
            <w:pPr>
              <w:rPr>
                <w:color w:val="000000"/>
              </w:rPr>
            </w:pPr>
            <w:r w:rsidDel="00000000" w:rsidR="00000000" w:rsidRPr="00000000">
              <w:rPr>
                <w:rtl w:val="0"/>
              </w:rPr>
              <w:t xml:space="preserve">NFR-A03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6B">
            <w:pPr>
              <w:rPr>
                <w:color w:val="000000"/>
              </w:rPr>
            </w:pPr>
            <w:r w:rsidDel="00000000" w:rsidR="00000000" w:rsidRPr="00000000">
              <w:rPr>
                <w:rtl w:val="0"/>
              </w:rPr>
              <w:t xml:space="preserve">Hệ thống phải ngăn mất dữ liệu trong quá trình đặt lịch khám, cập nhật hồ sơ và các thao tác liên quan đến thanh toán.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6C">
            <w:pPr>
              <w:rPr/>
            </w:pPr>
            <w:r w:rsidDel="00000000" w:rsidR="00000000" w:rsidRPr="00000000">
              <w:rPr>
                <w:rtl w:val="0"/>
              </w:rPr>
              <w:t xml:space="preserve">Quan trọng đối với dữ liệu y tế và giao dịch.</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6D">
            <w:pPr>
              <w:rPr>
                <w:color w:val="000000"/>
              </w:rPr>
            </w:pPr>
            <w:r w:rsidDel="00000000" w:rsidR="00000000" w:rsidRPr="00000000">
              <w:rPr>
                <w:rtl w:val="0"/>
              </w:rPr>
              <w:t xml:space="preserve">NFR-A04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6E">
            <w:pPr>
              <w:rPr>
                <w:color w:val="000000"/>
              </w:rPr>
            </w:pPr>
            <w:r w:rsidDel="00000000" w:rsidR="00000000" w:rsidRPr="00000000">
              <w:rPr>
                <w:rtl w:val="0"/>
              </w:rPr>
              <w:t xml:space="preserve">Hệ thống phải sao lưu dữ liệu quan trọng định kỳ.</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6F">
            <w:pPr>
              <w:rPr/>
            </w:pPr>
            <w:r w:rsidDel="00000000" w:rsidR="00000000" w:rsidRPr="00000000">
              <w:rPr>
                <w:rtl w:val="0"/>
              </w:rPr>
              <w:t xml:space="preserve">Bao gồm tài khoản người dùng, hồ sơ thai sản, lịch hẹn, kết quả khám và thông tin thanh toán.</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70">
            <w:pPr>
              <w:rPr>
                <w:color w:val="000000"/>
              </w:rPr>
            </w:pPr>
            <w:r w:rsidDel="00000000" w:rsidR="00000000" w:rsidRPr="00000000">
              <w:rPr>
                <w:rtl w:val="0"/>
              </w:rPr>
              <w:t xml:space="preserve">NFR-A05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71">
            <w:pPr>
              <w:rPr>
                <w:color w:val="000000"/>
              </w:rPr>
            </w:pPr>
            <w:r w:rsidDel="00000000" w:rsidR="00000000" w:rsidRPr="00000000">
              <w:rPr>
                <w:rtl w:val="0"/>
              </w:rPr>
              <w:t xml:space="preserve">Hệ thống phải có khả năng xử lý các lỗi ứng dụng thông thường mà không làm sập toàn bộ hệ thống.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72">
            <w:pPr>
              <w:rPr/>
            </w:pPr>
            <w:r w:rsidDel="00000000" w:rsidR="00000000" w:rsidRPr="00000000">
              <w:rPr>
                <w:rtl w:val="0"/>
              </w:rPr>
              <w:t xml:space="preserve">Cần áp dụng xử lý lỗi ở backend.</w:t>
            </w:r>
          </w:p>
        </w:tc>
      </w:tr>
    </w:tbl>
    <w:p w:rsidR="00000000" w:rsidDel="00000000" w:rsidP="00000000" w:rsidRDefault="00000000" w:rsidRPr="00000000" w14:paraId="00000773">
      <w:pPr>
        <w:spacing w:before="100" w:lineRule="auto"/>
        <w:rPr/>
      </w:pPr>
      <w:r w:rsidDel="00000000" w:rsidR="00000000" w:rsidRPr="00000000">
        <w:rPr>
          <w:rtl w:val="0"/>
        </w:rPr>
      </w:r>
    </w:p>
    <w:p w:rsidR="00000000" w:rsidDel="00000000" w:rsidP="00000000" w:rsidRDefault="00000000" w:rsidRPr="00000000" w14:paraId="00000774">
      <w:pPr>
        <w:pStyle w:val="Heading2"/>
        <w:pBdr>
          <w:bottom w:color="2e75b6" w:space="4" w:sz="6" w:val="single"/>
        </w:pBdr>
        <w:rPr/>
      </w:pPr>
      <w:r w:rsidDel="00000000" w:rsidR="00000000" w:rsidRPr="00000000">
        <w:rPr>
          <w:rtl w:val="0"/>
        </w:rPr>
        <w:t xml:space="preserve">6.4  Security</w:t>
      </w:r>
    </w:p>
    <w:tbl>
      <w:tblPr>
        <w:tblStyle w:val="Table1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75">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76">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77">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78">
            <w:pPr>
              <w:rPr/>
            </w:pPr>
            <w:r w:rsidDel="00000000" w:rsidR="00000000" w:rsidRPr="00000000">
              <w:rPr>
                <w:color w:val="000000"/>
                <w:rtl w:val="0"/>
              </w:rPr>
              <w:t xml:space="preserve">NFR-SEC01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79">
            <w:pPr>
              <w:rPr/>
            </w:pPr>
            <w:r w:rsidDel="00000000" w:rsidR="00000000" w:rsidRPr="00000000">
              <w:rPr>
                <w:rtl w:val="0"/>
              </w:rPr>
              <w:t xml:space="preserve">Toàn bộ lưu lượng truy cập hệ thống phải sử dụng HTTPS / TLS 1.2 trở lên.</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7A">
            <w:pPr>
              <w:rPr/>
            </w:pPr>
            <w:r w:rsidDel="00000000" w:rsidR="00000000" w:rsidRPr="00000000">
              <w:rPr>
                <w:rtl w:val="0"/>
              </w:rPr>
              <w:t xml:space="preserve">Các request HTTP cần được chuyển hướng sang HTTPS.</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7B">
            <w:pPr>
              <w:rPr/>
            </w:pPr>
            <w:r w:rsidDel="00000000" w:rsidR="00000000" w:rsidRPr="00000000">
              <w:rPr>
                <w:rtl w:val="0"/>
              </w:rPr>
              <w:t xml:space="preserve">NFR-SEC02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7C">
            <w:pPr>
              <w:rPr/>
            </w:pPr>
            <w:r w:rsidDel="00000000" w:rsidR="00000000" w:rsidRPr="00000000">
              <w:rPr>
                <w:rtl w:val="0"/>
              </w:rPr>
              <w:t xml:space="preserve">Mật khẩu người dùng phải được lưu trữ bằng cơ chế mã hóa/hash an toàn.</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7D">
            <w:pPr>
              <w:rPr/>
            </w:pPr>
            <w:r w:rsidDel="00000000" w:rsidR="00000000" w:rsidRPr="00000000">
              <w:rPr>
                <w:rtl w:val="0"/>
              </w:rPr>
              <w:t xml:space="preserve">Không được lưu mật khẩu dưới dạng văn bản thuần.</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7E">
            <w:pPr>
              <w:rPr>
                <w:color w:val="000000"/>
              </w:rPr>
            </w:pPr>
            <w:r w:rsidDel="00000000" w:rsidR="00000000" w:rsidRPr="00000000">
              <w:rPr>
                <w:rtl w:val="0"/>
              </w:rPr>
              <w:t xml:space="preserve">NFR-SEC03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7F">
            <w:pPr>
              <w:rPr>
                <w:color w:val="000000"/>
              </w:rPr>
            </w:pPr>
            <w:r w:rsidDel="00000000" w:rsidR="00000000" w:rsidRPr="00000000">
              <w:rPr>
                <w:rtl w:val="0"/>
              </w:rPr>
              <w:t xml:space="preserve">Hệ thống phải sử dụng xác thực JWT cho các chức năng cần bảo vệ.</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80">
            <w:pPr>
              <w:rPr/>
            </w:pPr>
            <w:r w:rsidDel="00000000" w:rsidR="00000000" w:rsidRPr="00000000">
              <w:rPr>
                <w:rtl w:val="0"/>
              </w:rPr>
              <w:t xml:space="preserve">Áp dụng cho phiên đăng nhập và truy cập API.</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81">
            <w:pPr>
              <w:rPr>
                <w:color w:val="000000"/>
              </w:rPr>
            </w:pPr>
            <w:r w:rsidDel="00000000" w:rsidR="00000000" w:rsidRPr="00000000">
              <w:rPr>
                <w:rtl w:val="0"/>
              </w:rPr>
              <w:t xml:space="preserve">NFR-SEC05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82">
            <w:pPr>
              <w:rPr>
                <w:color w:val="000000"/>
              </w:rPr>
            </w:pPr>
            <w:r w:rsidDel="00000000" w:rsidR="00000000" w:rsidRPr="00000000">
              <w:rPr>
                <w:rtl w:val="0"/>
              </w:rPr>
              <w:t xml:space="preserve">Hệ thống phải kiểm tra dữ liệu đầu vào trước khi xử lý.</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83">
            <w:pPr>
              <w:rPr/>
            </w:pPr>
            <w:r w:rsidDel="00000000" w:rsidR="00000000" w:rsidRPr="00000000">
              <w:rPr>
                <w:rtl w:val="0"/>
              </w:rPr>
              <w:t xml:space="preserve">Giúp ngăn dữ liệu không hợp lệ và các kiểu tấn công phổ biến.</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84">
            <w:pPr>
              <w:rPr>
                <w:color w:val="000000"/>
              </w:rPr>
            </w:pPr>
            <w:r w:rsidDel="00000000" w:rsidR="00000000" w:rsidRPr="00000000">
              <w:rPr>
                <w:rtl w:val="0"/>
              </w:rPr>
              <w:t xml:space="preserve">NFR-SEC06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85">
            <w:pPr>
              <w:rPr>
                <w:color w:val="000000"/>
              </w:rPr>
            </w:pPr>
            <w:r w:rsidDel="00000000" w:rsidR="00000000" w:rsidRPr="00000000">
              <w:rPr>
                <w:rtl w:val="0"/>
              </w:rPr>
              <w:t xml:space="preserve">Dữ liệu nhạy cảm như hồ sơ thai sản, hồ sơ y tế, đơn thuốc và kết quả xét nghiệm không được hiển thị cho người dùng không có quyền.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86">
            <w:pPr>
              <w:rPr/>
            </w:pPr>
            <w:r w:rsidDel="00000000" w:rsidR="00000000" w:rsidRPr="00000000">
              <w:rPr>
                <w:rtl w:val="0"/>
              </w:rPr>
              <w:t xml:space="preserve">Quan trọng để bảo vệ thông tin sức khỏe cá nhân.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87">
            <w:pPr>
              <w:rPr>
                <w:color w:val="000000"/>
              </w:rPr>
            </w:pPr>
            <w:r w:rsidDel="00000000" w:rsidR="00000000" w:rsidRPr="00000000">
              <w:rPr>
                <w:rtl w:val="0"/>
              </w:rPr>
              <w:t xml:space="preserve">NFR-SEC07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88">
            <w:pPr>
              <w:rPr>
                <w:color w:val="000000"/>
              </w:rPr>
            </w:pPr>
            <w:r w:rsidDel="00000000" w:rsidR="00000000" w:rsidRPr="00000000">
              <w:rPr>
                <w:rtl w:val="0"/>
              </w:rPr>
              <w:t xml:space="preserve">Hệ thống phải ghi nhận các hành động quan trọng như đăng nhập, cập nhật hồ sơ, đặt lịch khám và cập nhật kết quả khám.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89">
            <w:pPr>
              <w:rPr/>
            </w:pPr>
            <w:r w:rsidDel="00000000" w:rsidR="00000000" w:rsidRPr="00000000">
              <w:rPr>
                <w:rtl w:val="0"/>
              </w:rPr>
              <w:t xml:space="preserve">Hỗ trợ kiểm tra, truy vết và xử lý sự cố.</w:t>
            </w:r>
          </w:p>
        </w:tc>
      </w:tr>
    </w:tbl>
    <w:p w:rsidR="00000000" w:rsidDel="00000000" w:rsidP="00000000" w:rsidRDefault="00000000" w:rsidRPr="00000000" w14:paraId="0000078A">
      <w:pPr>
        <w:spacing w:before="100" w:lineRule="auto"/>
        <w:rPr/>
      </w:pPr>
      <w:r w:rsidDel="00000000" w:rsidR="00000000" w:rsidRPr="00000000">
        <w:rPr>
          <w:rtl w:val="0"/>
        </w:rPr>
      </w:r>
    </w:p>
    <w:p w:rsidR="00000000" w:rsidDel="00000000" w:rsidP="00000000" w:rsidRDefault="00000000" w:rsidRPr="00000000" w14:paraId="0000078B">
      <w:pPr>
        <w:pStyle w:val="Heading2"/>
        <w:pBdr>
          <w:bottom w:color="2e75b6" w:space="4" w:sz="6" w:val="single"/>
        </w:pBdr>
        <w:rPr/>
      </w:pPr>
      <w:r w:rsidDel="00000000" w:rsidR="00000000" w:rsidRPr="00000000">
        <w:rPr>
          <w:rtl w:val="0"/>
        </w:rPr>
        <w:t xml:space="preserve">6.5  Usability</w:t>
      </w:r>
    </w:p>
    <w:tbl>
      <w:tblPr>
        <w:tblStyle w:val="Table1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8C">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8D">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8E">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8F">
            <w:pPr>
              <w:rPr/>
            </w:pPr>
            <w:r w:rsidDel="00000000" w:rsidR="00000000" w:rsidRPr="00000000">
              <w:rPr>
                <w:color w:val="000000"/>
                <w:rtl w:val="0"/>
              </w:rPr>
              <w:t xml:space="preserve">NFR-U01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90">
            <w:pPr>
              <w:rPr/>
            </w:pPr>
            <w:r w:rsidDel="00000000" w:rsidR="00000000" w:rsidRPr="00000000">
              <w:rPr>
                <w:rtl w:val="0"/>
              </w:rPr>
              <w:t xml:space="preserve">Giao diện hệ thống phải đơn giản, rõ ràng và dễ hiểu đối với thai phụ.</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91">
            <w:pPr>
              <w:rPr/>
            </w:pPr>
            <w:r w:rsidDel="00000000" w:rsidR="00000000" w:rsidRPr="00000000">
              <w:rPr>
                <w:rtl w:val="0"/>
              </w:rPr>
              <w:t xml:space="preserve">Kiểm tra thông qua đánh giá người dùng hoặc usability testing.</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92">
            <w:pPr>
              <w:rPr/>
            </w:pPr>
            <w:r w:rsidDel="00000000" w:rsidR="00000000" w:rsidRPr="00000000">
              <w:rPr>
                <w:rtl w:val="0"/>
              </w:rPr>
              <w:t xml:space="preserve">NFR-U02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93">
            <w:pPr>
              <w:rPr/>
            </w:pPr>
            <w:r w:rsidDel="00000000" w:rsidR="00000000" w:rsidRPr="00000000">
              <w:rPr>
                <w:rtl w:val="0"/>
              </w:rPr>
              <w:t xml:space="preserve">Người dùng có thể hoàn tất đặt lịch khám trong tối đa 5 bước chính.</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94">
            <w:pPr>
              <w:rPr/>
            </w:pPr>
            <w:r w:rsidDel="00000000" w:rsidR="00000000" w:rsidRPr="00000000">
              <w:rPr>
                <w:rtl w:val="0"/>
              </w:rPr>
              <w:t xml:space="preserve">Chọn cơ sở → Chọn bác sĩ/dịch vụ → Chọn ngày giờ → Xác nhận thông tin → Gửi yêu cầu/thanh toán.</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95">
            <w:pPr>
              <w:rPr>
                <w:color w:val="000000"/>
              </w:rPr>
            </w:pPr>
            <w:r w:rsidDel="00000000" w:rsidR="00000000" w:rsidRPr="00000000">
              <w:rPr>
                <w:rtl w:val="0"/>
              </w:rPr>
              <w:t xml:space="preserve">NFR-U03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96">
            <w:pPr>
              <w:rPr>
                <w:color w:val="000000"/>
              </w:rPr>
            </w:pPr>
            <w:r w:rsidDel="00000000" w:rsidR="00000000" w:rsidRPr="00000000">
              <w:rPr>
                <w:rtl w:val="0"/>
              </w:rPr>
              <w:t xml:space="preserve">Các biểu mẫu phải hiển thị thông báo rõ ràng khi người dùng nhập thiếu hoặc sai thông tin.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97">
            <w:pPr>
              <w:rPr/>
            </w:pPr>
            <w:r w:rsidDel="00000000" w:rsidR="00000000" w:rsidRPr="00000000">
              <w:rPr>
                <w:rtl w:val="0"/>
              </w:rPr>
              <w:t xml:space="preserve">Áp dụng cho đăng ký, đăng nhập, hồ sơ, đặt lịch và thanh toán.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98">
            <w:pPr>
              <w:rPr>
                <w:color w:val="000000"/>
              </w:rPr>
            </w:pPr>
            <w:r w:rsidDel="00000000" w:rsidR="00000000" w:rsidRPr="00000000">
              <w:rPr>
                <w:rtl w:val="0"/>
              </w:rPr>
              <w:t xml:space="preserve">NFR-U04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99">
            <w:pPr>
              <w:rPr>
                <w:color w:val="000000"/>
              </w:rPr>
            </w:pPr>
            <w:r w:rsidDel="00000000" w:rsidR="00000000" w:rsidRPr="00000000">
              <w:rPr>
                <w:rtl w:val="0"/>
              </w:rPr>
              <w:t xml:space="preserve">Hệ thống phải hiển thị tốt trên máy tính, máy tính bảng và điện thoại.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9A">
            <w:pPr>
              <w:rPr/>
            </w:pPr>
            <w:r w:rsidDel="00000000" w:rsidR="00000000" w:rsidRPr="00000000">
              <w:rPr>
                <w:rtl w:val="0"/>
              </w:rPr>
              <w:t xml:space="preserve">Quan trọng vì thai phụ có thể thường xuyên sử dụng điện thoại.</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9B">
            <w:pPr>
              <w:rPr>
                <w:color w:val="000000"/>
              </w:rPr>
            </w:pPr>
            <w:r w:rsidDel="00000000" w:rsidR="00000000" w:rsidRPr="00000000">
              <w:rPr>
                <w:rtl w:val="0"/>
              </w:rPr>
              <w:t xml:space="preserve">NFR-U05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9C">
            <w:pPr>
              <w:rPr>
                <w:color w:val="000000"/>
              </w:rPr>
            </w:pPr>
            <w:r w:rsidDel="00000000" w:rsidR="00000000" w:rsidRPr="00000000">
              <w:rPr>
                <w:rtl w:val="0"/>
              </w:rPr>
              <w:t xml:space="preserve">Thông tin nhắc lịch khám và nhắc nhở sức khỏe quan trọng phải được hiển thị rõ ràng cho người dùng.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9D">
            <w:pPr>
              <w:rPr/>
            </w:pPr>
            <w:r w:rsidDel="00000000" w:rsidR="00000000" w:rsidRPr="00000000">
              <w:rPr>
                <w:rtl w:val="0"/>
              </w:rPr>
              <w:t xml:space="preserve">Giúp giảm nguy cơ người dùng bỏ lỡ lịch khám hoặc nhắc uống thuốc.</w:t>
            </w:r>
          </w:p>
        </w:tc>
      </w:tr>
    </w:tbl>
    <w:p w:rsidR="00000000" w:rsidDel="00000000" w:rsidP="00000000" w:rsidRDefault="00000000" w:rsidRPr="00000000" w14:paraId="0000079E">
      <w:pPr>
        <w:spacing w:before="100" w:lineRule="auto"/>
        <w:rPr/>
      </w:pPr>
      <w:r w:rsidDel="00000000" w:rsidR="00000000" w:rsidRPr="00000000">
        <w:rPr>
          <w:rtl w:val="0"/>
        </w:rPr>
      </w:r>
    </w:p>
    <w:p w:rsidR="00000000" w:rsidDel="00000000" w:rsidP="00000000" w:rsidRDefault="00000000" w:rsidRPr="00000000" w14:paraId="0000079F">
      <w:pPr>
        <w:pStyle w:val="Heading2"/>
        <w:pBdr>
          <w:bottom w:color="2e75b6" w:space="4" w:sz="6" w:val="single"/>
        </w:pBdr>
        <w:rPr/>
      </w:pPr>
      <w:r w:rsidDel="00000000" w:rsidR="00000000" w:rsidRPr="00000000">
        <w:rPr>
          <w:rtl w:val="0"/>
        </w:rPr>
        <w:t xml:space="preserve">6.6  Maintainability</w:t>
      </w:r>
    </w:p>
    <w:tbl>
      <w:tblPr>
        <w:tblStyle w:val="Table1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A0">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A1">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A2">
            <w:pPr>
              <w:jc w:val="center"/>
              <w:rPr/>
            </w:pPr>
            <w:r w:rsidDel="00000000" w:rsidR="00000000" w:rsidRPr="00000000">
              <w:rPr>
                <w:b w:val="1"/>
                <w:bCs w:val="1"/>
                <w:color w:val="1f3864"/>
                <w:rtl w:val="0"/>
              </w:rPr>
              <w:t xml:space="preserve">Notes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A3">
            <w:pPr>
              <w:rPr/>
            </w:pPr>
            <w:r w:rsidDel="00000000" w:rsidR="00000000" w:rsidRPr="00000000">
              <w:rPr>
                <w:color w:val="000000"/>
                <w:rtl w:val="0"/>
              </w:rPr>
              <w:t xml:space="preserve">NFR-M01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A4">
            <w:pPr>
              <w:rPr/>
            </w:pPr>
            <w:r w:rsidDel="00000000" w:rsidR="00000000" w:rsidRPr="00000000">
              <w:rPr>
                <w:rtl w:val="0"/>
              </w:rPr>
              <w:t xml:space="preserve">Backend phải tuân theo cấu trúc NestJS gồm modules, controllers, services, DTOs, entities, repositories, guards và pipes.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A5">
            <w:pPr>
              <w:rPr/>
            </w:pPr>
            <w:r w:rsidDel="00000000" w:rsidR="00000000" w:rsidRPr="00000000">
              <w:rPr>
                <w:rtl w:val="0"/>
              </w:rPr>
              <w:t xml:space="preserve">Giúp code dễ đọc và dễ bảo trì.</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A6">
            <w:pPr>
              <w:rPr/>
            </w:pPr>
            <w:r w:rsidDel="00000000" w:rsidR="00000000" w:rsidRPr="00000000">
              <w:rPr>
                <w:rtl w:val="0"/>
              </w:rPr>
              <w:t xml:space="preserve">NFR-M02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A7">
            <w:pPr>
              <w:rPr/>
            </w:pPr>
            <w:r w:rsidDel="00000000" w:rsidR="00000000" w:rsidRPr="00000000">
              <w:rPr>
                <w:rtl w:val="0"/>
              </w:rPr>
              <w:t xml:space="preserve">Frontend phải được tổ chức thành screens, components, services, models và assets.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A8">
            <w:pPr>
              <w:rPr/>
            </w:pPr>
            <w:r w:rsidDel="00000000" w:rsidR="00000000" w:rsidRPr="00000000">
              <w:rPr>
                <w:rtl w:val="0"/>
              </w:rPr>
              <w:t xml:space="preserve">Giúp các thành viên bảo trì giao diện dễ dàng hơn.</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A9">
            <w:pPr>
              <w:rPr>
                <w:color w:val="000000"/>
              </w:rPr>
            </w:pPr>
            <w:r w:rsidDel="00000000" w:rsidR="00000000" w:rsidRPr="00000000">
              <w:rPr>
                <w:rtl w:val="0"/>
              </w:rPr>
              <w:t xml:space="preserve">NFR-M03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AA">
            <w:pPr>
              <w:rPr>
                <w:color w:val="000000"/>
              </w:rPr>
            </w:pPr>
            <w:r w:rsidDel="00000000" w:rsidR="00000000" w:rsidRPr="00000000">
              <w:rPr>
                <w:rtl w:val="0"/>
              </w:rPr>
              <w:t xml:space="preserve">Nhóm phải tuân thủ quy tắc đặt tên và quy tắc commit Git thống nhất.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AB">
            <w:pPr>
              <w:rPr/>
            </w:pPr>
            <w:r w:rsidDel="00000000" w:rsidR="00000000" w:rsidRPr="00000000">
              <w:rPr>
                <w:rtl w:val="0"/>
              </w:rPr>
              <w:t xml:space="preserve">Nhóm phải tuân thủ quy tắc đặt tên và quy tắc commit Git thống nhất.</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AC">
            <w:pPr>
              <w:rPr>
                <w:color w:val="000000"/>
              </w:rPr>
            </w:pPr>
            <w:r w:rsidDel="00000000" w:rsidR="00000000" w:rsidRPr="00000000">
              <w:rPr>
                <w:rtl w:val="0"/>
              </w:rPr>
              <w:t xml:space="preserve">NFR-M04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AD">
            <w:pPr>
              <w:rPr>
                <w:color w:val="000000"/>
              </w:rPr>
            </w:pPr>
            <w:r w:rsidDel="00000000" w:rsidR="00000000" w:rsidRPr="00000000">
              <w:rPr>
                <w:rtl w:val="0"/>
              </w:rPr>
              <w:t xml:space="preserve">API phải sử dụng định dạng phản hồi nhất quán và thông báo lỗi rõ ràng.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AE">
            <w:pPr>
              <w:rPr/>
            </w:pPr>
            <w:r w:rsidDel="00000000" w:rsidR="00000000" w:rsidRPr="00000000">
              <w:rPr>
                <w:rtl w:val="0"/>
              </w:rPr>
              <w:t xml:space="preserve">Hỗ trợ quá trình tích hợp frontend và backend.</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AF">
            <w:pPr>
              <w:rPr>
                <w:color w:val="000000"/>
              </w:rPr>
            </w:pPr>
            <w:r w:rsidDel="00000000" w:rsidR="00000000" w:rsidRPr="00000000">
              <w:rPr>
                <w:rtl w:val="0"/>
              </w:rPr>
              <w:t xml:space="preserve">NFR-M05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B0">
            <w:pPr>
              <w:rPr>
                <w:color w:val="000000"/>
              </w:rPr>
            </w:pPr>
            <w:r w:rsidDel="00000000" w:rsidR="00000000" w:rsidRPr="00000000">
              <w:rPr>
                <w:rtl w:val="0"/>
              </w:rPr>
              <w:t xml:space="preserve">Mỗi chức năng chính phải có tài liệu liên quan, bao gồm yêu cầu, mô tả API, bảng cơ sở dữ liệu và test case.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B1">
            <w:pPr>
              <w:rPr/>
            </w:pPr>
            <w:r w:rsidDel="00000000" w:rsidR="00000000" w:rsidRPr="00000000">
              <w:rPr>
                <w:rtl w:val="0"/>
              </w:rPr>
              <w:t xml:space="preserve">Được lưu trong các thư mục tài liệu của dự án.</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B2">
            <w:pPr>
              <w:rPr>
                <w:color w:val="000000"/>
              </w:rPr>
            </w:pPr>
            <w:r w:rsidDel="00000000" w:rsidR="00000000" w:rsidRPr="00000000">
              <w:rPr>
                <w:rtl w:val="0"/>
              </w:rPr>
              <w:t xml:space="preserve">NFR-M06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B3">
            <w:pPr>
              <w:rPr>
                <w:color w:val="000000"/>
              </w:rPr>
            </w:pPr>
            <w:r w:rsidDel="00000000" w:rsidR="00000000" w:rsidRPr="00000000">
              <w:rPr>
                <w:rtl w:val="0"/>
              </w:rPr>
              <w:t xml:space="preserve">Các thay đổi code phải được review thông qua Pull Request trước khi merge.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B4">
            <w:pPr>
              <w:rPr/>
            </w:pPr>
            <w:r w:rsidDel="00000000" w:rsidR="00000000" w:rsidRPr="00000000">
              <w:rPr>
                <w:rtl w:val="0"/>
              </w:rPr>
              <w:t xml:space="preserve">Giúp giảm lỗi và duy trì chất lượng code.</w:t>
            </w:r>
          </w:p>
        </w:tc>
      </w:tr>
    </w:tbl>
    <w:p w:rsidR="00000000" w:rsidDel="00000000" w:rsidP="00000000" w:rsidRDefault="00000000" w:rsidRPr="00000000" w14:paraId="000007B5">
      <w:pPr>
        <w:spacing w:before="100" w:lineRule="auto"/>
        <w:rPr/>
      </w:pPr>
      <w:r w:rsidDel="00000000" w:rsidR="00000000" w:rsidRPr="00000000">
        <w:rPr>
          <w:rtl w:val="0"/>
        </w:rPr>
      </w:r>
    </w:p>
    <w:p w:rsidR="00000000" w:rsidDel="00000000" w:rsidP="00000000" w:rsidRDefault="00000000" w:rsidRPr="00000000" w14:paraId="000007B6">
      <w:pPr>
        <w:pStyle w:val="Heading2"/>
        <w:pBdr>
          <w:bottom w:color="2e75b6" w:space="4" w:sz="6" w:val="single"/>
        </w:pBdr>
        <w:rPr/>
      </w:pPr>
      <w:r w:rsidDel="00000000" w:rsidR="00000000" w:rsidRPr="00000000">
        <w:rPr>
          <w:rtl w:val="0"/>
        </w:rPr>
        <w:t xml:space="preserve">6.7  Compliance</w:t>
      </w:r>
    </w:p>
    <w:tbl>
      <w:tblPr>
        <w:tblStyle w:val="Table1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7B7">
            <w:pPr>
              <w:spacing w:after="60" w:lineRule="auto"/>
              <w:rPr/>
            </w:pPr>
            <w:r w:rsidDel="00000000" w:rsidR="00000000" w:rsidRPr="00000000">
              <w:rPr>
                <w:b w:val="1"/>
                <w:bCs w:val="1"/>
                <w:color w:val="1f3864"/>
                <w:rtl w:val="0"/>
              </w:rPr>
              <w:t xml:space="preserve">Guidance — Compliance NFRs</w:t>
            </w:r>
            <w:r w:rsidDel="00000000" w:rsidR="00000000" w:rsidRPr="00000000">
              <w:rPr>
                <w:rtl w:val="0"/>
              </w:rPr>
            </w:r>
          </w:p>
          <w:p w:rsidR="00000000" w:rsidDel="00000000" w:rsidP="00000000" w:rsidRDefault="00000000" w:rsidRPr="00000000" w14:paraId="000007B8">
            <w:pPr>
              <w:spacing w:after="28" w:before="28" w:lineRule="auto"/>
              <w:rPr/>
            </w:pPr>
            <w:r w:rsidDel="00000000" w:rsidR="00000000" w:rsidRPr="00000000">
              <w:rPr>
                <w:i w:val="1"/>
                <w:iCs w:val="1"/>
                <w:color w:val="404040"/>
                <w:sz w:val="18"/>
                <w:szCs w:val="18"/>
                <w:rtl w:val="0"/>
              </w:rPr>
              <w:t xml:space="preserve">List legal and regulatory requirements relevant to your project context.</w:t>
            </w:r>
            <w:r w:rsidDel="00000000" w:rsidR="00000000" w:rsidRPr="00000000">
              <w:rPr>
                <w:rtl w:val="0"/>
              </w:rPr>
            </w:r>
          </w:p>
          <w:p w:rsidR="00000000" w:rsidDel="00000000" w:rsidP="00000000" w:rsidRDefault="00000000" w:rsidRPr="00000000" w14:paraId="000007B9">
            <w:pPr>
              <w:spacing w:after="28" w:before="28" w:lineRule="auto"/>
              <w:rPr/>
            </w:pPr>
            <w:r w:rsidDel="00000000" w:rsidR="00000000" w:rsidRPr="00000000">
              <w:rPr>
                <w:i w:val="1"/>
                <w:iCs w:val="1"/>
                <w:color w:val="404040"/>
                <w:sz w:val="18"/>
                <w:szCs w:val="18"/>
                <w:rtl w:val="0"/>
              </w:rPr>
              <w:t xml:space="preserve">Common examples: data retention law, personal data protection, financial reporting.</w:t>
            </w:r>
            <w:r w:rsidDel="00000000" w:rsidR="00000000" w:rsidRPr="00000000">
              <w:rPr>
                <w:rtl w:val="0"/>
              </w:rPr>
            </w:r>
          </w:p>
          <w:p w:rsidR="00000000" w:rsidDel="00000000" w:rsidP="00000000" w:rsidRDefault="00000000" w:rsidRPr="00000000" w14:paraId="000007BA">
            <w:pPr>
              <w:spacing w:after="28" w:before="28" w:lineRule="auto"/>
              <w:rPr/>
            </w:pPr>
            <w:r w:rsidDel="00000000" w:rsidR="00000000" w:rsidRPr="00000000">
              <w:rPr>
                <w:i w:val="1"/>
                <w:iCs w:val="1"/>
                <w:color w:val="404040"/>
                <w:sz w:val="18"/>
                <w:szCs w:val="18"/>
                <w:rtl w:val="0"/>
              </w:rPr>
              <w:t xml:space="preserve">Always state the specific regulation or policy — not just 'comply with the law'.</w:t>
            </w:r>
            <w:r w:rsidDel="00000000" w:rsidR="00000000" w:rsidRPr="00000000">
              <w:rPr>
                <w:rtl w:val="0"/>
              </w:rPr>
            </w:r>
          </w:p>
        </w:tc>
      </w:tr>
    </w:tbl>
    <w:p w:rsidR="00000000" w:rsidDel="00000000" w:rsidP="00000000" w:rsidRDefault="00000000" w:rsidRPr="00000000" w14:paraId="000007BB">
      <w:pPr>
        <w:spacing w:before="80" w:lineRule="auto"/>
        <w:rPr/>
      </w:pPr>
      <w:r w:rsidDel="00000000" w:rsidR="00000000" w:rsidRPr="00000000">
        <w:rPr>
          <w:rtl w:val="0"/>
        </w:rPr>
      </w:r>
    </w:p>
    <w:tbl>
      <w:tblPr>
        <w:tblStyle w:val="Table1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402"/>
        <w:gridCol w:w="4214"/>
        <w:tblGridChange w:id="0">
          <w:tblGrid>
            <w:gridCol w:w="1410"/>
            <w:gridCol w:w="3402"/>
            <w:gridCol w:w="4214"/>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BC">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BD">
            <w:pPr>
              <w:jc w:val="center"/>
              <w:rPr/>
            </w:pPr>
            <w:r w:rsidDel="00000000" w:rsidR="00000000" w:rsidRPr="00000000">
              <w:rPr>
                <w:b w:val="1"/>
                <w:bCs w:val="1"/>
                <w:color w:val="1f3864"/>
                <w:rtl w:val="0"/>
              </w:rPr>
              <w:t xml:space="preserve">Requirement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BE">
            <w:pPr>
              <w:jc w:val="center"/>
              <w:rPr/>
            </w:pPr>
            <w:r w:rsidDel="00000000" w:rsidR="00000000" w:rsidRPr="00000000">
              <w:rPr>
                <w:b w:val="1"/>
                <w:bCs w:val="1"/>
                <w:color w:val="1f3864"/>
                <w:rtl w:val="0"/>
              </w:rPr>
              <w:t xml:space="preserve">Regulatory Basis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BF">
            <w:pPr>
              <w:rPr/>
            </w:pPr>
            <w:r w:rsidDel="00000000" w:rsidR="00000000" w:rsidRPr="00000000">
              <w:rPr>
                <w:color w:val="000000"/>
                <w:rtl w:val="0"/>
              </w:rPr>
              <w:t xml:space="preserve">NFR-C01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C0">
            <w:pPr>
              <w:rPr/>
            </w:pPr>
            <w:r w:rsidDel="00000000" w:rsidR="00000000" w:rsidRPr="00000000">
              <w:rPr>
                <w:rtl w:val="0"/>
              </w:rPr>
              <w:t xml:space="preserve">Hệ thống phải bảo vệ dữ liệu cá nhân và thông tin sức khỏe của người dùng khỏi truy cập, tiết lộ hoặc sử dụng trái phép.</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C1">
            <w:pPr>
              <w:rPr/>
            </w:pPr>
            <w:r w:rsidDel="00000000" w:rsidR="00000000" w:rsidRPr="00000000">
              <w:rPr>
                <w:rtl w:val="0"/>
              </w:rPr>
              <w:t xml:space="preserve">Nghị định 13/2023/NĐ-CP về bảo vệ dữ liệu cá nhân tại Việt Nam.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C2">
            <w:pPr>
              <w:rPr/>
            </w:pPr>
            <w:r w:rsidDel="00000000" w:rsidR="00000000" w:rsidRPr="00000000">
              <w:rPr>
                <w:rtl w:val="0"/>
              </w:rPr>
              <w:t xml:space="preserve">NFR-C02</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C3">
            <w:pPr>
              <w:rPr/>
            </w:pPr>
            <w:r w:rsidDel="00000000" w:rsidR="00000000" w:rsidRPr="00000000">
              <w:rPr>
                <w:rtl w:val="0"/>
              </w:rPr>
              <w:t xml:space="preserve">Hệ thống chỉ được thu thập và xử lý những thông tin cá nhân, thông tin thai sản cần thiết cho chức năng của hệ thống.</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C4">
            <w:pPr>
              <w:rPr/>
            </w:pPr>
            <w:r w:rsidDel="00000000" w:rsidR="00000000" w:rsidRPr="00000000">
              <w:rPr>
                <w:rtl w:val="0"/>
              </w:rPr>
              <w:t xml:space="preserve">Nghị định 13/2023/NĐ-CP về bảo vệ dữ liệu cá nhân tại Việt Nam.</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C5">
            <w:pPr>
              <w:rPr>
                <w:color w:val="000000"/>
              </w:rPr>
            </w:pPr>
            <w:r w:rsidDel="00000000" w:rsidR="00000000" w:rsidRPr="00000000">
              <w:rPr>
                <w:rtl w:val="0"/>
              </w:rPr>
              <w:t xml:space="preserve">NFR-C03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C6">
            <w:pPr>
              <w:rPr>
                <w:color w:val="000000"/>
              </w:rPr>
            </w:pPr>
            <w:r w:rsidDel="00000000" w:rsidR="00000000" w:rsidRPr="00000000">
              <w:rPr>
                <w:rtl w:val="0"/>
              </w:rPr>
              <w:t xml:space="preserve">Người dùng phải được thông báo về cách thông tin cá nhân của họ được thu thập, lưu trữ và sử dụng.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C7">
            <w:pPr>
              <w:rPr/>
            </w:pPr>
            <w:r w:rsidDel="00000000" w:rsidR="00000000" w:rsidRPr="00000000">
              <w:rPr>
                <w:rtl w:val="0"/>
              </w:rPr>
              <w:t xml:space="preserve">Nghị định 13/2023/NĐ-CP về bảo vệ dữ liệu cá nhân tại Việt Nam.</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C8">
            <w:pPr>
              <w:rPr>
                <w:color w:val="000000"/>
              </w:rPr>
            </w:pPr>
            <w:r w:rsidDel="00000000" w:rsidR="00000000" w:rsidRPr="00000000">
              <w:rPr>
                <w:rtl w:val="0"/>
              </w:rPr>
              <w:t xml:space="preserve">NFR-C04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C9">
            <w:pPr>
              <w:rPr>
                <w:color w:val="000000"/>
              </w:rPr>
            </w:pPr>
            <w:r w:rsidDel="00000000" w:rsidR="00000000" w:rsidRPr="00000000">
              <w:rPr>
                <w:rtl w:val="0"/>
              </w:rPr>
              <w:t xml:space="preserve">Hệ thống phải giới hạn quyền truy cập vào thông tin y tế và thai sản dựa trên vai trò người dùng.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CA">
            <w:pPr>
              <w:rPr/>
            </w:pPr>
            <w:r w:rsidDel="00000000" w:rsidR="00000000" w:rsidRPr="00000000">
              <w:rPr>
                <w:rtl w:val="0"/>
              </w:rPr>
              <w:t xml:space="preserve">Nguyên tắc bảo vệ quyền riêng tư và thông tin y tế.</w:t>
            </w:r>
          </w:p>
        </w:tc>
      </w:tr>
      <w:tr>
        <w:trPr>
          <w:cantSplit w:val="0"/>
          <w:tblHeader w:val="0"/>
        </w:trPr>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CB">
            <w:pPr>
              <w:rPr>
                <w:color w:val="000000"/>
              </w:rPr>
            </w:pPr>
            <w:r w:rsidDel="00000000" w:rsidR="00000000" w:rsidRPr="00000000">
              <w:rPr>
                <w:rtl w:val="0"/>
              </w:rPr>
              <w:t xml:space="preserve">NFR-C05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CC">
            <w:pPr>
              <w:rPr>
                <w:color w:val="000000"/>
              </w:rPr>
            </w:pPr>
            <w:r w:rsidDel="00000000" w:rsidR="00000000" w:rsidRPr="00000000">
              <w:rPr>
                <w:rtl w:val="0"/>
              </w:rPr>
              <w:t xml:space="preserve">Các chức năng liên quan đến thanh toán không được làm lộ thông tin thanh toán nhạy cảm cho người dùng không có quyền.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tcMar>
              <w:top w:w="90.0" w:type="dxa"/>
              <w:left w:w="140.0" w:type="dxa"/>
              <w:bottom w:w="90.0" w:type="dxa"/>
              <w:right w:w="140.0" w:type="dxa"/>
            </w:tcMar>
          </w:tcPr>
          <w:p w:rsidR="00000000" w:rsidDel="00000000" w:rsidP="00000000" w:rsidRDefault="00000000" w:rsidRPr="00000000" w14:paraId="000007CD">
            <w:pPr>
              <w:rPr/>
            </w:pPr>
            <w:r w:rsidDel="00000000" w:rsidR="00000000" w:rsidRPr="00000000">
              <w:rPr>
                <w:rtl w:val="0"/>
              </w:rPr>
              <w:t xml:space="preserve">Yêu cầu bảo mật chung trong thương mại điện tử và giao dịch điện tử.</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CE">
            <w:pPr>
              <w:rPr>
                <w:color w:val="000000"/>
              </w:rPr>
            </w:pPr>
            <w:r w:rsidDel="00000000" w:rsidR="00000000" w:rsidRPr="00000000">
              <w:rPr>
                <w:rtl w:val="0"/>
              </w:rPr>
              <w:t xml:space="preserve">NFR-C06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CF">
            <w:pPr>
              <w:rPr>
                <w:color w:val="000000"/>
              </w:rPr>
            </w:pPr>
            <w:r w:rsidDel="00000000" w:rsidR="00000000" w:rsidRPr="00000000">
              <w:rPr>
                <w:rtl w:val="0"/>
              </w:rPr>
              <w:t xml:space="preserve">Thông tin sức khỏe hiển thị trong hệ thống, FAQ hoặc thư viện kiến thức phải được kiểm tra trước khi đăng và không được thay thế chẩn đoán y khoa chuyên môn.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D0">
            <w:pPr>
              <w:rPr/>
            </w:pPr>
            <w:r w:rsidDel="00000000" w:rsidR="00000000" w:rsidRPr="00000000">
              <w:rPr>
                <w:rtl w:val="0"/>
              </w:rPr>
              <w:t xml:space="preserve">Nguyên tắc truyền thông y tế và an toàn thông tin sức khỏe.</w:t>
            </w:r>
          </w:p>
        </w:tc>
      </w:tr>
    </w:tbl>
    <w:p w:rsidR="00000000" w:rsidDel="00000000" w:rsidP="00000000" w:rsidRDefault="00000000" w:rsidRPr="00000000" w14:paraId="000007D1">
      <w:pPr>
        <w:spacing w:before="120" w:lineRule="auto"/>
        <w:rPr/>
      </w:pPr>
      <w:r w:rsidDel="00000000" w:rsidR="00000000" w:rsidRPr="00000000">
        <w:rPr>
          <w:rtl w:val="0"/>
        </w:rPr>
      </w:r>
    </w:p>
    <w:p w:rsidR="00000000" w:rsidDel="00000000" w:rsidP="00000000" w:rsidRDefault="00000000" w:rsidRPr="00000000" w14:paraId="000007D2">
      <w:pPr>
        <w:rPr/>
      </w:pPr>
      <w:r w:rsidDel="00000000" w:rsidR="00000000" w:rsidRPr="00000000">
        <w:br w:type="page"/>
      </w:r>
      <w:r w:rsidDel="00000000" w:rsidR="00000000" w:rsidRPr="00000000">
        <w:rPr>
          <w:rtl w:val="0"/>
        </w:rPr>
      </w:r>
    </w:p>
    <w:p w:rsidR="00000000" w:rsidDel="00000000" w:rsidP="00000000" w:rsidRDefault="00000000" w:rsidRPr="00000000" w14:paraId="000007D3">
      <w:pPr>
        <w:pStyle w:val="Heading1"/>
        <w:rPr/>
      </w:pPr>
      <w:r w:rsidDel="00000000" w:rsidR="00000000" w:rsidRPr="00000000">
        <w:rPr>
          <w:rtl w:val="0"/>
        </w:rPr>
        <w:t xml:space="preserve">Appendices</w:t>
      </w:r>
    </w:p>
    <w:p w:rsidR="00000000" w:rsidDel="00000000" w:rsidP="00000000" w:rsidRDefault="00000000" w:rsidRPr="00000000" w14:paraId="000007D4">
      <w:pPr>
        <w:pStyle w:val="Heading2"/>
        <w:pBdr>
          <w:bottom w:color="2e75b6" w:space="4" w:sz="6" w:val="single"/>
        </w:pBdr>
        <w:rPr/>
      </w:pPr>
      <w:r w:rsidDel="00000000" w:rsidR="00000000" w:rsidRPr="00000000">
        <w:rPr>
          <w:rtl w:val="0"/>
        </w:rPr>
        <w:t xml:space="preserve">Appendix A — RTW.xlsx Reference</w:t>
      </w:r>
    </w:p>
    <w:tbl>
      <w:tblPr>
        <w:tblStyle w:val="Table1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888888" w:space="0" w:sz="8" w:val="single"/>
              <w:left w:color="888888" w:space="0" w:sz="18" w:val="single"/>
              <w:bottom w:color="888888" w:space="0" w:sz="8" w:val="single"/>
              <w:right w:color="888888" w:space="0" w:sz="8" w:val="single"/>
            </w:tcBorders>
            <w:shd w:fill="f5f5f5" w:val="clear"/>
            <w:tcMar>
              <w:top w:w="120.0" w:type="dxa"/>
              <w:left w:w="220.0" w:type="dxa"/>
              <w:bottom w:w="120.0" w:type="dxa"/>
              <w:right w:w="160.0" w:type="dxa"/>
            </w:tcMar>
          </w:tcPr>
          <w:p w:rsidR="00000000" w:rsidDel="00000000" w:rsidP="00000000" w:rsidRDefault="00000000" w:rsidRPr="00000000" w14:paraId="000007D5">
            <w:pPr>
              <w:spacing w:after="60" w:lineRule="auto"/>
              <w:rPr/>
            </w:pPr>
            <w:sdt>
              <w:sdtPr>
                <w:id w:val="-606216729"/>
                <w:tag w:val="goog_rdk_138"/>
              </w:sdtPr>
              <w:sdtContent>
                <w:r w:rsidDel="00000000" w:rsidR="00000000" w:rsidRPr="00000000">
                  <w:rPr>
                    <w:rFonts w:ascii="Arial Unicode MS" w:cs="Arial Unicode MS" w:eastAsia="Arial Unicode MS" w:hAnsi="Arial Unicode MS"/>
                    <w:b w:val="1"/>
                    <w:bCs w:val="1"/>
                    <w:color w:val="595959"/>
                    <w:rtl w:val="0"/>
                  </w:rPr>
                  <w:t xml:space="preserve">All tracking artefacts → [ProjectName]_RTW.xlsx</w:t>
                </w:r>
              </w:sdtContent>
            </w:sdt>
            <w:r w:rsidDel="00000000" w:rsidR="00000000" w:rsidRPr="00000000">
              <w:rPr>
                <w:rtl w:val="0"/>
              </w:rPr>
            </w:r>
          </w:p>
          <w:p w:rsidR="00000000" w:rsidDel="00000000" w:rsidP="00000000" w:rsidRDefault="00000000" w:rsidRPr="00000000" w14:paraId="000007D6">
            <w:pPr>
              <w:spacing w:after="28" w:before="28" w:lineRule="auto"/>
              <w:rPr/>
            </w:pPr>
            <w:r w:rsidDel="00000000" w:rsidR="00000000" w:rsidRPr="00000000">
              <w:rPr>
                <w:i w:val="1"/>
                <w:iCs w:val="1"/>
                <w:color w:val="404040"/>
                <w:sz w:val="18"/>
                <w:szCs w:val="18"/>
                <w:rtl w:val="0"/>
              </w:rPr>
              <w:t xml:space="preserve">Sheet 1: Overview Dashboard     Sheet 2: Use Case List</w:t>
            </w:r>
            <w:r w:rsidDel="00000000" w:rsidR="00000000" w:rsidRPr="00000000">
              <w:rPr>
                <w:rtl w:val="0"/>
              </w:rPr>
            </w:r>
          </w:p>
          <w:p w:rsidR="00000000" w:rsidDel="00000000" w:rsidP="00000000" w:rsidRDefault="00000000" w:rsidRPr="00000000" w14:paraId="000007D7">
            <w:pPr>
              <w:spacing w:after="28" w:before="28" w:lineRule="auto"/>
              <w:rPr/>
            </w:pPr>
            <w:r w:rsidDel="00000000" w:rsidR="00000000" w:rsidRPr="00000000">
              <w:rPr>
                <w:i w:val="1"/>
                <w:iCs w:val="1"/>
                <w:color w:val="404040"/>
                <w:sz w:val="18"/>
                <w:szCs w:val="18"/>
                <w:rtl w:val="0"/>
              </w:rPr>
              <w:t xml:space="preserve">Sheet 3: Feature Traceability   Sheet 4: Permission Matrix</w:t>
            </w:r>
            <w:r w:rsidDel="00000000" w:rsidR="00000000" w:rsidRPr="00000000">
              <w:rPr>
                <w:rtl w:val="0"/>
              </w:rPr>
            </w:r>
          </w:p>
          <w:p w:rsidR="00000000" w:rsidDel="00000000" w:rsidP="00000000" w:rsidRDefault="00000000" w:rsidRPr="00000000" w14:paraId="000007D8">
            <w:pPr>
              <w:spacing w:after="28" w:before="28" w:lineRule="auto"/>
              <w:rPr/>
            </w:pPr>
            <w:r w:rsidDel="00000000" w:rsidR="00000000" w:rsidRPr="00000000">
              <w:rPr>
                <w:i w:val="1"/>
                <w:iCs w:val="1"/>
                <w:color w:val="404040"/>
                <w:sz w:val="18"/>
                <w:szCs w:val="18"/>
                <w:rtl w:val="0"/>
              </w:rPr>
              <w:t xml:space="preserve">Sheet 5: Data Dictionary        Sheet 6: Business Rules Register</w:t>
            </w:r>
            <w:r w:rsidDel="00000000" w:rsidR="00000000" w:rsidRPr="00000000">
              <w:rPr>
                <w:rtl w:val="0"/>
              </w:rPr>
            </w:r>
          </w:p>
          <w:p w:rsidR="00000000" w:rsidDel="00000000" w:rsidP="00000000" w:rsidRDefault="00000000" w:rsidRPr="00000000" w14:paraId="000007D9">
            <w:pPr>
              <w:spacing w:after="28" w:before="28" w:lineRule="auto"/>
              <w:rPr/>
            </w:pPr>
            <w:r w:rsidDel="00000000" w:rsidR="00000000" w:rsidRPr="00000000">
              <w:rPr>
                <w:i w:val="1"/>
                <w:iCs w:val="1"/>
                <w:color w:val="404040"/>
                <w:sz w:val="18"/>
                <w:szCs w:val="18"/>
                <w:rtl w:val="0"/>
              </w:rPr>
              <w:t xml:space="preserve">Sheet 7: NFR Tracker            Sheet 8: Open Issues Log</w:t>
            </w:r>
            <w:r w:rsidDel="00000000" w:rsidR="00000000" w:rsidRPr="00000000">
              <w:rPr>
                <w:rtl w:val="0"/>
              </w:rPr>
            </w:r>
          </w:p>
          <w:p w:rsidR="00000000" w:rsidDel="00000000" w:rsidP="00000000" w:rsidRDefault="00000000" w:rsidRPr="00000000" w14:paraId="000007DA">
            <w:pPr>
              <w:spacing w:after="28" w:before="28" w:lineRule="auto"/>
              <w:rPr/>
            </w:pPr>
            <w:r w:rsidDel="00000000" w:rsidR="00000000" w:rsidRPr="00000000">
              <w:rPr>
                <w:i w:val="1"/>
                <w:iCs w:val="1"/>
                <w:color w:val="404040"/>
                <w:sz w:val="18"/>
                <w:szCs w:val="18"/>
                <w:rtl w:val="0"/>
              </w:rPr>
              <w:t xml:space="preserve">Sheet 9: Change Log</w:t>
            </w:r>
            <w:r w:rsidDel="00000000" w:rsidR="00000000" w:rsidRPr="00000000">
              <w:rPr>
                <w:rtl w:val="0"/>
              </w:rPr>
            </w:r>
          </w:p>
        </w:tc>
      </w:tr>
    </w:tbl>
    <w:p w:rsidR="00000000" w:rsidDel="00000000" w:rsidP="00000000" w:rsidRDefault="00000000" w:rsidRPr="00000000" w14:paraId="000007DB">
      <w:pPr>
        <w:spacing w:before="120" w:lineRule="auto"/>
        <w:rPr/>
      </w:pPr>
      <w:r w:rsidDel="00000000" w:rsidR="00000000" w:rsidRPr="00000000">
        <w:rPr>
          <w:rtl w:val="0"/>
        </w:rPr>
      </w:r>
    </w:p>
    <w:p w:rsidR="00000000" w:rsidDel="00000000" w:rsidP="00000000" w:rsidRDefault="00000000" w:rsidRPr="00000000" w14:paraId="000007DC">
      <w:pPr>
        <w:pStyle w:val="Heading2"/>
        <w:pBdr>
          <w:bottom w:color="2e75b6" w:space="4" w:sz="6" w:val="single"/>
        </w:pBdr>
        <w:rPr/>
      </w:pPr>
      <w:r w:rsidDel="00000000" w:rsidR="00000000" w:rsidRPr="00000000">
        <w:rPr>
          <w:rtl w:val="0"/>
        </w:rPr>
        <w:t xml:space="preserve">Appendix B — Diagram Index</w:t>
      </w:r>
    </w:p>
    <w:tbl>
      <w:tblPr>
        <w:tblStyle w:val="Table1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8" w:val="single"/>
              <w:left w:color="2e75b6" w:space="0" w:sz="18" w:val="single"/>
              <w:bottom w:color="2e75b6" w:space="0" w:sz="8" w:val="single"/>
              <w:right w:color="2e75b6" w:space="0" w:sz="8" w:val="single"/>
            </w:tcBorders>
            <w:shd w:fill="deeaf1" w:val="clear"/>
            <w:tcMar>
              <w:top w:w="120.0" w:type="dxa"/>
              <w:left w:w="220.0" w:type="dxa"/>
              <w:bottom w:w="120.0" w:type="dxa"/>
              <w:right w:w="160.0" w:type="dxa"/>
            </w:tcMar>
          </w:tcPr>
          <w:p w:rsidR="00000000" w:rsidDel="00000000" w:rsidP="00000000" w:rsidRDefault="00000000" w:rsidRPr="00000000" w14:paraId="000007DD">
            <w:pPr>
              <w:spacing w:after="60" w:lineRule="auto"/>
              <w:rPr/>
            </w:pPr>
            <w:r w:rsidDel="00000000" w:rsidR="00000000" w:rsidRPr="00000000">
              <w:rPr>
                <w:b w:val="1"/>
                <w:bCs w:val="1"/>
                <w:color w:val="1f3864"/>
                <w:rtl w:val="0"/>
              </w:rPr>
              <w:t xml:space="preserve">Guidance — Diagram Index</w:t>
            </w:r>
            <w:r w:rsidDel="00000000" w:rsidR="00000000" w:rsidRPr="00000000">
              <w:rPr>
                <w:rtl w:val="0"/>
              </w:rPr>
            </w:r>
          </w:p>
          <w:p w:rsidR="00000000" w:rsidDel="00000000" w:rsidP="00000000" w:rsidRDefault="00000000" w:rsidRPr="00000000" w14:paraId="000007DE">
            <w:pPr>
              <w:spacing w:after="28" w:before="28" w:lineRule="auto"/>
              <w:rPr/>
            </w:pPr>
            <w:r w:rsidDel="00000000" w:rsidR="00000000" w:rsidRPr="00000000">
              <w:rPr>
                <w:i w:val="1"/>
                <w:iCs w:val="1"/>
                <w:color w:val="404040"/>
                <w:sz w:val="18"/>
                <w:szCs w:val="18"/>
                <w:rtl w:val="0"/>
              </w:rPr>
              <w:t xml:space="preserve">List every diagram referenced in this SRS.</w:t>
            </w:r>
            <w:r w:rsidDel="00000000" w:rsidR="00000000" w:rsidRPr="00000000">
              <w:rPr>
                <w:rtl w:val="0"/>
              </w:rPr>
            </w:r>
          </w:p>
          <w:p w:rsidR="00000000" w:rsidDel="00000000" w:rsidP="00000000" w:rsidRDefault="00000000" w:rsidRPr="00000000" w14:paraId="000007DF">
            <w:pPr>
              <w:spacing w:after="28" w:before="28" w:lineRule="auto"/>
              <w:rPr/>
            </w:pPr>
            <w:r w:rsidDel="00000000" w:rsidR="00000000" w:rsidRPr="00000000">
              <w:rPr>
                <w:i w:val="1"/>
                <w:iCs w:val="1"/>
                <w:color w:val="404040"/>
                <w:sz w:val="18"/>
                <w:szCs w:val="18"/>
                <w:rtl w:val="0"/>
              </w:rPr>
              <w:t xml:space="preserve">For each: diagram type, where it is referenced, and the source draw.io filename.</w:t>
            </w:r>
            <w:r w:rsidDel="00000000" w:rsidR="00000000" w:rsidRPr="00000000">
              <w:rPr>
                <w:rtl w:val="0"/>
              </w:rPr>
            </w:r>
          </w:p>
          <w:p w:rsidR="00000000" w:rsidDel="00000000" w:rsidP="00000000" w:rsidRDefault="00000000" w:rsidRPr="00000000" w14:paraId="000007E0">
            <w:pPr>
              <w:spacing w:after="28" w:before="28" w:lineRule="auto"/>
              <w:rPr/>
            </w:pPr>
            <w:r w:rsidDel="00000000" w:rsidR="00000000" w:rsidRPr="00000000">
              <w:rPr>
                <w:i w:val="1"/>
                <w:iCs w:val="1"/>
                <w:color w:val="404040"/>
                <w:sz w:val="18"/>
                <w:szCs w:val="18"/>
                <w:rtl w:val="0"/>
              </w:rPr>
              <w:t xml:space="preserve">When the diagram is created, export as PNG and embed at the placeholder location.</w:t>
            </w:r>
            <w:r w:rsidDel="00000000" w:rsidR="00000000" w:rsidRPr="00000000">
              <w:rPr>
                <w:rtl w:val="0"/>
              </w:rPr>
            </w:r>
          </w:p>
        </w:tc>
      </w:tr>
    </w:tbl>
    <w:p w:rsidR="00000000" w:rsidDel="00000000" w:rsidP="00000000" w:rsidRDefault="00000000" w:rsidRPr="00000000" w14:paraId="000007E1">
      <w:pPr>
        <w:spacing w:before="80" w:lineRule="auto"/>
        <w:rPr/>
      </w:pPr>
      <w:r w:rsidDel="00000000" w:rsidR="00000000" w:rsidRPr="00000000">
        <w:rPr>
          <w:rtl w:val="0"/>
        </w:rPr>
      </w:r>
    </w:p>
    <w:tbl>
      <w:tblPr>
        <w:tblStyle w:val="Table1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3"/>
        <w:gridCol w:w="2694"/>
        <w:gridCol w:w="1691"/>
        <w:gridCol w:w="2948"/>
        <w:tblGridChange w:id="0">
          <w:tblGrid>
            <w:gridCol w:w="1693"/>
            <w:gridCol w:w="2694"/>
            <w:gridCol w:w="1691"/>
            <w:gridCol w:w="2948"/>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E2">
            <w:pPr>
              <w:jc w:val="center"/>
              <w:rPr/>
            </w:pPr>
            <w:r w:rsidDel="00000000" w:rsidR="00000000" w:rsidRPr="00000000">
              <w:rPr>
                <w:b w:val="1"/>
                <w:bCs w:val="1"/>
                <w:color w:val="1f3864"/>
                <w:rtl w:val="0"/>
              </w:rPr>
              <w:t xml:space="preserve">Diagram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E3">
            <w:pPr>
              <w:jc w:val="center"/>
              <w:rPr/>
            </w:pPr>
            <w:r w:rsidDel="00000000" w:rsidR="00000000" w:rsidRPr="00000000">
              <w:rPr>
                <w:b w:val="1"/>
                <w:bCs w:val="1"/>
                <w:color w:val="1f3864"/>
                <w:rtl w:val="0"/>
              </w:rPr>
              <w:t xml:space="preserve">Type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E4">
            <w:pPr>
              <w:jc w:val="center"/>
              <w:rPr/>
            </w:pPr>
            <w:r w:rsidDel="00000000" w:rsidR="00000000" w:rsidRPr="00000000">
              <w:rPr>
                <w:b w:val="1"/>
                <w:bCs w:val="1"/>
                <w:color w:val="1f3864"/>
                <w:rtl w:val="0"/>
              </w:rPr>
              <w:t xml:space="preserve">Referenced 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7E5">
            <w:pPr>
              <w:jc w:val="center"/>
              <w:rPr/>
            </w:pPr>
            <w:r w:rsidDel="00000000" w:rsidR="00000000" w:rsidRPr="00000000">
              <w:rPr>
                <w:b w:val="1"/>
                <w:bCs w:val="1"/>
                <w:color w:val="1f3864"/>
                <w:rtl w:val="0"/>
              </w:rPr>
              <w:t xml:space="preserve">File Name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E6">
            <w:pPr>
              <w:rPr/>
            </w:pPr>
            <w:r w:rsidDel="00000000" w:rsidR="00000000" w:rsidRPr="00000000">
              <w:rPr>
                <w:color w:val="000000"/>
                <w:rtl w:val="0"/>
              </w:rPr>
              <w:t xml:space="preserve">[Diagram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E7">
            <w:pPr>
              <w:rPr/>
            </w:pPr>
            <w:r w:rsidDel="00000000" w:rsidR="00000000" w:rsidRPr="00000000">
              <w:rPr>
                <w:color w:val="000000"/>
                <w:rtl w:val="0"/>
              </w:rPr>
              <w:t xml:space="preserve">[Type: Context / UC / ERD / State Machine / Activity / Sequence]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E8">
            <w:pPr>
              <w:rPr/>
            </w:pPr>
            <w:r w:rsidDel="00000000" w:rsidR="00000000" w:rsidRPr="00000000">
              <w:rPr>
                <w:color w:val="000000"/>
                <w:rtl w:val="0"/>
              </w:rPr>
              <w:t xml:space="preserve">[Part X.Y]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7E9">
            <w:pPr>
              <w:rPr/>
            </w:pPr>
            <w:r w:rsidDel="00000000" w:rsidR="00000000" w:rsidRPr="00000000">
              <w:rPr>
                <w:color w:val="000000"/>
                <w:rtl w:val="0"/>
              </w:rPr>
              <w:t xml:space="preserve">[ProjectName]_[Name].drawio</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EA">
            <w:pPr>
              <w:rPr/>
            </w:pPr>
            <w:r w:rsidDel="00000000" w:rsidR="00000000" w:rsidRPr="00000000">
              <w:rPr>
                <w:color w:val="000000"/>
                <w:rtl w:val="0"/>
              </w:rPr>
              <w:t xml:space="preserve">[Add rows]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EB">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EC">
            <w:pP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7ED">
            <w:pPr>
              <w:rPr/>
            </w:pPr>
            <w:r w:rsidDel="00000000" w:rsidR="00000000" w:rsidRPr="00000000">
              <w:rPr>
                <w:rtl w:val="0"/>
              </w:rPr>
            </w:r>
          </w:p>
        </w:tc>
      </w:tr>
    </w:tbl>
    <w:p w:rsidR="00000000" w:rsidDel="00000000" w:rsidP="00000000" w:rsidRDefault="00000000" w:rsidRPr="00000000" w14:paraId="000007EE">
      <w:pPr>
        <w:spacing w:before="200" w:lineRule="auto"/>
        <w:rPr/>
      </w:pPr>
      <w:r w:rsidDel="00000000" w:rsidR="00000000" w:rsidRPr="00000000">
        <w:rPr>
          <w:rtl w:val="0"/>
        </w:rPr>
      </w:r>
    </w:p>
    <w:p w:rsidR="00000000" w:rsidDel="00000000" w:rsidP="00000000" w:rsidRDefault="00000000" w:rsidRPr="00000000" w14:paraId="000007EF">
      <w:pPr>
        <w:jc w:val="center"/>
        <w:rPr/>
      </w:pPr>
      <w:r w:rsidDel="00000000" w:rsidR="00000000" w:rsidRPr="00000000">
        <w:rPr>
          <w:i w:val="1"/>
          <w:iCs w:val="1"/>
          <w:color w:val="404040"/>
          <w:sz w:val="18"/>
          <w:szCs w:val="18"/>
          <w:rtl w:val="0"/>
        </w:rPr>
        <w:t xml:space="preserve">— End of Template —</w:t>
      </w:r>
      <w:r w:rsidDel="00000000" w:rsidR="00000000" w:rsidRPr="00000000">
        <w:rPr>
          <w:rtl w:val="0"/>
        </w:rPr>
      </w:r>
    </w:p>
    <w:sectPr>
      <w:headerReference r:id="rId23" w:type="default"/>
      <w:footerReference r:id="rId24" w:type="default"/>
      <w:pgSz w:h="16838" w:w="11906" w:orient="portrait"/>
      <w:pgMar w:bottom="1080" w:top="1080" w:left="126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uy Vũ" w:id="14" w:date="2026-06-06T15:39:19Z">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&amp; Tú</w:t>
      </w:r>
    </w:p>
  </w:comment>
  <w:comment w:author="Nguyen Thien Nga (K18 HL)" w:id="0" w:date="2026-06-06T13:22:02Z">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1" w:date="2026-06-06T13:22:02Z">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2" w:date="2026-06-06T13:22:02Z">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3" w:date="2026-06-06T13:22:02Z">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4" w:date="2026-06-06T13:22:02Z">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5" w:date="2026-06-06T13:22:02Z">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6" w:date="2026-06-06T13:22:02Z">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7" w:date="2026-06-06T13:22:02Z">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8" w:date="2026-06-06T13:22:02Z">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9" w:date="2026-06-06T13:22:02Z">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10" w:date="2026-06-06T13:22:02Z">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11" w:date="2026-06-06T13:22:02Z">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12" w:date="2026-06-06T13:22:02Z">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 w:author="Nguyen Thien Nga (K18 HL)" w:id="13" w:date="2026-06-06T13:22:02Z">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điền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F2" w15:done="0"/>
  <w15:commentEx w15:paraId="000007F3" w15:done="0"/>
  <w15:commentEx w15:paraId="000007F4" w15:done="0"/>
  <w15:commentEx w15:paraId="000007F5" w15:done="0"/>
  <w15:commentEx w15:paraId="000007F6" w15:done="0"/>
  <w15:commentEx w15:paraId="000007F7" w15:done="0"/>
  <w15:commentEx w15:paraId="000007F8" w15:done="0"/>
  <w15:commentEx w15:paraId="000007F9" w15:done="0"/>
  <w15:commentEx w15:paraId="000007FA" w15:done="0"/>
  <w15:commentEx w15:paraId="000007FB" w15:done="0"/>
  <w15:commentEx w15:paraId="000007FC" w15:done="0"/>
  <w15:commentEx w15:paraId="000007FD" w15:done="0"/>
  <w15:commentEx w15:paraId="000007FE" w15:done="0"/>
  <w15:commentEx w15:paraId="000007FF" w15:done="0"/>
  <w15:commentEx w15:paraId="0000080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1">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0">
    <w:pPr>
      <w:pBdr>
        <w:bottom w:color="2e75b6" w:space="4" w:sz="6" w:val="single"/>
      </w:pBdr>
      <w:rPr/>
    </w:pPr>
    <w:r w:rsidDel="00000000" w:rsidR="00000000" w:rsidRPr="00000000">
      <w:rPr>
        <w:color w:val="404040"/>
        <w:sz w:val="16"/>
        <w:szCs w:val="16"/>
        <w:rtl w:val="0"/>
      </w:rPr>
      <w:t xml:space="preserve">SRS Template v1.0  —  Structure &amp; Writing Guide</w:t>
    </w:r>
    <w:r w:rsidDel="00000000" w:rsidR="00000000" w:rsidRPr="00000000">
      <w:rPr>
        <w:sz w:val="16"/>
        <w:szCs w:val="16"/>
        <w:rtl w:val="0"/>
      </w:rPr>
      <w:tab/>
    </w:r>
    <w:r w:rsidDel="00000000" w:rsidR="00000000" w:rsidRPr="00000000">
      <w:rPr>
        <w:i w:val="1"/>
        <w:iCs w:val="1"/>
        <w:color w:val="2e75b6"/>
        <w:sz w:val="16"/>
        <w:szCs w:val="16"/>
        <w:rtl w:val="0"/>
      </w:rPr>
      <w:t xml:space="preserve">Scenario / Feature Description / Data Requirements / NFR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png"/><Relationship Id="rId22" Type="http://schemas.openxmlformats.org/officeDocument/2006/relationships/image" Target="media/image9.png"/><Relationship Id="rId10" Type="http://schemas.openxmlformats.org/officeDocument/2006/relationships/image" Target="media/image4.png"/><Relationship Id="rId21" Type="http://schemas.openxmlformats.org/officeDocument/2006/relationships/image" Target="media/image10.png"/><Relationship Id="rId13" Type="http://schemas.openxmlformats.org/officeDocument/2006/relationships/image" Target="media/image14.pn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6.png"/><Relationship Id="rId5" Type="http://schemas.openxmlformats.org/officeDocument/2006/relationships/numbering" Target="numbering.xml"/><Relationship Id="rId19" Type="http://schemas.openxmlformats.org/officeDocument/2006/relationships/image" Target="media/image5.png"/><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re7KNVQU5V7baTqLYeIT0sEIA==">CgMxLjAaHQoBMBIYChYIB0ISEhBBcmlhbCBVbmljb2RlIE1TGh0KATESGAoWCAdCEhIQQXJpYWwgVW5pY29kZSBNUxodCgEyEhgKFggHQhISEEFyaWFsIFVuaWNvZGUgTVMaHQoBMxIYChYIB0ISEhBBcmlhbCBVbmljb2RlIE1TGh0KATQSGAoWCAdCEhIQQXJpYWwgVW5pY29kZSBNUxodCgE1EhgKFggHQhISEEFyaWFsIFVuaWNvZGUgTVMaHwoBNhIaChgICVIUChJ0YWJsZS53b2QyOTN0ZmN5Z28aHQoBNxIYChYIB0ISEhBBcmlhbCBVbmljb2RlIE1TGicKATgSIgogCAQqHAoLQUFBQjg0SGlUMHcQCBoLQUFBQjg0SGlUMHcaHQoBORIYChYIB0ISEhBBcmlhbCBVbmljb2RlIE1TGiAKAjEwEhoKGAgJUhQKEnRhYmxlLjhwYWFscWd1aW14NhooCgIxMRIiCiAIBCocCgtBQUFCODRIaVQwdxAIGgtBQUFCODRIaVQwdxoeCgIxMhIYChYIB0ISEhBBcmlhbCBVbmljb2RlIE1TGiAKAjEzEhoKGAgJUhQKEnRhYmxlLjZwbHBjNngwa3J6dxooCgIxNBIiCiAIBCocCgtBQUFCODRIaVQwdxAIGgtBQUFCODRIaVQwdxoeCgIxNRIYChYIB0ISEhBBcmlhbCBVbmljb2RlIE1TGiAKAjE2EhoKGAgJUhQKEnRhYmxlLmVzZXI3a2piNjF3bBogCgIxNxIaChgICVIUChJ0YWJsZS50eHljajA2aDNrZnIaKAoCMTgSIgogCAQqHAoLQUFBQjg0SGlUMHcQCBoLQUFBQjg0SGlUMHcaHgoCMTkSGAoWCAdCEhIQQXJpYWwgVW5pY29kZSBNUxogCgIyMBIaChgICVIUChJ0YWJsZS5nZHR3M2d5anZteTgaIAoCMjESGgoYCAlSFAoSdGFibGUuNzdveGU5cjl6OW5sGigKAjIyEiIKIAgEKhwKC0FBQUI4NEhpVDB3EAgaC0FBQUI4NEhpVDB3Gh4KAjIzEhgKFggHQhISEEFyaWFsIFVuaWNvZGUgTVMaIAoCMjQSGgoYCAlSFAoSdGFibGUubjhjcTRxa2VsczhhGiAKAjI1EhoKGAgJUhQKEnRhYmxlLmF6dHgwZjgxdDRpNhooCgIyNhIiCiAIBCocCgtBQUFCODRIaVQwdxAIGgtBQUFCODRIaVQwdxoeCgIyNxIYChYIB0ISEhBBcmlhbCBVbmljb2RlIE1TGh8KAjI4EhkKFwgJUhMKEXRhYmxlLmN2NW56b3l0c3d5GiAKAjI5EhoKGAgJUhQKEnRhYmxlLjV0NWhvbWg3ZWw4bxooCgIzMBIiCiAIBCocCgtBQUFCODRIaVQwdxAIGgtBQUFCODRIaVQwdxoeCgIzMRIYChYIB0ISEhBBcmlhbCBVbmljb2RlIE1TGiAKAjMyEhoKGAgJUhQKEnRhYmxlLnh5ejZkdXlhYmRhZhogCgIzMxIaChgICVIUChJ0YWJsZS44ZXMwZW54MWR0azgaKAoCMzQSIgogCAQqHAoLQUFBQjg0SGlUMHcQCBoLQUFBQjg0SGlUMHcaHgoCMzUSGAoWCAdCEhIQQXJpYWwgVW5pY29kZSBNUxogCgIzNhIaChgICVIUChJ0YWJsZS5qNWFycW0zM3plbHoaIAoCMzcSGgoYCAlSFAoSdGFibGUubnEzYzJ2cDZrYjBkGigKAjM4EiIKIAgEKhwKC0FBQUI4NEhpVDB3EAgaC0FBQUI4NEhpVDB3Gh4KAjM5EhgKFggHQhISEEFyaWFsIFVuaWNvZGUgTVMaIAoCNDASGgoYCAlSFAoSdGFibGUuYndwZG56NnR5cnJjGiAKAjQxEhoKGAgJUhQKEnRhYmxlLjVheWpjN2l3amJkNRooCgI0MhIiCiAIBCocCgtBQUFCODRIaVQwdxAIGgtBQUFCODRIaVQwdxoeCgI0MxIYChYIB0ISEhBBcmlhbCBVbmljb2RlIE1TGiAKAjQ0EhoKGAgJUhQKEnRhYmxlLjNlaWY4ZGV1cWk5dhogCgI0NRIaChgICVIUChJ0YWJsZS5tM3ZkOXh4NjZiZzUaKAoCNDYSIgogCAQqHAoLQUFBQjg0SGlUMHcQCBoLQUFBQjg0SGlUMHcaHgoCNDcSGAoWCAdCEhIQQXJpYWwgVW5pY29kZSBNUxogCgI0OBIaChgICVIUChJ0YWJsZS5naHV2ZXF0bnFuZXQaIAoCNDkSGgoYCAlSFAoSdGFibGUudmtpd25vM3UxdHQ3GigKAjUwEiIKIAgEKhwKC0FBQUI4NEhpVDB3EAgaC0FBQUI4NEhpVDB3Gh4KAjUxEhgKFggHQhISEEFyaWFsIFVuaWNvZGUgTVMaIAoCNTISGgoYCAlSFAoSdGFibGUuMzZ1MGxkOG4wMjhqGiAKAjUzEhoKGAgJUhQKEnRhYmxlLnFoMDI2eWpuNmdxNxooCgI1NBIiCiAIBCocCgtBQUFCODRIaVQwdxAIGgtBQUFCODRIaVQwdxoeCgI1NRIYChYIB0ISEhBBcmlhbCBVbmljb2RlIE1TGiAKAjU2EhoKGAgJUhQKEnRhYmxlLmVtemlpdWpoa3ZnNxogCgI1NxIaChgICVIUChJ0YWJsZS5sNHp3YWdsM2s0OXYaKAoCNTgSIgogCAQqHAoLQUFBQjg0SGlUMHcQCBoLQUFBQjg0SGlUMHcaHgoCNTkSGAoWCAdCEhIQQXJpYWwgVW5pY29kZSBNUxogCgI2MBIaChgICVIUChJ0YWJsZS52aXJvYWQxM2M2aWIaIAoCNjESGgoYCAlSFAoSdGFibGUubHZ2eXlwcGRvNGFjGh4KAjYyEhgKFggHQhISEEFyaWFsIFVuaWNvZGUgTVMaHgoCNjMSGAoWCAdCEhIQQXJpYWwgVW5pY29kZSBNUxogCgI2NBIaChgICVIUChJ0YWJsZS4yMjFzbXkxOW1jbXAaIAoCNjUSGgoYCAlSFAoSdGFibGUuNW9idDNqdW95bW96Gh4KAjY2EhgKFggHQhISEEFyaWFsIFVuaWNvZGUgTVMaIAoCNjcSGgoYCAlSFAoSdGFibGUuN3dicXpzNXQ4MTYwGh4KAjY4EhgKFggHQhISEEFyaWFsIFVuaWNvZGUgTVMaIAoCNjkSGgoYCAlSFAoSdGFibGUuaDdsaGxqdmJpOHUwGiAKAjcwEhoKGAgJUhQKEnRhYmxlLjNxaXRrdDM1Ymd3MxoeCgI3MRIYChYIB0ISEhBBcmlhbCBVbmljb2RlIE1TGiAKAjcyEhoKGAgJUhQKEnRhYmxlLnU4b2M5d3BpaWs0ZhoeCgI3MxIYChYIB0ISEhBBcmlhbCBVbmljb2RlIE1TGiAKAjc0EhoKGAgJUhQKEnRhYmxlLnE4aHRkMHd1NGhhchogCgI3NRIaChgICVIUChJ0YWJsZS5wYmdyamZrcGRtMWgaHgoCNzYSGAoWCAdCEhIQQXJpYWwgVW5pY29kZSBNUxogCgI3NxIaChgICVIUChJ0YWJsZS56ZzQxY3NuYXRwaXEaHgoCNzgSGAoWCAdCEhIQQXJpYWwgVW5pY29kZSBNUxogCgI3ORIaChgICVIUChJ0YWJsZS5zdm9tMTk2NHcxaXkaIAoCODASGgoYCAlSFAoSdGFibGUudXgyczJ4Z2d5czhpGh4KAjgxEhgKFggHQhISEEFyaWFsIFVuaWNvZGUgTVMaIAoCODISGgoYCAlSFAoSdGFibGUudmo1ZXhjcmluZWFyGh4KAjgzEhgKFggHQhISEEFyaWFsIFVuaWNvZGUgTVMaIAoCODQSGgoYCAlSFAoSdGFibGUuNWtsdm51eWxycHdyGiAKAjg1EhoKGAgJUhQKEnRhYmxlLjdocGU4d3E2MW5pMBoeCgI4NhIYChYIB0ISEhBBcmlhbCBVbmljb2RlIE1TGiAKAjg3EhoKGAgJUhQKEnRhYmxlLjRnZGZkeGtqN3h4dRoeCgI4OBIYChYIB0ISEhBBcmlhbCBVbmljb2RlIE1TGiAKAjg5EhoKGAgJUhQKEnRhYmxlLmNpaW9nbTRhazdvOBogCgI5MBIaChgICVIUChJ0YWJsZS40bDR3OGphajZ4ZHgaHgoCOTESGAoWCAdCEhIQQXJpYWwgVW5pY29kZSBNUxogCgI5MhIaChgICVIUChJ0YWJsZS5uYXVmZ2FzODJ1aGkaHgoCOTMSGAoWCAdCEhIQQXJpYWwgVW5pY29kZSBNUxogCgI5NBIaChgICVIUChJ0YWJsZS5neHVnaTY2Y2d6dHEaIAoCOTUSGgoYCAlSFAoSdGFibGUuajZyeXF3eWQwemZ5Gh4KAjk2EhgKFggHQhISEEFyaWFsIFVuaWNvZGUgTVMaIAoCOTcSGgoYCAlSFAoSdGFibGUuczVqbnphczFucTV5Gh4KAjk4EhgKFggHQhISEEFyaWFsIFVuaWNvZGUgTVMaIAoCOTkSGgoYCAlSFAoSdGFibGUuMXNoNHhoazllaWE0GiEKAzEwMBIaChgICVIUChJ0YWJsZS5meGJvY25nNGgyNTkaHwoDMTAxEhgKFggHQhISEEFyaWFsIFVuaWNvZGUgTVMaIQoDMTAyEhoKGAgJUhQKEnRhYmxlLjk1N25ydzYzdXVvdBofCgMxMDMSGAoWCAdCEhIQQXJpYWwgVW5pY29kZSBNUxohCgMxMDQSGgoYCAlSFAoSdGFibGUudHRqanU4OGFvbWw0GiEKAzEwNRIaChgICVIUChJ0YWJsZS53MzJlY3Y2c2J2cG4aHwoDMTA2EhgKFggHQhISEEFyaWFsIFVuaWNvZGUgTVMaIQoDMTA3EhoKGAgJUhQKEnRhYmxlLjdmZ2tvZWFxdnBocBofCgMxMDgSGAoWCAdCEhIQQXJpYWwgVW5pY29kZSBNUxohCgMxMDkSGgoYCAlSFAoSdGFibGUudXN2dnF4cDlldHA2GiEKAzExMBIaChgICVIUChJ0YWJsZS5kMzJxM3Q2djE3YzIaHwoDMTExEhgKFggHQhISEEFyaWFsIFVuaWNvZGUgTVMaIQoDMTEyEhoKGAgJUhQKEnRhYmxlLnQ4dndsOHVuc3I5chofCgMxMTMSGAoWCAdCEhIQQXJpYWwgVW5pY29kZSBNUxogCgMxMTQSGQoXCAlSEwoRdGFibGUua202cXVtMm4yc2caIQoDMTE1EhoKGAgJUhQKEnRhYmxlLmlyYXBodTVjZ3VqdRofCgMxMTYSGAoWCAdCEhIQQXJpYWwgVW5pY29kZSBNUxohCgMxMTcSGgoYCAlSFAoSdGFibGUuNjFhMGIzN2o0anBhGh8KAzExOBIYChYIB0ISEhBBcmlhbCBVbmljb2RlIE1TGiEKAzExORIaChgICVIUChJ0YWJsZS4xaTZwcDg0OHRtdG0aIQoDMTIwEhoKGAgJUhQKEnRhYmxlLjU4dHV5dmRpb3N1axofCgMxMjESGAoWCAdCEhIQQXJpYWwgVW5pY29kZSBNUxohCgMxMjISGgoYCAlSFAoSdGFibGUucnpvd3c5NXlmaXd5Gh8KAzEyMxIYChYIB0ISEhBBcmlhbCBVbmljb2RlIE1TGiEKAzEyNBIaChgICVIUChJ0YWJsZS5id3I1cHRpcmJpdTkaIQoDMTI1EhoKGAgJUhQKEnRhYmxlLnQzcnY5MDhjZ3BpOBofCgMxMjYSGAoWCAdCEhIQQXJpYWwgVW5pY29kZSBNUxogCgMxMjcSGQoXCAlSEwoRdGFibGUuNXRtNHp0emtydXIaHwoDMTI4EhgKFggHQhISEEFyaWFsIFVuaWNvZGUgTVMaIQoDMTI5EhoKGAgJUhQKEnRhYmxlLnZvaHcwOXltemVyaBohCgMxMzASGgoYCAlSFAoSdGFibGUucWRmODRleW82MGdzGh8KAzEzMRIYChYIB0ISEhBBcmlhbCBVbmljb2RlIE1TGiEKAzEzMhIaChgICVIUChJ0YWJsZS5xZHMybTY2ZDFscDYaHwoDMTMzEhgKFggHQhISEEFyaWFsIFVuaWNvZGUgTVMaIQoDMTM0EhoKGAgJUhQKEnRhYmxlLndsc3JiM25nejc2YhopCgMxMzUSIgogCAQqHAoLQUFBQjg0cWthYUUQCBoLQUFBQjg0cWthYUUaHwoDMTM2EhgKFggHQhISEEFyaWFsIFVuaWNvZGUgTVMaHwoDMTM3EhgKFggHQhISEEFyaWFsIFVuaWNvZGUgTVMaHwoDMTM4EhgKFggHQhISEEFyaWFsIFVuaWNvZGUgTVMi+QEKC0FBQUI4NHFrYWFFEsoBCgtBQUFCODRxa2FhRRILQUFBQjg0cWthYUUaGgoJdGV4dC9odG1sEg1EdXkgJmFtcDsgVMO6IhcKCnRleHQvcGxhaW4SCUR1eSAmIFTDuiobIhUxMDM3NTM1ODg0NDM4MTAxMzQzODEoADgAMOTi2uzpMzjk4trs6TNKHwoKdGV4dC9wbGFpbhIRRGF0YSBSZXF1aXJlbWVudHNaDGd1cGVyYzF0bzVxdHICIAB4AJoBBggAEAAYAKoBDxINRHV5ICZhbXA7IFTDuhjk4trs6TMg5OLa7OkzQg9raXgueDZoMDd2eXBwMHUilwIKC0FBQUI4NEhpVDB3EuUBCgtBQUFCODRIaVQwdxILQUFBQjg0SGlUMHcaGgoJdGV4dC9odG1sEg1jaMawYSDEkWnhu4FuIhsKCnRleHQvcGxhaW4SDWNoxrBhIMSRaeG7gW4qGyIVMTE0MTU0NzU2MzgyNzEzNjI5NTM2KAA4ADClguTo6TM4pYLk6OkzSi0KCnRleHQvcGxhaW4SH1tGRS14eCAoViZTKV0g4oaSIFtGVC14eCAoU1JTKV1aDDlhZ2JvdzNiaTc5enICIAB4AJoBBggAEAAYAKoBDxINY2jGsGEgxJFp4buBbrABALgBAMgBABilguTo6TMgpYLk6OkzMABCEGtpeC5uYnA3Y250OXF6MTkyDmguYjg3dXVhNDJ5NGZyMg5oLnVpdnZpbWZzdTd2eDIOaC5wZGhjNGZybXNraDcyDWguOG9wM2kxNnk4dWYyDmguaGgzNWQyZ2wzZjlqMg5oLmIxcHRzbXl4eWc4MTIOaC51YzAzbWg1OHZocDIyDWguZmdoMjZpejNsNzYyDmguanp3OWVmdmZibTR3Mg5oLnl4b251aWpsZzFtZzIOaC5jeWpscDVmMmNoYXAyDmguMmI0MndyY2dzbng1Mg5oLm5iNDBnOW1hdDRpNjIOaC42dTdiZjc2c3hyaW8yDmguMzZtNjN4a3pocHU4Mg5oLjkyZXJpbThlMDduNTIOaC5yeDVlc3ZwMWYwNmgyDmguaHV3aG9wMjc0dGhrMg5oLnYyYTlscmh3cTVvYjIOaC53a2czbjlidHd3bmcyDmgudXJlaXJ3amhwMmR1Mg5oLncyZXJ6eWM0NWphajINaC42OGpzODhsOWdhejIOaC5iemM3bXc3YmI2cWQyDmgucXljemtqeG1vMzNsMg5oLndybXVxMWIyM3IxbzIOaC5lb2U2MTkyaTE1NTcyDmguejhkdm5yNGx3d3lpOAByITFmc2QwT2h0a2xxMFhBZG1RTHFYaFY2MnBzaUhFZVFf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