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D7454" w14:textId="77777777" w:rsidR="00D22522" w:rsidRDefault="00D225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0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6521"/>
        <w:gridCol w:w="2268"/>
      </w:tblGrid>
      <w:tr w:rsidR="00D22522" w14:paraId="3B87ED7B" w14:textId="77777777">
        <w:tc>
          <w:tcPr>
            <w:tcW w:w="1276" w:type="dxa"/>
          </w:tcPr>
          <w:p w14:paraId="7B347E53" w14:textId="77777777" w:rsidR="00D22522" w:rsidRDefault="00000000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6793928F" wp14:editId="236A6F50">
                  <wp:extent cx="679380" cy="807315"/>
                  <wp:effectExtent l="0" t="0" r="0" b="0"/>
                  <wp:docPr id="179734177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380" cy="807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</w:tcPr>
          <w:p w14:paraId="27DF1EC1" w14:textId="77777777" w:rsidR="00D22522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T.C. MİLLÎ EĞİTİM BAKANLIĞI</w:t>
            </w:r>
          </w:p>
          <w:p w14:paraId="35AB9B78" w14:textId="77777777" w:rsidR="00D22522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YÜKSEKÖĞRETİM VE YURT DIŞI EĞİTİM GENEL MÜDÜRLÜĞÜ </w:t>
            </w:r>
          </w:p>
          <w:p w14:paraId="13781DC4" w14:textId="77777777" w:rsidR="00D22522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ÇEVRİM İÇİ TÜRKÇE VE TÜRK KÜLTÜRÜ </w:t>
            </w:r>
          </w:p>
          <w:p w14:paraId="021AB383" w14:textId="77777777" w:rsidR="00D22522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ÜLKEM YANIMDA PROJESİ </w:t>
            </w:r>
          </w:p>
        </w:tc>
        <w:tc>
          <w:tcPr>
            <w:tcW w:w="2268" w:type="dxa"/>
          </w:tcPr>
          <w:p w14:paraId="55654AC2" w14:textId="77777777" w:rsidR="00D22522" w:rsidRDefault="00D22522">
            <w:pPr>
              <w:jc w:val="center"/>
              <w:rPr>
                <w:b/>
              </w:rPr>
            </w:pPr>
          </w:p>
          <w:p w14:paraId="29F1C7BA" w14:textId="77777777" w:rsidR="00D22522" w:rsidRDefault="00000000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453D111A" wp14:editId="52C5DF65">
                  <wp:extent cx="1065804" cy="412247"/>
                  <wp:effectExtent l="0" t="0" r="0" b="0"/>
                  <wp:docPr id="17973417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804" cy="41224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AE6963" w14:textId="77777777" w:rsidR="00D22522" w:rsidRDefault="00D22522">
      <w:pPr>
        <w:jc w:val="center"/>
        <w:rPr>
          <w:b/>
        </w:rPr>
      </w:pPr>
    </w:p>
    <w:p w14:paraId="060DF5C7" w14:textId="77777777" w:rsidR="00D22522" w:rsidRDefault="00000000">
      <w:r>
        <w:rPr>
          <w:b/>
        </w:rPr>
        <w:t>1. Genel Bilgiler</w:t>
      </w:r>
    </w:p>
    <w:p w14:paraId="609A7B9A" w14:textId="77777777" w:rsidR="00D22522" w:rsidRDefault="00000000">
      <w:pPr>
        <w:ind w:left="720"/>
      </w:pPr>
      <w:r>
        <w:t>Yaş: 5-10 Yaş</w:t>
      </w:r>
    </w:p>
    <w:p w14:paraId="2184B883" w14:textId="43BF3255" w:rsidR="00D22522" w:rsidRDefault="00000000">
      <w:pPr>
        <w:ind w:left="720"/>
      </w:pPr>
      <w:r>
        <w:t>Dil Seviyesi:</w:t>
      </w:r>
      <w:r w:rsidR="00DE55EC">
        <w:t xml:space="preserve"> </w:t>
      </w:r>
      <w:r>
        <w:t xml:space="preserve">Anlar, Konuşur ama Yazamaz. </w:t>
      </w:r>
    </w:p>
    <w:p w14:paraId="7BA72CD6" w14:textId="22CC64FC" w:rsidR="00D22522" w:rsidRDefault="00000000" w:rsidP="00DE55EC">
      <w:pPr>
        <w:ind w:left="720"/>
        <w:jc w:val="both"/>
      </w:pPr>
      <w:r>
        <w:t xml:space="preserve">İlişkilendirilen Tema: </w:t>
      </w:r>
      <w:r w:rsidR="00DE55EC">
        <w:t>Teknoloji Her Yerde-19 Mayıs Atatürk’ü Anma ve Gençlik ve Spor Bayramı.</w:t>
      </w:r>
    </w:p>
    <w:p w14:paraId="5770173C" w14:textId="3D0A0538" w:rsidR="00D22522" w:rsidRDefault="00000000">
      <w:pPr>
        <w:ind w:left="720"/>
      </w:pPr>
      <w:r>
        <w:t xml:space="preserve">İlgili Hafta: </w:t>
      </w:r>
      <w:r w:rsidR="00DE55EC">
        <w:t>18-24 Mayıs</w:t>
      </w:r>
    </w:p>
    <w:p w14:paraId="02383EA1" w14:textId="77777777" w:rsidR="00D22522" w:rsidRDefault="00000000">
      <w:r>
        <w:rPr>
          <w:b/>
        </w:rPr>
        <w:t>2. Öğrenme Hedefleri</w:t>
      </w:r>
    </w:p>
    <w:p w14:paraId="226E4E2F" w14:textId="78B31C03" w:rsidR="00D22522" w:rsidRDefault="00DE55EC" w:rsidP="00EC590D">
      <w:pPr>
        <w:ind w:left="720"/>
        <w:jc w:val="both"/>
      </w:pPr>
      <w:r>
        <w:t xml:space="preserve">Öğrenciler; </w:t>
      </w:r>
      <w:r w:rsidR="003539E5">
        <w:t xml:space="preserve">19 Mayıs Atatürk’ü Anma ve Gençlik ve Spor Bayramı’nı kutlar. Milli bayramlara yönelik temel bilgiler edinir. </w:t>
      </w:r>
    </w:p>
    <w:p w14:paraId="7CBA373D" w14:textId="77777777" w:rsidR="00D22522" w:rsidRDefault="00000000">
      <w:pPr>
        <w:rPr>
          <w:b/>
        </w:rPr>
      </w:pPr>
      <w:r>
        <w:rPr>
          <w:b/>
        </w:rPr>
        <w:t>3. İçerik</w:t>
      </w:r>
    </w:p>
    <w:p w14:paraId="2E118BC5" w14:textId="77777777" w:rsidR="00FA1F86" w:rsidRDefault="00EC590D" w:rsidP="00EC590D">
      <w:pPr>
        <w:jc w:val="both"/>
      </w:pPr>
      <w:r>
        <w:rPr>
          <w:b/>
        </w:rPr>
        <w:t xml:space="preserve">19 </w:t>
      </w:r>
      <w:r>
        <w:t xml:space="preserve">Mayıs Atatürk’ü Anma ve Gençlik ve Spor Bayramı, Mustafa Kemal Atatürk tarafından Türk gençlerine armağan edilmiştir. </w:t>
      </w:r>
    </w:p>
    <w:p w14:paraId="0EE61B05" w14:textId="3AEA33D6" w:rsidR="00D22522" w:rsidRPr="00FA1F86" w:rsidRDefault="00FA1F86" w:rsidP="00EC590D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CFBC713" wp14:editId="29B2B0D4">
            <wp:simplePos x="0" y="0"/>
            <wp:positionH relativeFrom="margin">
              <wp:align>right</wp:align>
            </wp:positionH>
            <wp:positionV relativeFrom="paragraph">
              <wp:posOffset>529590</wp:posOffset>
            </wp:positionV>
            <wp:extent cx="5760720" cy="3240405"/>
            <wp:effectExtent l="0" t="0" r="0" b="0"/>
            <wp:wrapTight wrapText="bothSides">
              <wp:wrapPolygon edited="0">
                <wp:start x="0" y="0"/>
                <wp:lineTo x="0" y="21460"/>
                <wp:lineTo x="21500" y="21460"/>
                <wp:lineTo x="21500" y="0"/>
                <wp:lineTo x="0" y="0"/>
              </wp:wrapPolygon>
            </wp:wrapTight>
            <wp:docPr id="12930996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99606" name="Resim 12930996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590D" w:rsidRPr="00FA1F86">
        <w:rPr>
          <w:b/>
          <w:bCs/>
        </w:rPr>
        <w:t>19 Mayıs Atatürk’ü Anma ve Gençlik ve Spor Bayramı’na yönelik aşağıda verilen etkinliği yapınız.</w:t>
      </w:r>
    </w:p>
    <w:p w14:paraId="291CB81B" w14:textId="2BECEA6D" w:rsidR="00D22522" w:rsidRDefault="00D22522" w:rsidP="00FA1F86">
      <w:pPr>
        <w:pStyle w:val="ListeParagraf"/>
      </w:pPr>
    </w:p>
    <w:p w14:paraId="4DCFBE8C" w14:textId="767A419B" w:rsidR="00D22522" w:rsidRDefault="00FA1F86" w:rsidP="00FA1F86">
      <w:pPr>
        <w:pStyle w:val="ListeParagraf"/>
        <w:numPr>
          <w:ilvl w:val="0"/>
          <w:numId w:val="2"/>
        </w:numPr>
      </w:pPr>
      <w:r>
        <w:lastRenderedPageBreak/>
        <w:t>Mustafa Kemal Paşa, Bandırma Vapuruyla Samsun’a gitmiş.</w:t>
      </w:r>
    </w:p>
    <w:p w14:paraId="1DB49BCA" w14:textId="557F91D2" w:rsidR="00FA1F86" w:rsidRDefault="00FA1F86" w:rsidP="00FA1F86">
      <w:pPr>
        <w:pStyle w:val="ListeParagraf"/>
        <w:numPr>
          <w:ilvl w:val="0"/>
          <w:numId w:val="2"/>
        </w:numPr>
      </w:pPr>
      <w:r>
        <w:t>Mustafa Kemal Paşa, 19 Mayıs 1919’da Samsun’a çıkmış.</w:t>
      </w:r>
    </w:p>
    <w:p w14:paraId="0EC3AD30" w14:textId="3B738606" w:rsidR="00FA1F86" w:rsidRDefault="00FA1F86" w:rsidP="00FA1F86">
      <w:pPr>
        <w:pStyle w:val="ListeParagraf"/>
        <w:numPr>
          <w:ilvl w:val="0"/>
          <w:numId w:val="2"/>
        </w:numPr>
      </w:pPr>
      <w:r>
        <w:t>Mustafa Kemal Paşa Samsun’a giderek halka umut olmuştur.</w:t>
      </w:r>
    </w:p>
    <w:p w14:paraId="6B4E2610" w14:textId="21764CDB" w:rsidR="00FA1F86" w:rsidRDefault="00FA1F86" w:rsidP="00FA1F86">
      <w:pPr>
        <w:pStyle w:val="ListeParagraf"/>
        <w:numPr>
          <w:ilvl w:val="0"/>
          <w:numId w:val="2"/>
        </w:numPr>
      </w:pPr>
      <w:r>
        <w:t>Mustafa Kemal Atatürk bugün için benim doğum günüm demiş.</w:t>
      </w:r>
    </w:p>
    <w:p w14:paraId="0CE2E17B" w14:textId="770A2F65" w:rsidR="00FA1F86" w:rsidRDefault="00FA1F86" w:rsidP="00FA1F86">
      <w:pPr>
        <w:pStyle w:val="ListeParagraf"/>
        <w:numPr>
          <w:ilvl w:val="0"/>
          <w:numId w:val="2"/>
        </w:numPr>
      </w:pPr>
      <w:r>
        <w:t>Mustafa Kemal Atatürk bu bayramı Türk gençlerine armağan etmiş.</w:t>
      </w:r>
    </w:p>
    <w:p w14:paraId="2EBDBD03" w14:textId="5AC3EEF2" w:rsidR="00FA1F86" w:rsidRDefault="00FA1F86" w:rsidP="00FA1F86">
      <w:pPr>
        <w:pStyle w:val="ListeParagraf"/>
        <w:numPr>
          <w:ilvl w:val="0"/>
          <w:numId w:val="2"/>
        </w:numPr>
      </w:pPr>
      <w:r>
        <w:t>19 Mayıs Atatürk’ü Anma ve Gençlik ve Spor Bayramı hepimize kutlu olsun.</w:t>
      </w:r>
    </w:p>
    <w:p w14:paraId="35CDD96D" w14:textId="77777777" w:rsidR="00D22522" w:rsidRDefault="00D22522"/>
    <w:p w14:paraId="351AF8E6" w14:textId="77777777" w:rsidR="00D22522" w:rsidRDefault="00D22522"/>
    <w:p w14:paraId="66CB6246" w14:textId="77777777" w:rsidR="00D22522" w:rsidRDefault="00000000">
      <w:r>
        <w:t xml:space="preserve"> </w:t>
      </w:r>
    </w:p>
    <w:p w14:paraId="238605A7" w14:textId="77777777" w:rsidR="00D22522" w:rsidRDefault="00D22522"/>
    <w:sectPr w:rsidR="00D22522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1E54F15-DE65-4D9F-BB8B-EB0DA8F59123}"/>
    <w:embedBold r:id="rId2" w:fontKey="{4AA2C9D6-DC89-491B-907B-B4530E224A8D}"/>
    <w:embedItalic r:id="rId3" w:fontKey="{023DDECF-A77D-4B0D-88DB-8ECD3B21F95F}"/>
  </w:font>
  <w:font w:name="Play">
    <w:charset w:val="00"/>
    <w:family w:val="auto"/>
    <w:pitch w:val="default"/>
    <w:embedRegular r:id="rId4" w:fontKey="{C715B418-D4C4-42E5-856B-6D4DD4BFD6F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23D3A716-2A53-4840-98C0-4AEE86ADA05F}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E7DE4"/>
    <w:multiLevelType w:val="hybridMultilevel"/>
    <w:tmpl w:val="D7AA445E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2C005B"/>
    <w:multiLevelType w:val="hybridMultilevel"/>
    <w:tmpl w:val="84588D8A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846601">
    <w:abstractNumId w:val="0"/>
  </w:num>
  <w:num w:numId="2" w16cid:durableId="1379822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522"/>
    <w:rsid w:val="00274A37"/>
    <w:rsid w:val="003539E5"/>
    <w:rsid w:val="00A713A7"/>
    <w:rsid w:val="00D22522"/>
    <w:rsid w:val="00DE55EC"/>
    <w:rsid w:val="00EC590D"/>
    <w:rsid w:val="00FA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AE1D3"/>
  <w15:docId w15:val="{909208E7-03D8-4345-8381-D8BADC2B6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tr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72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72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72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Balk1Char">
    <w:name w:val="Başlık 1 Char"/>
    <w:basedOn w:val="VarsaylanParagrafYazTipi"/>
    <w:uiPriority w:val="9"/>
    <w:rsid w:val="00072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uiPriority w:val="9"/>
    <w:semiHidden/>
    <w:rsid w:val="00072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uiPriority w:val="9"/>
    <w:semiHidden/>
    <w:rsid w:val="00072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uiPriority w:val="9"/>
    <w:semiHidden/>
    <w:rsid w:val="00072F3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uiPriority w:val="9"/>
    <w:semiHidden/>
    <w:rsid w:val="00072F3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uiPriority w:val="9"/>
    <w:semiHidden/>
    <w:rsid w:val="00072F3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72F3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72F3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72F3A"/>
    <w:rPr>
      <w:rFonts w:eastAsiaTheme="majorEastAsia" w:cstheme="majorBidi"/>
      <w:color w:val="272727" w:themeColor="text1" w:themeTint="D8"/>
    </w:rPr>
  </w:style>
  <w:style w:type="character" w:customStyle="1" w:styleId="KonuBalChar">
    <w:name w:val="Konu Başlığı Char"/>
    <w:basedOn w:val="VarsaylanParagrafYazTipi"/>
    <w:uiPriority w:val="10"/>
    <w:rsid w:val="00072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tyazChar">
    <w:name w:val="Altyazı Char"/>
    <w:basedOn w:val="VarsaylanParagrafYazTipi"/>
    <w:uiPriority w:val="11"/>
    <w:rsid w:val="00072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72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72F3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72F3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72F3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72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72F3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72F3A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E7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LnOQAplM9UWatBo/r+ZY3V5d9g==">CgMxLjA4AHIhMTIxUDE3YWcwWlNVMWxzc0RmdmdpTHZET1JieHdEaEZG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edibe yılmaz</dc:creator>
  <cp:lastModifiedBy>Ayşe KANAT</cp:lastModifiedBy>
  <cp:revision>3</cp:revision>
  <dcterms:created xsi:type="dcterms:W3CDTF">2025-09-23T12:56:00Z</dcterms:created>
  <dcterms:modified xsi:type="dcterms:W3CDTF">2026-05-13T21:19:00Z</dcterms:modified>
</cp:coreProperties>
</file>