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CA6" w:rsidRDefault="00336CA6" w:rsidP="00336CA6">
      <w:pPr>
        <w:pStyle w:val="IPTTexto"/>
        <w:tabs>
          <w:tab w:val="left" w:pos="6425"/>
        </w:tabs>
        <w:spacing w:line="240" w:lineRule="auto"/>
        <w:ind w:firstLine="0"/>
        <w:jc w:val="center"/>
        <w:rPr>
          <w:rFonts w:ascii="Times New Roman" w:hAnsi="Times New Roman" w:cs="Times New Roman"/>
          <w:sz w:val="24"/>
        </w:rPr>
      </w:pPr>
    </w:p>
    <w:tbl>
      <w:tblPr>
        <w:tblStyle w:val="Tabelacomgrade"/>
        <w:tblW w:w="9351" w:type="dxa"/>
        <w:tblLayout w:type="fixed"/>
        <w:tblLook w:val="04A0" w:firstRow="1" w:lastRow="0" w:firstColumn="1" w:lastColumn="0" w:noHBand="0" w:noVBand="1"/>
      </w:tblPr>
      <w:tblGrid>
        <w:gridCol w:w="704"/>
        <w:gridCol w:w="1418"/>
        <w:gridCol w:w="1417"/>
        <w:gridCol w:w="1843"/>
        <w:gridCol w:w="1701"/>
        <w:gridCol w:w="2268"/>
      </w:tblGrid>
      <w:tr w:rsidR="00336CA6" w:rsidTr="002F7040">
        <w:tc>
          <w:tcPr>
            <w:tcW w:w="9351" w:type="dxa"/>
            <w:gridSpan w:val="6"/>
          </w:tcPr>
          <w:p w:rsidR="00336CA6" w:rsidRDefault="00336CA6" w:rsidP="002F7040">
            <w:pPr>
              <w:pStyle w:val="IPTTexto"/>
              <w:spacing w:line="240" w:lineRule="auto"/>
              <w:ind w:firstLine="0"/>
              <w:jc w:val="center"/>
              <w:rPr>
                <w:rFonts w:ascii="Times New Roman" w:hAnsi="Times New Roman" w:cs="Times New Roman"/>
                <w:sz w:val="24"/>
              </w:rPr>
            </w:pPr>
            <w:r>
              <w:rPr>
                <w:rFonts w:ascii="Times New Roman" w:hAnsi="Times New Roman" w:cs="Times New Roman"/>
                <w:sz w:val="24"/>
              </w:rPr>
              <w:t>Trabalhos selecionados</w:t>
            </w:r>
          </w:p>
        </w:tc>
      </w:tr>
      <w:tr w:rsidR="00336CA6" w:rsidTr="002F7040">
        <w:tc>
          <w:tcPr>
            <w:tcW w:w="704" w:type="dxa"/>
            <w:tcBorders>
              <w:bottom w:val="single" w:sz="4" w:space="0" w:color="auto"/>
            </w:tcBorders>
          </w:tcPr>
          <w:p w:rsidR="00336CA6" w:rsidRPr="000971AA" w:rsidRDefault="00336CA6" w:rsidP="002F7040">
            <w:pPr>
              <w:pStyle w:val="IPTTexto"/>
              <w:spacing w:line="240" w:lineRule="auto"/>
              <w:ind w:firstLine="0"/>
              <w:rPr>
                <w:rFonts w:ascii="Times New Roman" w:hAnsi="Times New Roman" w:cs="Times New Roman"/>
                <w:sz w:val="20"/>
              </w:rPr>
            </w:pPr>
            <w:proofErr w:type="spellStart"/>
            <w:r w:rsidRPr="000971AA">
              <w:rPr>
                <w:rFonts w:ascii="Times New Roman" w:hAnsi="Times New Roman" w:cs="Times New Roman"/>
                <w:sz w:val="20"/>
              </w:rPr>
              <w:t>Ref</w:t>
            </w:r>
            <w:proofErr w:type="spellEnd"/>
          </w:p>
        </w:tc>
        <w:tc>
          <w:tcPr>
            <w:tcW w:w="1418" w:type="dxa"/>
            <w:tcBorders>
              <w:bottom w:val="single" w:sz="4" w:space="0" w:color="auto"/>
            </w:tcBorders>
          </w:tcPr>
          <w:p w:rsidR="00336CA6" w:rsidRPr="000971AA" w:rsidRDefault="00336CA6" w:rsidP="002F7040">
            <w:pPr>
              <w:pStyle w:val="IPTTexto"/>
              <w:spacing w:line="240" w:lineRule="auto"/>
              <w:ind w:firstLine="0"/>
              <w:rPr>
                <w:rFonts w:ascii="Times New Roman" w:hAnsi="Times New Roman" w:cs="Times New Roman"/>
                <w:sz w:val="20"/>
              </w:rPr>
            </w:pPr>
            <w:r w:rsidRPr="000971AA">
              <w:rPr>
                <w:rFonts w:ascii="Times New Roman" w:hAnsi="Times New Roman" w:cs="Times New Roman"/>
                <w:sz w:val="20"/>
              </w:rPr>
              <w:t xml:space="preserve">Título </w:t>
            </w:r>
          </w:p>
        </w:tc>
        <w:tc>
          <w:tcPr>
            <w:tcW w:w="1417" w:type="dxa"/>
            <w:tcBorders>
              <w:bottom w:val="single" w:sz="4" w:space="0" w:color="auto"/>
            </w:tcBorders>
          </w:tcPr>
          <w:p w:rsidR="00336CA6" w:rsidRPr="000971AA" w:rsidRDefault="00336CA6" w:rsidP="002F7040">
            <w:pPr>
              <w:pStyle w:val="IPTTexto"/>
              <w:spacing w:line="240" w:lineRule="auto"/>
              <w:ind w:firstLine="0"/>
              <w:rPr>
                <w:rFonts w:ascii="Times New Roman" w:hAnsi="Times New Roman" w:cs="Times New Roman"/>
                <w:sz w:val="20"/>
              </w:rPr>
            </w:pPr>
            <w:r>
              <w:rPr>
                <w:rFonts w:ascii="Times New Roman" w:hAnsi="Times New Roman" w:cs="Times New Roman"/>
                <w:sz w:val="20"/>
              </w:rPr>
              <w:t>Abordagem de computação confiável utilizada</w:t>
            </w:r>
          </w:p>
        </w:tc>
        <w:tc>
          <w:tcPr>
            <w:tcW w:w="1843" w:type="dxa"/>
            <w:tcBorders>
              <w:bottom w:val="single" w:sz="4" w:space="0" w:color="auto"/>
            </w:tcBorders>
          </w:tcPr>
          <w:p w:rsidR="00336CA6" w:rsidRPr="000971AA" w:rsidRDefault="00336CA6" w:rsidP="002F7040">
            <w:pPr>
              <w:pStyle w:val="IPTTexto"/>
              <w:spacing w:line="240" w:lineRule="auto"/>
              <w:ind w:firstLine="0"/>
              <w:rPr>
                <w:rFonts w:ascii="Times New Roman" w:hAnsi="Times New Roman" w:cs="Times New Roman"/>
                <w:sz w:val="20"/>
              </w:rPr>
            </w:pPr>
            <w:r>
              <w:rPr>
                <w:rFonts w:ascii="Times New Roman" w:hAnsi="Times New Roman" w:cs="Times New Roman"/>
                <w:sz w:val="20"/>
              </w:rPr>
              <w:t>Solução que utiliza computação confiável analisada no trabalho</w:t>
            </w:r>
          </w:p>
        </w:tc>
        <w:tc>
          <w:tcPr>
            <w:tcW w:w="1701" w:type="dxa"/>
            <w:tcBorders>
              <w:bottom w:val="single" w:sz="4" w:space="0" w:color="auto"/>
            </w:tcBorders>
          </w:tcPr>
          <w:p w:rsidR="00336CA6" w:rsidRPr="000971AA" w:rsidRDefault="00336CA6" w:rsidP="002F7040">
            <w:pPr>
              <w:pStyle w:val="IPTTexto"/>
              <w:spacing w:line="240" w:lineRule="auto"/>
              <w:ind w:firstLine="0"/>
              <w:rPr>
                <w:rFonts w:ascii="Times New Roman" w:hAnsi="Times New Roman" w:cs="Times New Roman"/>
                <w:sz w:val="20"/>
              </w:rPr>
            </w:pPr>
            <w:r w:rsidRPr="000971AA">
              <w:rPr>
                <w:rFonts w:ascii="Times New Roman" w:hAnsi="Times New Roman" w:cs="Times New Roman"/>
                <w:sz w:val="20"/>
              </w:rPr>
              <w:t>Metodologia</w:t>
            </w:r>
          </w:p>
        </w:tc>
        <w:tc>
          <w:tcPr>
            <w:tcW w:w="2268" w:type="dxa"/>
            <w:tcBorders>
              <w:bottom w:val="single" w:sz="4" w:space="0" w:color="auto"/>
            </w:tcBorders>
          </w:tcPr>
          <w:p w:rsidR="00336CA6" w:rsidRPr="000971AA" w:rsidRDefault="00336CA6" w:rsidP="002F7040">
            <w:pPr>
              <w:pStyle w:val="IPTTexto"/>
              <w:spacing w:line="240" w:lineRule="auto"/>
              <w:ind w:firstLine="0"/>
              <w:rPr>
                <w:rFonts w:ascii="Times New Roman" w:hAnsi="Times New Roman" w:cs="Times New Roman"/>
                <w:sz w:val="20"/>
              </w:rPr>
            </w:pPr>
            <w:r w:rsidRPr="000971AA">
              <w:rPr>
                <w:rFonts w:ascii="Times New Roman" w:hAnsi="Times New Roman" w:cs="Times New Roman"/>
                <w:sz w:val="20"/>
              </w:rPr>
              <w:t>Principais resultados</w:t>
            </w:r>
          </w:p>
        </w:tc>
      </w:tr>
      <w:tr w:rsidR="00336CA6" w:rsidTr="002F7040">
        <w:tc>
          <w:tcPr>
            <w:tcW w:w="704" w:type="dxa"/>
            <w:tcBorders>
              <w:top w:val="single" w:sz="4" w:space="0" w:color="auto"/>
              <w:left w:val="single" w:sz="4" w:space="0" w:color="auto"/>
              <w:bottom w:val="single" w:sz="4" w:space="0" w:color="auto"/>
              <w:right w:val="single" w:sz="4" w:space="0" w:color="auto"/>
            </w:tcBorders>
          </w:tcPr>
          <w:p w:rsidR="00336CA6" w:rsidRPr="000971AA" w:rsidRDefault="00336CA6" w:rsidP="002F7040">
            <w:pPr>
              <w:pStyle w:val="IPTTexto"/>
              <w:spacing w:line="240" w:lineRule="auto"/>
              <w:ind w:firstLine="0"/>
              <w:rPr>
                <w:rFonts w:ascii="Times New Roman" w:hAnsi="Times New Roman" w:cs="Times New Roman"/>
                <w:sz w:val="20"/>
              </w:rPr>
            </w:pPr>
            <w:bookmarkStart w:id="0" w:name="_Hlk130198403"/>
            <w:r w:rsidRPr="000971AA">
              <w:rPr>
                <w:rFonts w:ascii="Times New Roman" w:hAnsi="Times New Roman" w:cs="Times New Roman"/>
                <w:sz w:val="20"/>
              </w:rPr>
              <w:t>[</w:t>
            </w:r>
            <w:r>
              <w:rPr>
                <w:rFonts w:ascii="Times New Roman" w:hAnsi="Times New Roman" w:cs="Times New Roman"/>
                <w:sz w:val="20"/>
              </w:rPr>
              <w:t>1</w:t>
            </w:r>
            <w:r w:rsidRPr="000971AA">
              <w:rPr>
                <w:rFonts w:ascii="Times New Roman" w:hAnsi="Times New Roman" w:cs="Times New Roman"/>
                <w:sz w:val="20"/>
              </w:rPr>
              <w:t>]</w:t>
            </w:r>
          </w:p>
        </w:tc>
        <w:tc>
          <w:tcPr>
            <w:tcW w:w="1418" w:type="dxa"/>
            <w:tcBorders>
              <w:top w:val="single" w:sz="4" w:space="0" w:color="auto"/>
              <w:left w:val="single" w:sz="4" w:space="0" w:color="auto"/>
              <w:bottom w:val="single" w:sz="4" w:space="0" w:color="auto"/>
              <w:right w:val="nil"/>
            </w:tcBorders>
          </w:tcPr>
          <w:p w:rsidR="00336CA6" w:rsidRPr="003655E2" w:rsidRDefault="00336CA6" w:rsidP="002F7040">
            <w:pPr>
              <w:pStyle w:val="IPTTexto"/>
              <w:spacing w:line="240" w:lineRule="auto"/>
              <w:ind w:firstLine="0"/>
              <w:rPr>
                <w:rFonts w:ascii="Times New Roman" w:hAnsi="Times New Roman" w:cs="Times New Roman"/>
                <w:i/>
                <w:sz w:val="18"/>
              </w:rPr>
            </w:pPr>
            <w:r w:rsidRPr="003655E2">
              <w:rPr>
                <w:rFonts w:ascii="Times New Roman" w:hAnsi="Times New Roman" w:cs="Times New Roman"/>
                <w:i/>
                <w:sz w:val="18"/>
              </w:rPr>
              <w:t xml:space="preserve">ETS-TEE: </w:t>
            </w:r>
            <w:proofErr w:type="spellStart"/>
            <w:r w:rsidRPr="003655E2">
              <w:rPr>
                <w:rFonts w:ascii="Times New Roman" w:hAnsi="Times New Roman" w:cs="Times New Roman"/>
                <w:i/>
                <w:sz w:val="18"/>
              </w:rPr>
              <w:t>An</w:t>
            </w:r>
            <w:proofErr w:type="spellEnd"/>
            <w:r w:rsidRPr="003655E2">
              <w:rPr>
                <w:rFonts w:ascii="Times New Roman" w:hAnsi="Times New Roman" w:cs="Times New Roman"/>
                <w:i/>
                <w:sz w:val="18"/>
              </w:rPr>
              <w:t xml:space="preserve"> Energy-</w:t>
            </w:r>
            <w:proofErr w:type="spellStart"/>
            <w:r w:rsidRPr="003655E2">
              <w:rPr>
                <w:rFonts w:ascii="Times New Roman" w:hAnsi="Times New Roman" w:cs="Times New Roman"/>
                <w:i/>
                <w:sz w:val="18"/>
              </w:rPr>
              <w:t>Efficient</w:t>
            </w:r>
            <w:proofErr w:type="spellEnd"/>
            <w:r w:rsidRPr="003655E2">
              <w:rPr>
                <w:rFonts w:ascii="Times New Roman" w:hAnsi="Times New Roman" w:cs="Times New Roman"/>
                <w:i/>
                <w:sz w:val="18"/>
              </w:rPr>
              <w:t xml:space="preserve"> </w:t>
            </w:r>
            <w:proofErr w:type="spellStart"/>
            <w:r w:rsidRPr="003655E2">
              <w:rPr>
                <w:rFonts w:ascii="Times New Roman" w:hAnsi="Times New Roman" w:cs="Times New Roman"/>
                <w:i/>
                <w:sz w:val="18"/>
              </w:rPr>
              <w:t>Task</w:t>
            </w:r>
            <w:proofErr w:type="spellEnd"/>
            <w:r w:rsidRPr="003655E2">
              <w:rPr>
                <w:rFonts w:ascii="Times New Roman" w:hAnsi="Times New Roman" w:cs="Times New Roman"/>
                <w:i/>
                <w:sz w:val="18"/>
              </w:rPr>
              <w:t xml:space="preserve"> </w:t>
            </w:r>
            <w:proofErr w:type="spellStart"/>
            <w:r w:rsidRPr="003655E2">
              <w:rPr>
                <w:rFonts w:ascii="Times New Roman" w:hAnsi="Times New Roman" w:cs="Times New Roman"/>
                <w:i/>
                <w:sz w:val="18"/>
              </w:rPr>
              <w:t>Scheduling</w:t>
            </w:r>
            <w:proofErr w:type="spellEnd"/>
            <w:r w:rsidRPr="003655E2">
              <w:rPr>
                <w:rFonts w:ascii="Times New Roman" w:hAnsi="Times New Roman" w:cs="Times New Roman"/>
                <w:i/>
                <w:sz w:val="18"/>
              </w:rPr>
              <w:t xml:space="preserve"> </w:t>
            </w:r>
            <w:proofErr w:type="spellStart"/>
            <w:r w:rsidRPr="003655E2">
              <w:rPr>
                <w:rFonts w:ascii="Times New Roman" w:hAnsi="Times New Roman" w:cs="Times New Roman"/>
                <w:i/>
                <w:sz w:val="18"/>
              </w:rPr>
              <w:t>Strategy</w:t>
            </w:r>
            <w:proofErr w:type="spellEnd"/>
            <w:r w:rsidRPr="003655E2">
              <w:rPr>
                <w:rFonts w:ascii="Times New Roman" w:hAnsi="Times New Roman" w:cs="Times New Roman"/>
                <w:i/>
                <w:sz w:val="18"/>
              </w:rPr>
              <w:t xml:space="preserve"> in a Mobile Trusted Computing </w:t>
            </w:r>
            <w:proofErr w:type="spellStart"/>
            <w:r w:rsidRPr="003655E2">
              <w:rPr>
                <w:rFonts w:ascii="Times New Roman" w:hAnsi="Times New Roman" w:cs="Times New Roman"/>
                <w:i/>
                <w:sz w:val="18"/>
              </w:rPr>
              <w:t>Environment</w:t>
            </w:r>
            <w:proofErr w:type="spellEnd"/>
          </w:p>
        </w:tc>
        <w:tc>
          <w:tcPr>
            <w:tcW w:w="1417" w:type="dxa"/>
            <w:tcBorders>
              <w:top w:val="single" w:sz="4" w:space="0" w:color="auto"/>
              <w:left w:val="nil"/>
              <w:bottom w:val="single" w:sz="4" w:space="0" w:color="auto"/>
              <w:right w:val="nil"/>
            </w:tcBorders>
          </w:tcPr>
          <w:p w:rsidR="00336CA6" w:rsidRPr="003655E2"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xml:space="preserve"> e </w:t>
            </w:r>
            <w:r w:rsidRPr="007F67CB">
              <w:rPr>
                <w:rFonts w:ascii="Times New Roman" w:hAnsi="Times New Roman" w:cs="Times New Roman"/>
                <w:i/>
                <w:sz w:val="18"/>
              </w:rPr>
              <w:t>software</w:t>
            </w:r>
            <w:r>
              <w:rPr>
                <w:rFonts w:ascii="Times New Roman" w:hAnsi="Times New Roman" w:cs="Times New Roman"/>
                <w:sz w:val="18"/>
              </w:rPr>
              <w:t>. Foi utilizado o TEE</w:t>
            </w:r>
          </w:p>
        </w:tc>
        <w:tc>
          <w:tcPr>
            <w:tcW w:w="1843" w:type="dxa"/>
            <w:tcBorders>
              <w:top w:val="single" w:sz="4" w:space="0" w:color="auto"/>
              <w:left w:val="nil"/>
              <w:bottom w:val="single" w:sz="4" w:space="0" w:color="auto"/>
              <w:right w:val="nil"/>
            </w:tcBorders>
          </w:tcPr>
          <w:p w:rsidR="00336CA6" w:rsidRPr="003655E2" w:rsidRDefault="00336CA6" w:rsidP="002F7040">
            <w:pPr>
              <w:pStyle w:val="IPTTexto"/>
              <w:spacing w:line="240" w:lineRule="auto"/>
              <w:ind w:firstLine="0"/>
              <w:rPr>
                <w:rFonts w:ascii="Times New Roman" w:hAnsi="Times New Roman" w:cs="Times New Roman"/>
                <w:sz w:val="18"/>
              </w:rPr>
            </w:pPr>
            <w:r w:rsidRPr="003655E2">
              <w:rPr>
                <w:rFonts w:ascii="Times New Roman" w:hAnsi="Times New Roman" w:cs="Times New Roman"/>
                <w:sz w:val="18"/>
              </w:rPr>
              <w:t xml:space="preserve">O artigo busca diminuir a sobrecarga produzida por aplicativos no TEE e aumentar a eficiência energética por meio de estratégia de agendamento, no qual eles nomeiam ETS-TEE </w:t>
            </w:r>
          </w:p>
        </w:tc>
        <w:tc>
          <w:tcPr>
            <w:tcW w:w="1701" w:type="dxa"/>
            <w:tcBorders>
              <w:top w:val="single" w:sz="4" w:space="0" w:color="auto"/>
              <w:left w:val="nil"/>
              <w:bottom w:val="single" w:sz="4" w:space="0" w:color="auto"/>
              <w:right w:val="nil"/>
            </w:tcBorders>
          </w:tcPr>
          <w:p w:rsidR="00336CA6" w:rsidRPr="003655E2" w:rsidRDefault="00284512" w:rsidP="002F7040">
            <w:pPr>
              <w:pStyle w:val="IPTTexto"/>
              <w:spacing w:line="240" w:lineRule="auto"/>
              <w:ind w:firstLine="0"/>
              <w:rPr>
                <w:rFonts w:ascii="Times New Roman" w:hAnsi="Times New Roman" w:cs="Times New Roman"/>
                <w:sz w:val="18"/>
              </w:rPr>
            </w:pPr>
            <w:r w:rsidRPr="00284512">
              <w:rPr>
                <w:rFonts w:ascii="Times New Roman" w:hAnsi="Times New Roman" w:cs="Times New Roman"/>
                <w:sz w:val="18"/>
              </w:rPr>
              <w:t xml:space="preserve">Foi utilizado um </w:t>
            </w:r>
            <w:proofErr w:type="spellStart"/>
            <w:r w:rsidRPr="00284512">
              <w:rPr>
                <w:rFonts w:ascii="Times New Roman" w:hAnsi="Times New Roman" w:cs="Times New Roman"/>
                <w:sz w:val="18"/>
              </w:rPr>
              <w:t>Raspberry</w:t>
            </w:r>
            <w:proofErr w:type="spellEnd"/>
            <w:r w:rsidRPr="00284512">
              <w:rPr>
                <w:rFonts w:ascii="Times New Roman" w:hAnsi="Times New Roman" w:cs="Times New Roman"/>
                <w:sz w:val="18"/>
              </w:rPr>
              <w:t xml:space="preserve"> </w:t>
            </w:r>
            <w:proofErr w:type="spellStart"/>
            <w:r w:rsidRPr="00284512">
              <w:rPr>
                <w:rFonts w:ascii="Times New Roman" w:hAnsi="Times New Roman" w:cs="Times New Roman"/>
                <w:sz w:val="18"/>
              </w:rPr>
              <w:t>Pi</w:t>
            </w:r>
            <w:proofErr w:type="spellEnd"/>
            <w:r w:rsidRPr="00284512">
              <w:rPr>
                <w:rFonts w:ascii="Times New Roman" w:hAnsi="Times New Roman" w:cs="Times New Roman"/>
                <w:sz w:val="18"/>
              </w:rPr>
              <w:t xml:space="preserve"> 3B equipado com o processador A53 de quatro núcleos de 64 bits e 1</w:t>
            </w:r>
            <w:r w:rsidR="00C73F39">
              <w:rPr>
                <w:rFonts w:ascii="Times New Roman" w:hAnsi="Times New Roman" w:cs="Times New Roman"/>
                <w:sz w:val="18"/>
              </w:rPr>
              <w:t xml:space="preserve"> </w:t>
            </w:r>
            <w:r w:rsidRPr="00284512">
              <w:rPr>
                <w:rFonts w:ascii="Times New Roman" w:hAnsi="Times New Roman" w:cs="Times New Roman"/>
                <w:sz w:val="18"/>
              </w:rPr>
              <w:t xml:space="preserve">GB de RAM executando o OP-TEE compilado pelo aarch64-linux-gnu para simular um dispositivo móvel local. O servidor de bordar é um NVIDIA </w:t>
            </w:r>
            <w:proofErr w:type="spellStart"/>
            <w:r w:rsidRPr="00284512">
              <w:rPr>
                <w:rFonts w:ascii="Times New Roman" w:hAnsi="Times New Roman" w:cs="Times New Roman"/>
                <w:sz w:val="18"/>
              </w:rPr>
              <w:t>Jetson</w:t>
            </w:r>
            <w:proofErr w:type="spellEnd"/>
            <w:r w:rsidRPr="00284512">
              <w:rPr>
                <w:rFonts w:ascii="Times New Roman" w:hAnsi="Times New Roman" w:cs="Times New Roman"/>
                <w:sz w:val="18"/>
              </w:rPr>
              <w:t xml:space="preserve"> TX2 equipado com o Denver2 dual-core e ARM Cortex-A57 de quatro núcleos</w:t>
            </w:r>
            <w:r w:rsidR="00C73F39">
              <w:rPr>
                <w:rFonts w:ascii="Times New Roman" w:hAnsi="Times New Roman" w:cs="Times New Roman"/>
                <w:sz w:val="18"/>
              </w:rPr>
              <w:t>.</w:t>
            </w:r>
          </w:p>
        </w:tc>
        <w:tc>
          <w:tcPr>
            <w:tcW w:w="2268" w:type="dxa"/>
            <w:tcBorders>
              <w:top w:val="single" w:sz="4" w:space="0" w:color="auto"/>
              <w:left w:val="nil"/>
              <w:bottom w:val="single" w:sz="4" w:space="0" w:color="auto"/>
              <w:right w:val="single" w:sz="4" w:space="0" w:color="auto"/>
            </w:tcBorders>
          </w:tcPr>
          <w:p w:rsidR="00336CA6" w:rsidRPr="003655E2" w:rsidRDefault="00336CA6" w:rsidP="002F7040">
            <w:pPr>
              <w:pStyle w:val="IPTTexto"/>
              <w:spacing w:line="240" w:lineRule="auto"/>
              <w:ind w:firstLine="0"/>
              <w:rPr>
                <w:rFonts w:ascii="Times New Roman" w:hAnsi="Times New Roman" w:cs="Times New Roman"/>
                <w:sz w:val="18"/>
              </w:rPr>
            </w:pPr>
            <w:r w:rsidRPr="00336CA6">
              <w:rPr>
                <w:rFonts w:ascii="Times New Roman" w:hAnsi="Times New Roman" w:cs="Times New Roman"/>
                <w:sz w:val="18"/>
              </w:rPr>
              <w:t>Durante a pesquisa, foram testados 4 algoritmos</w:t>
            </w:r>
            <w:r>
              <w:rPr>
                <w:rFonts w:ascii="Times New Roman" w:hAnsi="Times New Roman" w:cs="Times New Roman"/>
                <w:sz w:val="18"/>
              </w:rPr>
              <w:t xml:space="preserve"> </w:t>
            </w:r>
            <w:r w:rsidRPr="003655E2">
              <w:rPr>
                <w:rFonts w:ascii="Times New Roman" w:hAnsi="Times New Roman" w:cs="Times New Roman"/>
                <w:sz w:val="18"/>
              </w:rPr>
              <w:t xml:space="preserve">de aprendizado de máquina </w:t>
            </w:r>
            <w:r w:rsidRPr="00336CA6">
              <w:rPr>
                <w:rFonts w:ascii="Times New Roman" w:hAnsi="Times New Roman" w:cs="Times New Roman"/>
                <w:sz w:val="18"/>
              </w:rPr>
              <w:t>sendo eles o K-</w:t>
            </w:r>
            <w:proofErr w:type="spellStart"/>
            <w:r w:rsidRPr="00336CA6">
              <w:rPr>
                <w:rFonts w:ascii="Times New Roman" w:hAnsi="Times New Roman" w:cs="Times New Roman"/>
                <w:sz w:val="18"/>
              </w:rPr>
              <w:t>Nearest</w:t>
            </w:r>
            <w:proofErr w:type="spellEnd"/>
            <w:r w:rsidRPr="00336CA6">
              <w:rPr>
                <w:rFonts w:ascii="Times New Roman" w:hAnsi="Times New Roman" w:cs="Times New Roman"/>
                <w:sz w:val="18"/>
              </w:rPr>
              <w:t xml:space="preserve"> </w:t>
            </w:r>
            <w:proofErr w:type="spellStart"/>
            <w:r w:rsidRPr="00336CA6">
              <w:rPr>
                <w:rFonts w:ascii="Times New Roman" w:hAnsi="Times New Roman" w:cs="Times New Roman"/>
                <w:sz w:val="18"/>
              </w:rPr>
              <w:t>Neighbor</w:t>
            </w:r>
            <w:proofErr w:type="spellEnd"/>
            <w:r w:rsidRPr="00336CA6">
              <w:rPr>
                <w:rFonts w:ascii="Times New Roman" w:hAnsi="Times New Roman" w:cs="Times New Roman"/>
                <w:sz w:val="18"/>
              </w:rPr>
              <w:t xml:space="preserve"> (KNN), o </w:t>
            </w:r>
            <w:proofErr w:type="spellStart"/>
            <w:r w:rsidRPr="00336CA6">
              <w:rPr>
                <w:rFonts w:ascii="Times New Roman" w:hAnsi="Times New Roman" w:cs="Times New Roman"/>
                <w:sz w:val="18"/>
              </w:rPr>
              <w:t>Decision</w:t>
            </w:r>
            <w:proofErr w:type="spellEnd"/>
            <w:r w:rsidRPr="00336CA6">
              <w:rPr>
                <w:rFonts w:ascii="Times New Roman" w:hAnsi="Times New Roman" w:cs="Times New Roman"/>
                <w:sz w:val="18"/>
              </w:rPr>
              <w:t xml:space="preserve"> </w:t>
            </w:r>
            <w:proofErr w:type="spellStart"/>
            <w:r w:rsidRPr="00336CA6">
              <w:rPr>
                <w:rFonts w:ascii="Times New Roman" w:hAnsi="Times New Roman" w:cs="Times New Roman"/>
                <w:sz w:val="18"/>
              </w:rPr>
              <w:t>Tree</w:t>
            </w:r>
            <w:proofErr w:type="spellEnd"/>
            <w:r w:rsidRPr="00336CA6">
              <w:rPr>
                <w:rFonts w:ascii="Times New Roman" w:hAnsi="Times New Roman" w:cs="Times New Roman"/>
                <w:sz w:val="18"/>
              </w:rPr>
              <w:t xml:space="preserve"> (DT), o </w:t>
            </w:r>
            <w:proofErr w:type="spellStart"/>
            <w:r w:rsidRPr="00336CA6">
              <w:rPr>
                <w:rFonts w:ascii="Times New Roman" w:hAnsi="Times New Roman" w:cs="Times New Roman"/>
                <w:sz w:val="18"/>
              </w:rPr>
              <w:t>Naive</w:t>
            </w:r>
            <w:proofErr w:type="spellEnd"/>
            <w:r w:rsidRPr="00336CA6">
              <w:rPr>
                <w:rFonts w:ascii="Times New Roman" w:hAnsi="Times New Roman" w:cs="Times New Roman"/>
                <w:sz w:val="18"/>
              </w:rPr>
              <w:t xml:space="preserve"> </w:t>
            </w:r>
            <w:proofErr w:type="spellStart"/>
            <w:r w:rsidRPr="00336CA6">
              <w:rPr>
                <w:rFonts w:ascii="Times New Roman" w:hAnsi="Times New Roman" w:cs="Times New Roman"/>
                <w:sz w:val="18"/>
              </w:rPr>
              <w:t>Bayesian</w:t>
            </w:r>
            <w:proofErr w:type="spellEnd"/>
            <w:r w:rsidRPr="00336CA6">
              <w:rPr>
                <w:rFonts w:ascii="Times New Roman" w:hAnsi="Times New Roman" w:cs="Times New Roman"/>
                <w:sz w:val="18"/>
              </w:rPr>
              <w:t xml:space="preserve"> (NB) e o </w:t>
            </w:r>
            <w:proofErr w:type="spellStart"/>
            <w:r w:rsidRPr="00336CA6">
              <w:rPr>
                <w:rFonts w:ascii="Times New Roman" w:hAnsi="Times New Roman" w:cs="Times New Roman"/>
                <w:sz w:val="18"/>
              </w:rPr>
              <w:t>Support</w:t>
            </w:r>
            <w:proofErr w:type="spellEnd"/>
            <w:r w:rsidRPr="00336CA6">
              <w:rPr>
                <w:rFonts w:ascii="Times New Roman" w:hAnsi="Times New Roman" w:cs="Times New Roman"/>
                <w:sz w:val="18"/>
              </w:rPr>
              <w:t xml:space="preserve"> Vector </w:t>
            </w:r>
            <w:proofErr w:type="spellStart"/>
            <w:r w:rsidRPr="00336CA6">
              <w:rPr>
                <w:rFonts w:ascii="Times New Roman" w:hAnsi="Times New Roman" w:cs="Times New Roman"/>
                <w:sz w:val="18"/>
              </w:rPr>
              <w:t>Machine</w:t>
            </w:r>
            <w:proofErr w:type="spellEnd"/>
            <w:r w:rsidRPr="00336CA6">
              <w:rPr>
                <w:rFonts w:ascii="Times New Roman" w:hAnsi="Times New Roman" w:cs="Times New Roman"/>
                <w:sz w:val="18"/>
              </w:rPr>
              <w:t xml:space="preserve"> (SVM)</w:t>
            </w:r>
            <w:r w:rsidRPr="003655E2">
              <w:rPr>
                <w:rFonts w:ascii="Times New Roman" w:hAnsi="Times New Roman" w:cs="Times New Roman"/>
                <w:sz w:val="18"/>
              </w:rPr>
              <w:t xml:space="preserve">. O algoritmo KNN e SVM demonstraram bons resultados. </w:t>
            </w:r>
            <w:r w:rsidRPr="00336CA6">
              <w:rPr>
                <w:rFonts w:ascii="Times New Roman" w:hAnsi="Times New Roman" w:cs="Times New Roman"/>
                <w:sz w:val="18"/>
              </w:rPr>
              <w:t>A estratégia de agendamento confiável em servidor ficou, em média, 3,6 vezes mais rápida</w:t>
            </w:r>
            <w:r w:rsidRPr="003655E2">
              <w:rPr>
                <w:rFonts w:ascii="Times New Roman" w:hAnsi="Times New Roman" w:cs="Times New Roman"/>
                <w:sz w:val="18"/>
              </w:rPr>
              <w:t xml:space="preserve"> e reduzindo em 73,2% o consumo de energia comparado a execução local</w:t>
            </w:r>
            <w:r>
              <w:rPr>
                <w:rFonts w:ascii="Times New Roman" w:hAnsi="Times New Roman" w:cs="Times New Roman"/>
                <w:sz w:val="18"/>
              </w:rPr>
              <w:t>.</w:t>
            </w:r>
          </w:p>
        </w:tc>
      </w:tr>
      <w:tr w:rsidR="00336CA6" w:rsidTr="002F7040">
        <w:tc>
          <w:tcPr>
            <w:tcW w:w="704" w:type="dxa"/>
            <w:tcBorders>
              <w:top w:val="single" w:sz="4" w:space="0" w:color="auto"/>
              <w:left w:val="single" w:sz="4" w:space="0" w:color="auto"/>
              <w:bottom w:val="single" w:sz="4" w:space="0" w:color="auto"/>
              <w:right w:val="single" w:sz="4" w:space="0" w:color="auto"/>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[2]</w:t>
            </w:r>
          </w:p>
        </w:tc>
        <w:tc>
          <w:tcPr>
            <w:tcW w:w="1418" w:type="dxa"/>
            <w:tcBorders>
              <w:top w:val="single" w:sz="4" w:space="0" w:color="auto"/>
              <w:left w:val="single" w:sz="4" w:space="0" w:color="auto"/>
              <w:bottom w:val="single" w:sz="4" w:space="0" w:color="auto"/>
              <w:right w:val="nil"/>
            </w:tcBorders>
          </w:tcPr>
          <w:p w:rsidR="00336CA6" w:rsidRPr="005148F4" w:rsidRDefault="00336CA6" w:rsidP="002F7040">
            <w:pPr>
              <w:pStyle w:val="IPTTexto"/>
              <w:spacing w:line="240" w:lineRule="auto"/>
              <w:ind w:firstLine="0"/>
              <w:rPr>
                <w:rFonts w:ascii="Times New Roman" w:hAnsi="Times New Roman" w:cs="Times New Roman"/>
                <w:i/>
                <w:sz w:val="18"/>
              </w:rPr>
            </w:pPr>
            <w:r w:rsidRPr="005148F4">
              <w:rPr>
                <w:rFonts w:ascii="Times New Roman" w:hAnsi="Times New Roman" w:cs="Times New Roman"/>
                <w:i/>
                <w:sz w:val="18"/>
              </w:rPr>
              <w:t>Hardware-</w:t>
            </w:r>
            <w:proofErr w:type="spellStart"/>
            <w:r w:rsidRPr="005148F4">
              <w:rPr>
                <w:rFonts w:ascii="Times New Roman" w:hAnsi="Times New Roman" w:cs="Times New Roman"/>
                <w:i/>
                <w:sz w:val="18"/>
              </w:rPr>
              <w:t>Based</w:t>
            </w:r>
            <w:proofErr w:type="spellEnd"/>
            <w:r w:rsidRPr="005148F4">
              <w:rPr>
                <w:rFonts w:ascii="Times New Roman" w:hAnsi="Times New Roman" w:cs="Times New Roman"/>
                <w:i/>
                <w:sz w:val="18"/>
              </w:rPr>
              <w:t xml:space="preserve"> Trusted Computing </w:t>
            </w:r>
            <w:proofErr w:type="spellStart"/>
            <w:r w:rsidRPr="005148F4">
              <w:rPr>
                <w:rFonts w:ascii="Times New Roman" w:hAnsi="Times New Roman" w:cs="Times New Roman"/>
                <w:i/>
                <w:sz w:val="18"/>
              </w:rPr>
              <w:t>Architectures</w:t>
            </w:r>
            <w:proofErr w:type="spellEnd"/>
            <w:r w:rsidRPr="005148F4">
              <w:rPr>
                <w:rFonts w:ascii="Times New Roman" w:hAnsi="Times New Roman" w:cs="Times New Roman"/>
                <w:i/>
                <w:sz w:val="18"/>
              </w:rPr>
              <w:t xml:space="preserve"> for </w:t>
            </w:r>
            <w:proofErr w:type="spellStart"/>
            <w:r w:rsidRPr="005148F4">
              <w:rPr>
                <w:rFonts w:ascii="Times New Roman" w:hAnsi="Times New Roman" w:cs="Times New Roman"/>
                <w:i/>
                <w:sz w:val="18"/>
              </w:rPr>
              <w:t>Isolation</w:t>
            </w:r>
            <w:proofErr w:type="spellEnd"/>
            <w:r w:rsidRPr="005148F4">
              <w:rPr>
                <w:rFonts w:ascii="Times New Roman" w:hAnsi="Times New Roman" w:cs="Times New Roman"/>
                <w:i/>
                <w:sz w:val="18"/>
              </w:rPr>
              <w:t xml:space="preserve"> </w:t>
            </w:r>
            <w:proofErr w:type="spellStart"/>
            <w:r w:rsidRPr="005148F4">
              <w:rPr>
                <w:rFonts w:ascii="Times New Roman" w:hAnsi="Times New Roman" w:cs="Times New Roman"/>
                <w:i/>
                <w:sz w:val="18"/>
              </w:rPr>
              <w:t>and</w:t>
            </w:r>
            <w:proofErr w:type="spellEnd"/>
            <w:r w:rsidRPr="005148F4">
              <w:rPr>
                <w:rFonts w:ascii="Times New Roman" w:hAnsi="Times New Roman" w:cs="Times New Roman"/>
                <w:i/>
                <w:sz w:val="18"/>
              </w:rPr>
              <w:t xml:space="preserve"> </w:t>
            </w:r>
            <w:proofErr w:type="spellStart"/>
            <w:r w:rsidRPr="005148F4">
              <w:rPr>
                <w:rFonts w:ascii="Times New Roman" w:hAnsi="Times New Roman" w:cs="Times New Roman"/>
                <w:i/>
                <w:sz w:val="18"/>
              </w:rPr>
              <w:t>Attestation</w:t>
            </w:r>
            <w:proofErr w:type="spellEnd"/>
          </w:p>
        </w:tc>
        <w:tc>
          <w:tcPr>
            <w:tcW w:w="1417" w:type="dxa"/>
            <w:tcBorders>
              <w:top w:val="single" w:sz="4" w:space="0" w:color="auto"/>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Abordagens hibridas e em </w:t>
            </w:r>
            <w:r w:rsidRPr="007F67CB">
              <w:rPr>
                <w:rFonts w:ascii="Times New Roman" w:hAnsi="Times New Roman" w:cs="Times New Roman"/>
                <w:i/>
                <w:sz w:val="18"/>
              </w:rPr>
              <w:t>hardware</w:t>
            </w:r>
            <w:r>
              <w:rPr>
                <w:rFonts w:ascii="Times New Roman" w:hAnsi="Times New Roman" w:cs="Times New Roman"/>
                <w:sz w:val="18"/>
              </w:rPr>
              <w:t>.</w:t>
            </w:r>
          </w:p>
        </w:tc>
        <w:tc>
          <w:tcPr>
            <w:tcW w:w="1843" w:type="dxa"/>
            <w:tcBorders>
              <w:top w:val="single" w:sz="4" w:space="0" w:color="auto"/>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Analisar a eficiência das soluções de computação confiável existentes para ind</w:t>
            </w:r>
            <w:r w:rsidR="00C73F39">
              <w:rPr>
                <w:rFonts w:ascii="Times New Roman" w:hAnsi="Times New Roman" w:cs="Times New Roman"/>
                <w:sz w:val="18"/>
              </w:rPr>
              <w:t>ú</w:t>
            </w:r>
            <w:r>
              <w:rPr>
                <w:rFonts w:ascii="Times New Roman" w:hAnsi="Times New Roman" w:cs="Times New Roman"/>
                <w:sz w:val="18"/>
              </w:rPr>
              <w:t>strias e acadêmicos. Avaliar seu desempenho para atestação e isolam</w:t>
            </w:r>
            <w:bookmarkStart w:id="1" w:name="_GoBack"/>
            <w:bookmarkEnd w:id="1"/>
            <w:r>
              <w:rPr>
                <w:rFonts w:ascii="Times New Roman" w:hAnsi="Times New Roman" w:cs="Times New Roman"/>
                <w:sz w:val="18"/>
              </w:rPr>
              <w:t>ento.</w:t>
            </w:r>
          </w:p>
        </w:tc>
        <w:tc>
          <w:tcPr>
            <w:tcW w:w="1701" w:type="dxa"/>
            <w:tcBorders>
              <w:top w:val="single" w:sz="4" w:space="0" w:color="auto"/>
              <w:left w:val="nil"/>
              <w:bottom w:val="single" w:sz="4" w:space="0" w:color="auto"/>
              <w:right w:val="nil"/>
            </w:tcBorders>
          </w:tcPr>
          <w:p w:rsidR="00336CA6" w:rsidRPr="00DA6F0E" w:rsidRDefault="00284512" w:rsidP="002F7040">
            <w:pPr>
              <w:pStyle w:val="IPTTexto"/>
              <w:spacing w:line="240" w:lineRule="auto"/>
              <w:ind w:firstLine="0"/>
              <w:rPr>
                <w:rFonts w:ascii="Times New Roman" w:hAnsi="Times New Roman" w:cs="Times New Roman"/>
                <w:sz w:val="18"/>
              </w:rPr>
            </w:pPr>
            <w:r w:rsidRPr="00284512">
              <w:rPr>
                <w:rFonts w:ascii="Times New Roman" w:hAnsi="Times New Roman" w:cs="Times New Roman"/>
                <w:sz w:val="18"/>
              </w:rPr>
              <w:t>Foi analisado 12 soluções de computação confiável, verificando se possuem propriedades de segurança e características arquitetônicas. Ao final, as 12 soluções foram comparadas.</w:t>
            </w:r>
          </w:p>
        </w:tc>
        <w:tc>
          <w:tcPr>
            <w:tcW w:w="2268" w:type="dxa"/>
            <w:tcBorders>
              <w:top w:val="single" w:sz="4" w:space="0" w:color="auto"/>
              <w:left w:val="nil"/>
              <w:bottom w:val="single" w:sz="4" w:space="0" w:color="auto"/>
              <w:right w:val="single" w:sz="4" w:space="0" w:color="auto"/>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Ao final foi constatado que poucas aplicações suportam todos os possíveis mecanismos de computação confiável, sendo que nem todas as arquiteturas suportam certos recursos arquitetônicos. Os autores também citam que soluções em </w:t>
            </w:r>
            <w:r w:rsidRPr="007F67CB">
              <w:rPr>
                <w:rFonts w:ascii="Times New Roman" w:hAnsi="Times New Roman" w:cs="Times New Roman"/>
                <w:i/>
                <w:sz w:val="18"/>
              </w:rPr>
              <w:t>hardware</w:t>
            </w:r>
            <w:r>
              <w:rPr>
                <w:rFonts w:ascii="Times New Roman" w:hAnsi="Times New Roman" w:cs="Times New Roman"/>
                <w:sz w:val="18"/>
              </w:rPr>
              <w:t xml:space="preserve"> são mais confiáveis. </w:t>
            </w:r>
          </w:p>
        </w:tc>
      </w:tr>
      <w:tr w:rsidR="00336CA6" w:rsidTr="002F7040">
        <w:tc>
          <w:tcPr>
            <w:tcW w:w="704" w:type="dxa"/>
            <w:tcBorders>
              <w:top w:val="single" w:sz="4" w:space="0" w:color="auto"/>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[3]</w:t>
            </w:r>
          </w:p>
        </w:tc>
        <w:tc>
          <w:tcPr>
            <w:tcW w:w="1418" w:type="dxa"/>
            <w:tcBorders>
              <w:top w:val="single" w:sz="4" w:space="0" w:color="auto"/>
              <w:bottom w:val="single" w:sz="4" w:space="0" w:color="auto"/>
              <w:right w:val="nil"/>
            </w:tcBorders>
          </w:tcPr>
          <w:p w:rsidR="00336CA6" w:rsidRPr="005148F4" w:rsidRDefault="00336CA6" w:rsidP="002F7040">
            <w:pPr>
              <w:pStyle w:val="IPTTexto"/>
              <w:spacing w:line="240" w:lineRule="auto"/>
              <w:ind w:firstLine="0"/>
              <w:rPr>
                <w:rFonts w:ascii="Times New Roman" w:hAnsi="Times New Roman" w:cs="Times New Roman"/>
                <w:i/>
                <w:sz w:val="18"/>
              </w:rPr>
            </w:pPr>
            <w:r w:rsidRPr="005148F4">
              <w:rPr>
                <w:rFonts w:ascii="Times New Roman" w:hAnsi="Times New Roman" w:cs="Times New Roman"/>
                <w:i/>
                <w:sz w:val="18"/>
              </w:rPr>
              <w:t>Mobile-</w:t>
            </w:r>
            <w:proofErr w:type="spellStart"/>
            <w:r w:rsidRPr="005148F4">
              <w:rPr>
                <w:rFonts w:ascii="Times New Roman" w:hAnsi="Times New Roman" w:cs="Times New Roman"/>
                <w:i/>
                <w:sz w:val="18"/>
              </w:rPr>
              <w:t>only</w:t>
            </w:r>
            <w:proofErr w:type="spellEnd"/>
            <w:r w:rsidRPr="005148F4">
              <w:rPr>
                <w:rFonts w:ascii="Times New Roman" w:hAnsi="Times New Roman" w:cs="Times New Roman"/>
                <w:i/>
                <w:sz w:val="18"/>
              </w:rPr>
              <w:t xml:space="preserve"> </w:t>
            </w:r>
            <w:proofErr w:type="spellStart"/>
            <w:r w:rsidRPr="005148F4">
              <w:rPr>
                <w:rFonts w:ascii="Times New Roman" w:hAnsi="Times New Roman" w:cs="Times New Roman"/>
                <w:i/>
                <w:sz w:val="18"/>
              </w:rPr>
              <w:t>Solution</w:t>
            </w:r>
            <w:proofErr w:type="spellEnd"/>
            <w:r w:rsidRPr="005148F4">
              <w:rPr>
                <w:rFonts w:ascii="Times New Roman" w:hAnsi="Times New Roman" w:cs="Times New Roman"/>
                <w:i/>
                <w:sz w:val="18"/>
              </w:rPr>
              <w:t xml:space="preserve"> for Server-</w:t>
            </w:r>
            <w:proofErr w:type="spellStart"/>
            <w:r w:rsidRPr="005148F4">
              <w:rPr>
                <w:rFonts w:ascii="Times New Roman" w:hAnsi="Times New Roman" w:cs="Times New Roman"/>
                <w:i/>
                <w:sz w:val="18"/>
              </w:rPr>
              <w:t>based</w:t>
            </w:r>
            <w:proofErr w:type="spellEnd"/>
            <w:r w:rsidRPr="005148F4">
              <w:rPr>
                <w:rFonts w:ascii="Times New Roman" w:hAnsi="Times New Roman" w:cs="Times New Roman"/>
                <w:i/>
                <w:sz w:val="18"/>
              </w:rPr>
              <w:t xml:space="preserve"> </w:t>
            </w:r>
            <w:proofErr w:type="spellStart"/>
            <w:r w:rsidRPr="005148F4">
              <w:rPr>
                <w:rFonts w:ascii="Times New Roman" w:hAnsi="Times New Roman" w:cs="Times New Roman"/>
                <w:i/>
                <w:sz w:val="18"/>
              </w:rPr>
              <w:t>Qualified</w:t>
            </w:r>
            <w:proofErr w:type="spellEnd"/>
            <w:r w:rsidRPr="005148F4">
              <w:rPr>
                <w:rFonts w:ascii="Times New Roman" w:hAnsi="Times New Roman" w:cs="Times New Roman"/>
                <w:i/>
                <w:sz w:val="18"/>
              </w:rPr>
              <w:t xml:space="preserve"> </w:t>
            </w:r>
            <w:proofErr w:type="spellStart"/>
            <w:r w:rsidRPr="005148F4">
              <w:rPr>
                <w:rFonts w:ascii="Times New Roman" w:hAnsi="Times New Roman" w:cs="Times New Roman"/>
                <w:i/>
                <w:sz w:val="18"/>
              </w:rPr>
              <w:t>Electronic</w:t>
            </w:r>
            <w:proofErr w:type="spellEnd"/>
            <w:r w:rsidRPr="005148F4">
              <w:rPr>
                <w:rFonts w:ascii="Times New Roman" w:hAnsi="Times New Roman" w:cs="Times New Roman"/>
                <w:i/>
                <w:sz w:val="18"/>
              </w:rPr>
              <w:t xml:space="preserve"> </w:t>
            </w:r>
            <w:proofErr w:type="spellStart"/>
            <w:r w:rsidRPr="005148F4">
              <w:rPr>
                <w:rFonts w:ascii="Times New Roman" w:hAnsi="Times New Roman" w:cs="Times New Roman"/>
                <w:i/>
                <w:sz w:val="18"/>
              </w:rPr>
              <w:t>Signatures</w:t>
            </w:r>
            <w:proofErr w:type="spellEnd"/>
          </w:p>
        </w:tc>
        <w:tc>
          <w:tcPr>
            <w:tcW w:w="1417" w:type="dxa"/>
            <w:tcBorders>
              <w:top w:val="single" w:sz="4" w:space="0" w:color="auto"/>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xml:space="preserve">. Foi utilizado o SE e o </w:t>
            </w:r>
            <w:proofErr w:type="spellStart"/>
            <w:r>
              <w:rPr>
                <w:rFonts w:ascii="Times New Roman" w:hAnsi="Times New Roman" w:cs="Times New Roman"/>
                <w:i/>
                <w:sz w:val="18"/>
              </w:rPr>
              <w:t>secure</w:t>
            </w:r>
            <w:proofErr w:type="spellEnd"/>
            <w:r>
              <w:rPr>
                <w:rFonts w:ascii="Times New Roman" w:hAnsi="Times New Roman" w:cs="Times New Roman"/>
                <w:i/>
                <w:sz w:val="18"/>
              </w:rPr>
              <w:t xml:space="preserve"> enclave</w:t>
            </w:r>
            <w:r>
              <w:rPr>
                <w:rFonts w:ascii="Times New Roman" w:hAnsi="Times New Roman" w:cs="Times New Roman"/>
                <w:sz w:val="18"/>
              </w:rPr>
              <w:t>.</w:t>
            </w:r>
          </w:p>
        </w:tc>
        <w:tc>
          <w:tcPr>
            <w:tcW w:w="1843" w:type="dxa"/>
            <w:tcBorders>
              <w:top w:val="single" w:sz="4" w:space="0" w:color="auto"/>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Fornecer uma nova solução utilizando apenas um dispositivo móvel para autenticação em um provedor de acesso para admissão em servidores de assinaturas eletrônicas qualificadas.</w:t>
            </w:r>
          </w:p>
        </w:tc>
        <w:tc>
          <w:tcPr>
            <w:tcW w:w="1701" w:type="dxa"/>
            <w:tcBorders>
              <w:top w:val="single" w:sz="4" w:space="0" w:color="auto"/>
              <w:left w:val="nil"/>
              <w:bottom w:val="single" w:sz="4" w:space="0" w:color="auto"/>
              <w:right w:val="nil"/>
            </w:tcBorders>
          </w:tcPr>
          <w:p w:rsidR="00336CA6" w:rsidRPr="00DA6F0E" w:rsidRDefault="00284512" w:rsidP="002F7040">
            <w:pPr>
              <w:pStyle w:val="IPTTexto"/>
              <w:spacing w:line="240" w:lineRule="auto"/>
              <w:ind w:firstLine="0"/>
              <w:rPr>
                <w:rFonts w:ascii="Times New Roman" w:hAnsi="Times New Roman" w:cs="Times New Roman"/>
                <w:sz w:val="18"/>
              </w:rPr>
            </w:pPr>
            <w:r w:rsidRPr="00284512">
              <w:rPr>
                <w:rFonts w:ascii="Times New Roman" w:hAnsi="Times New Roman" w:cs="Times New Roman"/>
                <w:sz w:val="18"/>
              </w:rPr>
              <w:t xml:space="preserve">Foi desenvolvido um aplicativo para Android e iOS que utiliza o SIM SE em </w:t>
            </w:r>
            <w:proofErr w:type="spellStart"/>
            <w:r w:rsidRPr="00284512">
              <w:rPr>
                <w:rFonts w:ascii="Times New Roman" w:hAnsi="Times New Roman" w:cs="Times New Roman"/>
                <w:sz w:val="18"/>
              </w:rPr>
              <w:t>androids</w:t>
            </w:r>
            <w:proofErr w:type="spellEnd"/>
            <w:r w:rsidRPr="00284512">
              <w:rPr>
                <w:rFonts w:ascii="Times New Roman" w:hAnsi="Times New Roman" w:cs="Times New Roman"/>
                <w:sz w:val="18"/>
              </w:rPr>
              <w:t xml:space="preserve"> e o </w:t>
            </w:r>
            <w:proofErr w:type="spellStart"/>
            <w:r w:rsidRPr="00284512">
              <w:rPr>
                <w:rFonts w:ascii="Times New Roman" w:hAnsi="Times New Roman" w:cs="Times New Roman"/>
                <w:sz w:val="18"/>
              </w:rPr>
              <w:t>secure</w:t>
            </w:r>
            <w:proofErr w:type="spellEnd"/>
            <w:r w:rsidRPr="00284512">
              <w:rPr>
                <w:rFonts w:ascii="Times New Roman" w:hAnsi="Times New Roman" w:cs="Times New Roman"/>
                <w:sz w:val="18"/>
              </w:rPr>
              <w:t xml:space="preserve"> enclave para iOS para armazenar informações sigilosas</w:t>
            </w:r>
            <w:r w:rsidR="00C73F39">
              <w:rPr>
                <w:rFonts w:ascii="Times New Roman" w:hAnsi="Times New Roman" w:cs="Times New Roman"/>
                <w:sz w:val="18"/>
              </w:rPr>
              <w:t>.</w:t>
            </w:r>
          </w:p>
        </w:tc>
        <w:tc>
          <w:tcPr>
            <w:tcW w:w="2268" w:type="dxa"/>
            <w:tcBorders>
              <w:top w:val="single" w:sz="4" w:space="0" w:color="auto"/>
              <w:left w:val="nil"/>
              <w:bottom w:val="single" w:sz="4" w:space="0" w:color="auto"/>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Os resultados das pesquisas foram satisfatórios, </w:t>
            </w:r>
            <w:r w:rsidRPr="006F0C3F">
              <w:rPr>
                <w:rFonts w:ascii="Times New Roman" w:hAnsi="Times New Roman" w:cs="Times New Roman"/>
                <w:sz w:val="18"/>
              </w:rPr>
              <w:t>permitindo</w:t>
            </w:r>
            <w:r w:rsidR="00763D53">
              <w:rPr>
                <w:rFonts w:ascii="Times New Roman" w:hAnsi="Times New Roman" w:cs="Times New Roman"/>
                <w:sz w:val="18"/>
              </w:rPr>
              <w:t xml:space="preserve"> </w:t>
            </w:r>
            <w:r w:rsidRPr="006F0C3F">
              <w:rPr>
                <w:rFonts w:ascii="Times New Roman" w:hAnsi="Times New Roman" w:cs="Times New Roman"/>
                <w:sz w:val="18"/>
              </w:rPr>
              <w:t>registro</w:t>
            </w:r>
            <w:r w:rsidR="00763D53">
              <w:rPr>
                <w:rFonts w:ascii="Times New Roman" w:hAnsi="Times New Roman" w:cs="Times New Roman"/>
                <w:sz w:val="18"/>
              </w:rPr>
              <w:t>s</w:t>
            </w:r>
            <w:r w:rsidRPr="006F0C3F">
              <w:rPr>
                <w:rFonts w:ascii="Times New Roman" w:hAnsi="Times New Roman" w:cs="Times New Roman"/>
                <w:sz w:val="18"/>
              </w:rPr>
              <w:t xml:space="preserve"> dinâmico</w:t>
            </w:r>
            <w:r w:rsidR="00763D53">
              <w:rPr>
                <w:rFonts w:ascii="Times New Roman" w:hAnsi="Times New Roman" w:cs="Times New Roman"/>
                <w:sz w:val="18"/>
              </w:rPr>
              <w:t>s</w:t>
            </w:r>
            <w:r w:rsidRPr="006F0C3F">
              <w:rPr>
                <w:rFonts w:ascii="Times New Roman" w:hAnsi="Times New Roman" w:cs="Times New Roman"/>
                <w:sz w:val="18"/>
              </w:rPr>
              <w:t xml:space="preserve"> dos fatores de autenticação, no qual é possível integrar com qualquer método de autenticação existente no </w:t>
            </w:r>
            <w:r w:rsidRPr="007F67CB">
              <w:rPr>
                <w:rFonts w:ascii="Times New Roman" w:hAnsi="Times New Roman" w:cs="Times New Roman"/>
                <w:i/>
                <w:sz w:val="18"/>
              </w:rPr>
              <w:t>smartphone</w:t>
            </w:r>
            <w:r>
              <w:rPr>
                <w:rFonts w:ascii="Times New Roman" w:hAnsi="Times New Roman" w:cs="Times New Roman"/>
                <w:sz w:val="18"/>
              </w:rPr>
              <w:t>. A solução atendendo normas e regulações europeias (</w:t>
            </w:r>
            <w:proofErr w:type="spellStart"/>
            <w:r>
              <w:rPr>
                <w:rFonts w:ascii="Times New Roman" w:hAnsi="Times New Roman" w:cs="Times New Roman"/>
                <w:sz w:val="18"/>
              </w:rPr>
              <w:t>eIDAS</w:t>
            </w:r>
            <w:proofErr w:type="spellEnd"/>
            <w:r>
              <w:rPr>
                <w:rFonts w:ascii="Times New Roman" w:hAnsi="Times New Roman" w:cs="Times New Roman"/>
                <w:sz w:val="18"/>
              </w:rPr>
              <w:t xml:space="preserve"> e CEN).</w:t>
            </w:r>
          </w:p>
        </w:tc>
      </w:tr>
      <w:tr w:rsidR="00336CA6" w:rsidTr="002F7040">
        <w:tc>
          <w:tcPr>
            <w:tcW w:w="704" w:type="dxa"/>
            <w:tcBorders>
              <w:bottom w:val="single" w:sz="4" w:space="0" w:color="auto"/>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[4]</w:t>
            </w:r>
          </w:p>
        </w:tc>
        <w:tc>
          <w:tcPr>
            <w:tcW w:w="1418" w:type="dxa"/>
            <w:tcBorders>
              <w:bottom w:val="single" w:sz="4" w:space="0" w:color="auto"/>
              <w:right w:val="nil"/>
            </w:tcBorders>
          </w:tcPr>
          <w:p w:rsidR="00336CA6" w:rsidRPr="00111A79" w:rsidRDefault="00336CA6" w:rsidP="002F7040">
            <w:pPr>
              <w:pStyle w:val="IPTTexto"/>
              <w:spacing w:line="240" w:lineRule="auto"/>
              <w:ind w:firstLine="0"/>
              <w:rPr>
                <w:rFonts w:ascii="Times New Roman" w:hAnsi="Times New Roman" w:cs="Times New Roman"/>
                <w:i/>
                <w:sz w:val="18"/>
              </w:rPr>
            </w:pPr>
            <w:proofErr w:type="spellStart"/>
            <w:r w:rsidRPr="00111A79">
              <w:rPr>
                <w:rFonts w:ascii="Times New Roman" w:hAnsi="Times New Roman" w:cs="Times New Roman"/>
                <w:i/>
                <w:sz w:val="18"/>
              </w:rPr>
              <w:t>Offloading</w:t>
            </w:r>
            <w:proofErr w:type="spellEnd"/>
            <w:r w:rsidRPr="00111A79">
              <w:rPr>
                <w:rFonts w:ascii="Times New Roman" w:hAnsi="Times New Roman" w:cs="Times New Roman"/>
                <w:i/>
                <w:sz w:val="18"/>
              </w:rPr>
              <w:t xml:space="preserve"> </w:t>
            </w:r>
            <w:proofErr w:type="spellStart"/>
            <w:r w:rsidRPr="00111A79">
              <w:rPr>
                <w:rFonts w:ascii="Times New Roman" w:hAnsi="Times New Roman" w:cs="Times New Roman"/>
                <w:i/>
                <w:sz w:val="18"/>
              </w:rPr>
              <w:t>cryptographic</w:t>
            </w:r>
            <w:proofErr w:type="spellEnd"/>
            <w:r w:rsidRPr="00111A79">
              <w:rPr>
                <w:rFonts w:ascii="Times New Roman" w:hAnsi="Times New Roman" w:cs="Times New Roman"/>
                <w:i/>
                <w:sz w:val="18"/>
              </w:rPr>
              <w:t xml:space="preserve"> </w:t>
            </w:r>
            <w:proofErr w:type="spellStart"/>
            <w:r w:rsidRPr="00111A79">
              <w:rPr>
                <w:rFonts w:ascii="Times New Roman" w:hAnsi="Times New Roman" w:cs="Times New Roman"/>
                <w:i/>
                <w:sz w:val="18"/>
              </w:rPr>
              <w:t>services</w:t>
            </w:r>
            <w:proofErr w:type="spellEnd"/>
            <w:r w:rsidRPr="00111A79">
              <w:rPr>
                <w:rFonts w:ascii="Times New Roman" w:hAnsi="Times New Roman" w:cs="Times New Roman"/>
                <w:i/>
                <w:sz w:val="18"/>
              </w:rPr>
              <w:t xml:space="preserve"> </w:t>
            </w:r>
            <w:proofErr w:type="spellStart"/>
            <w:r w:rsidRPr="00111A79">
              <w:rPr>
                <w:rFonts w:ascii="Times New Roman" w:hAnsi="Times New Roman" w:cs="Times New Roman"/>
                <w:i/>
                <w:sz w:val="18"/>
              </w:rPr>
              <w:t>to</w:t>
            </w:r>
            <w:proofErr w:type="spellEnd"/>
            <w:r w:rsidRPr="00111A79">
              <w:rPr>
                <w:rFonts w:ascii="Times New Roman" w:hAnsi="Times New Roman" w:cs="Times New Roman"/>
                <w:i/>
                <w:sz w:val="18"/>
              </w:rPr>
              <w:t xml:space="preserve"> </w:t>
            </w:r>
            <w:proofErr w:type="spellStart"/>
            <w:r w:rsidRPr="00111A79">
              <w:rPr>
                <w:rFonts w:ascii="Times New Roman" w:hAnsi="Times New Roman" w:cs="Times New Roman"/>
                <w:i/>
                <w:sz w:val="18"/>
              </w:rPr>
              <w:t>the</w:t>
            </w:r>
            <w:proofErr w:type="spellEnd"/>
            <w:r w:rsidRPr="00111A79">
              <w:rPr>
                <w:rFonts w:ascii="Times New Roman" w:hAnsi="Times New Roman" w:cs="Times New Roman"/>
                <w:i/>
                <w:sz w:val="18"/>
              </w:rPr>
              <w:t xml:space="preserve"> SIM </w:t>
            </w:r>
            <w:proofErr w:type="spellStart"/>
            <w:r w:rsidRPr="00111A79">
              <w:rPr>
                <w:rFonts w:ascii="Times New Roman" w:hAnsi="Times New Roman" w:cs="Times New Roman"/>
                <w:i/>
                <w:sz w:val="18"/>
              </w:rPr>
              <w:t>card</w:t>
            </w:r>
            <w:proofErr w:type="spellEnd"/>
          </w:p>
        </w:tc>
        <w:tc>
          <w:tcPr>
            <w:tcW w:w="1417" w:type="dxa"/>
            <w:tcBorders>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Foi utilizado o SE.</w:t>
            </w:r>
          </w:p>
        </w:tc>
        <w:tc>
          <w:tcPr>
            <w:tcW w:w="1843" w:type="dxa"/>
            <w:tcBorders>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Transferir funções de armazenamento de chaves e processamento criptográfico para o SE, para entender a segurança caso o </w:t>
            </w:r>
            <w:r w:rsidRPr="007F67CB">
              <w:rPr>
                <w:rFonts w:ascii="Times New Roman" w:hAnsi="Times New Roman" w:cs="Times New Roman"/>
                <w:i/>
                <w:sz w:val="18"/>
              </w:rPr>
              <w:t>smartphone</w:t>
            </w:r>
            <w:r>
              <w:rPr>
                <w:rFonts w:ascii="Times New Roman" w:hAnsi="Times New Roman" w:cs="Times New Roman"/>
                <w:sz w:val="18"/>
              </w:rPr>
              <w:t xml:space="preserve"> seja seguro</w:t>
            </w:r>
            <w:r w:rsidR="00895B3F">
              <w:rPr>
                <w:rFonts w:ascii="Times New Roman" w:hAnsi="Times New Roman" w:cs="Times New Roman"/>
                <w:sz w:val="18"/>
              </w:rPr>
              <w:t>.</w:t>
            </w:r>
          </w:p>
        </w:tc>
        <w:tc>
          <w:tcPr>
            <w:tcW w:w="1701" w:type="dxa"/>
            <w:tcBorders>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Para o experimento foi utilizado o </w:t>
            </w:r>
            <w:proofErr w:type="spellStart"/>
            <w:r>
              <w:rPr>
                <w:rFonts w:ascii="Times New Roman" w:hAnsi="Times New Roman" w:cs="Times New Roman"/>
                <w:sz w:val="18"/>
              </w:rPr>
              <w:t>Sm@rtCafe</w:t>
            </w:r>
            <w:proofErr w:type="spellEnd"/>
            <w:r>
              <w:rPr>
                <w:rFonts w:ascii="Times New Roman" w:hAnsi="Times New Roman" w:cs="Times New Roman"/>
                <w:sz w:val="18"/>
              </w:rPr>
              <w:t xml:space="preserve"> Expert 6.0 80K JC, utilizando um </w:t>
            </w:r>
            <w:r w:rsidRPr="007F67CB">
              <w:rPr>
                <w:rFonts w:ascii="Times New Roman" w:hAnsi="Times New Roman" w:cs="Times New Roman"/>
                <w:i/>
                <w:sz w:val="18"/>
              </w:rPr>
              <w:t>smartphone</w:t>
            </w:r>
            <w:r>
              <w:rPr>
                <w:rFonts w:ascii="Times New Roman" w:hAnsi="Times New Roman" w:cs="Times New Roman"/>
                <w:sz w:val="18"/>
              </w:rPr>
              <w:t xml:space="preserve"> Samsung Galaxy S5 (G900F). Para o ambiente de desenvolvimento foi utilizado o </w:t>
            </w:r>
            <w:proofErr w:type="spellStart"/>
            <w:r>
              <w:rPr>
                <w:rFonts w:ascii="Times New Roman" w:hAnsi="Times New Roman" w:cs="Times New Roman"/>
                <w:sz w:val="18"/>
              </w:rPr>
              <w:t>Netbeans</w:t>
            </w:r>
            <w:proofErr w:type="spellEnd"/>
            <w:r>
              <w:rPr>
                <w:rFonts w:ascii="Times New Roman" w:hAnsi="Times New Roman" w:cs="Times New Roman"/>
                <w:sz w:val="18"/>
              </w:rPr>
              <w:t xml:space="preserve"> IDE e o Android </w:t>
            </w:r>
            <w:proofErr w:type="spellStart"/>
            <w:r>
              <w:rPr>
                <w:rFonts w:ascii="Times New Roman" w:hAnsi="Times New Roman" w:cs="Times New Roman"/>
                <w:sz w:val="18"/>
              </w:rPr>
              <w:t>Developer</w:t>
            </w:r>
            <w:proofErr w:type="spellEnd"/>
            <w:r>
              <w:rPr>
                <w:rFonts w:ascii="Times New Roman" w:hAnsi="Times New Roman" w:cs="Times New Roman"/>
                <w:sz w:val="18"/>
              </w:rPr>
              <w:t xml:space="preserve"> Studio. </w:t>
            </w:r>
          </w:p>
        </w:tc>
        <w:tc>
          <w:tcPr>
            <w:tcW w:w="2268" w:type="dxa"/>
            <w:tcBorders>
              <w:left w:val="nil"/>
              <w:bottom w:val="single" w:sz="4" w:space="0" w:color="auto"/>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 abordagem forneceu uma arquitetura capaz de transferir serviços criptográficos para cartões SIM SE em </w:t>
            </w:r>
            <w:r w:rsidRPr="007F67CB">
              <w:rPr>
                <w:rFonts w:ascii="Times New Roman" w:hAnsi="Times New Roman" w:cs="Times New Roman"/>
                <w:i/>
                <w:sz w:val="18"/>
              </w:rPr>
              <w:t>smartphone</w:t>
            </w:r>
            <w:r>
              <w:rPr>
                <w:rFonts w:ascii="Times New Roman" w:hAnsi="Times New Roman" w:cs="Times New Roman"/>
                <w:sz w:val="18"/>
              </w:rPr>
              <w:t xml:space="preserve">s. O protótipo foi testado demonstrando que a solução funciona. </w:t>
            </w:r>
            <w:r w:rsidR="00763D53" w:rsidRPr="00763D53">
              <w:rPr>
                <w:rFonts w:ascii="Times New Roman" w:hAnsi="Times New Roman" w:cs="Times New Roman"/>
                <w:sz w:val="18"/>
              </w:rPr>
              <w:t>Porém foi constatado algumas limitações de desempenho</w:t>
            </w:r>
            <w:r w:rsidR="00763D53">
              <w:rPr>
                <w:rFonts w:ascii="Times New Roman" w:hAnsi="Times New Roman" w:cs="Times New Roman"/>
                <w:sz w:val="18"/>
              </w:rPr>
              <w:t xml:space="preserve"> </w:t>
            </w:r>
            <w:r>
              <w:rPr>
                <w:rFonts w:ascii="Times New Roman" w:hAnsi="Times New Roman" w:cs="Times New Roman"/>
                <w:sz w:val="18"/>
              </w:rPr>
              <w:t>e um pequeno impacto no consumo de bateria</w:t>
            </w:r>
          </w:p>
        </w:tc>
      </w:tr>
      <w:tr w:rsidR="00336CA6" w:rsidTr="002F7040">
        <w:trPr>
          <w:trHeight w:val="966"/>
        </w:trPr>
        <w:tc>
          <w:tcPr>
            <w:tcW w:w="704" w:type="dxa"/>
            <w:tcBorders>
              <w:bottom w:val="single" w:sz="4" w:space="0" w:color="auto"/>
            </w:tcBorders>
          </w:tcPr>
          <w:p w:rsidR="00336CA6" w:rsidRPr="00827C39" w:rsidRDefault="00336CA6" w:rsidP="002F7040">
            <w:pPr>
              <w:pStyle w:val="IPTTexto"/>
              <w:spacing w:line="240" w:lineRule="auto"/>
              <w:ind w:firstLine="0"/>
              <w:rPr>
                <w:rFonts w:ascii="Times New Roman" w:hAnsi="Times New Roman" w:cs="Times New Roman"/>
                <w:sz w:val="18"/>
              </w:rPr>
            </w:pPr>
            <w:r w:rsidRPr="00827C39">
              <w:rPr>
                <w:rFonts w:ascii="Times New Roman" w:hAnsi="Times New Roman" w:cs="Times New Roman"/>
                <w:sz w:val="18"/>
              </w:rPr>
              <w:lastRenderedPageBreak/>
              <w:t>[</w:t>
            </w:r>
            <w:r>
              <w:rPr>
                <w:rFonts w:ascii="Times New Roman" w:hAnsi="Times New Roman" w:cs="Times New Roman"/>
                <w:sz w:val="18"/>
              </w:rPr>
              <w:t>5</w:t>
            </w:r>
            <w:r w:rsidRPr="00827C39">
              <w:rPr>
                <w:rFonts w:ascii="Times New Roman" w:hAnsi="Times New Roman" w:cs="Times New Roman"/>
                <w:sz w:val="18"/>
              </w:rPr>
              <w:t>]</w:t>
            </w:r>
          </w:p>
        </w:tc>
        <w:tc>
          <w:tcPr>
            <w:tcW w:w="1418" w:type="dxa"/>
            <w:tcBorders>
              <w:bottom w:val="single" w:sz="4" w:space="0" w:color="auto"/>
              <w:right w:val="nil"/>
            </w:tcBorders>
          </w:tcPr>
          <w:p w:rsidR="00336CA6" w:rsidRPr="00827C39" w:rsidRDefault="00336CA6" w:rsidP="002F7040">
            <w:pPr>
              <w:pStyle w:val="IPTTexto"/>
              <w:spacing w:line="240" w:lineRule="auto"/>
              <w:ind w:firstLine="0"/>
              <w:rPr>
                <w:rFonts w:ascii="Times New Roman" w:hAnsi="Times New Roman" w:cs="Times New Roman"/>
                <w:i/>
                <w:sz w:val="18"/>
              </w:rPr>
            </w:pPr>
            <w:proofErr w:type="spellStart"/>
            <w:r w:rsidRPr="00827C39">
              <w:rPr>
                <w:rFonts w:ascii="Times New Roman" w:hAnsi="Times New Roman" w:cs="Times New Roman"/>
                <w:i/>
                <w:sz w:val="18"/>
              </w:rPr>
              <w:t>On</w:t>
            </w:r>
            <w:proofErr w:type="spellEnd"/>
            <w:r w:rsidRPr="00827C39">
              <w:rPr>
                <w:rFonts w:ascii="Times New Roman" w:hAnsi="Times New Roman" w:cs="Times New Roman"/>
                <w:i/>
                <w:sz w:val="18"/>
              </w:rPr>
              <w:t xml:space="preserve"> </w:t>
            </w:r>
            <w:proofErr w:type="spellStart"/>
            <w:r w:rsidRPr="00827C39">
              <w:rPr>
                <w:rFonts w:ascii="Times New Roman" w:hAnsi="Times New Roman" w:cs="Times New Roman"/>
                <w:i/>
                <w:sz w:val="18"/>
              </w:rPr>
              <w:t>the</w:t>
            </w:r>
            <w:proofErr w:type="spellEnd"/>
            <w:r w:rsidRPr="00827C39">
              <w:rPr>
                <w:rFonts w:ascii="Times New Roman" w:hAnsi="Times New Roman" w:cs="Times New Roman"/>
                <w:i/>
                <w:sz w:val="18"/>
              </w:rPr>
              <w:t xml:space="preserve"> Use </w:t>
            </w:r>
            <w:proofErr w:type="spellStart"/>
            <w:r w:rsidRPr="00827C39">
              <w:rPr>
                <w:rFonts w:ascii="Times New Roman" w:hAnsi="Times New Roman" w:cs="Times New Roman"/>
                <w:i/>
                <w:sz w:val="18"/>
              </w:rPr>
              <w:t>of</w:t>
            </w:r>
            <w:proofErr w:type="spellEnd"/>
            <w:r w:rsidRPr="00827C39">
              <w:rPr>
                <w:rFonts w:ascii="Times New Roman" w:hAnsi="Times New Roman" w:cs="Times New Roman"/>
                <w:i/>
                <w:sz w:val="18"/>
              </w:rPr>
              <w:t xml:space="preserve"> TEE for </w:t>
            </w:r>
            <w:proofErr w:type="spellStart"/>
            <w:r w:rsidRPr="00827C39">
              <w:rPr>
                <w:rFonts w:ascii="Times New Roman" w:hAnsi="Times New Roman" w:cs="Times New Roman"/>
                <w:i/>
                <w:sz w:val="18"/>
              </w:rPr>
              <w:t>Mission</w:t>
            </w:r>
            <w:proofErr w:type="spellEnd"/>
            <w:r w:rsidRPr="00827C39">
              <w:rPr>
                <w:rFonts w:ascii="Times New Roman" w:hAnsi="Times New Roman" w:cs="Times New Roman"/>
                <w:i/>
                <w:sz w:val="18"/>
              </w:rPr>
              <w:t xml:space="preserve"> </w:t>
            </w:r>
            <w:proofErr w:type="spellStart"/>
            <w:r w:rsidRPr="00827C39">
              <w:rPr>
                <w:rFonts w:ascii="Times New Roman" w:hAnsi="Times New Roman" w:cs="Times New Roman"/>
                <w:i/>
                <w:sz w:val="18"/>
              </w:rPr>
              <w:t>Critical</w:t>
            </w:r>
            <w:proofErr w:type="spellEnd"/>
            <w:r w:rsidRPr="00827C39">
              <w:rPr>
                <w:rFonts w:ascii="Times New Roman" w:hAnsi="Times New Roman" w:cs="Times New Roman"/>
                <w:i/>
                <w:sz w:val="18"/>
              </w:rPr>
              <w:t xml:space="preserve"> </w:t>
            </w:r>
            <w:proofErr w:type="spellStart"/>
            <w:r w:rsidRPr="00827C39">
              <w:rPr>
                <w:rFonts w:ascii="Times New Roman" w:hAnsi="Times New Roman" w:cs="Times New Roman"/>
                <w:i/>
                <w:sz w:val="18"/>
              </w:rPr>
              <w:t>Public</w:t>
            </w:r>
            <w:proofErr w:type="spellEnd"/>
            <w:r w:rsidRPr="00827C39">
              <w:rPr>
                <w:rFonts w:ascii="Times New Roman" w:hAnsi="Times New Roman" w:cs="Times New Roman"/>
                <w:i/>
                <w:sz w:val="18"/>
              </w:rPr>
              <w:t xml:space="preserve"> </w:t>
            </w:r>
            <w:proofErr w:type="spellStart"/>
            <w:r w:rsidRPr="00827C39">
              <w:rPr>
                <w:rFonts w:ascii="Times New Roman" w:hAnsi="Times New Roman" w:cs="Times New Roman"/>
                <w:i/>
                <w:sz w:val="18"/>
              </w:rPr>
              <w:t>Safety</w:t>
            </w:r>
            <w:proofErr w:type="spellEnd"/>
            <w:r w:rsidRPr="00827C39">
              <w:rPr>
                <w:rFonts w:ascii="Times New Roman" w:hAnsi="Times New Roman" w:cs="Times New Roman"/>
                <w:i/>
                <w:sz w:val="18"/>
              </w:rPr>
              <w:t xml:space="preserve"> Use Cases</w:t>
            </w:r>
          </w:p>
        </w:tc>
        <w:tc>
          <w:tcPr>
            <w:tcW w:w="1417" w:type="dxa"/>
            <w:tcBorders>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xml:space="preserve"> e </w:t>
            </w:r>
            <w:r w:rsidRPr="007F67CB">
              <w:rPr>
                <w:rFonts w:ascii="Times New Roman" w:hAnsi="Times New Roman" w:cs="Times New Roman"/>
                <w:i/>
                <w:sz w:val="18"/>
              </w:rPr>
              <w:t>software</w:t>
            </w:r>
            <w:r>
              <w:rPr>
                <w:rFonts w:ascii="Times New Roman" w:hAnsi="Times New Roman" w:cs="Times New Roman"/>
                <w:sz w:val="18"/>
              </w:rPr>
              <w:t>. Foi utilizado o TEE</w:t>
            </w:r>
          </w:p>
        </w:tc>
        <w:tc>
          <w:tcPr>
            <w:tcW w:w="1843" w:type="dxa"/>
            <w:tcBorders>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Desenvolver mecanismos de segurança para o acesso a </w:t>
            </w:r>
            <w:proofErr w:type="spellStart"/>
            <w:r w:rsidRPr="00D5057D">
              <w:rPr>
                <w:rFonts w:ascii="Times New Roman" w:hAnsi="Times New Roman" w:cs="Times New Roman"/>
                <w:sz w:val="18"/>
              </w:rPr>
              <w:t>Long-Term</w:t>
            </w:r>
            <w:proofErr w:type="spellEnd"/>
            <w:r w:rsidRPr="00D5057D">
              <w:rPr>
                <w:rFonts w:ascii="Times New Roman" w:hAnsi="Times New Roman" w:cs="Times New Roman"/>
                <w:sz w:val="18"/>
              </w:rPr>
              <w:t xml:space="preserve"> Evolution </w:t>
            </w:r>
            <w:r>
              <w:rPr>
                <w:rFonts w:ascii="Times New Roman" w:hAnsi="Times New Roman" w:cs="Times New Roman"/>
                <w:sz w:val="18"/>
              </w:rPr>
              <w:t>(LTE) utilizando o TEE</w:t>
            </w:r>
            <w:r w:rsidR="00895B3F">
              <w:rPr>
                <w:rFonts w:ascii="Times New Roman" w:hAnsi="Times New Roman" w:cs="Times New Roman"/>
                <w:sz w:val="18"/>
              </w:rPr>
              <w:t>.</w:t>
            </w:r>
          </w:p>
        </w:tc>
        <w:tc>
          <w:tcPr>
            <w:tcW w:w="1701" w:type="dxa"/>
            <w:tcBorders>
              <w:left w:val="nil"/>
              <w:bottom w:val="single" w:sz="4" w:space="0" w:color="auto"/>
              <w:right w:val="nil"/>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Desenvolveram uma arquitetura de rede que utiliza o TEE e Aplicações confiáveis para realizar a autenticação dos </w:t>
            </w:r>
            <w:r w:rsidRPr="007F67CB">
              <w:rPr>
                <w:rFonts w:ascii="Times New Roman" w:hAnsi="Times New Roman" w:cs="Times New Roman"/>
                <w:i/>
                <w:sz w:val="18"/>
              </w:rPr>
              <w:t>smartphone</w:t>
            </w:r>
            <w:r>
              <w:rPr>
                <w:rFonts w:ascii="Times New Roman" w:hAnsi="Times New Roman" w:cs="Times New Roman"/>
                <w:sz w:val="18"/>
              </w:rPr>
              <w:t>s na rede. Por ser desenvolvida para segurança em projetos reais omitiram algumas informações</w:t>
            </w:r>
            <w:r w:rsidR="00C73F39">
              <w:rPr>
                <w:rFonts w:ascii="Times New Roman" w:hAnsi="Times New Roman" w:cs="Times New Roman"/>
                <w:sz w:val="18"/>
              </w:rPr>
              <w:t>.</w:t>
            </w:r>
          </w:p>
        </w:tc>
        <w:tc>
          <w:tcPr>
            <w:tcW w:w="2268" w:type="dxa"/>
            <w:tcBorders>
              <w:left w:val="nil"/>
              <w:bottom w:val="single" w:sz="4" w:space="0" w:color="auto"/>
            </w:tcBorders>
          </w:tcPr>
          <w:p w:rsidR="00336CA6" w:rsidRPr="00DA6F0E" w:rsidRDefault="00336CA6" w:rsidP="002F7040">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O projeto atendeu </w:t>
            </w:r>
            <w:r w:rsidR="00763D53">
              <w:rPr>
                <w:rFonts w:ascii="Times New Roman" w:hAnsi="Times New Roman" w:cs="Times New Roman"/>
                <w:sz w:val="18"/>
              </w:rPr>
              <w:t>à</w:t>
            </w:r>
            <w:r>
              <w:rPr>
                <w:rFonts w:ascii="Times New Roman" w:hAnsi="Times New Roman" w:cs="Times New Roman"/>
                <w:sz w:val="18"/>
              </w:rPr>
              <w:t>s expectativas</w:t>
            </w:r>
            <w:r w:rsidR="00763D53">
              <w:rPr>
                <w:rFonts w:ascii="Times New Roman" w:hAnsi="Times New Roman" w:cs="Times New Roman"/>
                <w:sz w:val="18"/>
              </w:rPr>
              <w:t>,</w:t>
            </w:r>
            <w:r>
              <w:rPr>
                <w:rFonts w:ascii="Times New Roman" w:hAnsi="Times New Roman" w:cs="Times New Roman"/>
                <w:sz w:val="18"/>
              </w:rPr>
              <w:t xml:space="preserve"> mitigando alguns problemas de segurança</w:t>
            </w:r>
            <w:r w:rsidR="00F81F24">
              <w:rPr>
                <w:rFonts w:ascii="Times New Roman" w:hAnsi="Times New Roman" w:cs="Times New Roman"/>
                <w:sz w:val="18"/>
              </w:rPr>
              <w:t>.</w:t>
            </w:r>
            <w:r>
              <w:rPr>
                <w:rFonts w:ascii="Times New Roman" w:hAnsi="Times New Roman" w:cs="Times New Roman"/>
                <w:sz w:val="18"/>
              </w:rPr>
              <w:t xml:space="preserve"> </w:t>
            </w:r>
            <w:r w:rsidR="00F81F24">
              <w:rPr>
                <w:rFonts w:ascii="Times New Roman" w:hAnsi="Times New Roman" w:cs="Times New Roman"/>
                <w:sz w:val="18"/>
              </w:rPr>
              <w:t>P</w:t>
            </w:r>
            <w:r>
              <w:rPr>
                <w:rFonts w:ascii="Times New Roman" w:hAnsi="Times New Roman" w:cs="Times New Roman"/>
                <w:sz w:val="18"/>
              </w:rPr>
              <w:t>orém</w:t>
            </w:r>
            <w:r w:rsidR="00F81F24">
              <w:rPr>
                <w:rFonts w:ascii="Times New Roman" w:hAnsi="Times New Roman" w:cs="Times New Roman"/>
                <w:sz w:val="18"/>
              </w:rPr>
              <w:t>,</w:t>
            </w:r>
            <w:r>
              <w:rPr>
                <w:rFonts w:ascii="Times New Roman" w:hAnsi="Times New Roman" w:cs="Times New Roman"/>
                <w:sz w:val="18"/>
              </w:rPr>
              <w:t xml:space="preserve"> é necessário que o TEE não seja comprometido em sua execução ou </w:t>
            </w:r>
            <w:r w:rsidR="00F81F24">
              <w:rPr>
                <w:rFonts w:ascii="Times New Roman" w:hAnsi="Times New Roman" w:cs="Times New Roman"/>
                <w:sz w:val="18"/>
              </w:rPr>
              <w:t>que</w:t>
            </w:r>
            <w:r>
              <w:rPr>
                <w:rFonts w:ascii="Times New Roman" w:hAnsi="Times New Roman" w:cs="Times New Roman"/>
                <w:sz w:val="18"/>
              </w:rPr>
              <w:t xml:space="preserve"> a senha PIN</w:t>
            </w:r>
            <w:r w:rsidR="00F81F24">
              <w:rPr>
                <w:rFonts w:ascii="Times New Roman" w:hAnsi="Times New Roman" w:cs="Times New Roman"/>
                <w:sz w:val="18"/>
              </w:rPr>
              <w:t xml:space="preserve"> seja</w:t>
            </w:r>
            <w:r>
              <w:rPr>
                <w:rFonts w:ascii="Times New Roman" w:hAnsi="Times New Roman" w:cs="Times New Roman"/>
                <w:sz w:val="18"/>
              </w:rPr>
              <w:t xml:space="preserve"> descoberta por atacantes.</w:t>
            </w:r>
          </w:p>
        </w:tc>
      </w:tr>
      <w:tr w:rsidR="00F81F24" w:rsidTr="002F7040">
        <w:tc>
          <w:tcPr>
            <w:tcW w:w="704" w:type="dxa"/>
            <w:tcBorders>
              <w:top w:val="single" w:sz="4" w:space="0" w:color="auto"/>
              <w:bottom w:val="single" w:sz="4" w:space="0" w:color="auto"/>
            </w:tcBorders>
          </w:tcPr>
          <w:p w:rsidR="00F81F24" w:rsidRPr="00DA6F0E"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[6]</w:t>
            </w:r>
          </w:p>
        </w:tc>
        <w:tc>
          <w:tcPr>
            <w:tcW w:w="1418" w:type="dxa"/>
            <w:tcBorders>
              <w:top w:val="single" w:sz="4" w:space="0" w:color="auto"/>
              <w:bottom w:val="single" w:sz="4" w:space="0" w:color="auto"/>
              <w:right w:val="nil"/>
            </w:tcBorders>
          </w:tcPr>
          <w:p w:rsidR="00F81F24" w:rsidRPr="00462BC4" w:rsidRDefault="00F81F24" w:rsidP="00F81F24">
            <w:pPr>
              <w:pStyle w:val="IPTTexto"/>
              <w:spacing w:line="240" w:lineRule="auto"/>
              <w:ind w:firstLine="0"/>
              <w:rPr>
                <w:rFonts w:ascii="Times New Roman" w:hAnsi="Times New Roman" w:cs="Times New Roman"/>
                <w:i/>
                <w:sz w:val="18"/>
              </w:rPr>
            </w:pPr>
            <w:proofErr w:type="spellStart"/>
            <w:r w:rsidRPr="00462BC4">
              <w:rPr>
                <w:rFonts w:ascii="Times New Roman" w:hAnsi="Times New Roman" w:cs="Times New Roman"/>
                <w:i/>
                <w:sz w:val="18"/>
              </w:rPr>
              <w:t>One</w:t>
            </w:r>
            <w:proofErr w:type="spellEnd"/>
            <w:r w:rsidRPr="00462BC4">
              <w:rPr>
                <w:rFonts w:ascii="Times New Roman" w:hAnsi="Times New Roman" w:cs="Times New Roman"/>
                <w:i/>
                <w:sz w:val="18"/>
              </w:rPr>
              <w:t xml:space="preserve"> </w:t>
            </w:r>
            <w:proofErr w:type="spellStart"/>
            <w:r w:rsidRPr="00462BC4">
              <w:rPr>
                <w:rFonts w:ascii="Times New Roman" w:hAnsi="Times New Roman" w:cs="Times New Roman"/>
                <w:i/>
                <w:sz w:val="18"/>
              </w:rPr>
              <w:t>enhanced</w:t>
            </w:r>
            <w:proofErr w:type="spellEnd"/>
            <w:r w:rsidRPr="00462BC4">
              <w:rPr>
                <w:rFonts w:ascii="Times New Roman" w:hAnsi="Times New Roman" w:cs="Times New Roman"/>
                <w:i/>
                <w:sz w:val="18"/>
              </w:rPr>
              <w:t xml:space="preserve"> </w:t>
            </w:r>
            <w:proofErr w:type="spellStart"/>
            <w:r w:rsidRPr="00462BC4">
              <w:rPr>
                <w:rFonts w:ascii="Times New Roman" w:hAnsi="Times New Roman" w:cs="Times New Roman"/>
                <w:i/>
                <w:sz w:val="18"/>
              </w:rPr>
              <w:t>secure</w:t>
            </w:r>
            <w:proofErr w:type="spellEnd"/>
            <w:r w:rsidRPr="00462BC4">
              <w:rPr>
                <w:rFonts w:ascii="Times New Roman" w:hAnsi="Times New Roman" w:cs="Times New Roman"/>
                <w:i/>
                <w:sz w:val="18"/>
              </w:rPr>
              <w:t xml:space="preserve"> </w:t>
            </w:r>
            <w:proofErr w:type="spellStart"/>
            <w:r w:rsidRPr="00462BC4">
              <w:rPr>
                <w:rFonts w:ascii="Times New Roman" w:hAnsi="Times New Roman" w:cs="Times New Roman"/>
                <w:i/>
                <w:sz w:val="18"/>
              </w:rPr>
              <w:t>access</w:t>
            </w:r>
            <w:proofErr w:type="spellEnd"/>
            <w:r w:rsidRPr="00462BC4">
              <w:rPr>
                <w:rFonts w:ascii="Times New Roman" w:hAnsi="Times New Roman" w:cs="Times New Roman"/>
                <w:i/>
                <w:sz w:val="18"/>
              </w:rPr>
              <w:t xml:space="preserve"> </w:t>
            </w:r>
            <w:proofErr w:type="spellStart"/>
            <w:r w:rsidRPr="00462BC4">
              <w:rPr>
                <w:rFonts w:ascii="Times New Roman" w:hAnsi="Times New Roman" w:cs="Times New Roman"/>
                <w:i/>
                <w:sz w:val="18"/>
              </w:rPr>
              <w:t>scheme</w:t>
            </w:r>
            <w:proofErr w:type="spellEnd"/>
            <w:r w:rsidRPr="00462BC4">
              <w:rPr>
                <w:rFonts w:ascii="Times New Roman" w:hAnsi="Times New Roman" w:cs="Times New Roman"/>
                <w:i/>
                <w:sz w:val="18"/>
              </w:rPr>
              <w:t xml:space="preserve"> for </w:t>
            </w:r>
            <w:proofErr w:type="spellStart"/>
            <w:r w:rsidRPr="00462BC4">
              <w:rPr>
                <w:rFonts w:ascii="Times New Roman" w:hAnsi="Times New Roman" w:cs="Times New Roman"/>
                <w:i/>
                <w:sz w:val="18"/>
              </w:rPr>
              <w:t>outsourced</w:t>
            </w:r>
            <w:proofErr w:type="spellEnd"/>
            <w:r w:rsidRPr="00462BC4">
              <w:rPr>
                <w:rFonts w:ascii="Times New Roman" w:hAnsi="Times New Roman" w:cs="Times New Roman"/>
                <w:i/>
                <w:sz w:val="18"/>
              </w:rPr>
              <w:t xml:space="preserve"> data</w:t>
            </w:r>
          </w:p>
        </w:tc>
        <w:tc>
          <w:tcPr>
            <w:tcW w:w="1417" w:type="dxa"/>
            <w:tcBorders>
              <w:top w:val="single" w:sz="4" w:space="0" w:color="auto"/>
              <w:left w:val="nil"/>
              <w:bottom w:val="single" w:sz="4" w:space="0" w:color="auto"/>
              <w:right w:val="nil"/>
            </w:tcBorders>
          </w:tcPr>
          <w:p w:rsidR="00F81F24" w:rsidRPr="00DA6F0E"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xml:space="preserve"> e </w:t>
            </w:r>
            <w:r w:rsidRPr="007F67CB">
              <w:rPr>
                <w:rFonts w:ascii="Times New Roman" w:hAnsi="Times New Roman" w:cs="Times New Roman"/>
                <w:i/>
                <w:sz w:val="18"/>
              </w:rPr>
              <w:t>software</w:t>
            </w:r>
            <w:r>
              <w:rPr>
                <w:rFonts w:ascii="Times New Roman" w:hAnsi="Times New Roman" w:cs="Times New Roman"/>
                <w:sz w:val="18"/>
              </w:rPr>
              <w:t>. Foi utilizado o TEE</w:t>
            </w:r>
          </w:p>
        </w:tc>
        <w:tc>
          <w:tcPr>
            <w:tcW w:w="1843" w:type="dxa"/>
            <w:tcBorders>
              <w:top w:val="single" w:sz="4" w:space="0" w:color="auto"/>
              <w:left w:val="nil"/>
              <w:bottom w:val="single" w:sz="4" w:space="0" w:color="auto"/>
              <w:right w:val="nil"/>
            </w:tcBorders>
          </w:tcPr>
          <w:p w:rsidR="00F81F24" w:rsidRPr="00DA6F0E"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Fornecer mais segurança a conexão de </w:t>
            </w:r>
            <w:r w:rsidRPr="007F67CB">
              <w:rPr>
                <w:rFonts w:ascii="Times New Roman" w:hAnsi="Times New Roman" w:cs="Times New Roman"/>
                <w:i/>
                <w:sz w:val="18"/>
              </w:rPr>
              <w:t>smartphone</w:t>
            </w:r>
            <w:r>
              <w:rPr>
                <w:rFonts w:ascii="Times New Roman" w:hAnsi="Times New Roman" w:cs="Times New Roman"/>
                <w:sz w:val="18"/>
              </w:rPr>
              <w:t xml:space="preserve">s a nuvem, aumentando o nível de confiança em </w:t>
            </w:r>
            <w:r w:rsidRPr="007F67CB">
              <w:rPr>
                <w:rFonts w:ascii="Times New Roman" w:hAnsi="Times New Roman" w:cs="Times New Roman"/>
                <w:i/>
                <w:sz w:val="18"/>
              </w:rPr>
              <w:t>smartphone</w:t>
            </w:r>
            <w:r>
              <w:rPr>
                <w:rFonts w:ascii="Times New Roman" w:hAnsi="Times New Roman" w:cs="Times New Roman"/>
                <w:sz w:val="18"/>
              </w:rPr>
              <w:t>s utilizando o TEE e o algoritmo CP-ABE.</w:t>
            </w:r>
          </w:p>
        </w:tc>
        <w:tc>
          <w:tcPr>
            <w:tcW w:w="1701" w:type="dxa"/>
            <w:tcBorders>
              <w:top w:val="single" w:sz="4" w:space="0" w:color="auto"/>
              <w:left w:val="nil"/>
              <w:bottom w:val="single" w:sz="4" w:space="0" w:color="auto"/>
              <w:right w:val="nil"/>
            </w:tcBorders>
          </w:tcPr>
          <w:p w:rsidR="00F81F24" w:rsidRPr="00DA6F0E"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Para o experimento foi utilizado um </w:t>
            </w:r>
            <w:r w:rsidRPr="007F67CB">
              <w:rPr>
                <w:rFonts w:ascii="Times New Roman" w:hAnsi="Times New Roman" w:cs="Times New Roman"/>
                <w:i/>
                <w:sz w:val="18"/>
              </w:rPr>
              <w:t>hardware</w:t>
            </w:r>
            <w:r>
              <w:rPr>
                <w:rFonts w:ascii="Times New Roman" w:hAnsi="Times New Roman" w:cs="Times New Roman"/>
                <w:sz w:val="18"/>
              </w:rPr>
              <w:t xml:space="preserve"> equipado com um processador i3 e 3</w:t>
            </w:r>
            <w:r w:rsidR="00C73F39">
              <w:rPr>
                <w:rFonts w:ascii="Times New Roman" w:hAnsi="Times New Roman" w:cs="Times New Roman"/>
                <w:sz w:val="18"/>
              </w:rPr>
              <w:t xml:space="preserve"> </w:t>
            </w:r>
            <w:r>
              <w:rPr>
                <w:rFonts w:ascii="Times New Roman" w:hAnsi="Times New Roman" w:cs="Times New Roman"/>
                <w:sz w:val="18"/>
              </w:rPr>
              <w:t>GB de RAM com o sistema operacional OPEN-TEE. Para simular o servidor em nuvem foi utilizado a biblioteca PBC versão pbc-0.5.14</w:t>
            </w:r>
            <w:r w:rsidR="00C73F39">
              <w:rPr>
                <w:rFonts w:ascii="Times New Roman" w:hAnsi="Times New Roman" w:cs="Times New Roman"/>
                <w:sz w:val="18"/>
              </w:rPr>
              <w:t>.</w:t>
            </w:r>
          </w:p>
        </w:tc>
        <w:tc>
          <w:tcPr>
            <w:tcW w:w="2268" w:type="dxa"/>
            <w:tcBorders>
              <w:top w:val="single" w:sz="4" w:space="0" w:color="auto"/>
              <w:left w:val="nil"/>
              <w:bottom w:val="single" w:sz="4" w:space="0" w:color="auto"/>
            </w:tcBorders>
          </w:tcPr>
          <w:p w:rsidR="00F81F24" w:rsidRPr="00DA6F0E" w:rsidRDefault="00F81F24" w:rsidP="00F81F24">
            <w:pPr>
              <w:pStyle w:val="IPTTexto"/>
              <w:spacing w:line="240" w:lineRule="auto"/>
              <w:ind w:firstLine="0"/>
              <w:rPr>
                <w:rFonts w:ascii="Times New Roman" w:hAnsi="Times New Roman" w:cs="Times New Roman"/>
                <w:sz w:val="18"/>
              </w:rPr>
            </w:pPr>
            <w:r w:rsidRPr="00F81F24">
              <w:rPr>
                <w:rFonts w:ascii="Times New Roman" w:hAnsi="Times New Roman" w:cs="Times New Roman"/>
                <w:sz w:val="18"/>
              </w:rPr>
              <w:t>A solução utilizando o CP-ABE otimizado pelo TEE demonstrou vantagem no overhead de armazenamento, comunicação e tempo, e apresentou resultados satisfatórios.</w:t>
            </w:r>
          </w:p>
        </w:tc>
      </w:tr>
      <w:tr w:rsidR="00F81F24" w:rsidTr="002F7040">
        <w:tc>
          <w:tcPr>
            <w:tcW w:w="704" w:type="dxa"/>
            <w:tcBorders>
              <w:top w:val="single" w:sz="4" w:space="0" w:color="auto"/>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[7]</w:t>
            </w:r>
          </w:p>
        </w:tc>
        <w:tc>
          <w:tcPr>
            <w:tcW w:w="1418" w:type="dxa"/>
            <w:tcBorders>
              <w:top w:val="single" w:sz="4" w:space="0" w:color="auto"/>
              <w:bottom w:val="single" w:sz="4" w:space="0" w:color="auto"/>
              <w:right w:val="nil"/>
            </w:tcBorders>
          </w:tcPr>
          <w:p w:rsidR="00F81F24" w:rsidRPr="00462BC4" w:rsidRDefault="00F81F24" w:rsidP="00F81F24">
            <w:pPr>
              <w:pStyle w:val="IPTTexto"/>
              <w:spacing w:line="240" w:lineRule="auto"/>
              <w:ind w:firstLine="0"/>
              <w:rPr>
                <w:rFonts w:ascii="Times New Roman" w:hAnsi="Times New Roman" w:cs="Times New Roman"/>
                <w:i/>
                <w:sz w:val="18"/>
              </w:rPr>
            </w:pPr>
            <w:proofErr w:type="spellStart"/>
            <w:r w:rsidRPr="00462BC4">
              <w:rPr>
                <w:rFonts w:ascii="Times New Roman" w:hAnsi="Times New Roman" w:cs="Times New Roman"/>
                <w:i/>
                <w:sz w:val="18"/>
              </w:rPr>
              <w:t>Reversing</w:t>
            </w:r>
            <w:proofErr w:type="spellEnd"/>
            <w:r w:rsidRPr="00462BC4">
              <w:rPr>
                <w:rFonts w:ascii="Times New Roman" w:hAnsi="Times New Roman" w:cs="Times New Roman"/>
                <w:i/>
                <w:sz w:val="18"/>
              </w:rPr>
              <w:t xml:space="preserve"> </w:t>
            </w:r>
            <w:proofErr w:type="spellStart"/>
            <w:r w:rsidRPr="00462BC4">
              <w:rPr>
                <w:rFonts w:ascii="Times New Roman" w:hAnsi="Times New Roman" w:cs="Times New Roman"/>
                <w:i/>
                <w:sz w:val="18"/>
              </w:rPr>
              <w:t>and</w:t>
            </w:r>
            <w:proofErr w:type="spellEnd"/>
            <w:r w:rsidRPr="00462BC4">
              <w:rPr>
                <w:rFonts w:ascii="Times New Roman" w:hAnsi="Times New Roman" w:cs="Times New Roman"/>
                <w:i/>
                <w:sz w:val="18"/>
              </w:rPr>
              <w:t xml:space="preserve"> </w:t>
            </w:r>
            <w:proofErr w:type="spellStart"/>
            <w:r w:rsidRPr="00462BC4">
              <w:rPr>
                <w:rFonts w:ascii="Times New Roman" w:hAnsi="Times New Roman" w:cs="Times New Roman"/>
                <w:i/>
                <w:sz w:val="18"/>
              </w:rPr>
              <w:t>Fuzzing</w:t>
            </w:r>
            <w:proofErr w:type="spellEnd"/>
            <w:r w:rsidRPr="00462BC4">
              <w:rPr>
                <w:rFonts w:ascii="Times New Roman" w:hAnsi="Times New Roman" w:cs="Times New Roman"/>
                <w:i/>
                <w:sz w:val="18"/>
              </w:rPr>
              <w:t xml:space="preserve"> </w:t>
            </w:r>
            <w:proofErr w:type="spellStart"/>
            <w:r w:rsidRPr="00462BC4">
              <w:rPr>
                <w:rFonts w:ascii="Times New Roman" w:hAnsi="Times New Roman" w:cs="Times New Roman"/>
                <w:i/>
                <w:sz w:val="18"/>
              </w:rPr>
              <w:t>the</w:t>
            </w:r>
            <w:proofErr w:type="spellEnd"/>
            <w:r w:rsidRPr="00462BC4">
              <w:rPr>
                <w:rFonts w:ascii="Times New Roman" w:hAnsi="Times New Roman" w:cs="Times New Roman"/>
                <w:i/>
                <w:sz w:val="18"/>
              </w:rPr>
              <w:t xml:space="preserve"> Google Titan M Chip</w:t>
            </w:r>
          </w:p>
        </w:tc>
        <w:tc>
          <w:tcPr>
            <w:tcW w:w="1417"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Foi utilizado o chip Titan M.</w:t>
            </w:r>
          </w:p>
        </w:tc>
        <w:tc>
          <w:tcPr>
            <w:tcW w:w="1843"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Avaliar a segurança e características do chip Titan M</w:t>
            </w:r>
            <w:r w:rsidR="00895B3F">
              <w:rPr>
                <w:rFonts w:ascii="Times New Roman" w:hAnsi="Times New Roman" w:cs="Times New Roman"/>
                <w:sz w:val="18"/>
              </w:rPr>
              <w:t>.</w:t>
            </w:r>
          </w:p>
        </w:tc>
        <w:tc>
          <w:tcPr>
            <w:tcW w:w="1701" w:type="dxa"/>
            <w:tcBorders>
              <w:top w:val="single" w:sz="4" w:space="0" w:color="auto"/>
              <w:left w:val="nil"/>
              <w:bottom w:val="single" w:sz="4" w:space="0" w:color="auto"/>
              <w:right w:val="nil"/>
            </w:tcBorders>
          </w:tcPr>
          <w:p w:rsidR="00F81F24" w:rsidRDefault="00284512" w:rsidP="00F81F24">
            <w:pPr>
              <w:pStyle w:val="IPTTexto"/>
              <w:spacing w:line="240" w:lineRule="auto"/>
              <w:ind w:firstLine="0"/>
              <w:rPr>
                <w:rFonts w:ascii="Times New Roman" w:hAnsi="Times New Roman" w:cs="Times New Roman"/>
                <w:sz w:val="18"/>
              </w:rPr>
            </w:pPr>
            <w:r w:rsidRPr="00284512">
              <w:rPr>
                <w:rFonts w:ascii="Times New Roman" w:hAnsi="Times New Roman" w:cs="Times New Roman"/>
                <w:sz w:val="18"/>
              </w:rPr>
              <w:t xml:space="preserve">Um smartphone Pixel 3 com sistema operacional Android 11 foi utilizado para realizar os testes. Para obter acesso root, foram utilizadas as ferramentas </w:t>
            </w:r>
            <w:proofErr w:type="spellStart"/>
            <w:r w:rsidRPr="00284512">
              <w:rPr>
                <w:rFonts w:ascii="Times New Roman" w:hAnsi="Times New Roman" w:cs="Times New Roman"/>
                <w:sz w:val="18"/>
              </w:rPr>
              <w:t>Magisk</w:t>
            </w:r>
            <w:proofErr w:type="spellEnd"/>
            <w:r w:rsidRPr="00284512">
              <w:rPr>
                <w:rFonts w:ascii="Times New Roman" w:hAnsi="Times New Roman" w:cs="Times New Roman"/>
                <w:sz w:val="18"/>
              </w:rPr>
              <w:t xml:space="preserve">, enquanto a engenharia reversa e o </w:t>
            </w:r>
            <w:proofErr w:type="spellStart"/>
            <w:r w:rsidRPr="00284512">
              <w:rPr>
                <w:rFonts w:ascii="Times New Roman" w:hAnsi="Times New Roman" w:cs="Times New Roman"/>
                <w:sz w:val="18"/>
              </w:rPr>
              <w:t>fuzzing</w:t>
            </w:r>
            <w:proofErr w:type="spellEnd"/>
            <w:r w:rsidRPr="00284512">
              <w:rPr>
                <w:rFonts w:ascii="Times New Roman" w:hAnsi="Times New Roman" w:cs="Times New Roman"/>
                <w:sz w:val="18"/>
              </w:rPr>
              <w:t xml:space="preserve"> foram realizados com </w:t>
            </w:r>
            <w:proofErr w:type="spellStart"/>
            <w:r w:rsidRPr="00284512">
              <w:rPr>
                <w:rFonts w:ascii="Times New Roman" w:hAnsi="Times New Roman" w:cs="Times New Roman"/>
                <w:sz w:val="18"/>
              </w:rPr>
              <w:t>Ghidra</w:t>
            </w:r>
            <w:proofErr w:type="spellEnd"/>
            <w:r w:rsidRPr="00284512">
              <w:rPr>
                <w:rFonts w:ascii="Times New Roman" w:hAnsi="Times New Roman" w:cs="Times New Roman"/>
                <w:sz w:val="18"/>
              </w:rPr>
              <w:t>."</w:t>
            </w:r>
            <w:r w:rsidR="00C73F39">
              <w:rPr>
                <w:rFonts w:ascii="Times New Roman" w:hAnsi="Times New Roman" w:cs="Times New Roman"/>
                <w:sz w:val="18"/>
              </w:rPr>
              <w:t>.</w:t>
            </w:r>
          </w:p>
        </w:tc>
        <w:tc>
          <w:tcPr>
            <w:tcW w:w="2268" w:type="dxa"/>
            <w:tcBorders>
              <w:top w:val="single" w:sz="4" w:space="0" w:color="auto"/>
              <w:left w:val="nil"/>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Os testes encontraram uma vulnerabilidade de dia 0. Os autores citam o problema que poucas pesquisas exploram este componente, o que é uma desvantagem para seu aperfeiçoamento.</w:t>
            </w:r>
          </w:p>
        </w:tc>
      </w:tr>
      <w:tr w:rsidR="00F81F24" w:rsidTr="002F7040">
        <w:tc>
          <w:tcPr>
            <w:tcW w:w="704" w:type="dxa"/>
            <w:tcBorders>
              <w:top w:val="single" w:sz="4" w:space="0" w:color="auto"/>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[8]</w:t>
            </w:r>
          </w:p>
        </w:tc>
        <w:tc>
          <w:tcPr>
            <w:tcW w:w="1418" w:type="dxa"/>
            <w:tcBorders>
              <w:top w:val="single" w:sz="4" w:space="0" w:color="auto"/>
              <w:bottom w:val="single" w:sz="4" w:space="0" w:color="auto"/>
              <w:right w:val="nil"/>
            </w:tcBorders>
          </w:tcPr>
          <w:p w:rsidR="00F81F24" w:rsidRPr="00B01609" w:rsidRDefault="00F81F24" w:rsidP="00F81F24">
            <w:pPr>
              <w:pStyle w:val="IPTTexto"/>
              <w:spacing w:line="240" w:lineRule="auto"/>
              <w:ind w:firstLine="0"/>
              <w:rPr>
                <w:rFonts w:ascii="Times New Roman" w:hAnsi="Times New Roman" w:cs="Times New Roman"/>
                <w:i/>
                <w:sz w:val="18"/>
              </w:rPr>
            </w:pPr>
            <w:r w:rsidRPr="00B01609">
              <w:rPr>
                <w:rFonts w:ascii="Times New Roman" w:hAnsi="Times New Roman" w:cs="Times New Roman"/>
                <w:i/>
                <w:sz w:val="18"/>
              </w:rPr>
              <w:t xml:space="preserve">Secure </w:t>
            </w:r>
            <w:proofErr w:type="spellStart"/>
            <w:r w:rsidRPr="00B01609">
              <w:rPr>
                <w:rFonts w:ascii="Times New Roman" w:hAnsi="Times New Roman" w:cs="Times New Roman"/>
                <w:i/>
                <w:sz w:val="18"/>
              </w:rPr>
              <w:t>Authentication</w:t>
            </w:r>
            <w:proofErr w:type="spellEnd"/>
            <w:r w:rsidRPr="00B01609">
              <w:rPr>
                <w:rFonts w:ascii="Times New Roman" w:hAnsi="Times New Roman" w:cs="Times New Roman"/>
                <w:i/>
                <w:sz w:val="18"/>
              </w:rPr>
              <w:t xml:space="preserve"> Key </w:t>
            </w:r>
            <w:proofErr w:type="spellStart"/>
            <w:r w:rsidRPr="00B01609">
              <w:rPr>
                <w:rFonts w:ascii="Times New Roman" w:hAnsi="Times New Roman" w:cs="Times New Roman"/>
                <w:i/>
                <w:sz w:val="18"/>
              </w:rPr>
              <w:t>Sharing</w:t>
            </w:r>
            <w:proofErr w:type="spellEnd"/>
            <w:r w:rsidRPr="00B01609">
              <w:rPr>
                <w:rFonts w:ascii="Times New Roman" w:hAnsi="Times New Roman" w:cs="Times New Roman"/>
                <w:i/>
                <w:sz w:val="18"/>
              </w:rPr>
              <w:t xml:space="preserve"> </w:t>
            </w:r>
            <w:proofErr w:type="spellStart"/>
            <w:r w:rsidRPr="00B01609">
              <w:rPr>
                <w:rFonts w:ascii="Times New Roman" w:hAnsi="Times New Roman" w:cs="Times New Roman"/>
                <w:i/>
                <w:sz w:val="18"/>
              </w:rPr>
              <w:t>between</w:t>
            </w:r>
            <w:proofErr w:type="spellEnd"/>
            <w:r w:rsidRPr="00B01609">
              <w:rPr>
                <w:rFonts w:ascii="Times New Roman" w:hAnsi="Times New Roman" w:cs="Times New Roman"/>
                <w:i/>
                <w:sz w:val="18"/>
              </w:rPr>
              <w:t xml:space="preserve"> Mobile </w:t>
            </w:r>
            <w:proofErr w:type="spellStart"/>
            <w:r w:rsidRPr="00B01609">
              <w:rPr>
                <w:rFonts w:ascii="Times New Roman" w:hAnsi="Times New Roman" w:cs="Times New Roman"/>
                <w:i/>
                <w:sz w:val="18"/>
              </w:rPr>
              <w:t>Devices</w:t>
            </w:r>
            <w:proofErr w:type="spellEnd"/>
            <w:r w:rsidRPr="00B01609">
              <w:rPr>
                <w:rFonts w:ascii="Times New Roman" w:hAnsi="Times New Roman" w:cs="Times New Roman"/>
                <w:i/>
                <w:sz w:val="18"/>
              </w:rPr>
              <w:t xml:space="preserve"> </w:t>
            </w:r>
            <w:proofErr w:type="spellStart"/>
            <w:r w:rsidRPr="00B01609">
              <w:rPr>
                <w:rFonts w:ascii="Times New Roman" w:hAnsi="Times New Roman" w:cs="Times New Roman"/>
                <w:i/>
                <w:sz w:val="18"/>
              </w:rPr>
              <w:t>Based</w:t>
            </w:r>
            <w:proofErr w:type="spellEnd"/>
            <w:r w:rsidRPr="00B01609">
              <w:rPr>
                <w:rFonts w:ascii="Times New Roman" w:hAnsi="Times New Roman" w:cs="Times New Roman"/>
                <w:i/>
                <w:sz w:val="18"/>
              </w:rPr>
              <w:t xml:space="preserve"> </w:t>
            </w:r>
            <w:proofErr w:type="spellStart"/>
            <w:r w:rsidRPr="00B01609">
              <w:rPr>
                <w:rFonts w:ascii="Times New Roman" w:hAnsi="Times New Roman" w:cs="Times New Roman"/>
                <w:i/>
                <w:sz w:val="18"/>
              </w:rPr>
              <w:t>on</w:t>
            </w:r>
            <w:proofErr w:type="spellEnd"/>
            <w:r w:rsidRPr="00B01609">
              <w:rPr>
                <w:rFonts w:ascii="Times New Roman" w:hAnsi="Times New Roman" w:cs="Times New Roman"/>
                <w:i/>
                <w:sz w:val="18"/>
              </w:rPr>
              <w:t xml:space="preserve"> </w:t>
            </w:r>
            <w:proofErr w:type="spellStart"/>
            <w:r w:rsidRPr="00B01609">
              <w:rPr>
                <w:rFonts w:ascii="Times New Roman" w:hAnsi="Times New Roman" w:cs="Times New Roman"/>
                <w:i/>
                <w:sz w:val="18"/>
              </w:rPr>
              <w:t>Owner</w:t>
            </w:r>
            <w:proofErr w:type="spellEnd"/>
            <w:r w:rsidRPr="00B01609">
              <w:rPr>
                <w:rFonts w:ascii="Times New Roman" w:hAnsi="Times New Roman" w:cs="Times New Roman"/>
                <w:i/>
                <w:sz w:val="18"/>
              </w:rPr>
              <w:t xml:space="preserve"> </w:t>
            </w:r>
            <w:proofErr w:type="spellStart"/>
            <w:r w:rsidRPr="00B01609">
              <w:rPr>
                <w:rFonts w:ascii="Times New Roman" w:hAnsi="Times New Roman" w:cs="Times New Roman"/>
                <w:i/>
                <w:sz w:val="18"/>
              </w:rPr>
              <w:t>Identity</w:t>
            </w:r>
            <w:proofErr w:type="spellEnd"/>
          </w:p>
        </w:tc>
        <w:tc>
          <w:tcPr>
            <w:tcW w:w="1417"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xml:space="preserve"> e </w:t>
            </w:r>
            <w:r w:rsidRPr="007F67CB">
              <w:rPr>
                <w:rFonts w:ascii="Times New Roman" w:hAnsi="Times New Roman" w:cs="Times New Roman"/>
                <w:i/>
                <w:sz w:val="18"/>
              </w:rPr>
              <w:t>software</w:t>
            </w:r>
            <w:r>
              <w:rPr>
                <w:rFonts w:ascii="Times New Roman" w:hAnsi="Times New Roman" w:cs="Times New Roman"/>
                <w:sz w:val="18"/>
              </w:rPr>
              <w:t>. Foi utilizado o TEE</w:t>
            </w:r>
          </w:p>
        </w:tc>
        <w:tc>
          <w:tcPr>
            <w:tcW w:w="1843"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Fornecer um serviço que aumente a usabilidade no gerenciamento de chaves criptográficas privadas de um dispositivo móvel para outro de forma segura e eficiente.</w:t>
            </w:r>
          </w:p>
        </w:tc>
        <w:tc>
          <w:tcPr>
            <w:tcW w:w="1701"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Foi utilizado o framework FIDO para a autenticação, foi projetado um aplicativo confiável para o TEE baseado</w:t>
            </w:r>
            <w:r w:rsidR="00257F6D">
              <w:rPr>
                <w:rFonts w:ascii="Times New Roman" w:hAnsi="Times New Roman" w:cs="Times New Roman"/>
                <w:sz w:val="18"/>
              </w:rPr>
              <w:t xml:space="preserve"> em</w:t>
            </w:r>
            <w:r>
              <w:rPr>
                <w:rFonts w:ascii="Times New Roman" w:hAnsi="Times New Roman" w:cs="Times New Roman"/>
                <w:sz w:val="18"/>
              </w:rPr>
              <w:t xml:space="preserve"> </w:t>
            </w:r>
            <w:r w:rsidRPr="004F638C">
              <w:rPr>
                <w:rFonts w:ascii="Times New Roman" w:hAnsi="Times New Roman" w:cs="Times New Roman"/>
                <w:sz w:val="18"/>
              </w:rPr>
              <w:t xml:space="preserve">ARM </w:t>
            </w:r>
            <w:proofErr w:type="spellStart"/>
            <w:r w:rsidRPr="004F638C">
              <w:rPr>
                <w:rFonts w:ascii="Times New Roman" w:hAnsi="Times New Roman" w:cs="Times New Roman"/>
                <w:i/>
                <w:sz w:val="18"/>
              </w:rPr>
              <w:t>Trustzone</w:t>
            </w:r>
            <w:proofErr w:type="spellEnd"/>
            <w:r>
              <w:rPr>
                <w:rFonts w:ascii="Times New Roman" w:hAnsi="Times New Roman" w:cs="Times New Roman"/>
                <w:sz w:val="18"/>
              </w:rPr>
              <w:t xml:space="preserve">. O processo foi desenvolvido em um </w:t>
            </w:r>
            <w:r w:rsidRPr="007F67CB">
              <w:rPr>
                <w:rFonts w:ascii="Times New Roman" w:hAnsi="Times New Roman" w:cs="Times New Roman"/>
                <w:i/>
                <w:sz w:val="18"/>
              </w:rPr>
              <w:t>smartphone</w:t>
            </w:r>
            <w:r>
              <w:rPr>
                <w:rFonts w:ascii="Times New Roman" w:hAnsi="Times New Roman" w:cs="Times New Roman"/>
                <w:sz w:val="18"/>
              </w:rPr>
              <w:t xml:space="preserve"> Samsung Galaxy S8</w:t>
            </w:r>
            <w:r w:rsidR="00C73F39">
              <w:rPr>
                <w:rFonts w:ascii="Times New Roman" w:hAnsi="Times New Roman" w:cs="Times New Roman"/>
                <w:sz w:val="18"/>
              </w:rPr>
              <w:t>.</w:t>
            </w:r>
          </w:p>
        </w:tc>
        <w:tc>
          <w:tcPr>
            <w:tcW w:w="2268" w:type="dxa"/>
            <w:tcBorders>
              <w:top w:val="single" w:sz="4" w:space="0" w:color="auto"/>
              <w:left w:val="nil"/>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Para realizar o processo de criptografar, enviar e decrepitar um total de 40 chaves, o processo ao todo levou menos de 1 segundo. Para obter esses resultados e manter a segurança foi utilizado o TEE para realizar as operações criptográficas e incluído um terceiro confiável no processo.   </w:t>
            </w:r>
          </w:p>
        </w:tc>
      </w:tr>
      <w:tr w:rsidR="00F81F24" w:rsidTr="002F7040">
        <w:tc>
          <w:tcPr>
            <w:tcW w:w="704" w:type="dxa"/>
            <w:tcBorders>
              <w:top w:val="single" w:sz="4" w:space="0" w:color="auto"/>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[9]</w:t>
            </w:r>
          </w:p>
        </w:tc>
        <w:tc>
          <w:tcPr>
            <w:tcW w:w="1418" w:type="dxa"/>
            <w:tcBorders>
              <w:top w:val="single" w:sz="4" w:space="0" w:color="auto"/>
              <w:bottom w:val="single" w:sz="4" w:space="0" w:color="auto"/>
              <w:right w:val="nil"/>
            </w:tcBorders>
          </w:tcPr>
          <w:p w:rsidR="00F81F24" w:rsidRPr="00B01609" w:rsidRDefault="00F81F24" w:rsidP="00F81F24">
            <w:pPr>
              <w:pStyle w:val="IPTTexto"/>
              <w:spacing w:line="240" w:lineRule="auto"/>
              <w:ind w:firstLine="0"/>
              <w:rPr>
                <w:rFonts w:ascii="Times New Roman" w:hAnsi="Times New Roman" w:cs="Times New Roman"/>
                <w:i/>
                <w:sz w:val="18"/>
              </w:rPr>
            </w:pPr>
            <w:proofErr w:type="spellStart"/>
            <w:r w:rsidRPr="00C666EE">
              <w:rPr>
                <w:rFonts w:ascii="Times New Roman" w:hAnsi="Times New Roman" w:cs="Times New Roman"/>
                <w:i/>
                <w:sz w:val="18"/>
              </w:rPr>
              <w:t>TEEv</w:t>
            </w:r>
            <w:proofErr w:type="spellEnd"/>
            <w:r w:rsidRPr="00C666EE">
              <w:rPr>
                <w:rFonts w:ascii="Times New Roman" w:hAnsi="Times New Roman" w:cs="Times New Roman"/>
                <w:i/>
                <w:sz w:val="18"/>
              </w:rPr>
              <w:t xml:space="preserve">: </w:t>
            </w:r>
            <w:proofErr w:type="spellStart"/>
            <w:r w:rsidRPr="00C666EE">
              <w:rPr>
                <w:rFonts w:ascii="Times New Roman" w:hAnsi="Times New Roman" w:cs="Times New Roman"/>
                <w:i/>
                <w:sz w:val="18"/>
              </w:rPr>
              <w:t>Virtualizing</w:t>
            </w:r>
            <w:proofErr w:type="spellEnd"/>
            <w:r w:rsidRPr="00C666EE">
              <w:rPr>
                <w:rFonts w:ascii="Times New Roman" w:hAnsi="Times New Roman" w:cs="Times New Roman"/>
                <w:i/>
                <w:sz w:val="18"/>
              </w:rPr>
              <w:t xml:space="preserve"> Trusted </w:t>
            </w:r>
            <w:proofErr w:type="spellStart"/>
            <w:r w:rsidRPr="00C666EE">
              <w:rPr>
                <w:rFonts w:ascii="Times New Roman" w:hAnsi="Times New Roman" w:cs="Times New Roman"/>
                <w:i/>
                <w:sz w:val="18"/>
              </w:rPr>
              <w:t>Execution</w:t>
            </w:r>
            <w:proofErr w:type="spellEnd"/>
            <w:r w:rsidRPr="00C666EE">
              <w:rPr>
                <w:rFonts w:ascii="Times New Roman" w:hAnsi="Times New Roman" w:cs="Times New Roman"/>
                <w:i/>
                <w:sz w:val="18"/>
              </w:rPr>
              <w:t xml:space="preserve"> </w:t>
            </w:r>
            <w:proofErr w:type="spellStart"/>
            <w:r w:rsidRPr="00C666EE">
              <w:rPr>
                <w:rFonts w:ascii="Times New Roman" w:hAnsi="Times New Roman" w:cs="Times New Roman"/>
                <w:i/>
                <w:sz w:val="18"/>
              </w:rPr>
              <w:t>Environments</w:t>
            </w:r>
            <w:proofErr w:type="spellEnd"/>
            <w:r>
              <w:rPr>
                <w:rFonts w:ascii="Times New Roman" w:hAnsi="Times New Roman" w:cs="Times New Roman"/>
                <w:i/>
                <w:sz w:val="18"/>
              </w:rPr>
              <w:t xml:space="preserve"> </w:t>
            </w:r>
            <w:proofErr w:type="spellStart"/>
            <w:r w:rsidRPr="00C666EE">
              <w:rPr>
                <w:rFonts w:ascii="Times New Roman" w:hAnsi="Times New Roman" w:cs="Times New Roman"/>
                <w:i/>
                <w:sz w:val="18"/>
              </w:rPr>
              <w:t>on</w:t>
            </w:r>
            <w:proofErr w:type="spellEnd"/>
            <w:r w:rsidRPr="00C666EE">
              <w:rPr>
                <w:rFonts w:ascii="Times New Roman" w:hAnsi="Times New Roman" w:cs="Times New Roman"/>
                <w:i/>
                <w:sz w:val="18"/>
              </w:rPr>
              <w:t xml:space="preserve"> Mobile Platform</w:t>
            </w:r>
          </w:p>
        </w:tc>
        <w:tc>
          <w:tcPr>
            <w:tcW w:w="1417"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software</w:t>
            </w:r>
            <w:r>
              <w:rPr>
                <w:rFonts w:ascii="Times New Roman" w:hAnsi="Times New Roman" w:cs="Times New Roman"/>
                <w:sz w:val="18"/>
              </w:rPr>
              <w:t xml:space="preserve">. Foi utilizado uma adaptação do </w:t>
            </w:r>
            <w:proofErr w:type="spellStart"/>
            <w:r w:rsidRPr="007F67CB">
              <w:rPr>
                <w:rFonts w:ascii="Times New Roman" w:hAnsi="Times New Roman" w:cs="Times New Roman"/>
                <w:i/>
                <w:sz w:val="18"/>
              </w:rPr>
              <w:t>hypervisor</w:t>
            </w:r>
            <w:proofErr w:type="spellEnd"/>
            <w:r>
              <w:rPr>
                <w:rFonts w:ascii="Times New Roman" w:hAnsi="Times New Roman" w:cs="Times New Roman"/>
                <w:sz w:val="18"/>
              </w:rPr>
              <w:t>.</w:t>
            </w:r>
          </w:p>
        </w:tc>
        <w:tc>
          <w:tcPr>
            <w:tcW w:w="1843" w:type="dxa"/>
            <w:tcBorders>
              <w:top w:val="single" w:sz="4" w:space="0" w:color="auto"/>
              <w:left w:val="nil"/>
              <w:bottom w:val="single" w:sz="4" w:space="0" w:color="auto"/>
              <w:right w:val="nil"/>
            </w:tcBorders>
          </w:tcPr>
          <w:p w:rsidR="00F81F24" w:rsidRDefault="00BB780F" w:rsidP="00F81F24">
            <w:pPr>
              <w:pStyle w:val="IPTTexto"/>
              <w:spacing w:line="240" w:lineRule="auto"/>
              <w:ind w:firstLine="0"/>
              <w:rPr>
                <w:rFonts w:ascii="Times New Roman" w:hAnsi="Times New Roman" w:cs="Times New Roman"/>
                <w:sz w:val="18"/>
              </w:rPr>
            </w:pPr>
            <w:r w:rsidRPr="00BB780F">
              <w:rPr>
                <w:rFonts w:ascii="Times New Roman" w:hAnsi="Times New Roman" w:cs="Times New Roman"/>
                <w:sz w:val="18"/>
              </w:rPr>
              <w:t xml:space="preserve">Criar uma arquitetura que prove a virtualização de instâncias TEE isoladas, na qual cada TEE possui plena compatibilidade com o aplicativo confiável. Essa solução foi nomeada de </w:t>
            </w:r>
            <w:proofErr w:type="spellStart"/>
            <w:r w:rsidRPr="00BB780F">
              <w:rPr>
                <w:rFonts w:ascii="Times New Roman" w:hAnsi="Times New Roman" w:cs="Times New Roman"/>
                <w:sz w:val="18"/>
              </w:rPr>
              <w:t>TeeV</w:t>
            </w:r>
            <w:proofErr w:type="spellEnd"/>
            <w:r w:rsidRPr="00BB780F">
              <w:rPr>
                <w:rFonts w:ascii="Times New Roman" w:hAnsi="Times New Roman" w:cs="Times New Roman"/>
                <w:sz w:val="18"/>
              </w:rPr>
              <w:t>.</w:t>
            </w:r>
          </w:p>
        </w:tc>
        <w:tc>
          <w:tcPr>
            <w:tcW w:w="1701"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Foi implementado o </w:t>
            </w:r>
            <w:proofErr w:type="spellStart"/>
            <w:r>
              <w:rPr>
                <w:rFonts w:ascii="Times New Roman" w:hAnsi="Times New Roman" w:cs="Times New Roman"/>
                <w:sz w:val="18"/>
              </w:rPr>
              <w:t>TEEv</w:t>
            </w:r>
            <w:proofErr w:type="spellEnd"/>
            <w:r>
              <w:rPr>
                <w:rFonts w:ascii="Times New Roman" w:hAnsi="Times New Roman" w:cs="Times New Roman"/>
                <w:sz w:val="18"/>
              </w:rPr>
              <w:t xml:space="preserve"> em uma placa de desenvolvimento Samsung </w:t>
            </w:r>
            <w:proofErr w:type="spellStart"/>
            <w:r>
              <w:rPr>
                <w:rFonts w:ascii="Times New Roman" w:hAnsi="Times New Roman" w:cs="Times New Roman"/>
                <w:sz w:val="18"/>
              </w:rPr>
              <w:t>Exynos</w:t>
            </w:r>
            <w:proofErr w:type="spellEnd"/>
            <w:r>
              <w:rPr>
                <w:rFonts w:ascii="Times New Roman" w:hAnsi="Times New Roman" w:cs="Times New Roman"/>
                <w:sz w:val="18"/>
              </w:rPr>
              <w:t xml:space="preserve"> 4412 e em um telefone móvel </w:t>
            </w:r>
            <w:proofErr w:type="spellStart"/>
            <w:r>
              <w:rPr>
                <w:rFonts w:ascii="Times New Roman" w:hAnsi="Times New Roman" w:cs="Times New Roman"/>
                <w:sz w:val="18"/>
              </w:rPr>
              <w:t>Mediatek</w:t>
            </w:r>
            <w:proofErr w:type="spellEnd"/>
            <w:r>
              <w:rPr>
                <w:rFonts w:ascii="Times New Roman" w:hAnsi="Times New Roman" w:cs="Times New Roman"/>
                <w:sz w:val="18"/>
              </w:rPr>
              <w:t xml:space="preserve"> equipado com um processador ARM Cortex-A9. </w:t>
            </w:r>
            <w:r w:rsidR="00BB780F">
              <w:rPr>
                <w:rFonts w:ascii="Times New Roman" w:hAnsi="Times New Roman" w:cs="Times New Roman"/>
                <w:sz w:val="18"/>
              </w:rPr>
              <w:t>Foram</w:t>
            </w:r>
            <w:r>
              <w:rPr>
                <w:rFonts w:ascii="Times New Roman" w:hAnsi="Times New Roman" w:cs="Times New Roman"/>
                <w:sz w:val="18"/>
              </w:rPr>
              <w:t xml:space="preserve"> implementad</w:t>
            </w:r>
            <w:r w:rsidR="00BB780F">
              <w:rPr>
                <w:rFonts w:ascii="Times New Roman" w:hAnsi="Times New Roman" w:cs="Times New Roman"/>
                <w:sz w:val="18"/>
              </w:rPr>
              <w:t>os</w:t>
            </w:r>
            <w:r>
              <w:rPr>
                <w:rFonts w:ascii="Times New Roman" w:hAnsi="Times New Roman" w:cs="Times New Roman"/>
                <w:sz w:val="18"/>
              </w:rPr>
              <w:t xml:space="preserve"> o OP-TEE e o </w:t>
            </w:r>
            <w:proofErr w:type="spellStart"/>
            <w:r>
              <w:rPr>
                <w:rFonts w:ascii="Times New Roman" w:hAnsi="Times New Roman" w:cs="Times New Roman"/>
                <w:sz w:val="18"/>
              </w:rPr>
              <w:t>TrustKernel’s</w:t>
            </w:r>
            <w:proofErr w:type="spellEnd"/>
            <w:r>
              <w:rPr>
                <w:rFonts w:ascii="Times New Roman" w:hAnsi="Times New Roman" w:cs="Times New Roman"/>
                <w:sz w:val="18"/>
              </w:rPr>
              <w:t xml:space="preserve"> T6 e avaliado o </w:t>
            </w:r>
            <w:r>
              <w:rPr>
                <w:rFonts w:ascii="Times New Roman" w:hAnsi="Times New Roman" w:cs="Times New Roman"/>
                <w:sz w:val="18"/>
              </w:rPr>
              <w:lastRenderedPageBreak/>
              <w:t>desempenho da arquitetura</w:t>
            </w:r>
            <w:r w:rsidR="00C73F39">
              <w:rPr>
                <w:rFonts w:ascii="Times New Roman" w:hAnsi="Times New Roman" w:cs="Times New Roman"/>
                <w:sz w:val="18"/>
              </w:rPr>
              <w:t>.</w:t>
            </w:r>
          </w:p>
        </w:tc>
        <w:tc>
          <w:tcPr>
            <w:tcW w:w="2268" w:type="dxa"/>
            <w:tcBorders>
              <w:top w:val="single" w:sz="4" w:space="0" w:color="auto"/>
              <w:left w:val="nil"/>
              <w:bottom w:val="single" w:sz="4" w:space="0" w:color="auto"/>
            </w:tcBorders>
          </w:tcPr>
          <w:p w:rsidR="00D73A8F" w:rsidRPr="00D73A8F" w:rsidRDefault="00F81F24" w:rsidP="00D73A8F">
            <w:pPr>
              <w:pStyle w:val="IPTTexto"/>
              <w:spacing w:line="240" w:lineRule="auto"/>
              <w:ind w:firstLine="0"/>
              <w:rPr>
                <w:rFonts w:ascii="Times New Roman" w:hAnsi="Times New Roman" w:cs="Times New Roman"/>
                <w:sz w:val="18"/>
              </w:rPr>
            </w:pPr>
            <w:r>
              <w:rPr>
                <w:rFonts w:ascii="Times New Roman" w:hAnsi="Times New Roman" w:cs="Times New Roman"/>
                <w:sz w:val="18"/>
              </w:rPr>
              <w:lastRenderedPageBreak/>
              <w:t xml:space="preserve"> </w:t>
            </w:r>
            <w:proofErr w:type="spellStart"/>
            <w:r w:rsidR="00D73A8F" w:rsidRPr="00D73A8F">
              <w:rPr>
                <w:rFonts w:ascii="Times New Roman" w:hAnsi="Times New Roman" w:cs="Times New Roman"/>
                <w:sz w:val="18"/>
              </w:rPr>
              <w:t>Foram</w:t>
            </w:r>
            <w:proofErr w:type="spellEnd"/>
            <w:r w:rsidR="00D73A8F" w:rsidRPr="00D73A8F">
              <w:rPr>
                <w:rFonts w:ascii="Times New Roman" w:hAnsi="Times New Roman" w:cs="Times New Roman"/>
                <w:sz w:val="18"/>
              </w:rPr>
              <w:t xml:space="preserve"> possíveis criar instancias TEE de diferentes fornecedores para executar seus próprios aplicativos confiáveis. As instâncias são isoladas uma das outras, caso haja mais de uma. O </w:t>
            </w:r>
            <w:proofErr w:type="spellStart"/>
            <w:r w:rsidR="00D73A8F" w:rsidRPr="00D73A8F">
              <w:rPr>
                <w:rFonts w:ascii="Times New Roman" w:hAnsi="Times New Roman" w:cs="Times New Roman"/>
                <w:sz w:val="18"/>
              </w:rPr>
              <w:t>Teev</w:t>
            </w:r>
            <w:proofErr w:type="spellEnd"/>
            <w:r w:rsidR="00D73A8F" w:rsidRPr="00D73A8F">
              <w:rPr>
                <w:rFonts w:ascii="Times New Roman" w:hAnsi="Times New Roman" w:cs="Times New Roman"/>
                <w:sz w:val="18"/>
              </w:rPr>
              <w:t xml:space="preserve"> foi implementado e executado em dispositivos reais, comprovando sua eficiência.</w:t>
            </w:r>
          </w:p>
          <w:p w:rsidR="00F81F24" w:rsidRDefault="00F81F24" w:rsidP="00F81F24">
            <w:pPr>
              <w:pStyle w:val="IPTTexto"/>
              <w:spacing w:line="240" w:lineRule="auto"/>
              <w:ind w:firstLine="0"/>
              <w:rPr>
                <w:rFonts w:ascii="Times New Roman" w:hAnsi="Times New Roman" w:cs="Times New Roman"/>
                <w:sz w:val="18"/>
              </w:rPr>
            </w:pPr>
          </w:p>
        </w:tc>
      </w:tr>
      <w:tr w:rsidR="00F81F24" w:rsidTr="002F7040">
        <w:tc>
          <w:tcPr>
            <w:tcW w:w="704" w:type="dxa"/>
            <w:tcBorders>
              <w:top w:val="single" w:sz="4" w:space="0" w:color="auto"/>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[10]</w:t>
            </w:r>
          </w:p>
        </w:tc>
        <w:tc>
          <w:tcPr>
            <w:tcW w:w="1418" w:type="dxa"/>
            <w:tcBorders>
              <w:top w:val="single" w:sz="4" w:space="0" w:color="auto"/>
              <w:bottom w:val="single" w:sz="4" w:space="0" w:color="auto"/>
              <w:right w:val="nil"/>
            </w:tcBorders>
          </w:tcPr>
          <w:p w:rsidR="00F81F24" w:rsidRPr="00B01609" w:rsidRDefault="00F81F24" w:rsidP="00F81F24">
            <w:pPr>
              <w:pStyle w:val="IPTTexto"/>
              <w:spacing w:line="240" w:lineRule="auto"/>
              <w:ind w:firstLine="0"/>
              <w:rPr>
                <w:rFonts w:ascii="Times New Roman" w:hAnsi="Times New Roman" w:cs="Times New Roman"/>
                <w:i/>
                <w:sz w:val="18"/>
              </w:rPr>
            </w:pPr>
            <w:r w:rsidRPr="007E1BFA">
              <w:rPr>
                <w:rFonts w:ascii="Times New Roman" w:hAnsi="Times New Roman" w:cs="Times New Roman"/>
                <w:i/>
                <w:sz w:val="18"/>
              </w:rPr>
              <w:t xml:space="preserve">The Case for a </w:t>
            </w:r>
            <w:proofErr w:type="spellStart"/>
            <w:r w:rsidRPr="007E1BFA">
              <w:rPr>
                <w:rFonts w:ascii="Times New Roman" w:hAnsi="Times New Roman" w:cs="Times New Roman"/>
                <w:i/>
                <w:sz w:val="18"/>
              </w:rPr>
              <w:t>Virtualization-Based</w:t>
            </w:r>
            <w:proofErr w:type="spellEnd"/>
            <w:r w:rsidRPr="007E1BFA">
              <w:rPr>
                <w:rFonts w:ascii="Times New Roman" w:hAnsi="Times New Roman" w:cs="Times New Roman"/>
                <w:i/>
                <w:sz w:val="18"/>
              </w:rPr>
              <w:t xml:space="preserve"> Trusted</w:t>
            </w:r>
            <w:r>
              <w:rPr>
                <w:rFonts w:ascii="Times New Roman" w:hAnsi="Times New Roman" w:cs="Times New Roman"/>
                <w:i/>
                <w:sz w:val="18"/>
              </w:rPr>
              <w:t xml:space="preserve"> </w:t>
            </w:r>
            <w:proofErr w:type="spellStart"/>
            <w:r w:rsidRPr="007E1BFA">
              <w:rPr>
                <w:rFonts w:ascii="Times New Roman" w:hAnsi="Times New Roman" w:cs="Times New Roman"/>
                <w:i/>
                <w:sz w:val="18"/>
              </w:rPr>
              <w:t>Execution</w:t>
            </w:r>
            <w:proofErr w:type="spellEnd"/>
            <w:r w:rsidRPr="007E1BFA">
              <w:rPr>
                <w:rFonts w:ascii="Times New Roman" w:hAnsi="Times New Roman" w:cs="Times New Roman"/>
                <w:i/>
                <w:sz w:val="18"/>
              </w:rPr>
              <w:t xml:space="preserve"> </w:t>
            </w:r>
            <w:proofErr w:type="spellStart"/>
            <w:r w:rsidRPr="007E1BFA">
              <w:rPr>
                <w:rFonts w:ascii="Times New Roman" w:hAnsi="Times New Roman" w:cs="Times New Roman"/>
                <w:i/>
                <w:sz w:val="18"/>
              </w:rPr>
              <w:t>Environment</w:t>
            </w:r>
            <w:proofErr w:type="spellEnd"/>
            <w:r w:rsidRPr="007E1BFA">
              <w:rPr>
                <w:rFonts w:ascii="Times New Roman" w:hAnsi="Times New Roman" w:cs="Times New Roman"/>
                <w:i/>
                <w:sz w:val="18"/>
              </w:rPr>
              <w:t xml:space="preserve"> in Mobile </w:t>
            </w:r>
            <w:proofErr w:type="spellStart"/>
            <w:r w:rsidRPr="007E1BFA">
              <w:rPr>
                <w:rFonts w:ascii="Times New Roman" w:hAnsi="Times New Roman" w:cs="Times New Roman"/>
                <w:i/>
                <w:sz w:val="18"/>
              </w:rPr>
              <w:t>Devices</w:t>
            </w:r>
            <w:proofErr w:type="spellEnd"/>
          </w:p>
        </w:tc>
        <w:tc>
          <w:tcPr>
            <w:tcW w:w="1417"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software</w:t>
            </w:r>
            <w:r>
              <w:rPr>
                <w:rFonts w:ascii="Times New Roman" w:hAnsi="Times New Roman" w:cs="Times New Roman"/>
                <w:sz w:val="18"/>
              </w:rPr>
              <w:t xml:space="preserve">. Foi utilizado uma adaptação do </w:t>
            </w:r>
            <w:proofErr w:type="spellStart"/>
            <w:r w:rsidRPr="007F67CB">
              <w:rPr>
                <w:rFonts w:ascii="Times New Roman" w:hAnsi="Times New Roman" w:cs="Times New Roman"/>
                <w:i/>
                <w:sz w:val="18"/>
              </w:rPr>
              <w:t>hypervisor</w:t>
            </w:r>
            <w:proofErr w:type="spellEnd"/>
            <w:r>
              <w:rPr>
                <w:rFonts w:ascii="Times New Roman" w:hAnsi="Times New Roman" w:cs="Times New Roman"/>
                <w:sz w:val="18"/>
              </w:rPr>
              <w:t>.</w:t>
            </w:r>
          </w:p>
        </w:tc>
        <w:tc>
          <w:tcPr>
            <w:tcW w:w="1843"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Aumentar a eficiência do TEE utilizando um </w:t>
            </w:r>
            <w:r w:rsidRPr="007F67CB">
              <w:rPr>
                <w:rFonts w:ascii="Times New Roman" w:hAnsi="Times New Roman" w:cs="Times New Roman"/>
                <w:i/>
                <w:sz w:val="18"/>
              </w:rPr>
              <w:t>hardware</w:t>
            </w:r>
            <w:r>
              <w:rPr>
                <w:rFonts w:ascii="Times New Roman" w:hAnsi="Times New Roman" w:cs="Times New Roman"/>
                <w:sz w:val="18"/>
              </w:rPr>
              <w:t xml:space="preserve"> de virtualização </w:t>
            </w:r>
          </w:p>
        </w:tc>
        <w:tc>
          <w:tcPr>
            <w:tcW w:w="1701"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Para o experimento foi utilizado uma placa de desenvolvimento </w:t>
            </w:r>
            <w:proofErr w:type="spellStart"/>
            <w:r>
              <w:rPr>
                <w:rFonts w:ascii="Times New Roman" w:hAnsi="Times New Roman" w:cs="Times New Roman"/>
                <w:sz w:val="18"/>
              </w:rPr>
              <w:t>HiKey</w:t>
            </w:r>
            <w:proofErr w:type="spellEnd"/>
            <w:r>
              <w:rPr>
                <w:rFonts w:ascii="Times New Roman" w:hAnsi="Times New Roman" w:cs="Times New Roman"/>
                <w:sz w:val="18"/>
              </w:rPr>
              <w:t xml:space="preserve"> equipada com um </w:t>
            </w:r>
            <w:proofErr w:type="spellStart"/>
            <w:r>
              <w:rPr>
                <w:rFonts w:ascii="Times New Roman" w:hAnsi="Times New Roman" w:cs="Times New Roman"/>
                <w:sz w:val="18"/>
              </w:rPr>
              <w:t>Kirin</w:t>
            </w:r>
            <w:proofErr w:type="spellEnd"/>
            <w:r>
              <w:rPr>
                <w:rFonts w:ascii="Times New Roman" w:hAnsi="Times New Roman" w:cs="Times New Roman"/>
                <w:sz w:val="18"/>
              </w:rPr>
              <w:t xml:space="preserve"> 620 </w:t>
            </w:r>
            <w:proofErr w:type="spellStart"/>
            <w:r>
              <w:rPr>
                <w:rFonts w:ascii="Times New Roman" w:hAnsi="Times New Roman" w:cs="Times New Roman"/>
                <w:sz w:val="18"/>
              </w:rPr>
              <w:t>SoC</w:t>
            </w:r>
            <w:proofErr w:type="spellEnd"/>
            <w:r>
              <w:rPr>
                <w:rFonts w:ascii="Times New Roman" w:hAnsi="Times New Roman" w:cs="Times New Roman"/>
                <w:sz w:val="18"/>
              </w:rPr>
              <w:t xml:space="preserve"> com CPU </w:t>
            </w:r>
            <w:proofErr w:type="spellStart"/>
            <w:r>
              <w:rPr>
                <w:rFonts w:ascii="Times New Roman" w:hAnsi="Times New Roman" w:cs="Times New Roman"/>
                <w:sz w:val="18"/>
              </w:rPr>
              <w:t>octa</w:t>
            </w:r>
            <w:proofErr w:type="spellEnd"/>
            <w:r>
              <w:rPr>
                <w:rFonts w:ascii="Times New Roman" w:hAnsi="Times New Roman" w:cs="Times New Roman"/>
                <w:sz w:val="18"/>
              </w:rPr>
              <w:t>-core ARM Cortex-A53 de 64 bits com a capacidade de operar a 1,2GHz, 2</w:t>
            </w:r>
            <w:r w:rsidR="00C73F39">
              <w:rPr>
                <w:rFonts w:ascii="Times New Roman" w:hAnsi="Times New Roman" w:cs="Times New Roman"/>
                <w:sz w:val="18"/>
              </w:rPr>
              <w:t xml:space="preserve"> </w:t>
            </w:r>
            <w:r>
              <w:rPr>
                <w:rFonts w:ascii="Times New Roman" w:hAnsi="Times New Roman" w:cs="Times New Roman"/>
                <w:sz w:val="18"/>
              </w:rPr>
              <w:t xml:space="preserve">GB de RAM. Foi usado o </w:t>
            </w:r>
            <w:proofErr w:type="spellStart"/>
            <w:r>
              <w:rPr>
                <w:rFonts w:ascii="Times New Roman" w:hAnsi="Times New Roman" w:cs="Times New Roman"/>
                <w:sz w:val="18"/>
              </w:rPr>
              <w:t>hipervisor</w:t>
            </w:r>
            <w:proofErr w:type="spellEnd"/>
            <w:r>
              <w:rPr>
                <w:rFonts w:ascii="Times New Roman" w:hAnsi="Times New Roman" w:cs="Times New Roman"/>
                <w:sz w:val="18"/>
              </w:rPr>
              <w:t xml:space="preserve"> </w:t>
            </w:r>
            <w:proofErr w:type="spellStart"/>
            <w:r>
              <w:rPr>
                <w:rFonts w:ascii="Times New Roman" w:hAnsi="Times New Roman" w:cs="Times New Roman"/>
                <w:sz w:val="18"/>
              </w:rPr>
              <w:t>Xen</w:t>
            </w:r>
            <w:proofErr w:type="spellEnd"/>
            <w:r>
              <w:rPr>
                <w:rFonts w:ascii="Times New Roman" w:hAnsi="Times New Roman" w:cs="Times New Roman"/>
                <w:sz w:val="18"/>
              </w:rPr>
              <w:t xml:space="preserve"> 4.9 e como Sistema operacional utilizaram o </w:t>
            </w:r>
            <w:proofErr w:type="spellStart"/>
            <w:r>
              <w:rPr>
                <w:rFonts w:ascii="Times New Roman" w:hAnsi="Times New Roman" w:cs="Times New Roman"/>
                <w:sz w:val="18"/>
              </w:rPr>
              <w:t>CentOS</w:t>
            </w:r>
            <w:proofErr w:type="spellEnd"/>
            <w:r>
              <w:rPr>
                <w:rFonts w:ascii="Times New Roman" w:hAnsi="Times New Roman" w:cs="Times New Roman"/>
                <w:sz w:val="18"/>
              </w:rPr>
              <w:t xml:space="preserve"> com Kernel Linux versão 4.1.</w:t>
            </w:r>
          </w:p>
        </w:tc>
        <w:tc>
          <w:tcPr>
            <w:tcW w:w="2268" w:type="dxa"/>
            <w:tcBorders>
              <w:top w:val="single" w:sz="4" w:space="0" w:color="auto"/>
              <w:left w:val="nil"/>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Os resultados obtidos mostram que a arquitetura de virtualização suporta memória segura, entrada/saída de dados segura e poderia ser implementado acesso a memória segura também após algumas modificações no designe. </w:t>
            </w:r>
          </w:p>
        </w:tc>
      </w:tr>
      <w:tr w:rsidR="00F81F24" w:rsidTr="002F7040">
        <w:tc>
          <w:tcPr>
            <w:tcW w:w="704" w:type="dxa"/>
            <w:tcBorders>
              <w:top w:val="single" w:sz="4" w:space="0" w:color="auto"/>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[11]</w:t>
            </w:r>
          </w:p>
        </w:tc>
        <w:tc>
          <w:tcPr>
            <w:tcW w:w="1418" w:type="dxa"/>
            <w:tcBorders>
              <w:top w:val="single" w:sz="4" w:space="0" w:color="auto"/>
              <w:bottom w:val="single" w:sz="4" w:space="0" w:color="auto"/>
              <w:right w:val="nil"/>
            </w:tcBorders>
          </w:tcPr>
          <w:p w:rsidR="00F81F24" w:rsidRPr="007E1BFA" w:rsidRDefault="00F81F24" w:rsidP="00F81F24">
            <w:pPr>
              <w:pStyle w:val="IPTTexto"/>
              <w:spacing w:line="240" w:lineRule="auto"/>
              <w:ind w:firstLine="0"/>
              <w:rPr>
                <w:rFonts w:ascii="Times New Roman" w:hAnsi="Times New Roman" w:cs="Times New Roman"/>
                <w:i/>
                <w:sz w:val="18"/>
              </w:rPr>
            </w:pPr>
            <w:r w:rsidRPr="00A423A6">
              <w:rPr>
                <w:rFonts w:ascii="Times New Roman" w:hAnsi="Times New Roman" w:cs="Times New Roman"/>
                <w:i/>
                <w:sz w:val="18"/>
              </w:rPr>
              <w:t xml:space="preserve">Trusted </w:t>
            </w:r>
            <w:proofErr w:type="spellStart"/>
            <w:r w:rsidRPr="00A423A6">
              <w:rPr>
                <w:rFonts w:ascii="Times New Roman" w:hAnsi="Times New Roman" w:cs="Times New Roman"/>
                <w:i/>
                <w:sz w:val="18"/>
              </w:rPr>
              <w:t>Runtime</w:t>
            </w:r>
            <w:proofErr w:type="spellEnd"/>
            <w:r w:rsidRPr="00A423A6">
              <w:rPr>
                <w:rFonts w:ascii="Times New Roman" w:hAnsi="Times New Roman" w:cs="Times New Roman"/>
                <w:i/>
                <w:sz w:val="18"/>
              </w:rPr>
              <w:t xml:space="preserve"> </w:t>
            </w:r>
            <w:proofErr w:type="spellStart"/>
            <w:r w:rsidRPr="00A423A6">
              <w:rPr>
                <w:rFonts w:ascii="Times New Roman" w:hAnsi="Times New Roman" w:cs="Times New Roman"/>
                <w:i/>
                <w:sz w:val="18"/>
              </w:rPr>
              <w:t>Environment</w:t>
            </w:r>
            <w:proofErr w:type="spellEnd"/>
            <w:r w:rsidRPr="00A423A6">
              <w:rPr>
                <w:rFonts w:ascii="Times New Roman" w:hAnsi="Times New Roman" w:cs="Times New Roman"/>
                <w:i/>
                <w:sz w:val="18"/>
              </w:rPr>
              <w:t xml:space="preserve"> </w:t>
            </w:r>
            <w:proofErr w:type="spellStart"/>
            <w:r w:rsidRPr="00A423A6">
              <w:rPr>
                <w:rFonts w:ascii="Times New Roman" w:hAnsi="Times New Roman" w:cs="Times New Roman"/>
                <w:i/>
                <w:sz w:val="18"/>
              </w:rPr>
              <w:t>Building</w:t>
            </w:r>
            <w:proofErr w:type="spellEnd"/>
            <w:r>
              <w:rPr>
                <w:rFonts w:ascii="Times New Roman" w:hAnsi="Times New Roman" w:cs="Times New Roman"/>
                <w:i/>
                <w:sz w:val="18"/>
              </w:rPr>
              <w:t xml:space="preserve"> </w:t>
            </w:r>
            <w:r w:rsidRPr="00A423A6">
              <w:rPr>
                <w:rFonts w:ascii="Times New Roman" w:hAnsi="Times New Roman" w:cs="Times New Roman"/>
                <w:i/>
                <w:sz w:val="18"/>
              </w:rPr>
              <w:t>Technology</w:t>
            </w:r>
            <w:r>
              <w:rPr>
                <w:rFonts w:ascii="Times New Roman" w:hAnsi="Times New Roman" w:cs="Times New Roman"/>
                <w:i/>
                <w:sz w:val="18"/>
              </w:rPr>
              <w:t xml:space="preserve"> </w:t>
            </w:r>
            <w:r w:rsidRPr="00A423A6">
              <w:rPr>
                <w:rFonts w:ascii="Times New Roman" w:hAnsi="Times New Roman" w:cs="Times New Roman"/>
                <w:i/>
                <w:sz w:val="18"/>
              </w:rPr>
              <w:t xml:space="preserve">for Mobile </w:t>
            </w:r>
            <w:proofErr w:type="spellStart"/>
            <w:r w:rsidRPr="00A423A6">
              <w:rPr>
                <w:rFonts w:ascii="Times New Roman" w:hAnsi="Times New Roman" w:cs="Times New Roman"/>
                <w:i/>
                <w:sz w:val="18"/>
              </w:rPr>
              <w:t>Terminals</w:t>
            </w:r>
            <w:proofErr w:type="spellEnd"/>
          </w:p>
        </w:tc>
        <w:tc>
          <w:tcPr>
            <w:tcW w:w="1417"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Abordagem de computação confiável com</w:t>
            </w:r>
            <w:r w:rsidR="00BB780F">
              <w:rPr>
                <w:rFonts w:ascii="Times New Roman" w:hAnsi="Times New Roman" w:cs="Times New Roman"/>
                <w:sz w:val="18"/>
              </w:rPr>
              <w:t>o projeto</w:t>
            </w:r>
            <w:r>
              <w:rPr>
                <w:rFonts w:ascii="Times New Roman" w:hAnsi="Times New Roman" w:cs="Times New Roman"/>
                <w:sz w:val="18"/>
              </w:rPr>
              <w:t xml:space="preserve"> de </w:t>
            </w:r>
            <w:r w:rsidRPr="007F67CB">
              <w:rPr>
                <w:rFonts w:ascii="Times New Roman" w:hAnsi="Times New Roman" w:cs="Times New Roman"/>
                <w:i/>
                <w:sz w:val="18"/>
              </w:rPr>
              <w:t>software</w:t>
            </w:r>
            <w:r>
              <w:rPr>
                <w:rFonts w:ascii="Times New Roman" w:hAnsi="Times New Roman" w:cs="Times New Roman"/>
                <w:sz w:val="18"/>
              </w:rPr>
              <w:t>.</w:t>
            </w:r>
          </w:p>
        </w:tc>
        <w:tc>
          <w:tcPr>
            <w:tcW w:w="1843" w:type="dxa"/>
            <w:tcBorders>
              <w:top w:val="single" w:sz="4" w:space="0" w:color="auto"/>
              <w:left w:val="nil"/>
              <w:bottom w:val="single" w:sz="4" w:space="0" w:color="auto"/>
              <w:right w:val="nil"/>
            </w:tcBorders>
          </w:tcPr>
          <w:p w:rsidR="00F81F24" w:rsidRDefault="00BB780F" w:rsidP="00F81F24">
            <w:pPr>
              <w:pStyle w:val="IPTTexto"/>
              <w:spacing w:line="240" w:lineRule="auto"/>
              <w:ind w:firstLine="0"/>
              <w:rPr>
                <w:rFonts w:ascii="Times New Roman" w:hAnsi="Times New Roman" w:cs="Times New Roman"/>
                <w:sz w:val="18"/>
              </w:rPr>
            </w:pPr>
            <w:r w:rsidRPr="00BB780F">
              <w:rPr>
                <w:rFonts w:ascii="Times New Roman" w:hAnsi="Times New Roman" w:cs="Times New Roman"/>
                <w:sz w:val="18"/>
              </w:rPr>
              <w:t>Garantir a confiabilidade de terminais inteligentes em dispositivos móveis, por meio da validação do processo de segurança do sistema operacional Android.</w:t>
            </w:r>
          </w:p>
        </w:tc>
        <w:tc>
          <w:tcPr>
            <w:tcW w:w="1701"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Foi feito um mapeamento de técnicas de medições, detecção, validação, an</w:t>
            </w:r>
            <w:r w:rsidR="004B1BCC">
              <w:rPr>
                <w:rFonts w:ascii="Times New Roman" w:hAnsi="Times New Roman" w:cs="Times New Roman"/>
                <w:sz w:val="18"/>
              </w:rPr>
              <w:t>á</w:t>
            </w:r>
            <w:r>
              <w:rPr>
                <w:rFonts w:ascii="Times New Roman" w:hAnsi="Times New Roman" w:cs="Times New Roman"/>
                <w:sz w:val="18"/>
              </w:rPr>
              <w:t>lise. O estudo também verificou o funcionamento de arquivos existentes no Android</w:t>
            </w:r>
            <w:r w:rsidR="00C73F39">
              <w:rPr>
                <w:rFonts w:ascii="Times New Roman" w:hAnsi="Times New Roman" w:cs="Times New Roman"/>
                <w:sz w:val="18"/>
              </w:rPr>
              <w:t>.</w:t>
            </w:r>
          </w:p>
        </w:tc>
        <w:tc>
          <w:tcPr>
            <w:tcW w:w="2268" w:type="dxa"/>
            <w:tcBorders>
              <w:top w:val="single" w:sz="4" w:space="0" w:color="auto"/>
              <w:left w:val="nil"/>
              <w:bottom w:val="single" w:sz="4" w:space="0" w:color="auto"/>
            </w:tcBorders>
          </w:tcPr>
          <w:p w:rsidR="00F81F24" w:rsidRPr="00784E87" w:rsidRDefault="00F81F24" w:rsidP="00F81F24">
            <w:pPr>
              <w:rPr>
                <w:lang w:eastAsia="pt-BR"/>
              </w:rPr>
            </w:pPr>
            <w:r>
              <w:rPr>
                <w:rFonts w:ascii="Times New Roman" w:hAnsi="Times New Roman" w:cs="Times New Roman"/>
                <w:sz w:val="18"/>
              </w:rPr>
              <w:t xml:space="preserve">A solução para melhorar o </w:t>
            </w:r>
            <w:r w:rsidRPr="00D73A8F">
              <w:rPr>
                <w:rFonts w:ascii="Times New Roman" w:hAnsi="Times New Roman" w:cs="Times New Roman"/>
                <w:i/>
                <w:sz w:val="18"/>
              </w:rPr>
              <w:t>design</w:t>
            </w:r>
            <w:r w:rsidR="00D73A8F">
              <w:rPr>
                <w:rFonts w:ascii="Times New Roman" w:hAnsi="Times New Roman" w:cs="Times New Roman"/>
                <w:sz w:val="18"/>
              </w:rPr>
              <w:t xml:space="preserve"> </w:t>
            </w:r>
            <w:r>
              <w:rPr>
                <w:rFonts w:ascii="Times New Roman" w:hAnsi="Times New Roman" w:cs="Times New Roman"/>
                <w:sz w:val="18"/>
              </w:rPr>
              <w:t>do ambiente de computação confiável, focando na detecção confiável em cada parte do aplicativo é promissor e eficiente.1</w:t>
            </w:r>
          </w:p>
        </w:tc>
      </w:tr>
      <w:tr w:rsidR="00F81F24" w:rsidTr="002F7040">
        <w:tc>
          <w:tcPr>
            <w:tcW w:w="704" w:type="dxa"/>
            <w:tcBorders>
              <w:top w:val="single" w:sz="4" w:space="0" w:color="auto"/>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[12]</w:t>
            </w:r>
          </w:p>
        </w:tc>
        <w:tc>
          <w:tcPr>
            <w:tcW w:w="1418" w:type="dxa"/>
            <w:tcBorders>
              <w:top w:val="single" w:sz="4" w:space="0" w:color="auto"/>
              <w:bottom w:val="single" w:sz="4" w:space="0" w:color="auto"/>
              <w:right w:val="nil"/>
            </w:tcBorders>
          </w:tcPr>
          <w:p w:rsidR="00F81F24" w:rsidRPr="007E1BFA" w:rsidRDefault="00F81F24" w:rsidP="00F81F24">
            <w:pPr>
              <w:pStyle w:val="IPTTexto"/>
              <w:spacing w:line="240" w:lineRule="auto"/>
              <w:ind w:firstLine="0"/>
              <w:rPr>
                <w:rFonts w:ascii="Times New Roman" w:hAnsi="Times New Roman" w:cs="Times New Roman"/>
                <w:i/>
                <w:sz w:val="18"/>
              </w:rPr>
            </w:pPr>
            <w:proofErr w:type="spellStart"/>
            <w:r w:rsidRPr="00DF668B">
              <w:rPr>
                <w:rFonts w:ascii="Times New Roman" w:hAnsi="Times New Roman" w:cs="Times New Roman"/>
                <w:i/>
                <w:sz w:val="18"/>
              </w:rPr>
              <w:t>TrustyShare</w:t>
            </w:r>
            <w:proofErr w:type="spellEnd"/>
            <w:r w:rsidRPr="00DF668B">
              <w:rPr>
                <w:rFonts w:ascii="Times New Roman" w:hAnsi="Times New Roman" w:cs="Times New Roman"/>
                <w:i/>
                <w:sz w:val="18"/>
              </w:rPr>
              <w:t xml:space="preserve">: A </w:t>
            </w:r>
            <w:proofErr w:type="spellStart"/>
            <w:r w:rsidRPr="00DF668B">
              <w:rPr>
                <w:rFonts w:ascii="Times New Roman" w:hAnsi="Times New Roman" w:cs="Times New Roman"/>
                <w:i/>
                <w:sz w:val="18"/>
              </w:rPr>
              <w:t>Sharing</w:t>
            </w:r>
            <w:proofErr w:type="spellEnd"/>
            <w:r w:rsidRPr="00DF668B">
              <w:rPr>
                <w:rFonts w:ascii="Times New Roman" w:hAnsi="Times New Roman" w:cs="Times New Roman"/>
                <w:i/>
                <w:sz w:val="18"/>
              </w:rPr>
              <w:t xml:space="preserve"> </w:t>
            </w:r>
            <w:proofErr w:type="spellStart"/>
            <w:r w:rsidRPr="00DF668B">
              <w:rPr>
                <w:rFonts w:ascii="Times New Roman" w:hAnsi="Times New Roman" w:cs="Times New Roman"/>
                <w:i/>
                <w:sz w:val="18"/>
              </w:rPr>
              <w:t>Scheme</w:t>
            </w:r>
            <w:proofErr w:type="spellEnd"/>
            <w:r w:rsidRPr="00DF668B">
              <w:rPr>
                <w:rFonts w:ascii="Times New Roman" w:hAnsi="Times New Roman" w:cs="Times New Roman"/>
                <w:i/>
                <w:sz w:val="18"/>
              </w:rPr>
              <w:t xml:space="preserve"> </w:t>
            </w:r>
            <w:proofErr w:type="spellStart"/>
            <w:r w:rsidRPr="00DF668B">
              <w:rPr>
                <w:rFonts w:ascii="Times New Roman" w:hAnsi="Times New Roman" w:cs="Times New Roman"/>
                <w:i/>
                <w:sz w:val="18"/>
              </w:rPr>
              <w:t>using</w:t>
            </w:r>
            <w:proofErr w:type="spellEnd"/>
            <w:r w:rsidRPr="00DF668B">
              <w:rPr>
                <w:rFonts w:ascii="Times New Roman" w:hAnsi="Times New Roman" w:cs="Times New Roman"/>
                <w:i/>
                <w:sz w:val="18"/>
              </w:rPr>
              <w:t xml:space="preserve"> ARM</w:t>
            </w:r>
            <w:r>
              <w:rPr>
                <w:rFonts w:ascii="Times New Roman" w:hAnsi="Times New Roman" w:cs="Times New Roman"/>
                <w:i/>
                <w:sz w:val="18"/>
              </w:rPr>
              <w:t xml:space="preserve"> </w:t>
            </w:r>
            <w:proofErr w:type="spellStart"/>
            <w:r w:rsidRPr="00DF668B">
              <w:rPr>
                <w:rFonts w:ascii="Times New Roman" w:hAnsi="Times New Roman" w:cs="Times New Roman"/>
                <w:i/>
                <w:sz w:val="18"/>
              </w:rPr>
              <w:t>TrustZone</w:t>
            </w:r>
            <w:proofErr w:type="spellEnd"/>
          </w:p>
        </w:tc>
        <w:tc>
          <w:tcPr>
            <w:tcW w:w="1417"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xml:space="preserve"> e </w:t>
            </w:r>
            <w:r w:rsidRPr="007F67CB">
              <w:rPr>
                <w:rFonts w:ascii="Times New Roman" w:hAnsi="Times New Roman" w:cs="Times New Roman"/>
                <w:i/>
                <w:sz w:val="18"/>
              </w:rPr>
              <w:t>software</w:t>
            </w:r>
            <w:r>
              <w:rPr>
                <w:rFonts w:ascii="Times New Roman" w:hAnsi="Times New Roman" w:cs="Times New Roman"/>
                <w:sz w:val="18"/>
              </w:rPr>
              <w:t>. Foi utilizado o TEE</w:t>
            </w:r>
          </w:p>
        </w:tc>
        <w:tc>
          <w:tcPr>
            <w:tcW w:w="1843"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Fornecer uma solução chamada </w:t>
            </w:r>
            <w:proofErr w:type="spellStart"/>
            <w:r w:rsidRPr="00D738C1">
              <w:rPr>
                <w:rFonts w:ascii="Times New Roman" w:hAnsi="Times New Roman" w:cs="Times New Roman"/>
                <w:i/>
                <w:sz w:val="18"/>
              </w:rPr>
              <w:t>Trust</w:t>
            </w:r>
            <w:r>
              <w:rPr>
                <w:rFonts w:ascii="Times New Roman" w:hAnsi="Times New Roman" w:cs="Times New Roman"/>
                <w:i/>
                <w:sz w:val="18"/>
              </w:rPr>
              <w:t>y</w:t>
            </w:r>
            <w:r w:rsidRPr="00D738C1">
              <w:rPr>
                <w:rFonts w:ascii="Times New Roman" w:hAnsi="Times New Roman" w:cs="Times New Roman"/>
                <w:i/>
                <w:sz w:val="18"/>
              </w:rPr>
              <w:t>share</w:t>
            </w:r>
            <w:proofErr w:type="spellEnd"/>
            <w:r>
              <w:rPr>
                <w:rFonts w:ascii="Times New Roman" w:hAnsi="Times New Roman" w:cs="Times New Roman"/>
                <w:sz w:val="18"/>
              </w:rPr>
              <w:t xml:space="preserve">, baseada em ARM </w:t>
            </w:r>
            <w:proofErr w:type="spellStart"/>
            <w:r w:rsidRPr="00D738C1">
              <w:rPr>
                <w:rFonts w:ascii="Times New Roman" w:hAnsi="Times New Roman" w:cs="Times New Roman"/>
                <w:i/>
                <w:sz w:val="18"/>
              </w:rPr>
              <w:t>TrustZone</w:t>
            </w:r>
            <w:proofErr w:type="spellEnd"/>
            <w:r>
              <w:rPr>
                <w:rFonts w:ascii="Times New Roman" w:hAnsi="Times New Roman" w:cs="Times New Roman"/>
                <w:sz w:val="18"/>
              </w:rPr>
              <w:t xml:space="preserve">, para compartilhamento de serviços sem o suporte oficial desses serviços, evitando a divulgação das credenciais do usuário. </w:t>
            </w:r>
          </w:p>
        </w:tc>
        <w:tc>
          <w:tcPr>
            <w:tcW w:w="1701"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Foi utilizado um sistema P2P para conexão. Foi utilizado o protocolo </w:t>
            </w:r>
            <w:proofErr w:type="spellStart"/>
            <w:r>
              <w:rPr>
                <w:rFonts w:ascii="Times New Roman" w:hAnsi="Times New Roman" w:cs="Times New Roman"/>
                <w:sz w:val="18"/>
              </w:rPr>
              <w:t>Diffie-Hellman</w:t>
            </w:r>
            <w:proofErr w:type="spellEnd"/>
            <w:r>
              <w:rPr>
                <w:rFonts w:ascii="Times New Roman" w:hAnsi="Times New Roman" w:cs="Times New Roman"/>
                <w:sz w:val="18"/>
              </w:rPr>
              <w:t xml:space="preserve"> para auxiliar. Foi utilizado um </w:t>
            </w:r>
            <w:proofErr w:type="spellStart"/>
            <w:r>
              <w:rPr>
                <w:rFonts w:ascii="Times New Roman" w:hAnsi="Times New Roman" w:cs="Times New Roman"/>
                <w:sz w:val="18"/>
              </w:rPr>
              <w:t>Raspberry</w:t>
            </w:r>
            <w:proofErr w:type="spellEnd"/>
            <w:r>
              <w:rPr>
                <w:rFonts w:ascii="Times New Roman" w:hAnsi="Times New Roman" w:cs="Times New Roman"/>
                <w:sz w:val="18"/>
              </w:rPr>
              <w:t xml:space="preserve"> </w:t>
            </w:r>
            <w:proofErr w:type="spellStart"/>
            <w:r>
              <w:rPr>
                <w:rFonts w:ascii="Times New Roman" w:hAnsi="Times New Roman" w:cs="Times New Roman"/>
                <w:sz w:val="18"/>
              </w:rPr>
              <w:t>Pi</w:t>
            </w:r>
            <w:proofErr w:type="spellEnd"/>
            <w:r>
              <w:rPr>
                <w:rFonts w:ascii="Times New Roman" w:hAnsi="Times New Roman" w:cs="Times New Roman"/>
                <w:sz w:val="18"/>
              </w:rPr>
              <w:t xml:space="preserve"> 3B+ equipado com 1GB de RAM e CPU BCM2837B0 para arm64. O TEE utilizado foi o OP-TEE 3.9.0.</w:t>
            </w:r>
          </w:p>
        </w:tc>
        <w:tc>
          <w:tcPr>
            <w:tcW w:w="2268" w:type="dxa"/>
            <w:tcBorders>
              <w:top w:val="single" w:sz="4" w:space="0" w:color="auto"/>
              <w:left w:val="nil"/>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Foi testado dois cenários: colaboração por e-mail e compartilhamento de serviços web. Os resultados mostraram que a implementação possui desempenho aceitável para aplicações reais, n</w:t>
            </w:r>
            <w:r w:rsidR="00D73A8F">
              <w:rPr>
                <w:rFonts w:ascii="Times New Roman" w:hAnsi="Times New Roman" w:cs="Times New Roman"/>
                <w:sz w:val="18"/>
              </w:rPr>
              <w:t>a</w:t>
            </w:r>
            <w:r>
              <w:rPr>
                <w:rFonts w:ascii="Times New Roman" w:hAnsi="Times New Roman" w:cs="Times New Roman"/>
                <w:sz w:val="18"/>
              </w:rPr>
              <w:t xml:space="preserve"> qual em </w:t>
            </w:r>
            <w:r w:rsidRPr="007F67CB">
              <w:rPr>
                <w:rFonts w:ascii="Times New Roman" w:hAnsi="Times New Roman" w:cs="Times New Roman"/>
                <w:i/>
                <w:sz w:val="18"/>
              </w:rPr>
              <w:t>smartphone</w:t>
            </w:r>
            <w:r>
              <w:rPr>
                <w:rFonts w:ascii="Times New Roman" w:hAnsi="Times New Roman" w:cs="Times New Roman"/>
                <w:sz w:val="18"/>
              </w:rPr>
              <w:t>s modernos podem obter resultados mais eficientes.</w:t>
            </w:r>
          </w:p>
        </w:tc>
      </w:tr>
      <w:tr w:rsidR="00F81F24" w:rsidTr="002F7040">
        <w:tc>
          <w:tcPr>
            <w:tcW w:w="704" w:type="dxa"/>
            <w:tcBorders>
              <w:top w:val="single" w:sz="4" w:space="0" w:color="auto"/>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[13]</w:t>
            </w:r>
          </w:p>
        </w:tc>
        <w:tc>
          <w:tcPr>
            <w:tcW w:w="1418" w:type="dxa"/>
            <w:tcBorders>
              <w:top w:val="single" w:sz="4" w:space="0" w:color="auto"/>
              <w:bottom w:val="single" w:sz="4" w:space="0" w:color="auto"/>
              <w:right w:val="nil"/>
            </w:tcBorders>
          </w:tcPr>
          <w:p w:rsidR="00F81F24" w:rsidRPr="00DF668B" w:rsidRDefault="00F81F24" w:rsidP="00F81F24">
            <w:pPr>
              <w:pStyle w:val="IPTTexto"/>
              <w:spacing w:line="240" w:lineRule="auto"/>
              <w:ind w:firstLine="0"/>
              <w:rPr>
                <w:rFonts w:ascii="Times New Roman" w:hAnsi="Times New Roman" w:cs="Times New Roman"/>
                <w:i/>
                <w:sz w:val="18"/>
              </w:rPr>
            </w:pPr>
            <w:r w:rsidRPr="000C4865">
              <w:rPr>
                <w:rFonts w:ascii="Times New Roman" w:hAnsi="Times New Roman" w:cs="Times New Roman"/>
                <w:i/>
                <w:sz w:val="18"/>
              </w:rPr>
              <w:t xml:space="preserve">Trusted mobile </w:t>
            </w:r>
            <w:proofErr w:type="spellStart"/>
            <w:r w:rsidRPr="000C4865">
              <w:rPr>
                <w:rFonts w:ascii="Times New Roman" w:hAnsi="Times New Roman" w:cs="Times New Roman"/>
                <w:i/>
                <w:sz w:val="18"/>
              </w:rPr>
              <w:t>computing</w:t>
            </w:r>
            <w:proofErr w:type="spellEnd"/>
            <w:r w:rsidRPr="000C4865">
              <w:rPr>
                <w:rFonts w:ascii="Times New Roman" w:hAnsi="Times New Roman" w:cs="Times New Roman"/>
                <w:i/>
                <w:sz w:val="18"/>
              </w:rPr>
              <w:t xml:space="preserve">: </w:t>
            </w:r>
            <w:proofErr w:type="spellStart"/>
            <w:r w:rsidRPr="000C4865">
              <w:rPr>
                <w:rFonts w:ascii="Times New Roman" w:hAnsi="Times New Roman" w:cs="Times New Roman"/>
                <w:i/>
                <w:sz w:val="18"/>
              </w:rPr>
              <w:t>An</w:t>
            </w:r>
            <w:proofErr w:type="spellEnd"/>
            <w:r w:rsidRPr="000C4865">
              <w:rPr>
                <w:rFonts w:ascii="Times New Roman" w:hAnsi="Times New Roman" w:cs="Times New Roman"/>
                <w:i/>
                <w:sz w:val="18"/>
              </w:rPr>
              <w:t xml:space="preserve"> overview </w:t>
            </w:r>
            <w:proofErr w:type="spellStart"/>
            <w:r w:rsidRPr="000C4865">
              <w:rPr>
                <w:rFonts w:ascii="Times New Roman" w:hAnsi="Times New Roman" w:cs="Times New Roman"/>
                <w:i/>
                <w:sz w:val="18"/>
              </w:rPr>
              <w:t>of</w:t>
            </w:r>
            <w:proofErr w:type="spellEnd"/>
            <w:r w:rsidRPr="000C4865">
              <w:rPr>
                <w:rFonts w:ascii="Times New Roman" w:hAnsi="Times New Roman" w:cs="Times New Roman"/>
                <w:i/>
                <w:sz w:val="18"/>
              </w:rPr>
              <w:t xml:space="preserve"> </w:t>
            </w:r>
            <w:proofErr w:type="spellStart"/>
            <w:r w:rsidRPr="000C4865">
              <w:rPr>
                <w:rFonts w:ascii="Times New Roman" w:hAnsi="Times New Roman" w:cs="Times New Roman"/>
                <w:i/>
                <w:sz w:val="18"/>
              </w:rPr>
              <w:t>existing</w:t>
            </w:r>
            <w:proofErr w:type="spellEnd"/>
            <w:r>
              <w:rPr>
                <w:rFonts w:ascii="Times New Roman" w:hAnsi="Times New Roman" w:cs="Times New Roman"/>
                <w:i/>
                <w:sz w:val="18"/>
              </w:rPr>
              <w:t xml:space="preserve"> </w:t>
            </w:r>
            <w:proofErr w:type="spellStart"/>
            <w:r w:rsidRPr="000C4865">
              <w:rPr>
                <w:rFonts w:ascii="Times New Roman" w:hAnsi="Times New Roman" w:cs="Times New Roman"/>
                <w:i/>
                <w:sz w:val="18"/>
              </w:rPr>
              <w:t>solutions</w:t>
            </w:r>
            <w:proofErr w:type="spellEnd"/>
          </w:p>
        </w:tc>
        <w:tc>
          <w:tcPr>
            <w:tcW w:w="1417"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 xml:space="preserve">, </w:t>
            </w:r>
            <w:r w:rsidRPr="007F67CB">
              <w:rPr>
                <w:rFonts w:ascii="Times New Roman" w:hAnsi="Times New Roman" w:cs="Times New Roman"/>
                <w:i/>
                <w:sz w:val="18"/>
              </w:rPr>
              <w:t>software</w:t>
            </w:r>
            <w:r>
              <w:rPr>
                <w:rFonts w:ascii="Times New Roman" w:hAnsi="Times New Roman" w:cs="Times New Roman"/>
                <w:sz w:val="18"/>
              </w:rPr>
              <w:t xml:space="preserve"> e hibrida.</w:t>
            </w:r>
          </w:p>
        </w:tc>
        <w:tc>
          <w:tcPr>
            <w:tcW w:w="1843"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Apresentar as tecnologias eficientes para o armazenamento de chaves criptográficas em </w:t>
            </w:r>
            <w:r w:rsidRPr="007F67CB">
              <w:rPr>
                <w:rFonts w:ascii="Times New Roman" w:hAnsi="Times New Roman" w:cs="Times New Roman"/>
                <w:i/>
                <w:sz w:val="18"/>
              </w:rPr>
              <w:t>smartphone</w:t>
            </w:r>
            <w:r>
              <w:rPr>
                <w:rFonts w:ascii="Times New Roman" w:hAnsi="Times New Roman" w:cs="Times New Roman"/>
                <w:sz w:val="18"/>
              </w:rPr>
              <w:t>s e exemplo de aplicações.</w:t>
            </w:r>
          </w:p>
        </w:tc>
        <w:tc>
          <w:tcPr>
            <w:tcW w:w="1701" w:type="dxa"/>
            <w:tcBorders>
              <w:top w:val="single" w:sz="4" w:space="0" w:color="auto"/>
              <w:left w:val="nil"/>
              <w:bottom w:val="single" w:sz="4" w:space="0" w:color="auto"/>
              <w:right w:val="nil"/>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Foi analisad</w:t>
            </w:r>
            <w:r w:rsidR="004B1BCC">
              <w:rPr>
                <w:rFonts w:ascii="Times New Roman" w:hAnsi="Times New Roman" w:cs="Times New Roman"/>
                <w:sz w:val="18"/>
              </w:rPr>
              <w:t>a</w:t>
            </w:r>
            <w:r>
              <w:rPr>
                <w:rFonts w:ascii="Times New Roman" w:hAnsi="Times New Roman" w:cs="Times New Roman"/>
                <w:sz w:val="18"/>
              </w:rPr>
              <w:t xml:space="preserve"> a documentação e artigos referente a 4 soluções de computação confiável e de tecnologias emergentes.</w:t>
            </w:r>
          </w:p>
        </w:tc>
        <w:tc>
          <w:tcPr>
            <w:tcW w:w="2268" w:type="dxa"/>
            <w:tcBorders>
              <w:top w:val="single" w:sz="4" w:space="0" w:color="auto"/>
              <w:left w:val="nil"/>
              <w:bottom w:val="single" w:sz="4" w:space="0" w:color="auto"/>
            </w:tcBorders>
          </w:tcPr>
          <w:p w:rsidR="00F81F24" w:rsidRDefault="00F81F24" w:rsidP="00F81F24">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Os autores afirmam que grande parte das soluções para computação confiável em dispositivos móveis utilizam a virtualização ou a computação em nuvem para solucionar limitações que componentes de </w:t>
            </w:r>
            <w:r w:rsidRPr="007F67CB">
              <w:rPr>
                <w:rFonts w:ascii="Times New Roman" w:hAnsi="Times New Roman" w:cs="Times New Roman"/>
                <w:i/>
                <w:sz w:val="18"/>
              </w:rPr>
              <w:t>hardware</w:t>
            </w:r>
            <w:r>
              <w:rPr>
                <w:rFonts w:ascii="Times New Roman" w:hAnsi="Times New Roman" w:cs="Times New Roman"/>
                <w:sz w:val="18"/>
              </w:rPr>
              <w:t xml:space="preserve"> possuem. Sugerindo que soluções genéricas misturem ambiente de execução segura com tecnologias em nuvem.</w:t>
            </w:r>
          </w:p>
        </w:tc>
      </w:tr>
      <w:tr w:rsidR="00284512" w:rsidTr="002F7040">
        <w:tc>
          <w:tcPr>
            <w:tcW w:w="704" w:type="dxa"/>
            <w:tcBorders>
              <w:top w:val="single" w:sz="4" w:space="0" w:color="auto"/>
              <w:bottom w:val="single" w:sz="4" w:space="0" w:color="auto"/>
            </w:tcBorders>
          </w:tcPr>
          <w:p w:rsidR="00284512" w:rsidRDefault="00284512" w:rsidP="00284512">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 [14]</w:t>
            </w:r>
          </w:p>
        </w:tc>
        <w:tc>
          <w:tcPr>
            <w:tcW w:w="1418" w:type="dxa"/>
            <w:tcBorders>
              <w:top w:val="single" w:sz="4" w:space="0" w:color="auto"/>
              <w:bottom w:val="single" w:sz="4" w:space="0" w:color="auto"/>
              <w:right w:val="nil"/>
            </w:tcBorders>
          </w:tcPr>
          <w:p w:rsidR="00284512" w:rsidRPr="000C4865" w:rsidRDefault="00284512" w:rsidP="00284512">
            <w:pPr>
              <w:pStyle w:val="IPTTexto"/>
              <w:spacing w:line="240" w:lineRule="auto"/>
              <w:ind w:firstLine="0"/>
              <w:rPr>
                <w:rFonts w:ascii="Times New Roman" w:hAnsi="Times New Roman" w:cs="Times New Roman"/>
                <w:i/>
                <w:sz w:val="18"/>
              </w:rPr>
            </w:pPr>
            <w:proofErr w:type="spellStart"/>
            <w:r w:rsidRPr="000335DF">
              <w:rPr>
                <w:rFonts w:ascii="Times New Roman" w:hAnsi="Times New Roman" w:cs="Times New Roman"/>
                <w:i/>
                <w:sz w:val="18"/>
              </w:rPr>
              <w:t>simTPM</w:t>
            </w:r>
            <w:proofErr w:type="spellEnd"/>
            <w:r w:rsidRPr="000335DF">
              <w:rPr>
                <w:rFonts w:ascii="Times New Roman" w:hAnsi="Times New Roman" w:cs="Times New Roman"/>
                <w:i/>
                <w:sz w:val="18"/>
              </w:rPr>
              <w:t xml:space="preserve">: </w:t>
            </w:r>
            <w:proofErr w:type="spellStart"/>
            <w:r w:rsidRPr="000335DF">
              <w:rPr>
                <w:rFonts w:ascii="Times New Roman" w:hAnsi="Times New Roman" w:cs="Times New Roman"/>
                <w:i/>
                <w:sz w:val="18"/>
              </w:rPr>
              <w:t>User-centric</w:t>
            </w:r>
            <w:proofErr w:type="spellEnd"/>
            <w:r w:rsidRPr="000335DF">
              <w:rPr>
                <w:rFonts w:ascii="Times New Roman" w:hAnsi="Times New Roman" w:cs="Times New Roman"/>
                <w:i/>
                <w:sz w:val="18"/>
              </w:rPr>
              <w:t xml:space="preserve"> TPM for Mobile </w:t>
            </w:r>
            <w:proofErr w:type="spellStart"/>
            <w:r w:rsidRPr="000335DF">
              <w:rPr>
                <w:rFonts w:ascii="Times New Roman" w:hAnsi="Times New Roman" w:cs="Times New Roman"/>
                <w:i/>
                <w:sz w:val="18"/>
              </w:rPr>
              <w:t>Devices</w:t>
            </w:r>
            <w:proofErr w:type="spellEnd"/>
          </w:p>
        </w:tc>
        <w:tc>
          <w:tcPr>
            <w:tcW w:w="1417" w:type="dxa"/>
            <w:tcBorders>
              <w:top w:val="single" w:sz="4" w:space="0" w:color="auto"/>
              <w:left w:val="nil"/>
              <w:bottom w:val="single" w:sz="4" w:space="0" w:color="auto"/>
              <w:right w:val="nil"/>
            </w:tcBorders>
          </w:tcPr>
          <w:p w:rsidR="00284512" w:rsidRDefault="00284512" w:rsidP="00284512">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Abordagem de computação confiável de </w:t>
            </w:r>
            <w:r w:rsidRPr="007F67CB">
              <w:rPr>
                <w:rFonts w:ascii="Times New Roman" w:hAnsi="Times New Roman" w:cs="Times New Roman"/>
                <w:i/>
                <w:sz w:val="18"/>
              </w:rPr>
              <w:t>hardware</w:t>
            </w:r>
            <w:r>
              <w:rPr>
                <w:rFonts w:ascii="Times New Roman" w:hAnsi="Times New Roman" w:cs="Times New Roman"/>
                <w:sz w:val="18"/>
              </w:rPr>
              <w:t>.</w:t>
            </w:r>
          </w:p>
        </w:tc>
        <w:tc>
          <w:tcPr>
            <w:tcW w:w="1843" w:type="dxa"/>
            <w:tcBorders>
              <w:top w:val="single" w:sz="4" w:space="0" w:color="auto"/>
              <w:left w:val="nil"/>
              <w:bottom w:val="single" w:sz="4" w:space="0" w:color="auto"/>
              <w:right w:val="nil"/>
            </w:tcBorders>
          </w:tcPr>
          <w:p w:rsidR="00284512" w:rsidRDefault="00284512" w:rsidP="00284512">
            <w:pPr>
              <w:pStyle w:val="IPTTexto"/>
              <w:spacing w:line="240" w:lineRule="auto"/>
              <w:ind w:firstLine="0"/>
              <w:rPr>
                <w:rFonts w:ascii="Times New Roman" w:hAnsi="Times New Roman" w:cs="Times New Roman"/>
                <w:sz w:val="18"/>
              </w:rPr>
            </w:pPr>
            <w:r>
              <w:rPr>
                <w:rFonts w:ascii="Times New Roman" w:hAnsi="Times New Roman" w:cs="Times New Roman"/>
                <w:sz w:val="18"/>
              </w:rPr>
              <w:t xml:space="preserve">Desenvolver uma solução de TPM em um SE SIM </w:t>
            </w:r>
            <w:r w:rsidRPr="0069661E">
              <w:rPr>
                <w:rFonts w:ascii="Times New Roman" w:hAnsi="Times New Roman" w:cs="Times New Roman"/>
                <w:i/>
                <w:sz w:val="18"/>
              </w:rPr>
              <w:t>card</w:t>
            </w:r>
            <w:r>
              <w:rPr>
                <w:rFonts w:ascii="Times New Roman" w:hAnsi="Times New Roman" w:cs="Times New Roman"/>
                <w:sz w:val="18"/>
              </w:rPr>
              <w:t xml:space="preserve">. Garantindo que o TPM implementado em </w:t>
            </w:r>
            <w:r w:rsidRPr="007F67CB">
              <w:rPr>
                <w:rFonts w:ascii="Times New Roman" w:hAnsi="Times New Roman" w:cs="Times New Roman"/>
                <w:i/>
                <w:sz w:val="18"/>
              </w:rPr>
              <w:t>smartphone</w:t>
            </w:r>
            <w:r>
              <w:rPr>
                <w:rFonts w:ascii="Times New Roman" w:hAnsi="Times New Roman" w:cs="Times New Roman"/>
                <w:sz w:val="18"/>
              </w:rPr>
              <w:t xml:space="preserve">s tenha resultados </w:t>
            </w:r>
            <w:r>
              <w:rPr>
                <w:rFonts w:ascii="Times New Roman" w:hAnsi="Times New Roman" w:cs="Times New Roman"/>
                <w:sz w:val="18"/>
              </w:rPr>
              <w:lastRenderedPageBreak/>
              <w:t>semelhantes ao TPM 2.0</w:t>
            </w:r>
          </w:p>
        </w:tc>
        <w:tc>
          <w:tcPr>
            <w:tcW w:w="1701" w:type="dxa"/>
            <w:tcBorders>
              <w:top w:val="single" w:sz="4" w:space="0" w:color="auto"/>
              <w:left w:val="nil"/>
              <w:bottom w:val="single" w:sz="4" w:space="0" w:color="auto"/>
              <w:right w:val="nil"/>
            </w:tcBorders>
          </w:tcPr>
          <w:p w:rsidR="00284512" w:rsidRDefault="00284512" w:rsidP="00284512">
            <w:pPr>
              <w:pStyle w:val="IPTTexto"/>
              <w:spacing w:line="240" w:lineRule="auto"/>
              <w:ind w:firstLine="0"/>
              <w:rPr>
                <w:rFonts w:ascii="Times New Roman" w:hAnsi="Times New Roman" w:cs="Times New Roman"/>
                <w:sz w:val="18"/>
              </w:rPr>
            </w:pPr>
            <w:r w:rsidRPr="00284512">
              <w:rPr>
                <w:rFonts w:ascii="Times New Roman" w:hAnsi="Times New Roman" w:cs="Times New Roman"/>
                <w:sz w:val="18"/>
              </w:rPr>
              <w:lastRenderedPageBreak/>
              <w:t xml:space="preserve">Foi utilizado um cartão inteligente </w:t>
            </w:r>
            <w:proofErr w:type="spellStart"/>
            <w:r w:rsidRPr="00284512">
              <w:rPr>
                <w:rFonts w:ascii="Times New Roman" w:hAnsi="Times New Roman" w:cs="Times New Roman"/>
                <w:sz w:val="18"/>
              </w:rPr>
              <w:t>Gemalto</w:t>
            </w:r>
            <w:proofErr w:type="spellEnd"/>
            <w:r w:rsidRPr="00284512">
              <w:rPr>
                <w:rFonts w:ascii="Times New Roman" w:hAnsi="Times New Roman" w:cs="Times New Roman"/>
                <w:sz w:val="18"/>
              </w:rPr>
              <w:t xml:space="preserve"> </w:t>
            </w:r>
            <w:proofErr w:type="spellStart"/>
            <w:r w:rsidRPr="00284512">
              <w:rPr>
                <w:rFonts w:ascii="Times New Roman" w:hAnsi="Times New Roman" w:cs="Times New Roman"/>
                <w:sz w:val="18"/>
              </w:rPr>
              <w:t>MultiAPP</w:t>
            </w:r>
            <w:proofErr w:type="spellEnd"/>
            <w:r w:rsidRPr="00284512">
              <w:rPr>
                <w:rFonts w:ascii="Times New Roman" w:hAnsi="Times New Roman" w:cs="Times New Roman"/>
                <w:sz w:val="18"/>
              </w:rPr>
              <w:t xml:space="preserve"> Multos com um microprocessador da família </w:t>
            </w:r>
            <w:proofErr w:type="spellStart"/>
            <w:r w:rsidRPr="00284512">
              <w:rPr>
                <w:rFonts w:ascii="Times New Roman" w:hAnsi="Times New Roman" w:cs="Times New Roman"/>
                <w:sz w:val="18"/>
              </w:rPr>
              <w:t>Infineon</w:t>
            </w:r>
            <w:proofErr w:type="spellEnd"/>
            <w:r w:rsidRPr="00284512">
              <w:rPr>
                <w:rFonts w:ascii="Times New Roman" w:hAnsi="Times New Roman" w:cs="Times New Roman"/>
                <w:sz w:val="18"/>
              </w:rPr>
              <w:t xml:space="preserve"> SLE78CLX para o </w:t>
            </w:r>
            <w:proofErr w:type="spellStart"/>
            <w:r w:rsidRPr="00284512">
              <w:rPr>
                <w:rFonts w:ascii="Times New Roman" w:hAnsi="Times New Roman" w:cs="Times New Roman"/>
                <w:sz w:val="18"/>
              </w:rPr>
              <w:lastRenderedPageBreak/>
              <w:t>simTPM</w:t>
            </w:r>
            <w:proofErr w:type="spellEnd"/>
            <w:r w:rsidRPr="00284512">
              <w:rPr>
                <w:rFonts w:ascii="Times New Roman" w:hAnsi="Times New Roman" w:cs="Times New Roman"/>
                <w:sz w:val="18"/>
              </w:rPr>
              <w:t xml:space="preserve">. O cartão foi testado em uma placa de referência Hikey960. Para os testes de desempenho, foram utilizados dois dispositivos: um </w:t>
            </w:r>
            <w:proofErr w:type="spellStart"/>
            <w:r w:rsidRPr="00284512">
              <w:rPr>
                <w:rFonts w:ascii="Times New Roman" w:hAnsi="Times New Roman" w:cs="Times New Roman"/>
                <w:sz w:val="18"/>
              </w:rPr>
              <w:t>Raspberry</w:t>
            </w:r>
            <w:proofErr w:type="spellEnd"/>
            <w:r w:rsidRPr="00284512">
              <w:rPr>
                <w:rFonts w:ascii="Times New Roman" w:hAnsi="Times New Roman" w:cs="Times New Roman"/>
                <w:sz w:val="18"/>
              </w:rPr>
              <w:t>-PI e um laptop Lenovo com um TPM embutido.</w:t>
            </w:r>
          </w:p>
        </w:tc>
        <w:tc>
          <w:tcPr>
            <w:tcW w:w="2268" w:type="dxa"/>
            <w:tcBorders>
              <w:top w:val="single" w:sz="4" w:space="0" w:color="auto"/>
              <w:left w:val="nil"/>
              <w:bottom w:val="single" w:sz="4" w:space="0" w:color="auto"/>
            </w:tcBorders>
          </w:tcPr>
          <w:p w:rsidR="00284512" w:rsidRDefault="00284512" w:rsidP="00284512">
            <w:pPr>
              <w:pStyle w:val="IPTTexto"/>
              <w:spacing w:line="240" w:lineRule="auto"/>
              <w:ind w:firstLine="0"/>
              <w:rPr>
                <w:rFonts w:ascii="Times New Roman" w:hAnsi="Times New Roman" w:cs="Times New Roman"/>
                <w:sz w:val="18"/>
              </w:rPr>
            </w:pPr>
            <w:r>
              <w:rPr>
                <w:rFonts w:ascii="Times New Roman" w:hAnsi="Times New Roman" w:cs="Times New Roman"/>
                <w:sz w:val="18"/>
              </w:rPr>
              <w:lastRenderedPageBreak/>
              <w:t xml:space="preserve">O </w:t>
            </w:r>
            <w:proofErr w:type="spellStart"/>
            <w:r>
              <w:rPr>
                <w:rFonts w:ascii="Times New Roman" w:hAnsi="Times New Roman" w:cs="Times New Roman"/>
                <w:sz w:val="18"/>
              </w:rPr>
              <w:t>simTPM</w:t>
            </w:r>
            <w:proofErr w:type="spellEnd"/>
            <w:r>
              <w:rPr>
                <w:rFonts w:ascii="Times New Roman" w:hAnsi="Times New Roman" w:cs="Times New Roman"/>
                <w:sz w:val="18"/>
              </w:rPr>
              <w:t xml:space="preserve"> atende aos requisitos de segurança e desempenho. Porém o </w:t>
            </w:r>
            <w:proofErr w:type="spellStart"/>
            <w:r>
              <w:rPr>
                <w:rFonts w:ascii="Times New Roman" w:hAnsi="Times New Roman" w:cs="Times New Roman"/>
                <w:sz w:val="18"/>
              </w:rPr>
              <w:t>simTPM</w:t>
            </w:r>
            <w:proofErr w:type="spellEnd"/>
            <w:r>
              <w:rPr>
                <w:rFonts w:ascii="Times New Roman" w:hAnsi="Times New Roman" w:cs="Times New Roman"/>
                <w:sz w:val="18"/>
              </w:rPr>
              <w:t xml:space="preserve"> precisa de um TEE-proxy ou um protocolo de limite de distância para </w:t>
            </w:r>
            <w:r>
              <w:rPr>
                <w:rFonts w:ascii="Times New Roman" w:hAnsi="Times New Roman" w:cs="Times New Roman"/>
                <w:sz w:val="18"/>
              </w:rPr>
              <w:lastRenderedPageBreak/>
              <w:t>que sua segurança não seja violada.</w:t>
            </w:r>
          </w:p>
        </w:tc>
      </w:tr>
      <w:bookmarkEnd w:id="0"/>
    </w:tbl>
    <w:p w:rsidR="00671B1C" w:rsidRDefault="00C73F39"/>
    <w:sectPr w:rsidR="00671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A6"/>
    <w:rsid w:val="000A0163"/>
    <w:rsid w:val="00257F6D"/>
    <w:rsid w:val="00284512"/>
    <w:rsid w:val="00285C28"/>
    <w:rsid w:val="00336CA6"/>
    <w:rsid w:val="004B1BCC"/>
    <w:rsid w:val="00763D53"/>
    <w:rsid w:val="00895B3F"/>
    <w:rsid w:val="00A17BF9"/>
    <w:rsid w:val="00BB780F"/>
    <w:rsid w:val="00C73F39"/>
    <w:rsid w:val="00D73A8F"/>
    <w:rsid w:val="00F81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EE76"/>
  <w15:chartTrackingRefBased/>
  <w15:docId w15:val="{6DF591D4-7887-47AA-8648-E6603363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CA6"/>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PTTexto">
    <w:name w:val="IPT Texto"/>
    <w:basedOn w:val="Normal"/>
    <w:rsid w:val="00336CA6"/>
    <w:pPr>
      <w:spacing w:after="120" w:line="360" w:lineRule="auto"/>
      <w:ind w:firstLine="567"/>
      <w:jc w:val="both"/>
    </w:pPr>
    <w:rPr>
      <w:rFonts w:ascii="Arial" w:eastAsia="Times New Roman" w:hAnsi="Arial" w:cs="Arial"/>
      <w:szCs w:val="24"/>
      <w:lang w:eastAsia="pt-BR"/>
    </w:rPr>
  </w:style>
  <w:style w:type="table" w:styleId="Tabelacomgrade">
    <w:name w:val="Table Grid"/>
    <w:basedOn w:val="Tabelanormal"/>
    <w:uiPriority w:val="39"/>
    <w:rsid w:val="0033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9227">
      <w:bodyDiv w:val="1"/>
      <w:marLeft w:val="0"/>
      <w:marRight w:val="0"/>
      <w:marTop w:val="0"/>
      <w:marBottom w:val="0"/>
      <w:divBdr>
        <w:top w:val="none" w:sz="0" w:space="0" w:color="auto"/>
        <w:left w:val="none" w:sz="0" w:space="0" w:color="auto"/>
        <w:bottom w:val="none" w:sz="0" w:space="0" w:color="auto"/>
        <w:right w:val="none" w:sz="0" w:space="0" w:color="auto"/>
      </w:divBdr>
      <w:divsChild>
        <w:div w:id="223878270">
          <w:marLeft w:val="0"/>
          <w:marRight w:val="0"/>
          <w:marTop w:val="0"/>
          <w:marBottom w:val="0"/>
          <w:divBdr>
            <w:top w:val="none" w:sz="0" w:space="0" w:color="auto"/>
            <w:left w:val="none" w:sz="0" w:space="0" w:color="auto"/>
            <w:bottom w:val="none" w:sz="0" w:space="0" w:color="auto"/>
            <w:right w:val="none" w:sz="0" w:space="0" w:color="auto"/>
          </w:divBdr>
        </w:div>
      </w:divsChild>
    </w:div>
    <w:div w:id="1647582658">
      <w:bodyDiv w:val="1"/>
      <w:marLeft w:val="0"/>
      <w:marRight w:val="0"/>
      <w:marTop w:val="0"/>
      <w:marBottom w:val="0"/>
      <w:divBdr>
        <w:top w:val="none" w:sz="0" w:space="0" w:color="auto"/>
        <w:left w:val="none" w:sz="0" w:space="0" w:color="auto"/>
        <w:bottom w:val="none" w:sz="0" w:space="0" w:color="auto"/>
        <w:right w:val="none" w:sz="0" w:space="0" w:color="auto"/>
      </w:divBdr>
      <w:divsChild>
        <w:div w:id="249395051">
          <w:marLeft w:val="0"/>
          <w:marRight w:val="0"/>
          <w:marTop w:val="0"/>
          <w:marBottom w:val="0"/>
          <w:divBdr>
            <w:top w:val="none" w:sz="0" w:space="0" w:color="auto"/>
            <w:left w:val="none" w:sz="0" w:space="0" w:color="auto"/>
            <w:bottom w:val="none" w:sz="0" w:space="0" w:color="auto"/>
            <w:right w:val="none" w:sz="0" w:space="0" w:color="auto"/>
          </w:divBdr>
        </w:div>
      </w:divsChild>
    </w:div>
    <w:div w:id="1974947722">
      <w:bodyDiv w:val="1"/>
      <w:marLeft w:val="0"/>
      <w:marRight w:val="0"/>
      <w:marTop w:val="0"/>
      <w:marBottom w:val="0"/>
      <w:divBdr>
        <w:top w:val="none" w:sz="0" w:space="0" w:color="auto"/>
        <w:left w:val="none" w:sz="0" w:space="0" w:color="auto"/>
        <w:bottom w:val="none" w:sz="0" w:space="0" w:color="auto"/>
        <w:right w:val="none" w:sz="0" w:space="0" w:color="auto"/>
      </w:divBdr>
      <w:divsChild>
        <w:div w:id="115954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1653</Words>
  <Characters>8930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IPT - Instituto de Pesquisas Tecnologicas</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Paiva Marques</dc:creator>
  <cp:keywords/>
  <dc:description/>
  <cp:lastModifiedBy>Mateus Paiva Marques</cp:lastModifiedBy>
  <cp:revision>6</cp:revision>
  <dcterms:created xsi:type="dcterms:W3CDTF">2023-04-17T03:14:00Z</dcterms:created>
  <dcterms:modified xsi:type="dcterms:W3CDTF">2023-04-17T04:21:00Z</dcterms:modified>
</cp:coreProperties>
</file>