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2C" w:rsidRPr="00723F60" w:rsidRDefault="00723F60" w:rsidP="00723F60">
      <w:pPr>
        <w:jc w:val="center"/>
        <w:rPr>
          <w:b/>
          <w:sz w:val="48"/>
          <w:szCs w:val="48"/>
        </w:rPr>
      </w:pPr>
      <w:r w:rsidRPr="00723F60">
        <w:rPr>
          <w:b/>
          <w:sz w:val="48"/>
          <w:szCs w:val="48"/>
        </w:rPr>
        <w:t>Casos de Teste</w:t>
      </w:r>
    </w:p>
    <w:p w:rsidR="00723F60" w:rsidRDefault="00723F60" w:rsidP="00723F60">
      <w:pPr>
        <w:jc w:val="center"/>
        <w:rPr>
          <w:b/>
          <w:sz w:val="48"/>
          <w:szCs w:val="48"/>
        </w:rPr>
      </w:pPr>
      <w:r w:rsidRPr="00723F60">
        <w:rPr>
          <w:b/>
          <w:sz w:val="48"/>
          <w:szCs w:val="48"/>
        </w:rPr>
        <w:t xml:space="preserve">Tela de </w:t>
      </w:r>
      <w:proofErr w:type="spellStart"/>
      <w:r w:rsidRPr="00723F60">
        <w:rPr>
          <w:b/>
          <w:sz w:val="48"/>
          <w:szCs w:val="48"/>
        </w:rPr>
        <w:t>Login</w:t>
      </w:r>
      <w:proofErr w:type="spellEnd"/>
    </w:p>
    <w:p w:rsidR="00723F60" w:rsidRPr="00723F60" w:rsidRDefault="00723F60" w:rsidP="00723F60">
      <w:pPr>
        <w:rPr>
          <w:b/>
          <w:sz w:val="36"/>
          <w:szCs w:val="36"/>
        </w:rPr>
      </w:pPr>
      <w:r w:rsidRPr="00723F60">
        <w:rPr>
          <w:b/>
          <w:color w:val="00B050"/>
          <w:sz w:val="36"/>
          <w:szCs w:val="36"/>
        </w:rPr>
        <w:t>Casos válidos</w:t>
      </w:r>
      <w:r w:rsidRPr="00723F60">
        <w:rPr>
          <w:b/>
          <w:sz w:val="36"/>
          <w:szCs w:val="36"/>
        </w:rPr>
        <w:t>:</w:t>
      </w:r>
    </w:p>
    <w:p w:rsidR="00723F60" w:rsidRDefault="00723F60" w:rsidP="00723F6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Valido apenas quando o usuário e senha estiverem corretos.</w:t>
      </w:r>
    </w:p>
    <w:p w:rsidR="00723F60" w:rsidRDefault="00723F60" w:rsidP="00723F60">
      <w:pPr>
        <w:pStyle w:val="PargrafodaLista"/>
        <w:ind w:left="1425"/>
        <w:rPr>
          <w:sz w:val="24"/>
          <w:szCs w:val="24"/>
        </w:rPr>
      </w:pPr>
    </w:p>
    <w:p w:rsidR="00723F60" w:rsidRDefault="00723F60" w:rsidP="00723F60">
      <w:pPr>
        <w:rPr>
          <w:sz w:val="24"/>
          <w:szCs w:val="24"/>
        </w:rPr>
      </w:pPr>
    </w:p>
    <w:p w:rsidR="00723F60" w:rsidRDefault="00723F60" w:rsidP="00723F60">
      <w:pPr>
        <w:rPr>
          <w:b/>
          <w:sz w:val="36"/>
          <w:szCs w:val="36"/>
        </w:rPr>
      </w:pPr>
      <w:r w:rsidRPr="00723F60">
        <w:rPr>
          <w:b/>
          <w:color w:val="FF0000"/>
          <w:sz w:val="36"/>
          <w:szCs w:val="36"/>
        </w:rPr>
        <w:t>Casos Inválidos</w:t>
      </w:r>
      <w:r w:rsidRPr="00723F60">
        <w:rPr>
          <w:b/>
          <w:sz w:val="36"/>
          <w:szCs w:val="36"/>
        </w:rPr>
        <w:t>:</w:t>
      </w:r>
    </w:p>
    <w:p w:rsidR="00723F60" w:rsidRPr="00723F60" w:rsidRDefault="00723F60" w:rsidP="00723F6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Deixar um ou ambos os campos vazios.</w:t>
      </w:r>
    </w:p>
    <w:p w:rsidR="00723F60" w:rsidRPr="00723F60" w:rsidRDefault="00723F60" w:rsidP="00723F6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Colocar usuários / senhas não cadastrados.</w:t>
      </w:r>
    </w:p>
    <w:p w:rsidR="00723F60" w:rsidRPr="00723F60" w:rsidRDefault="00723F60" w:rsidP="00723F6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Preencher os campos de forma invertida.</w:t>
      </w:r>
    </w:p>
    <w:p w:rsidR="00723F60" w:rsidRPr="005E5F21" w:rsidRDefault="00723F60" w:rsidP="00723F6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Preencher os campos com caracteres especiais.</w:t>
      </w:r>
    </w:p>
    <w:p w:rsidR="005E5F21" w:rsidRPr="00723F60" w:rsidRDefault="005E5F21" w:rsidP="00723F6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Preencher os campos com usuário / senha inferior a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caracteres.</w:t>
      </w:r>
      <w:bookmarkStart w:id="0" w:name="_GoBack"/>
      <w:bookmarkEnd w:id="0"/>
    </w:p>
    <w:p w:rsidR="00723F60" w:rsidRPr="00723F60" w:rsidRDefault="00723F60" w:rsidP="00723F60">
      <w:pPr>
        <w:rPr>
          <w:b/>
          <w:sz w:val="36"/>
          <w:szCs w:val="36"/>
        </w:rPr>
      </w:pPr>
    </w:p>
    <w:sectPr w:rsidR="00723F60" w:rsidRPr="00723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C4BDE"/>
    <w:multiLevelType w:val="hybridMultilevel"/>
    <w:tmpl w:val="BF907D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60"/>
    <w:rsid w:val="005E4C2C"/>
    <w:rsid w:val="005E5F21"/>
    <w:rsid w:val="00723F60"/>
    <w:rsid w:val="008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2019-12-17T11:15:00Z</dcterms:created>
  <dcterms:modified xsi:type="dcterms:W3CDTF">2019-12-17T11:15:00Z</dcterms:modified>
</cp:coreProperties>
</file>