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ACCD5" w14:textId="29F8B922" w:rsidR="00203E67" w:rsidRPr="00356CBC" w:rsidRDefault="00356CBC">
      <w:pPr>
        <w:rPr>
          <w:b/>
          <w:bCs/>
          <w:lang w:val="pt-BR"/>
        </w:rPr>
      </w:pPr>
      <w:r w:rsidRPr="00356CBC">
        <w:rPr>
          <w:b/>
          <w:bCs/>
          <w:lang w:val="pt-BR"/>
        </w:rPr>
        <w:t>Protocolo TCP e UDP</w:t>
      </w:r>
    </w:p>
    <w:p w14:paraId="32588308" w14:textId="687B5256" w:rsidR="00356CBC" w:rsidRDefault="00356CBC">
      <w:pPr>
        <w:rPr>
          <w:lang w:val="pt-BR"/>
        </w:rPr>
      </w:pPr>
      <w:r w:rsidRPr="00356CBC">
        <w:rPr>
          <w:b/>
          <w:bCs/>
          <w:lang w:val="pt-BR"/>
        </w:rPr>
        <w:t>UDP (</w:t>
      </w:r>
      <w:r>
        <w:rPr>
          <w:b/>
          <w:bCs/>
          <w:lang w:val="pt-BR"/>
        </w:rPr>
        <w:t>Us</w:t>
      </w:r>
      <w:r w:rsidR="00183877">
        <w:rPr>
          <w:b/>
          <w:bCs/>
          <w:lang w:val="pt-BR"/>
        </w:rPr>
        <w:t>e</w:t>
      </w:r>
      <w:r>
        <w:rPr>
          <w:b/>
          <w:bCs/>
          <w:lang w:val="pt-BR"/>
        </w:rPr>
        <w:t xml:space="preserve">r Datagram Protocol) – </w:t>
      </w:r>
      <w:r>
        <w:rPr>
          <w:lang w:val="pt-BR"/>
        </w:rPr>
        <w:t>não orientado à conexão, utilizado quando entrega imediata é mais importante que entrega precisa.</w:t>
      </w:r>
    </w:p>
    <w:p w14:paraId="5BE51694" w14:textId="09E7702F" w:rsidR="00356CBC" w:rsidRDefault="00183877">
      <w:pPr>
        <w:rPr>
          <w:lang w:val="pt-BR"/>
        </w:rPr>
      </w:pPr>
      <w:r w:rsidRPr="00183877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742423C1" wp14:editId="41201CAD">
            <wp:simplePos x="0" y="0"/>
            <wp:positionH relativeFrom="margin">
              <wp:posOffset>4358640</wp:posOffset>
            </wp:positionH>
            <wp:positionV relativeFrom="paragraph">
              <wp:posOffset>0</wp:posOffset>
            </wp:positionV>
            <wp:extent cx="1371600" cy="471805"/>
            <wp:effectExtent l="0" t="0" r="0" b="4445"/>
            <wp:wrapSquare wrapText="bothSides"/>
            <wp:docPr id="1937207910" name="Picture 1" descr="A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07910" name="Picture 1" descr="A black text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CBC">
        <w:rPr>
          <w:lang w:val="pt-BR"/>
        </w:rPr>
        <w:t>Permite múltiplos programas se comunicarem concorrentemente</w:t>
      </w:r>
    </w:p>
    <w:p w14:paraId="0C8D0A42" w14:textId="11E93FEB" w:rsidR="00183877" w:rsidRDefault="00183877">
      <w:pPr>
        <w:rPr>
          <w:lang w:val="pt-BR"/>
        </w:rPr>
      </w:pPr>
      <w:r>
        <w:rPr>
          <w:lang w:val="pt-BR"/>
        </w:rPr>
        <w:t>Porta variam de 0 a 65535 e de 0 a 1023 são  para serviços padrão</w:t>
      </w:r>
    </w:p>
    <w:p w14:paraId="5D97C843" w14:textId="77777777" w:rsidR="00183877" w:rsidRDefault="00183877">
      <w:pPr>
        <w:rPr>
          <w:lang w:val="pt-BR"/>
        </w:rPr>
      </w:pPr>
    </w:p>
    <w:p w14:paraId="1AE85432" w14:textId="02C09BD3" w:rsidR="00183877" w:rsidRDefault="00183877">
      <w:pPr>
        <w:rPr>
          <w:lang w:val="pt-BR"/>
        </w:rPr>
      </w:pPr>
      <w:r>
        <w:rPr>
          <w:b/>
          <w:bCs/>
          <w:lang w:val="pt-BR"/>
        </w:rPr>
        <w:t xml:space="preserve">TCP (Transmission Control Protocol) – </w:t>
      </w:r>
      <w:r>
        <w:rPr>
          <w:lang w:val="pt-BR"/>
        </w:rPr>
        <w:t>orientado à conexão, comunicação com garantia de entrega, detecctando erros, controlando fluxo e congestionamento</w:t>
      </w:r>
    </w:p>
    <w:p w14:paraId="2E885C3A" w14:textId="6CD33FC6" w:rsidR="0005235A" w:rsidRDefault="0005235A">
      <w:pPr>
        <w:rPr>
          <w:lang w:val="pt-BR"/>
        </w:rPr>
      </w:pPr>
      <w:r>
        <w:rPr>
          <w:lang w:val="pt-BR"/>
        </w:rPr>
        <w:t xml:space="preserve">Comunicação </w:t>
      </w:r>
      <w:r>
        <w:rPr>
          <w:b/>
          <w:bCs/>
          <w:lang w:val="pt-BR"/>
        </w:rPr>
        <w:t>full-duplex</w:t>
      </w:r>
    </w:p>
    <w:p w14:paraId="352F777B" w14:textId="2A15A450" w:rsidR="0005235A" w:rsidRDefault="0005235A">
      <w:pPr>
        <w:rPr>
          <w:lang w:val="pt-BR"/>
        </w:rPr>
      </w:pPr>
      <w:r>
        <w:rPr>
          <w:lang w:val="pt-BR"/>
        </w:rPr>
        <w:t>Controle de fluxo é uma técnica que garante que não é enviado mais dados que a receptora pode processar</w:t>
      </w:r>
    </w:p>
    <w:p w14:paraId="01C08BFA" w14:textId="763D6A41" w:rsidR="0005235A" w:rsidRDefault="0005235A">
      <w:pPr>
        <w:rPr>
          <w:lang w:val="pt-BR"/>
        </w:rPr>
      </w:pPr>
      <w:r>
        <w:rPr>
          <w:lang w:val="pt-BR"/>
        </w:rPr>
        <w:t>Controle de erros com um checksum a cada segmento, os danificados e descartados são retransmitidos</w:t>
      </w:r>
    </w:p>
    <w:p w14:paraId="1641C350" w14:textId="54C42016" w:rsidR="0005235A" w:rsidRDefault="0005235A">
      <w:pPr>
        <w:rPr>
          <w:lang w:val="pt-BR"/>
        </w:rPr>
      </w:pPr>
      <w:r w:rsidRPr="0005235A">
        <w:rPr>
          <w:noProof/>
          <w:lang w:val="pt-BR"/>
        </w:rPr>
        <w:drawing>
          <wp:inline distT="0" distB="0" distL="0" distR="0" wp14:anchorId="030FCD8E" wp14:editId="1A83D259">
            <wp:extent cx="4968240" cy="1842389"/>
            <wp:effectExtent l="0" t="0" r="3810" b="5715"/>
            <wp:docPr id="16365493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49327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758" cy="18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75F9" w14:textId="136E3F54" w:rsidR="0062628A" w:rsidRDefault="0062628A">
      <w:pPr>
        <w:rPr>
          <w:lang w:val="pt-BR"/>
        </w:rPr>
      </w:pPr>
      <w:r>
        <w:rPr>
          <w:b/>
          <w:bCs/>
          <w:lang w:val="pt-BR"/>
        </w:rPr>
        <w:t xml:space="preserve">Controle de Congestionamento – </w:t>
      </w:r>
      <w:r>
        <w:rPr>
          <w:lang w:val="pt-BR"/>
        </w:rPr>
        <w:t>congestiona quando entra muitos bits por segundo na rede, pacotes sofrem atrasos nas filas dos roteadores, buffer pequena nos roteadores ou estouro do tempo de transmissão de um pacote</w:t>
      </w:r>
    </w:p>
    <w:p w14:paraId="2EE7D8A8" w14:textId="6858C9D9" w:rsidR="0062628A" w:rsidRDefault="00717A56">
      <w:pPr>
        <w:rPr>
          <w:lang w:val="pt-BR"/>
        </w:rPr>
      </w:pPr>
      <w:r>
        <w:rPr>
          <w:b/>
          <w:bCs/>
          <w:lang w:val="pt-BR"/>
        </w:rPr>
        <w:t xml:space="preserve">Slow Start – </w:t>
      </w:r>
      <w:r>
        <w:rPr>
          <w:lang w:val="pt-BR"/>
        </w:rPr>
        <w:t>Eleva GRADUALMENTE a taxa de transmissão de tráfego até o equilíbrio</w:t>
      </w:r>
    </w:p>
    <w:p w14:paraId="71C469E1" w14:textId="37D35EDD" w:rsidR="00717A56" w:rsidRDefault="00717A56">
      <w:pPr>
        <w:rPr>
          <w:lang w:val="pt-BR"/>
        </w:rPr>
      </w:pPr>
      <w:r>
        <w:rPr>
          <w:b/>
          <w:bCs/>
          <w:lang w:val="pt-BR"/>
        </w:rPr>
        <w:t xml:space="preserve">Congestion Avoidance – </w:t>
      </w:r>
      <w:r>
        <w:rPr>
          <w:lang w:val="pt-BR"/>
        </w:rPr>
        <w:t>Aumento LINEAR de taxa de transmissão</w:t>
      </w:r>
    </w:p>
    <w:p w14:paraId="4D9CA994" w14:textId="092800F9" w:rsidR="00717A56" w:rsidRDefault="00717A56">
      <w:pPr>
        <w:rPr>
          <w:lang w:val="pt-BR"/>
        </w:rPr>
      </w:pPr>
      <w:r>
        <w:rPr>
          <w:b/>
          <w:bCs/>
          <w:lang w:val="pt-BR"/>
        </w:rPr>
        <w:t xml:space="preserve">Fast Retransmit – </w:t>
      </w:r>
      <w:r>
        <w:rPr>
          <w:lang w:val="pt-BR"/>
        </w:rPr>
        <w:t>Imediatamente retransmite o segmento correspondente, aumentando a vazão da conexão</w:t>
      </w:r>
    </w:p>
    <w:p w14:paraId="21C29329" w14:textId="48D8EA0F" w:rsidR="00717A56" w:rsidRDefault="00717A56">
      <w:r w:rsidRPr="00717A56">
        <w:rPr>
          <w:b/>
          <w:bCs/>
        </w:rPr>
        <w:t xml:space="preserve">Fast Recovery – </w:t>
      </w:r>
      <w:r w:rsidRPr="00717A56">
        <w:t xml:space="preserve">Logo </w:t>
      </w:r>
      <w:proofErr w:type="spellStart"/>
      <w:r w:rsidRPr="00717A56">
        <w:t>após</w:t>
      </w:r>
      <w:proofErr w:type="spellEnd"/>
      <w:r w:rsidRPr="00717A56">
        <w:t xml:space="preserve"> Fast Re</w:t>
      </w:r>
      <w:r>
        <w:t xml:space="preserve">transmit, </w:t>
      </w:r>
      <w:proofErr w:type="spellStart"/>
      <w:r>
        <w:t>evita</w:t>
      </w:r>
      <w:proofErr w:type="spellEnd"/>
      <w:r>
        <w:t xml:space="preserve"> o Slow Start </w:t>
      </w:r>
      <w:proofErr w:type="spellStart"/>
      <w:r>
        <w:t>iniciando</w:t>
      </w:r>
      <w:proofErr w:type="spellEnd"/>
      <w:r>
        <w:t xml:space="preserve"> </w:t>
      </w:r>
      <w:proofErr w:type="spellStart"/>
      <w:r>
        <w:t>direto</w:t>
      </w:r>
      <w:proofErr w:type="spellEnd"/>
      <w:r>
        <w:t xml:space="preserve"> Congestion Avoidance</w:t>
      </w:r>
    </w:p>
    <w:p w14:paraId="1AF130D5" w14:textId="77777777" w:rsidR="00717A56" w:rsidRPr="00717A56" w:rsidRDefault="00717A56"/>
    <w:sectPr w:rsidR="00717A56" w:rsidRPr="0071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E6"/>
    <w:rsid w:val="0005235A"/>
    <w:rsid w:val="00183877"/>
    <w:rsid w:val="00203E67"/>
    <w:rsid w:val="00205929"/>
    <w:rsid w:val="002B09B9"/>
    <w:rsid w:val="00356CBC"/>
    <w:rsid w:val="004039E6"/>
    <w:rsid w:val="00481A82"/>
    <w:rsid w:val="00576150"/>
    <w:rsid w:val="0062628A"/>
    <w:rsid w:val="00717A56"/>
    <w:rsid w:val="009F3CAD"/>
    <w:rsid w:val="00C80AB7"/>
    <w:rsid w:val="00EA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9685"/>
  <w15:chartTrackingRefBased/>
  <w15:docId w15:val="{CB79A2EC-D5F0-4670-9BB2-3AAFB7A8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5</cp:revision>
  <dcterms:created xsi:type="dcterms:W3CDTF">2024-09-22T14:32:00Z</dcterms:created>
  <dcterms:modified xsi:type="dcterms:W3CDTF">2024-09-22T17:33:00Z</dcterms:modified>
</cp:coreProperties>
</file>