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C495B" w14:textId="77777777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Pontifícia Universidade Católica do Rio Grande do Sul</w:t>
      </w:r>
    </w:p>
    <w:p w14:paraId="48A70844" w14:textId="77777777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Laboratório de Redes de Computadores</w:t>
      </w:r>
    </w:p>
    <w:p w14:paraId="4AF4FB3C" w14:textId="77777777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Engenharia de Software</w:t>
      </w:r>
    </w:p>
    <w:p w14:paraId="3357012B" w14:textId="77777777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</w:p>
    <w:p w14:paraId="1597E7D7" w14:textId="77777777" w:rsidR="007B6432" w:rsidRDefault="007B6432" w:rsidP="003F7168">
      <w:pPr>
        <w:rPr>
          <w:rFonts w:cs="Arial"/>
          <w:b/>
          <w:bCs/>
          <w:sz w:val="28"/>
          <w:szCs w:val="28"/>
        </w:rPr>
      </w:pPr>
    </w:p>
    <w:p w14:paraId="7FA5D5FA" w14:textId="77777777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</w:p>
    <w:p w14:paraId="180EE4D7" w14:textId="5AFA3132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Carolina Ferreira</w:t>
      </w:r>
      <w:r>
        <w:rPr>
          <w:rFonts w:cs="Arial"/>
          <w:b/>
          <w:bCs/>
          <w:sz w:val="28"/>
          <w:szCs w:val="28"/>
        </w:rPr>
        <w:t>, Felipe Freitas, Luiza Heller, Mateus Caçabuena</w:t>
      </w:r>
    </w:p>
    <w:p w14:paraId="4CB48A2C" w14:textId="77777777" w:rsidR="007B6432" w:rsidRDefault="007B6432" w:rsidP="003F7168">
      <w:pPr>
        <w:rPr>
          <w:rFonts w:cs="Arial"/>
          <w:b/>
          <w:bCs/>
          <w:sz w:val="28"/>
          <w:szCs w:val="28"/>
        </w:rPr>
      </w:pPr>
    </w:p>
    <w:p w14:paraId="4525921A" w14:textId="77777777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</w:p>
    <w:p w14:paraId="3409F358" w14:textId="77777777" w:rsidR="003F7168" w:rsidRDefault="003F7168" w:rsidP="007B6432">
      <w:pPr>
        <w:jc w:val="center"/>
        <w:rPr>
          <w:rFonts w:cs="Arial"/>
          <w:b/>
          <w:bCs/>
          <w:sz w:val="28"/>
          <w:szCs w:val="28"/>
        </w:rPr>
      </w:pPr>
    </w:p>
    <w:p w14:paraId="5F91E10E" w14:textId="77777777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</w:p>
    <w:p w14:paraId="7A73C20E" w14:textId="3F1DBA68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Relatório da </w:t>
      </w:r>
      <w:r>
        <w:rPr>
          <w:rFonts w:cs="Arial"/>
          <w:b/>
          <w:bCs/>
          <w:sz w:val="28"/>
          <w:szCs w:val="28"/>
        </w:rPr>
        <w:t>Aplicação e Análise de Tráfego do Trabalho 1</w:t>
      </w:r>
    </w:p>
    <w:p w14:paraId="45E88979" w14:textId="77777777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</w:p>
    <w:p w14:paraId="3BCE6BC5" w14:textId="77777777" w:rsidR="007B6432" w:rsidRDefault="007B6432" w:rsidP="003F7168">
      <w:pPr>
        <w:rPr>
          <w:rFonts w:cs="Arial"/>
          <w:b/>
          <w:bCs/>
          <w:sz w:val="28"/>
          <w:szCs w:val="28"/>
        </w:rPr>
      </w:pPr>
    </w:p>
    <w:p w14:paraId="7909363C" w14:textId="77777777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</w:p>
    <w:p w14:paraId="71729B8C" w14:textId="77777777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</w:p>
    <w:p w14:paraId="54C63E86" w14:textId="77777777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</w:p>
    <w:p w14:paraId="52C36025" w14:textId="77777777" w:rsidR="003F7168" w:rsidRDefault="003F7168" w:rsidP="007B6432">
      <w:pPr>
        <w:jc w:val="center"/>
        <w:rPr>
          <w:rFonts w:cs="Arial"/>
          <w:b/>
          <w:bCs/>
          <w:sz w:val="28"/>
          <w:szCs w:val="28"/>
        </w:rPr>
      </w:pPr>
    </w:p>
    <w:p w14:paraId="54596D79" w14:textId="77777777" w:rsidR="007B6432" w:rsidRDefault="007B6432" w:rsidP="007B6432">
      <w:pPr>
        <w:rPr>
          <w:rFonts w:cs="Arial"/>
          <w:b/>
          <w:bCs/>
          <w:sz w:val="28"/>
          <w:szCs w:val="28"/>
        </w:rPr>
      </w:pPr>
    </w:p>
    <w:p w14:paraId="05C9B026" w14:textId="77777777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Porto Alegre</w:t>
      </w:r>
    </w:p>
    <w:p w14:paraId="25775894" w14:textId="77777777" w:rsidR="007B6432" w:rsidRDefault="007B6432" w:rsidP="007B6432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2024</w:t>
      </w:r>
    </w:p>
    <w:p w14:paraId="7E1C3A2E" w14:textId="6AB16B2E" w:rsidR="00C71FE0" w:rsidRDefault="00C71FE0" w:rsidP="003F7168">
      <w:pPr>
        <w:pStyle w:val="Ttulo1"/>
      </w:pPr>
      <w:bookmarkStart w:id="0" w:name="_Toc178545915"/>
      <w:r>
        <w:lastRenderedPageBreak/>
        <w:t>Sumário</w:t>
      </w:r>
      <w:bookmarkEnd w:id="0"/>
    </w:p>
    <w:sdt>
      <w:sdtPr>
        <w:id w:val="2064054628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4"/>
          <w:szCs w:val="22"/>
          <w:lang w:eastAsia="en-US"/>
          <w14:ligatures w14:val="standardContextual"/>
        </w:rPr>
      </w:sdtEndPr>
      <w:sdtContent>
        <w:p w14:paraId="04700E62" w14:textId="41CC3823" w:rsidR="00C71FE0" w:rsidRDefault="00C71FE0">
          <w:pPr>
            <w:pStyle w:val="CabealhodoSumrio"/>
          </w:pPr>
        </w:p>
        <w:p w14:paraId="5C69ACAB" w14:textId="377B2EB0" w:rsidR="00C71FE0" w:rsidRPr="00471BF6" w:rsidRDefault="00C71FE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545916" w:history="1">
            <w:r w:rsidRPr="00471BF6">
              <w:rPr>
                <w:rStyle w:val="Hyperlink"/>
                <w:b/>
                <w:bCs/>
                <w:noProof/>
              </w:rPr>
              <w:t>Introdução</w:t>
            </w:r>
            <w:r w:rsidRPr="00471BF6">
              <w:rPr>
                <w:b/>
                <w:bCs/>
                <w:noProof/>
                <w:webHidden/>
              </w:rPr>
              <w:tab/>
            </w:r>
            <w:r w:rsidRPr="00471BF6">
              <w:rPr>
                <w:b/>
                <w:bCs/>
                <w:noProof/>
                <w:webHidden/>
              </w:rPr>
              <w:fldChar w:fldCharType="begin"/>
            </w:r>
            <w:r w:rsidRPr="00471BF6">
              <w:rPr>
                <w:b/>
                <w:bCs/>
                <w:noProof/>
                <w:webHidden/>
              </w:rPr>
              <w:instrText xml:space="preserve"> PAGEREF _Toc178545916 \h </w:instrText>
            </w:r>
            <w:r w:rsidRPr="00471BF6">
              <w:rPr>
                <w:b/>
                <w:bCs/>
                <w:noProof/>
                <w:webHidden/>
              </w:rPr>
            </w:r>
            <w:r w:rsidRPr="00471BF6">
              <w:rPr>
                <w:b/>
                <w:bCs/>
                <w:noProof/>
                <w:webHidden/>
              </w:rPr>
              <w:fldChar w:fldCharType="separate"/>
            </w:r>
            <w:r w:rsidR="00471BF6">
              <w:rPr>
                <w:b/>
                <w:bCs/>
                <w:noProof/>
                <w:webHidden/>
              </w:rPr>
              <w:t>3</w:t>
            </w:r>
            <w:r w:rsidRPr="00471BF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12149B" w14:textId="1AE7157D" w:rsidR="00C71FE0" w:rsidRPr="00471BF6" w:rsidRDefault="00C71FE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szCs w:val="24"/>
              <w:lang w:eastAsia="pt-BR"/>
            </w:rPr>
          </w:pPr>
          <w:hyperlink w:anchor="_Toc178545917" w:history="1">
            <w:r w:rsidRPr="00471BF6">
              <w:rPr>
                <w:rStyle w:val="Hyperlink"/>
                <w:b/>
                <w:bCs/>
                <w:noProof/>
              </w:rPr>
              <w:t>Aplicação Implementada</w:t>
            </w:r>
            <w:r w:rsidRPr="00471BF6">
              <w:rPr>
                <w:b/>
                <w:bCs/>
                <w:noProof/>
                <w:webHidden/>
              </w:rPr>
              <w:tab/>
            </w:r>
            <w:r w:rsidRPr="00471BF6">
              <w:rPr>
                <w:b/>
                <w:bCs/>
                <w:noProof/>
                <w:webHidden/>
              </w:rPr>
              <w:fldChar w:fldCharType="begin"/>
            </w:r>
            <w:r w:rsidRPr="00471BF6">
              <w:rPr>
                <w:b/>
                <w:bCs/>
                <w:noProof/>
                <w:webHidden/>
              </w:rPr>
              <w:instrText xml:space="preserve"> PAGEREF _Toc178545917 \h </w:instrText>
            </w:r>
            <w:r w:rsidRPr="00471BF6">
              <w:rPr>
                <w:b/>
                <w:bCs/>
                <w:noProof/>
                <w:webHidden/>
              </w:rPr>
            </w:r>
            <w:r w:rsidRPr="00471BF6">
              <w:rPr>
                <w:b/>
                <w:bCs/>
                <w:noProof/>
                <w:webHidden/>
              </w:rPr>
              <w:fldChar w:fldCharType="separate"/>
            </w:r>
            <w:r w:rsidR="00471BF6">
              <w:rPr>
                <w:b/>
                <w:bCs/>
                <w:noProof/>
                <w:webHidden/>
              </w:rPr>
              <w:t>4</w:t>
            </w:r>
            <w:r w:rsidRPr="00471BF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9AD5B26" w14:textId="06D272A3" w:rsidR="00C71FE0" w:rsidRPr="00471BF6" w:rsidRDefault="00C71FE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szCs w:val="24"/>
              <w:lang w:eastAsia="pt-BR"/>
            </w:rPr>
          </w:pPr>
          <w:hyperlink w:anchor="_Toc178545918" w:history="1">
            <w:r w:rsidRPr="00471BF6">
              <w:rPr>
                <w:rStyle w:val="Hyperlink"/>
                <w:b/>
                <w:bCs/>
                <w:noProof/>
                <w:lang w:val="en-US"/>
              </w:rPr>
              <w:t>Análise de Tráfego</w:t>
            </w:r>
            <w:r w:rsidRPr="00471BF6">
              <w:rPr>
                <w:b/>
                <w:bCs/>
                <w:noProof/>
                <w:webHidden/>
              </w:rPr>
              <w:tab/>
            </w:r>
            <w:r w:rsidRPr="00471BF6">
              <w:rPr>
                <w:b/>
                <w:bCs/>
                <w:noProof/>
                <w:webHidden/>
              </w:rPr>
              <w:fldChar w:fldCharType="begin"/>
            </w:r>
            <w:r w:rsidRPr="00471BF6">
              <w:rPr>
                <w:b/>
                <w:bCs/>
                <w:noProof/>
                <w:webHidden/>
              </w:rPr>
              <w:instrText xml:space="preserve"> PAGEREF _Toc178545918 \h </w:instrText>
            </w:r>
            <w:r w:rsidRPr="00471BF6">
              <w:rPr>
                <w:b/>
                <w:bCs/>
                <w:noProof/>
                <w:webHidden/>
              </w:rPr>
            </w:r>
            <w:r w:rsidRPr="00471BF6">
              <w:rPr>
                <w:b/>
                <w:bCs/>
                <w:noProof/>
                <w:webHidden/>
              </w:rPr>
              <w:fldChar w:fldCharType="separate"/>
            </w:r>
            <w:r w:rsidR="00471BF6">
              <w:rPr>
                <w:b/>
                <w:bCs/>
                <w:noProof/>
                <w:webHidden/>
              </w:rPr>
              <w:t>5</w:t>
            </w:r>
            <w:r w:rsidRPr="00471BF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9E467FE" w14:textId="2A8E764E" w:rsidR="00C71FE0" w:rsidRDefault="00C71FE0">
          <w:r>
            <w:rPr>
              <w:b/>
              <w:bCs/>
            </w:rPr>
            <w:fldChar w:fldCharType="end"/>
          </w:r>
        </w:p>
      </w:sdtContent>
    </w:sdt>
    <w:p w14:paraId="7A027B6C" w14:textId="77777777" w:rsidR="00C71FE0" w:rsidRPr="00C71FE0" w:rsidRDefault="00C71FE0" w:rsidP="00C71FE0"/>
    <w:p w14:paraId="06515FEE" w14:textId="77777777" w:rsidR="00C71FE0" w:rsidRDefault="00C71FE0" w:rsidP="003F7168">
      <w:pPr>
        <w:pStyle w:val="Ttulo1"/>
      </w:pPr>
    </w:p>
    <w:p w14:paraId="1149E360" w14:textId="77777777" w:rsidR="00C71FE0" w:rsidRDefault="00C71FE0" w:rsidP="003F7168">
      <w:pPr>
        <w:pStyle w:val="Ttulo1"/>
      </w:pPr>
    </w:p>
    <w:p w14:paraId="77B27B90" w14:textId="77777777" w:rsidR="00C71FE0" w:rsidRDefault="00C71FE0" w:rsidP="00471BF6">
      <w:pPr>
        <w:pStyle w:val="Ttulo1"/>
        <w:jc w:val="both"/>
      </w:pPr>
    </w:p>
    <w:p w14:paraId="642AC439" w14:textId="77777777" w:rsidR="00471BF6" w:rsidRDefault="00471BF6" w:rsidP="00471BF6"/>
    <w:p w14:paraId="1787B0AD" w14:textId="77777777" w:rsidR="00471BF6" w:rsidRDefault="00471BF6" w:rsidP="00471BF6"/>
    <w:p w14:paraId="34D6ABDB" w14:textId="77777777" w:rsidR="00471BF6" w:rsidRDefault="00471BF6" w:rsidP="00471BF6"/>
    <w:p w14:paraId="211123D0" w14:textId="77777777" w:rsidR="00471BF6" w:rsidRDefault="00471BF6" w:rsidP="00471BF6"/>
    <w:p w14:paraId="6F4A71E3" w14:textId="77777777" w:rsidR="00471BF6" w:rsidRDefault="00471BF6" w:rsidP="00471BF6"/>
    <w:p w14:paraId="758276CB" w14:textId="77777777" w:rsidR="00471BF6" w:rsidRDefault="00471BF6" w:rsidP="00471BF6"/>
    <w:p w14:paraId="6184C39B" w14:textId="77777777" w:rsidR="00471BF6" w:rsidRDefault="00471BF6" w:rsidP="00471BF6"/>
    <w:p w14:paraId="46A22986" w14:textId="77777777" w:rsidR="00471BF6" w:rsidRDefault="00471BF6" w:rsidP="00471BF6"/>
    <w:p w14:paraId="56FA5D61" w14:textId="77777777" w:rsidR="00471BF6" w:rsidRDefault="00471BF6" w:rsidP="00471BF6"/>
    <w:p w14:paraId="6C882A0F" w14:textId="77777777" w:rsidR="00471BF6" w:rsidRPr="00471BF6" w:rsidRDefault="00471BF6" w:rsidP="00471BF6"/>
    <w:p w14:paraId="3D1C27AF" w14:textId="3B3B943B" w:rsidR="004E7AEE" w:rsidRDefault="003F7168" w:rsidP="003F7168">
      <w:pPr>
        <w:pStyle w:val="Ttulo1"/>
      </w:pPr>
      <w:bookmarkStart w:id="1" w:name="_Toc178545916"/>
      <w:r>
        <w:lastRenderedPageBreak/>
        <w:t>Introdução</w:t>
      </w:r>
      <w:bookmarkEnd w:id="1"/>
    </w:p>
    <w:p w14:paraId="6C8F73CB" w14:textId="77777777" w:rsidR="003F7168" w:rsidRDefault="003F7168" w:rsidP="003F7168"/>
    <w:p w14:paraId="1F70584B" w14:textId="5761B0C4" w:rsidR="003F7168" w:rsidRPr="003F7168" w:rsidRDefault="003F7168" w:rsidP="003F7168">
      <w:pPr>
        <w:ind w:firstLine="708"/>
      </w:pPr>
      <w:r w:rsidRPr="003F7168">
        <w:t xml:space="preserve">O presente trabalho de laboratório tem como objetivo desenvolver uma aplicação de chat utilizando a arquitetura cliente/servidor, com a implementação dos protocolos TCP/IPv4 e UDP/IPv4. O foco deste </w:t>
      </w:r>
      <w:r>
        <w:t>trabalho</w:t>
      </w:r>
      <w:r w:rsidRPr="003F7168">
        <w:t xml:space="preserve"> é proporcionar uma análise comparativa do desempenho de ambos os protocolos em condições normais e adversas da rede, visando avaliar suas características e impactos em uma aplicação de troca de mensagens e arquivos de texto entre usuários.</w:t>
      </w:r>
    </w:p>
    <w:p w14:paraId="33F7FE9A" w14:textId="77777777" w:rsidR="003F7168" w:rsidRPr="003F7168" w:rsidRDefault="003F7168" w:rsidP="00C71FE0">
      <w:pPr>
        <w:ind w:firstLine="708"/>
      </w:pPr>
      <w:r w:rsidRPr="003F7168">
        <w:t>Através desta implementação, pretende-se explorar o funcionamento prático dos protocolos de transporte TCP e UDP, verificando suas diferenças em termos de confiabilidade, controle de fluxo e volume de tráfego gerado na rede. Para tanto, foi desenvolvido um protocolo de aplicação específico que permite operações básicas como registro de usuários, envio de mensagens e transferência de arquivos entre clientes, com o servidor atuando como hub central para gerenciar e intermediar as comunicações.</w:t>
      </w:r>
    </w:p>
    <w:p w14:paraId="4BEF2D1E" w14:textId="77777777" w:rsidR="003F7168" w:rsidRPr="003F7168" w:rsidRDefault="003F7168" w:rsidP="00C71FE0">
      <w:pPr>
        <w:ind w:firstLine="708"/>
      </w:pPr>
      <w:r w:rsidRPr="003F7168">
        <w:t xml:space="preserve">Adicionalmente, será realizada uma análise detalhada do tráfego de rede gerado pela aplicação, utilizando ferramentas como o </w:t>
      </w:r>
      <w:proofErr w:type="spellStart"/>
      <w:r w:rsidRPr="003F7168">
        <w:t>Wireshark</w:t>
      </w:r>
      <w:proofErr w:type="spellEnd"/>
      <w:r w:rsidRPr="003F7168">
        <w:t xml:space="preserve"> para monitorar o comportamento dos pacotes enviados e recebidos. Também serão introduzidas condições adversas na rede, como latência e perda de pacotes, para verificar como o TCP e o UDP reagem a esses cenários. O trabalho culmina com a comparação detalhada entre os dois protocolos em termos de volume de tráfego, eficiência e integridade dos dados transmitidos.</w:t>
      </w:r>
    </w:p>
    <w:p w14:paraId="31A2A334" w14:textId="77777777" w:rsidR="003F7168" w:rsidRPr="003F7168" w:rsidRDefault="003F7168" w:rsidP="00C71FE0">
      <w:pPr>
        <w:ind w:firstLine="708"/>
      </w:pPr>
      <w:r w:rsidRPr="003F7168">
        <w:t>Dessa forma, o trabalho não apenas visa o desenvolvimento prático de uma aplicação de chat, mas também a compreensão aprofundada dos impactos e diferenças entre as abordagens de comunicação baseadas em TCP e UDP.</w:t>
      </w:r>
    </w:p>
    <w:p w14:paraId="5DBD61E2" w14:textId="77777777" w:rsidR="003F7168" w:rsidRDefault="003F7168" w:rsidP="003F7168"/>
    <w:p w14:paraId="1E992C5E" w14:textId="77777777" w:rsidR="00C71FE0" w:rsidRDefault="00C71FE0" w:rsidP="003F7168"/>
    <w:p w14:paraId="5E52B2D6" w14:textId="77777777" w:rsidR="00C71FE0" w:rsidRDefault="00C71FE0" w:rsidP="003F7168"/>
    <w:p w14:paraId="6AED0984" w14:textId="77777777" w:rsidR="00C71FE0" w:rsidRDefault="00C71FE0" w:rsidP="003F7168"/>
    <w:p w14:paraId="798D0167" w14:textId="0285CF73" w:rsidR="00C71FE0" w:rsidRDefault="00C71FE0" w:rsidP="00C71FE0">
      <w:pPr>
        <w:pStyle w:val="Ttulo1"/>
      </w:pPr>
      <w:bookmarkStart w:id="2" w:name="_Toc178545917"/>
      <w:r>
        <w:lastRenderedPageBreak/>
        <w:t>Aplicação Implementada</w:t>
      </w:r>
      <w:bookmarkEnd w:id="2"/>
    </w:p>
    <w:p w14:paraId="1DDC0DCE" w14:textId="77777777" w:rsidR="00C71FE0" w:rsidRPr="00C71FE0" w:rsidRDefault="00C71FE0" w:rsidP="00C71FE0"/>
    <w:p w14:paraId="18BEE34A" w14:textId="1CB8FD73" w:rsidR="00471BF6" w:rsidRPr="00471BF6" w:rsidRDefault="00C71FE0" w:rsidP="00471BF6">
      <w:pPr>
        <w:ind w:firstLine="708"/>
      </w:pP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="00471BF6"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  <w:r w:rsidRPr="00471BF6">
        <w:t xml:space="preserve"> </w:t>
      </w:r>
      <w:proofErr w:type="spellStart"/>
      <w:r w:rsidRPr="00471BF6">
        <w:t>bla</w:t>
      </w:r>
      <w:proofErr w:type="spellEnd"/>
    </w:p>
    <w:p w14:paraId="05265AB6" w14:textId="33B0B268" w:rsidR="00C71FE0" w:rsidRPr="00C71FE0" w:rsidRDefault="00471BF6" w:rsidP="00471BF6">
      <w:pPr>
        <w:ind w:firstLine="708"/>
        <w:rPr>
          <w:lang w:val="en-US"/>
        </w:rPr>
      </w:pPr>
      <w:proofErr w:type="spellStart"/>
      <w:r>
        <w:rPr>
          <w:lang w:val="en-US"/>
        </w:rPr>
        <w:t>B</w:t>
      </w:r>
      <w:r w:rsidR="00C71FE0" w:rsidRPr="00C71FE0">
        <w:rPr>
          <w:lang w:val="en-US"/>
        </w:rPr>
        <w:t>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  <w:r w:rsidR="00C71FE0" w:rsidRPr="00C71FE0">
        <w:rPr>
          <w:lang w:val="en-US"/>
        </w:rPr>
        <w:t xml:space="preserve"> </w:t>
      </w:r>
      <w:proofErr w:type="spellStart"/>
      <w:r w:rsidR="00C71FE0" w:rsidRPr="00C71FE0">
        <w:rPr>
          <w:lang w:val="en-US"/>
        </w:rPr>
        <w:t>bla</w:t>
      </w:r>
      <w:proofErr w:type="spellEnd"/>
    </w:p>
    <w:p w14:paraId="2B72BC87" w14:textId="77777777" w:rsidR="00C71FE0" w:rsidRPr="00C71FE0" w:rsidRDefault="00C71FE0" w:rsidP="00C71FE0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6BB75AA9" w14:textId="77777777" w:rsidR="00C71FE0" w:rsidRPr="00C71FE0" w:rsidRDefault="00C71FE0" w:rsidP="00C71FE0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741DFA81" w14:textId="77777777" w:rsidR="00C71FE0" w:rsidRPr="00C71FE0" w:rsidRDefault="00C71FE0" w:rsidP="00C71FE0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3D202378" w14:textId="77777777" w:rsidR="00C71FE0" w:rsidRPr="00C71FE0" w:rsidRDefault="00C71FE0" w:rsidP="00C71FE0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14FD8F22" w14:textId="77777777" w:rsidR="00C71FE0" w:rsidRPr="00C71FE0" w:rsidRDefault="00C71FE0" w:rsidP="00C71FE0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5E68CB57" w14:textId="77777777" w:rsidR="00C71FE0" w:rsidRPr="00C71FE0" w:rsidRDefault="00C71FE0" w:rsidP="00C71FE0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754DA716" w14:textId="77777777" w:rsidR="00C71FE0" w:rsidRPr="00C71FE0" w:rsidRDefault="00C71FE0" w:rsidP="00C71FE0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3F0FF911" w14:textId="77777777" w:rsidR="00C71FE0" w:rsidRPr="00C71FE0" w:rsidRDefault="00C71FE0" w:rsidP="00C71FE0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62D2E79A" w14:textId="77777777" w:rsidR="00C71FE0" w:rsidRPr="00C71FE0" w:rsidRDefault="00C71FE0" w:rsidP="00C71FE0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500BE466" w14:textId="77777777" w:rsidR="00C71FE0" w:rsidRPr="00C71FE0" w:rsidRDefault="00C71FE0" w:rsidP="00C71FE0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7345F4A5" w14:textId="630FC595" w:rsidR="00C71FE0" w:rsidRDefault="00C71FE0" w:rsidP="00C71FE0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r w:rsidRPr="00C71FE0">
        <w:rPr>
          <w:lang w:val="en-US"/>
        </w:rPr>
        <w:t>blab</w:t>
      </w:r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1ACCAFFA" w14:textId="77777777" w:rsidR="00C71FE0" w:rsidRDefault="00C71FE0" w:rsidP="00C71FE0">
      <w:pPr>
        <w:rPr>
          <w:lang w:val="en-US"/>
        </w:rPr>
      </w:pPr>
    </w:p>
    <w:p w14:paraId="2B193462" w14:textId="77777777" w:rsidR="00C71FE0" w:rsidRDefault="00C71FE0" w:rsidP="00C71FE0">
      <w:pPr>
        <w:rPr>
          <w:lang w:val="en-US"/>
        </w:rPr>
      </w:pPr>
    </w:p>
    <w:p w14:paraId="43F0CFC8" w14:textId="77777777" w:rsidR="00C71FE0" w:rsidRDefault="00C71FE0" w:rsidP="00C71FE0">
      <w:pPr>
        <w:rPr>
          <w:lang w:val="en-US"/>
        </w:rPr>
      </w:pPr>
    </w:p>
    <w:p w14:paraId="65FEB5A1" w14:textId="77777777" w:rsidR="00C71FE0" w:rsidRDefault="00C71FE0" w:rsidP="00C71FE0">
      <w:pPr>
        <w:rPr>
          <w:lang w:val="en-US"/>
        </w:rPr>
      </w:pPr>
    </w:p>
    <w:p w14:paraId="121DDCC7" w14:textId="77777777" w:rsidR="00C71FE0" w:rsidRDefault="00C71FE0" w:rsidP="00C71FE0">
      <w:pPr>
        <w:rPr>
          <w:lang w:val="en-US"/>
        </w:rPr>
      </w:pPr>
    </w:p>
    <w:p w14:paraId="31D98882" w14:textId="6C815239" w:rsidR="00C71FE0" w:rsidRPr="00C71FE0" w:rsidRDefault="00C71FE0" w:rsidP="00C71FE0">
      <w:pPr>
        <w:pStyle w:val="Ttulo1"/>
        <w:rPr>
          <w:lang w:val="en-US"/>
        </w:rPr>
      </w:pPr>
      <w:bookmarkStart w:id="3" w:name="_Toc178545918"/>
      <w:proofErr w:type="spellStart"/>
      <w:r>
        <w:rPr>
          <w:lang w:val="en-US"/>
        </w:rPr>
        <w:lastRenderedPageBreak/>
        <w:t>Análise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Tráfego</w:t>
      </w:r>
      <w:bookmarkEnd w:id="3"/>
      <w:proofErr w:type="spellEnd"/>
    </w:p>
    <w:p w14:paraId="0E362EA6" w14:textId="77777777" w:rsidR="00C71FE0" w:rsidRPr="00C71FE0" w:rsidRDefault="00C71FE0" w:rsidP="00C71FE0">
      <w:pPr>
        <w:rPr>
          <w:lang w:val="en-US"/>
        </w:rPr>
      </w:pPr>
    </w:p>
    <w:p w14:paraId="6F9239E4" w14:textId="77777777" w:rsidR="00471BF6" w:rsidRPr="00471BF6" w:rsidRDefault="00471BF6" w:rsidP="00471BF6">
      <w:pPr>
        <w:ind w:firstLine="708"/>
        <w:rPr>
          <w:lang w:val="en-US"/>
        </w:rPr>
      </w:pP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  <w:r w:rsidRPr="00471BF6">
        <w:rPr>
          <w:lang w:val="en-US"/>
        </w:rPr>
        <w:t xml:space="preserve"> </w:t>
      </w:r>
      <w:proofErr w:type="spellStart"/>
      <w:r w:rsidRPr="00471BF6">
        <w:rPr>
          <w:lang w:val="en-US"/>
        </w:rPr>
        <w:t>bla</w:t>
      </w:r>
      <w:proofErr w:type="spellEnd"/>
    </w:p>
    <w:p w14:paraId="57C3DB29" w14:textId="77777777" w:rsidR="00471BF6" w:rsidRPr="00C71FE0" w:rsidRDefault="00471BF6" w:rsidP="00471BF6">
      <w:pPr>
        <w:ind w:firstLine="708"/>
        <w:rPr>
          <w:lang w:val="en-US"/>
        </w:rPr>
      </w:pPr>
      <w:proofErr w:type="spellStart"/>
      <w:r>
        <w:rPr>
          <w:lang w:val="en-US"/>
        </w:rPr>
        <w:t>B</w:t>
      </w:r>
      <w:r w:rsidRPr="00C71FE0">
        <w:rPr>
          <w:lang w:val="en-US"/>
        </w:rPr>
        <w:t>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0FBB8D23" w14:textId="77777777" w:rsidR="00471BF6" w:rsidRPr="00C71FE0" w:rsidRDefault="00471BF6" w:rsidP="00471BF6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29223801" w14:textId="77777777" w:rsidR="00471BF6" w:rsidRPr="00C71FE0" w:rsidRDefault="00471BF6" w:rsidP="00471BF6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20CB525C" w14:textId="77777777" w:rsidR="00471BF6" w:rsidRPr="00C71FE0" w:rsidRDefault="00471BF6" w:rsidP="00471BF6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33235EA7" w14:textId="77777777" w:rsidR="00471BF6" w:rsidRPr="00C71FE0" w:rsidRDefault="00471BF6" w:rsidP="00471BF6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6EF2EE3A" w14:textId="77777777" w:rsidR="00471BF6" w:rsidRPr="00C71FE0" w:rsidRDefault="00471BF6" w:rsidP="00471BF6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78AA24CC" w14:textId="77777777" w:rsidR="00471BF6" w:rsidRPr="00C71FE0" w:rsidRDefault="00471BF6" w:rsidP="00471BF6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32529E85" w14:textId="77777777" w:rsidR="00471BF6" w:rsidRPr="00C71FE0" w:rsidRDefault="00471BF6" w:rsidP="00471BF6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26982A43" w14:textId="77777777" w:rsidR="00471BF6" w:rsidRPr="00C71FE0" w:rsidRDefault="00471BF6" w:rsidP="00471BF6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369A0CEE" w14:textId="77777777" w:rsidR="00471BF6" w:rsidRPr="00C71FE0" w:rsidRDefault="00471BF6" w:rsidP="00471BF6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4EEECFF7" w14:textId="77777777" w:rsidR="00471BF6" w:rsidRPr="00C71FE0" w:rsidRDefault="00471BF6" w:rsidP="00471BF6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3AAD17D7" w14:textId="77777777" w:rsidR="00471BF6" w:rsidRDefault="00471BF6" w:rsidP="00471BF6">
      <w:pPr>
        <w:rPr>
          <w:lang w:val="en-US"/>
        </w:rPr>
      </w:pP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blab </w:t>
      </w:r>
      <w:proofErr w:type="spellStart"/>
      <w:r w:rsidRPr="00C71FE0">
        <w:rPr>
          <w:lang w:val="en-US"/>
        </w:rPr>
        <w:t>bla</w:t>
      </w:r>
      <w:proofErr w:type="spellEnd"/>
      <w:r w:rsidRPr="00C71FE0">
        <w:rPr>
          <w:lang w:val="en-US"/>
        </w:rPr>
        <w:t xml:space="preserve"> </w:t>
      </w:r>
      <w:proofErr w:type="spellStart"/>
      <w:r w:rsidRPr="00C71FE0">
        <w:rPr>
          <w:lang w:val="en-US"/>
        </w:rPr>
        <w:t>bla</w:t>
      </w:r>
      <w:proofErr w:type="spellEnd"/>
    </w:p>
    <w:p w14:paraId="7750C5B3" w14:textId="20FBE7AE" w:rsidR="00C71FE0" w:rsidRPr="00C71FE0" w:rsidRDefault="00C71FE0" w:rsidP="00C71FE0">
      <w:pPr>
        <w:rPr>
          <w:lang w:val="en-US"/>
        </w:rPr>
      </w:pPr>
    </w:p>
    <w:p w14:paraId="138624F1" w14:textId="70BD5145" w:rsidR="00C71FE0" w:rsidRPr="00C71FE0" w:rsidRDefault="00C71FE0" w:rsidP="00C71FE0">
      <w:pPr>
        <w:rPr>
          <w:lang w:val="en-US"/>
        </w:rPr>
      </w:pPr>
    </w:p>
    <w:p w14:paraId="1BDAA769" w14:textId="1C43FD15" w:rsidR="00C71FE0" w:rsidRPr="00C71FE0" w:rsidRDefault="00C71FE0" w:rsidP="00C71FE0">
      <w:pPr>
        <w:rPr>
          <w:lang w:val="en-US"/>
        </w:rPr>
      </w:pPr>
    </w:p>
    <w:p w14:paraId="070A95EB" w14:textId="2E552556" w:rsidR="00C71FE0" w:rsidRPr="00C71FE0" w:rsidRDefault="00C71FE0" w:rsidP="00C71FE0">
      <w:pPr>
        <w:rPr>
          <w:lang w:val="en-US"/>
        </w:rPr>
      </w:pPr>
    </w:p>
    <w:p w14:paraId="1AD1BA9F" w14:textId="3C261404" w:rsidR="00C71FE0" w:rsidRPr="00C71FE0" w:rsidRDefault="00C71FE0" w:rsidP="00C71FE0">
      <w:pPr>
        <w:rPr>
          <w:lang w:val="en-US"/>
        </w:rPr>
      </w:pPr>
    </w:p>
    <w:sectPr w:rsidR="00C71FE0" w:rsidRPr="00C71F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F59"/>
    <w:rsid w:val="002A1F59"/>
    <w:rsid w:val="003A0A69"/>
    <w:rsid w:val="003F7168"/>
    <w:rsid w:val="00471BF6"/>
    <w:rsid w:val="004E7AEE"/>
    <w:rsid w:val="007B6432"/>
    <w:rsid w:val="00A5672E"/>
    <w:rsid w:val="00C7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7EF02"/>
  <w15:chartTrackingRefBased/>
  <w15:docId w15:val="{48B8DA1C-C764-488E-8359-58C50DA6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BF6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3F7168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1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1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1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1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1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1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1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1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7168"/>
    <w:rPr>
      <w:rFonts w:ascii="Arial" w:eastAsiaTheme="majorEastAsia" w:hAnsi="Arial" w:cstheme="majorBidi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1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1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1F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1F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1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1F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1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1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1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1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1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1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1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1F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1F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1F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1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1F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1F59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C71FE0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71FE0"/>
    <w:pPr>
      <w:spacing w:after="100"/>
    </w:pPr>
  </w:style>
  <w:style w:type="character" w:styleId="Hyperlink">
    <w:name w:val="Hyperlink"/>
    <w:basedOn w:val="Fontepargpadro"/>
    <w:uiPriority w:val="99"/>
    <w:unhideWhenUsed/>
    <w:rsid w:val="00C71FE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45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C197D-BE69-4C5C-9C79-E08E57402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772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4</cp:revision>
  <dcterms:created xsi:type="dcterms:W3CDTF">2024-09-30T02:04:00Z</dcterms:created>
  <dcterms:modified xsi:type="dcterms:W3CDTF">2024-09-30T02:46:00Z</dcterms:modified>
</cp:coreProperties>
</file>