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DED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Pontifícia Universidade Católica do Rio Grande do Sul</w:t>
      </w:r>
    </w:p>
    <w:p w14:paraId="441B2258" w14:textId="233837C9" w:rsidR="00890CC0" w:rsidRPr="00D20922" w:rsidRDefault="0018144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Projeto e Otimização de Algoritmos</w:t>
      </w:r>
    </w:p>
    <w:p w14:paraId="600158F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Engenharia de Software</w:t>
      </w:r>
    </w:p>
    <w:p w14:paraId="2EBE00A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2AC34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91793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8E5173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B77A36" w14:textId="122BBA50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Carolina Ferreira, </w:t>
      </w:r>
      <w:r w:rsidR="00181440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Luiza Heller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 e Mateus Caçabuena</w:t>
      </w:r>
    </w:p>
    <w:p w14:paraId="44D8211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2794C8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6C54DED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DAD66B3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A4B3E23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39B91AB" w14:textId="5417AB0C" w:rsidR="00890CC0" w:rsidRPr="00D20922" w:rsidRDefault="0018144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Pattern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Matching</w:t>
      </w:r>
      <w:proofErr w:type="spellEnd"/>
    </w:p>
    <w:p w14:paraId="223015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9B5BB2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BDA618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AD128F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CADC98B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19D247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A4E6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82BAE3E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C85005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B2C54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Porto Alegre</w:t>
      </w:r>
    </w:p>
    <w:p w14:paraId="164813F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595A0206" w14:textId="26CF3BAC" w:rsidR="0056335D" w:rsidRPr="00D56396" w:rsidRDefault="0056335D" w:rsidP="0056335D">
      <w:pPr>
        <w:pStyle w:val="CabealhodoSumrio"/>
        <w:spacing w:line="360" w:lineRule="auto"/>
        <w:jc w:val="center"/>
        <w:rPr>
          <w:rFonts w:ascii="Arial" w:eastAsiaTheme="minorHAnsi" w:hAnsi="Arial" w:cs="Arial"/>
          <w:color w:val="000000" w:themeColor="text1"/>
          <w:kern w:val="2"/>
          <w:sz w:val="22"/>
          <w:szCs w:val="22"/>
          <w:lang w:val="pt-BR"/>
          <w14:ligatures w14:val="standardContextual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>Sumário</w:t>
      </w:r>
    </w:p>
    <w:sdt>
      <w:sdtPr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  <w:id w:val="-1562784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0C4E9" w14:textId="2C47CB96" w:rsidR="002D5C25" w:rsidRPr="00D20922" w:rsidRDefault="002D5C25" w:rsidP="00C87380">
          <w:pPr>
            <w:pStyle w:val="CabealhodoSumrio"/>
            <w:spacing w:line="360" w:lineRule="auto"/>
            <w:rPr>
              <w:rFonts w:ascii="Arial" w:hAnsi="Arial" w:cs="Arial"/>
              <w:color w:val="000000" w:themeColor="text1"/>
            </w:rPr>
          </w:pPr>
        </w:p>
        <w:p w14:paraId="71956954" w14:textId="6C84CE54" w:rsidR="00825AF2" w:rsidRPr="00825AF2" w:rsidRDefault="002D5C2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r w:rsidRPr="00825AF2">
            <w:rPr>
              <w:rFonts w:ascii="Arial" w:hAnsi="Arial" w:cs="Arial"/>
              <w:b/>
              <w:bCs/>
              <w:color w:val="000000" w:themeColor="text1"/>
            </w:rPr>
            <w:fldChar w:fldCharType="begin"/>
          </w:r>
          <w:r w:rsidRPr="00825AF2">
            <w:rPr>
              <w:rFonts w:ascii="Arial" w:hAnsi="Arial" w:cs="Arial"/>
              <w:b/>
              <w:bCs/>
              <w:color w:val="000000" w:themeColor="text1"/>
            </w:rPr>
            <w:instrText xml:space="preserve"> TOC \o "1-3" \h \z \u </w:instrText>
          </w:r>
          <w:r w:rsidRPr="00825AF2">
            <w:rPr>
              <w:rFonts w:ascii="Arial" w:hAnsi="Arial" w:cs="Arial"/>
              <w:b/>
              <w:bCs/>
              <w:color w:val="000000" w:themeColor="text1"/>
            </w:rPr>
            <w:fldChar w:fldCharType="separate"/>
          </w:r>
          <w:hyperlink w:anchor="_Toc184166150" w:history="1">
            <w:r w:rsidR="00825AF2"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1.</w:t>
            </w:r>
            <w:r w:rsidR="00825AF2" w:rsidRPr="00825AF2">
              <w:rPr>
                <w:rFonts w:eastAsiaTheme="minorEastAsia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825AF2"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Introdução</w:t>
            </w:r>
            <w:r w:rsidR="00825AF2" w:rsidRPr="00825AF2">
              <w:rPr>
                <w:b/>
                <w:bCs/>
                <w:noProof/>
                <w:webHidden/>
              </w:rPr>
              <w:tab/>
            </w:r>
            <w:r w:rsidR="00825AF2" w:rsidRPr="00825AF2">
              <w:rPr>
                <w:b/>
                <w:bCs/>
                <w:noProof/>
                <w:webHidden/>
              </w:rPr>
              <w:fldChar w:fldCharType="begin"/>
            </w:r>
            <w:r w:rsidR="00825AF2" w:rsidRPr="00825AF2">
              <w:rPr>
                <w:b/>
                <w:bCs/>
                <w:noProof/>
                <w:webHidden/>
              </w:rPr>
              <w:instrText xml:space="preserve"> PAGEREF _Toc184166150 \h </w:instrText>
            </w:r>
            <w:r w:rsidR="00825AF2" w:rsidRPr="00825AF2">
              <w:rPr>
                <w:b/>
                <w:bCs/>
                <w:noProof/>
                <w:webHidden/>
              </w:rPr>
            </w:r>
            <w:r w:rsidR="00825AF2" w:rsidRPr="00825AF2">
              <w:rPr>
                <w:b/>
                <w:bCs/>
                <w:noProof/>
                <w:webHidden/>
              </w:rPr>
              <w:fldChar w:fldCharType="separate"/>
            </w:r>
            <w:r w:rsidR="00825AF2">
              <w:rPr>
                <w:b/>
                <w:bCs/>
                <w:noProof/>
                <w:webHidden/>
              </w:rPr>
              <w:t>3</w:t>
            </w:r>
            <w:r w:rsidR="00825AF2"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F6B0C8" w14:textId="3BDD146F" w:rsidR="00825AF2" w:rsidRPr="00825AF2" w:rsidRDefault="00825AF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hyperlink w:anchor="_Toc184166151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</w:t>
            </w:r>
            <w:r w:rsidRPr="00825AF2">
              <w:rPr>
                <w:rFonts w:eastAsiaTheme="minorEastAsia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Fundamentação Teórica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_Toc184166151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4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E8A67A" w14:textId="7A2AD5AF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52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2.1. Algoritmo Rabin-Karp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_Toc184166152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4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47442E" w14:textId="409A57DA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53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2.2. Função de Hash no Rabin-Karp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_Toc184166153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4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0F527B" w14:textId="4EDEC08A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54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2.3. Rolling Hash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_Toc184166154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5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DC143E" w14:textId="10A771CA" w:rsidR="00825AF2" w:rsidRPr="00825AF2" w:rsidRDefault="00825AF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hyperlink w:anchor="_Toc184166155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</w:t>
            </w:r>
            <w:r w:rsidRPr="00825AF2">
              <w:rPr>
                <w:rFonts w:eastAsiaTheme="minorEastAsia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Metodologia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_Toc184166155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018D61" w14:textId="5AA9E42A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56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3.1. Escolha da Função Rolling Hash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_Toc184166156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9989A6" w14:textId="00DF20E6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57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3.2. Implementação dos Algoritmos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_Toc184166157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425CC0" w14:textId="46799709" w:rsidR="00825AF2" w:rsidRPr="00825AF2" w:rsidRDefault="00825AF2">
          <w:pPr>
            <w:pStyle w:val="Sumrio3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58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3.2.1 Código Base (RabinKarpAula)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_Toc184166158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ED1B7A" w14:textId="4CFC1289" w:rsidR="00825AF2" w:rsidRPr="00825AF2" w:rsidRDefault="00825AF2">
          <w:pPr>
            <w:pStyle w:val="Sumrio3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59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3.2.2 Código Otimizado (RabinKarpTrabalho)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_Toc184166159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7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43D630" w14:textId="64B90783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60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3.3. Casos de Teste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_Toc184166160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8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7CB220" w14:textId="356044CD" w:rsidR="00825AF2" w:rsidRPr="00825AF2" w:rsidRDefault="00825AF2">
          <w:pPr>
            <w:pStyle w:val="Sumrio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hyperlink w:anchor="_Toc184166161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 Resultados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_Toc184166161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CA596C" w14:textId="252C21B9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62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4.1. Implementação da Aula (RabinKarpAula)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_Toc184166162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D57213" w14:textId="5FF7812B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63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4.2. Implementação com Rolling Hash (RabinKarpTrabalho)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_Toc184166163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864E0C" w14:textId="25ED0DD4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64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4.3. Comparação de Desempenho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_Toc184166164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10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6CE1AC" w14:textId="121171F7" w:rsidR="00825AF2" w:rsidRPr="00825AF2" w:rsidRDefault="00825AF2">
          <w:pPr>
            <w:pStyle w:val="Sumrio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hyperlink w:anchor="_Toc184166165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5. Discussão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_Toc184166165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11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1A6FFB" w14:textId="3C2DB9C5" w:rsidR="00825AF2" w:rsidRPr="00825AF2" w:rsidRDefault="00825AF2">
          <w:pPr>
            <w:pStyle w:val="Sumrio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hyperlink w:anchor="_Toc184166166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6. Conclusão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_Toc184166166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12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46CA9F" w14:textId="4E1B942D" w:rsidR="00825AF2" w:rsidRPr="00825AF2" w:rsidRDefault="00825AF2">
          <w:pPr>
            <w:pStyle w:val="Sumrio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hyperlink w:anchor="_Toc184166167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7. Referências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_Toc184166167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13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D818D1" w14:textId="73ADC620" w:rsidR="00825AF2" w:rsidRPr="00825AF2" w:rsidRDefault="00825AF2">
          <w:pPr>
            <w:pStyle w:val="Sumrio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4"/>
              <w:szCs w:val="24"/>
              <w:lang w:val="pt-BR" w:eastAsia="pt-BR"/>
            </w:rPr>
          </w:pPr>
          <w:hyperlink w:anchor="_Toc184166168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8. Apêndices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_Toc184166168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14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3CE8B6" w14:textId="6E04C485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69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8.1. Código Fonte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_Toc184166169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14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B85F58" w14:textId="770351EE" w:rsidR="00825AF2" w:rsidRPr="00825AF2" w:rsidRDefault="00825AF2">
          <w:pPr>
            <w:pStyle w:val="Sumrio3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70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8.1.1 RabinKarpAula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_Toc184166170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14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2E628C" w14:textId="0607E2A6" w:rsidR="00825AF2" w:rsidRPr="00825AF2" w:rsidRDefault="00825AF2">
          <w:pPr>
            <w:pStyle w:val="Sumrio3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71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8.1.2. RabinKarpTrabalho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_Toc184166171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15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877BCF" w14:textId="35BC59B4" w:rsidR="00825AF2" w:rsidRPr="00825AF2" w:rsidRDefault="00825AF2">
          <w:pPr>
            <w:pStyle w:val="Sumrio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72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8.2. Resultados Detalhados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_Toc184166172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16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A5A412" w14:textId="05038D4D" w:rsidR="00825AF2" w:rsidRPr="00825AF2" w:rsidRDefault="00825AF2">
          <w:pPr>
            <w:pStyle w:val="Sumrio3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73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8.2.1. RabinKarpAula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_Toc184166173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16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940149" w14:textId="5032D08C" w:rsidR="00825AF2" w:rsidRPr="00825AF2" w:rsidRDefault="00825AF2">
          <w:pPr>
            <w:pStyle w:val="Sumrio3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4166174" w:history="1">
            <w:r w:rsidRPr="00825AF2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8.2.2. RabinKarpTrabalho</w:t>
            </w:r>
            <w:r w:rsidRPr="00825AF2">
              <w:rPr>
                <w:b/>
                <w:bCs/>
                <w:noProof/>
                <w:webHidden/>
              </w:rPr>
              <w:tab/>
            </w:r>
            <w:r w:rsidRPr="00825AF2">
              <w:rPr>
                <w:b/>
                <w:bCs/>
                <w:noProof/>
                <w:webHidden/>
              </w:rPr>
              <w:fldChar w:fldCharType="begin"/>
            </w:r>
            <w:r w:rsidRPr="00825AF2">
              <w:rPr>
                <w:b/>
                <w:bCs/>
                <w:noProof/>
                <w:webHidden/>
              </w:rPr>
              <w:instrText xml:space="preserve"> PAGEREF _Toc184166174 \h </w:instrText>
            </w:r>
            <w:r w:rsidRPr="00825AF2">
              <w:rPr>
                <w:b/>
                <w:bCs/>
                <w:noProof/>
                <w:webHidden/>
              </w:rPr>
            </w:r>
            <w:r w:rsidRPr="00825AF2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17</w:t>
            </w:r>
            <w:r w:rsidRPr="00825AF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90BF68" w14:textId="19AFAFAC" w:rsidR="00143BB4" w:rsidRPr="00825AF2" w:rsidRDefault="002D5C25" w:rsidP="00825AF2">
          <w:pPr>
            <w:spacing w:line="360" w:lineRule="auto"/>
            <w:rPr>
              <w:rFonts w:ascii="Arial" w:hAnsi="Arial" w:cs="Arial"/>
              <w:color w:val="000000" w:themeColor="text1"/>
            </w:rPr>
          </w:pPr>
          <w:r w:rsidRPr="00825AF2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7E8011D" w14:textId="77777777" w:rsidR="00143BB4" w:rsidRDefault="00143BB4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5AEC053" w14:textId="77777777" w:rsidR="00293380" w:rsidRPr="00D20922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6A187274" w14:textId="6812227E" w:rsidR="00890CC0" w:rsidRPr="00D20922" w:rsidRDefault="00725ACD" w:rsidP="00C87380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0" w:name="_Toc184166150"/>
      <w:r w:rsidR="006C2BBD" w:rsidRPr="00D20922">
        <w:rPr>
          <w:rFonts w:ascii="Arial" w:hAnsi="Arial" w:cs="Arial"/>
          <w:color w:val="000000" w:themeColor="text1"/>
          <w:lang w:val="pt-BR"/>
        </w:rPr>
        <w:t>Introdução</w:t>
      </w:r>
      <w:bookmarkEnd w:id="0"/>
    </w:p>
    <w:p w14:paraId="311BA4DB" w14:textId="77777777" w:rsidR="00D20922" w:rsidRPr="00D20922" w:rsidRDefault="00D20922" w:rsidP="00C87380">
      <w:pPr>
        <w:spacing w:line="360" w:lineRule="auto"/>
        <w:jc w:val="both"/>
        <w:rPr>
          <w:rFonts w:ascii="Arial" w:hAnsi="Arial" w:cs="Arial"/>
          <w:color w:val="000000" w:themeColor="text1"/>
          <w:lang w:val="pt-BR"/>
        </w:rPr>
      </w:pPr>
    </w:p>
    <w:p w14:paraId="493AC1A4" w14:textId="77777777" w:rsidR="00181440" w:rsidRPr="00181440" w:rsidRDefault="00181440" w:rsidP="00181440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O presente trabalho aborda o problema de </w:t>
      </w:r>
      <w:proofErr w:type="spellStart"/>
      <w:r w:rsidRPr="00181440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pattern</w:t>
      </w:r>
      <w:proofErr w:type="spellEnd"/>
      <w:r w:rsidRPr="00181440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181440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matching</w:t>
      </w:r>
      <w:proofErr w:type="spellEnd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ou busca de padrões, que consiste em localizar todas as ocorrências de um padrão específico dentro de um texto. Este problema é amplamente encontrado em diversas áreas, como bioinformática, busca textual e análise de dados, sendo, no entanto, desafiador devido à alta demanda computacional, especialmente ao lidar com textos extensos e padrões complexos.</w:t>
      </w:r>
    </w:p>
    <w:p w14:paraId="6E239AF9" w14:textId="77777777" w:rsidR="00181440" w:rsidRPr="00181440" w:rsidRDefault="00181440" w:rsidP="00181440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Um dos algoritmos clássicos para resolver esse problema é o Rabin-Karp, que utiliza uma função de </w:t>
      </w:r>
      <w:proofErr w:type="spellStart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para realizar comparações eficientes entre </w:t>
      </w:r>
      <w:proofErr w:type="spellStart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>substrings</w:t>
      </w:r>
      <w:proofErr w:type="spellEnd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do texto e o padrão desejado. Diferentemente de métodos mais simples que realizam verificações de caractere a caractere, o Rabin-Karp pode alcançar um desempenho médio significativamente melhor, particularmente em cenários onde múltiplos padrões precisam ser localizados em um mesmo texto.</w:t>
      </w:r>
    </w:p>
    <w:p w14:paraId="66FD3FF6" w14:textId="77777777" w:rsidR="00181440" w:rsidRPr="00181440" w:rsidRDefault="00181440" w:rsidP="00181440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Um aspecto fundamental do desempenho do algoritmo Rabin-Karp é a técnica de </w:t>
      </w:r>
      <w:proofErr w:type="spellStart"/>
      <w:r w:rsidRPr="00181440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rolling</w:t>
      </w:r>
      <w:proofErr w:type="spellEnd"/>
      <w:r w:rsidRPr="00181440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181440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. Essa técnica permite o reaproveitamento do valor do </w:t>
      </w:r>
      <w:proofErr w:type="spellStart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de uma janela anterior para calcular o </w:t>
      </w:r>
      <w:proofErr w:type="spellStart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da próxima janela, reduzindo o número de operações necessárias. Essa característica não só melhora a eficiência, mas também diferencia o Rabin-Karp de outros algoritmos de busca de padrões que recalculam </w:t>
      </w:r>
      <w:proofErr w:type="spellStart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>hashes</w:t>
      </w:r>
      <w:proofErr w:type="spellEnd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independentemente para cada posição.</w:t>
      </w:r>
    </w:p>
    <w:p w14:paraId="3FDA86D2" w14:textId="1DF3D5B2" w:rsidR="00940293" w:rsidRPr="00181440" w:rsidRDefault="00181440" w:rsidP="00181440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O objetivo deste trabalho é aprofundar o entendimento sobre a função de </w:t>
      </w:r>
      <w:proofErr w:type="spellStart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utilizada no algoritmo Rabin-Karp, implementar uma versão prática do algoritmo com uma função </w:t>
      </w:r>
      <w:proofErr w:type="spellStart"/>
      <w:r w:rsidRPr="00181440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rolling</w:t>
      </w:r>
      <w:proofErr w:type="spellEnd"/>
      <w:r w:rsidRPr="00181440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181440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escolhida, e avaliar o desempenho dessa implementação em comparação com a versão apresentada em aula. Além disso, busca-se explorar o impacto dessa técnica em diferentes casos de teste, fornecendo uma análise experimental robusta.</w:t>
      </w:r>
    </w:p>
    <w:p w14:paraId="39B6A032" w14:textId="77777777" w:rsidR="00940293" w:rsidRPr="00D20922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2DB295" w14:textId="0BE51AA8" w:rsidR="00E02F9E" w:rsidRDefault="00E02F9E" w:rsidP="00E02F9E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lastRenderedPageBreak/>
        <w:t xml:space="preserve"> </w:t>
      </w:r>
      <w:bookmarkStart w:id="1" w:name="_Toc184166151"/>
      <w:r w:rsidR="00181440">
        <w:rPr>
          <w:rFonts w:ascii="Arial" w:hAnsi="Arial" w:cs="Arial"/>
          <w:color w:val="auto"/>
          <w:lang w:val="pt-BR"/>
        </w:rPr>
        <w:t>Fundamentação Teórica</w:t>
      </w:r>
      <w:bookmarkEnd w:id="1"/>
      <w:r w:rsidR="009969A5">
        <w:rPr>
          <w:rFonts w:ascii="Arial" w:hAnsi="Arial" w:cs="Arial"/>
          <w:color w:val="auto"/>
          <w:lang w:val="pt-BR"/>
        </w:rPr>
        <w:t xml:space="preserve"> </w:t>
      </w:r>
    </w:p>
    <w:p w14:paraId="1DF1D1BF" w14:textId="77777777" w:rsidR="00181440" w:rsidRPr="00181440" w:rsidRDefault="00181440" w:rsidP="00181440">
      <w:pPr>
        <w:rPr>
          <w:lang w:val="pt-BR"/>
        </w:rPr>
      </w:pPr>
    </w:p>
    <w:p w14:paraId="1D007BB1" w14:textId="7F603C32" w:rsidR="00181440" w:rsidRDefault="00181440" w:rsidP="00181440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2" w:name="_Toc181291230"/>
      <w:bookmarkStart w:id="3" w:name="_Toc184166152"/>
      <w:r w:rsidRPr="000531A5">
        <w:rPr>
          <w:rFonts w:ascii="Arial" w:hAnsi="Arial" w:cs="Arial"/>
          <w:color w:val="auto"/>
          <w:lang w:val="pt-BR"/>
        </w:rPr>
        <w:t xml:space="preserve">2.1. </w:t>
      </w:r>
      <w:bookmarkEnd w:id="2"/>
      <w:r>
        <w:rPr>
          <w:rFonts w:ascii="Arial" w:hAnsi="Arial" w:cs="Arial"/>
          <w:color w:val="auto"/>
          <w:lang w:val="pt-BR"/>
        </w:rPr>
        <w:t>Algoritmo Rabin-Karp</w:t>
      </w:r>
      <w:bookmarkEnd w:id="3"/>
    </w:p>
    <w:p w14:paraId="4D767780" w14:textId="77777777" w:rsidR="00181440" w:rsidRPr="00181440" w:rsidRDefault="00181440" w:rsidP="0018144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>O algoritmo Rabin-Karp é uma solução clássica para o problema de busca de padrões (</w:t>
      </w:r>
      <w:proofErr w:type="spellStart"/>
      <w:r w:rsidRPr="00181440">
        <w:rPr>
          <w:rFonts w:ascii="Arial" w:hAnsi="Arial" w:cs="Arial"/>
          <w:i/>
          <w:iCs/>
          <w:sz w:val="24"/>
          <w:szCs w:val="24"/>
          <w:lang w:val="pt-BR"/>
        </w:rPr>
        <w:t>pattern</w:t>
      </w:r>
      <w:proofErr w:type="spellEnd"/>
      <w:r w:rsidRPr="00181440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181440">
        <w:rPr>
          <w:rFonts w:ascii="Arial" w:hAnsi="Arial" w:cs="Arial"/>
          <w:i/>
          <w:iCs/>
          <w:sz w:val="24"/>
          <w:szCs w:val="24"/>
          <w:lang w:val="pt-BR"/>
        </w:rPr>
        <w:t>matching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), que busca localizar todas as ocorrências de um padrão PPP em um texto TTT. Ele se baseia na comparação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hashes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das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substrings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do texto com o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do padrão, evitando comparações caractere a caractere em todas as posições do texto.</w:t>
      </w:r>
    </w:p>
    <w:p w14:paraId="54D33879" w14:textId="77777777" w:rsidR="00181440" w:rsidRPr="00181440" w:rsidRDefault="00181440" w:rsidP="0018144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 xml:space="preserve">A principal ideia por trás do Rabin-Karp é que, se dois valores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são iguais, as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strings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correspondentes provavelmente também são iguais. Essa característica torna o algoritmo eficiente para localizar padrões em grandes volumes de texto ou em situações </w:t>
      </w:r>
      <w:proofErr w:type="gramStart"/>
      <w:r w:rsidRPr="00181440">
        <w:rPr>
          <w:rFonts w:ascii="Arial" w:hAnsi="Arial" w:cs="Arial"/>
          <w:sz w:val="24"/>
          <w:szCs w:val="24"/>
          <w:lang w:val="pt-BR"/>
        </w:rPr>
        <w:t>onde</w:t>
      </w:r>
      <w:proofErr w:type="gramEnd"/>
      <w:r w:rsidRPr="00181440">
        <w:rPr>
          <w:rFonts w:ascii="Arial" w:hAnsi="Arial" w:cs="Arial"/>
          <w:sz w:val="24"/>
          <w:szCs w:val="24"/>
          <w:lang w:val="pt-BR"/>
        </w:rPr>
        <w:t xml:space="preserve"> múltiplos padrões precisam ser buscados simultaneamente.</w:t>
      </w:r>
    </w:p>
    <w:p w14:paraId="462A6508" w14:textId="77777777" w:rsidR="00181440" w:rsidRPr="00181440" w:rsidRDefault="00181440" w:rsidP="0018144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>O algoritmo segue os seguintes passos básicos:</w:t>
      </w:r>
    </w:p>
    <w:p w14:paraId="6372AD09" w14:textId="77777777" w:rsidR="00181440" w:rsidRPr="00181440" w:rsidRDefault="00181440" w:rsidP="00181440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 xml:space="preserve">Calcula o valor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do padrão PPP.</w:t>
      </w:r>
    </w:p>
    <w:p w14:paraId="416516E6" w14:textId="77777777" w:rsidR="00181440" w:rsidRPr="00181440" w:rsidRDefault="00181440" w:rsidP="00181440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 xml:space="preserve">Calcula os valores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de todas as janelas de tamanho </w:t>
      </w:r>
      <w:r w:rsidRPr="00181440">
        <w:rPr>
          <w:rFonts w:ascii="Cambria Math" w:hAnsi="Cambria Math" w:cs="Cambria Math"/>
          <w:sz w:val="24"/>
          <w:szCs w:val="24"/>
          <w:lang w:val="pt-BR"/>
        </w:rPr>
        <w:t>∣</w:t>
      </w:r>
      <w:r w:rsidRPr="00181440">
        <w:rPr>
          <w:rFonts w:ascii="Arial" w:hAnsi="Arial" w:cs="Arial"/>
          <w:sz w:val="24"/>
          <w:szCs w:val="24"/>
          <w:lang w:val="pt-BR"/>
        </w:rPr>
        <w:t>P</w:t>
      </w:r>
      <w:r w:rsidRPr="00181440">
        <w:rPr>
          <w:rFonts w:ascii="Cambria Math" w:hAnsi="Cambria Math" w:cs="Cambria Math"/>
          <w:sz w:val="24"/>
          <w:szCs w:val="24"/>
          <w:lang w:val="pt-BR"/>
        </w:rPr>
        <w:t>∣</w:t>
      </w:r>
      <w:r w:rsidRPr="00181440">
        <w:rPr>
          <w:rFonts w:ascii="Arial" w:hAnsi="Arial" w:cs="Arial"/>
          <w:sz w:val="24"/>
          <w:szCs w:val="24"/>
          <w:lang w:val="pt-BR"/>
        </w:rPr>
        <w:t>|P|</w:t>
      </w:r>
      <w:r w:rsidRPr="00181440">
        <w:rPr>
          <w:rFonts w:ascii="Cambria Math" w:hAnsi="Cambria Math" w:cs="Cambria Math"/>
          <w:sz w:val="24"/>
          <w:szCs w:val="24"/>
          <w:lang w:val="pt-BR"/>
        </w:rPr>
        <w:t>∣</w:t>
      </w:r>
      <w:r w:rsidRPr="00181440">
        <w:rPr>
          <w:rFonts w:ascii="Arial" w:hAnsi="Arial" w:cs="Arial"/>
          <w:sz w:val="24"/>
          <w:szCs w:val="24"/>
          <w:lang w:val="pt-BR"/>
        </w:rPr>
        <w:t>P</w:t>
      </w:r>
      <w:r w:rsidRPr="00181440">
        <w:rPr>
          <w:rFonts w:ascii="Cambria Math" w:hAnsi="Cambria Math" w:cs="Cambria Math"/>
          <w:sz w:val="24"/>
          <w:szCs w:val="24"/>
          <w:lang w:val="pt-BR"/>
        </w:rPr>
        <w:t>∣</w:t>
      </w:r>
      <w:r w:rsidRPr="00181440">
        <w:rPr>
          <w:rFonts w:ascii="Arial" w:hAnsi="Arial" w:cs="Arial"/>
          <w:sz w:val="24"/>
          <w:szCs w:val="24"/>
          <w:lang w:val="pt-BR"/>
        </w:rPr>
        <w:t xml:space="preserve"> no texto TTT.</w:t>
      </w:r>
    </w:p>
    <w:p w14:paraId="5E2C4D38" w14:textId="77777777" w:rsidR="00181440" w:rsidRPr="00181440" w:rsidRDefault="00181440" w:rsidP="00181440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 xml:space="preserve">Compara o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do padrão com os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hashes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das janelas do texto. Caso haja uma correspondência, verifica caractere a caractere (para evitar colisões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>).</w:t>
      </w:r>
    </w:p>
    <w:p w14:paraId="649B4B1D" w14:textId="601263B5" w:rsidR="00181440" w:rsidRDefault="00181440" w:rsidP="0018144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 xml:space="preserve">A complexidade computacional do Rabin-Karp, em média, é </w:t>
      </w: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O(</w:t>
      </w:r>
      <w:proofErr w:type="spellStart"/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n+m</w:t>
      </w:r>
      <w:proofErr w:type="spellEnd"/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)</w:t>
      </w:r>
      <w:r w:rsidRPr="00181440">
        <w:rPr>
          <w:rFonts w:ascii="Arial" w:hAnsi="Arial" w:cs="Arial"/>
          <w:sz w:val="24"/>
          <w:szCs w:val="24"/>
          <w:lang w:val="pt-BR"/>
        </w:rPr>
        <w:t xml:space="preserve">, onde </w:t>
      </w: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n</w:t>
      </w:r>
      <w:r w:rsidRPr="00181440">
        <w:rPr>
          <w:rFonts w:ascii="Arial" w:hAnsi="Arial" w:cs="Arial"/>
          <w:sz w:val="24"/>
          <w:szCs w:val="24"/>
          <w:lang w:val="pt-BR"/>
        </w:rPr>
        <w:t xml:space="preserve"> é o comprimento do texto e </w:t>
      </w: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m</w:t>
      </w:r>
      <w:r w:rsidRPr="00181440">
        <w:rPr>
          <w:rFonts w:ascii="Arial" w:hAnsi="Arial" w:cs="Arial"/>
          <w:sz w:val="24"/>
          <w:szCs w:val="24"/>
          <w:lang w:val="pt-BR"/>
        </w:rPr>
        <w:t xml:space="preserve"> é o comprimento do padrão. Contudo, no pior caso, a complexidade pode ser </w:t>
      </w:r>
      <w:proofErr w:type="gramStart"/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O(</w:t>
      </w:r>
      <w:proofErr w:type="gramEnd"/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m</w:t>
      </w:r>
      <w:r w:rsidRPr="00181440">
        <w:rPr>
          <w:rFonts w:ascii="Cambria Math" w:hAnsi="Cambria Math" w:cs="Cambria Math"/>
          <w:b/>
          <w:bCs/>
          <w:i/>
          <w:iCs/>
          <w:sz w:val="24"/>
          <w:szCs w:val="24"/>
          <w:lang w:val="pt-BR"/>
        </w:rPr>
        <w:t xml:space="preserve"> * </w:t>
      </w: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n)</w:t>
      </w:r>
      <w:r w:rsidRPr="00181440">
        <w:rPr>
          <w:rFonts w:ascii="Arial" w:hAnsi="Arial" w:cs="Arial"/>
          <w:sz w:val="24"/>
          <w:szCs w:val="24"/>
          <w:lang w:val="pt-BR"/>
        </w:rPr>
        <w:t xml:space="preserve">, dependendo da função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utilizada.</w:t>
      </w:r>
    </w:p>
    <w:p w14:paraId="3D5780FA" w14:textId="77777777" w:rsidR="00181440" w:rsidRPr="00181440" w:rsidRDefault="00181440" w:rsidP="0018144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5B88DCE" w14:textId="329E67D2" w:rsidR="00181440" w:rsidRDefault="00181440" w:rsidP="00181440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4" w:name="_Toc184166153"/>
      <w:r w:rsidRPr="000531A5">
        <w:rPr>
          <w:rFonts w:ascii="Arial" w:hAnsi="Arial" w:cs="Arial"/>
          <w:color w:val="auto"/>
          <w:lang w:val="pt-BR"/>
        </w:rPr>
        <w:t>2.</w:t>
      </w:r>
      <w:r>
        <w:rPr>
          <w:rFonts w:ascii="Arial" w:hAnsi="Arial" w:cs="Arial"/>
          <w:color w:val="auto"/>
          <w:lang w:val="pt-BR"/>
        </w:rPr>
        <w:t>2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 xml:space="preserve">Função de </w:t>
      </w:r>
      <w:proofErr w:type="spellStart"/>
      <w:r>
        <w:rPr>
          <w:rFonts w:ascii="Arial" w:hAnsi="Arial" w:cs="Arial"/>
          <w:color w:val="auto"/>
          <w:lang w:val="pt-BR"/>
        </w:rPr>
        <w:t>Hash</w:t>
      </w:r>
      <w:proofErr w:type="spellEnd"/>
      <w:r>
        <w:rPr>
          <w:rFonts w:ascii="Arial" w:hAnsi="Arial" w:cs="Arial"/>
          <w:color w:val="auto"/>
          <w:lang w:val="pt-BR"/>
        </w:rPr>
        <w:t xml:space="preserve"> no Rabin-Karp</w:t>
      </w:r>
      <w:bookmarkEnd w:id="4"/>
    </w:p>
    <w:p w14:paraId="49CEE71A" w14:textId="77777777" w:rsidR="00475F38" w:rsidRDefault="00181440" w:rsidP="00475F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 xml:space="preserve">A função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desempenha um papel central no desempenho do algoritmo Rabin-Karp. Em termos gerais, uma função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transforma uma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string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em um valor numérico único, reduzindo a comparação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strings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à comparação de números.</w:t>
      </w:r>
      <w:r w:rsidR="00475F38">
        <w:rPr>
          <w:rFonts w:ascii="Arial" w:hAnsi="Arial" w:cs="Arial"/>
          <w:sz w:val="24"/>
          <w:szCs w:val="24"/>
          <w:lang w:val="pt-BR"/>
        </w:rPr>
        <w:tab/>
      </w:r>
    </w:p>
    <w:p w14:paraId="798B06CE" w14:textId="57393C66" w:rsidR="00181440" w:rsidRDefault="00181440" w:rsidP="00475F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lastRenderedPageBreak/>
        <w:t xml:space="preserve">Uma função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ingênua recalcula o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de cada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substring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do texto de forma independente, resultando em uma complexidade elevada. A técnica de </w:t>
      </w:r>
      <w:proofErr w:type="spellStart"/>
      <w:r w:rsidRPr="00181440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181440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181440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resolve esse problema de maneira eficiente.</w:t>
      </w:r>
    </w:p>
    <w:p w14:paraId="51D9DE20" w14:textId="77777777" w:rsidR="00181440" w:rsidRDefault="00181440" w:rsidP="0018144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6E34D7A" w14:textId="1AE78E62" w:rsidR="00181440" w:rsidRDefault="00181440" w:rsidP="00181440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5" w:name="_Toc184166154"/>
      <w:r w:rsidRPr="000531A5">
        <w:rPr>
          <w:rFonts w:ascii="Arial" w:hAnsi="Arial" w:cs="Arial"/>
          <w:color w:val="auto"/>
          <w:lang w:val="pt-BR"/>
        </w:rPr>
        <w:t>2.</w:t>
      </w:r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 xml:space="preserve">Rolling </w:t>
      </w:r>
      <w:proofErr w:type="spellStart"/>
      <w:r>
        <w:rPr>
          <w:rFonts w:ascii="Arial" w:hAnsi="Arial" w:cs="Arial"/>
          <w:color w:val="auto"/>
          <w:lang w:val="pt-BR"/>
        </w:rPr>
        <w:t>Hash</w:t>
      </w:r>
      <w:bookmarkEnd w:id="5"/>
      <w:proofErr w:type="spellEnd"/>
    </w:p>
    <w:p w14:paraId="27A27FE2" w14:textId="77777777" w:rsidR="00181440" w:rsidRPr="00181440" w:rsidRDefault="00181440" w:rsidP="0018144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 xml:space="preserve">O conceito de </w:t>
      </w:r>
      <w:proofErr w:type="spellStart"/>
      <w:r w:rsidRPr="00181440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181440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181440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é uma inovação fundamental no algoritmo Rabin-Karp, permitindo o reaproveitamento do cálculo de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de uma janela anterior ao mover para a próxima. Essa técnica reduz significativamente o número de operações necessárias.</w:t>
      </w:r>
    </w:p>
    <w:p w14:paraId="2010C836" w14:textId="149219F3" w:rsidR="00181440" w:rsidRPr="00181440" w:rsidRDefault="00181440" w:rsidP="0018144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 xml:space="preserve">Considere uma janela de tamanho </w:t>
      </w: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m</w:t>
      </w:r>
      <w:r w:rsidRPr="00181440">
        <w:rPr>
          <w:rFonts w:ascii="Arial" w:hAnsi="Arial" w:cs="Arial"/>
          <w:sz w:val="24"/>
          <w:szCs w:val="24"/>
          <w:lang w:val="pt-BR"/>
        </w:rPr>
        <w:t xml:space="preserve"> em um texto </w:t>
      </w: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T</w:t>
      </w:r>
      <w:r w:rsidRPr="00181440">
        <w:rPr>
          <w:rFonts w:ascii="Arial" w:hAnsi="Arial" w:cs="Arial"/>
          <w:sz w:val="24"/>
          <w:szCs w:val="24"/>
          <w:lang w:val="pt-BR"/>
        </w:rPr>
        <w:t xml:space="preserve">. O valor do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para a janela atual pode ser calculado a partir do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da janela anterior, subtraindo a contribuição do primeiro caractere da janela e adicionando a do próximo caractere. Isso elimina a necessidade de recalcular o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do zero para cada nova posição.</w:t>
      </w:r>
    </w:p>
    <w:p w14:paraId="3EDD818E" w14:textId="77777777" w:rsidR="00181440" w:rsidRDefault="00181440" w:rsidP="0018144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 xml:space="preserve">A fórmula geral para o cálculo incremental do </w:t>
      </w:r>
      <w:proofErr w:type="spellStart"/>
      <w:r w:rsidRPr="00181440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181440">
        <w:rPr>
          <w:rFonts w:ascii="Arial" w:hAnsi="Arial" w:cs="Arial"/>
          <w:sz w:val="24"/>
          <w:szCs w:val="24"/>
          <w:lang w:val="pt-BR"/>
        </w:rPr>
        <w:t xml:space="preserve"> é:</w:t>
      </w:r>
    </w:p>
    <w:p w14:paraId="17504F81" w14:textId="7216924E" w:rsidR="00181440" w:rsidRPr="00181440" w:rsidRDefault="00181440" w:rsidP="00181440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181440">
        <w:rPr>
          <w:lang w:val="pt-BR"/>
        </w:rPr>
        <w:drawing>
          <wp:inline distT="0" distB="0" distL="0" distR="0" wp14:anchorId="66F7B3CB" wp14:editId="47B95D85">
            <wp:extent cx="5391902" cy="228632"/>
            <wp:effectExtent l="0" t="0" r="0" b="0"/>
            <wp:docPr id="627027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27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779E" w14:textId="77777777" w:rsidR="00181440" w:rsidRPr="00181440" w:rsidRDefault="00181440" w:rsidP="0018144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>Onde:</w:t>
      </w:r>
    </w:p>
    <w:p w14:paraId="0BBBB235" w14:textId="16D77DE0" w:rsidR="00181440" w:rsidRPr="00181440" w:rsidRDefault="00181440" w:rsidP="00181440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b</w:t>
      </w: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ase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181440">
        <w:rPr>
          <w:rFonts w:ascii="Arial" w:hAnsi="Arial" w:cs="Arial"/>
          <w:sz w:val="24"/>
          <w:szCs w:val="24"/>
          <w:lang w:val="pt-BR"/>
        </w:rPr>
        <w:t>é uma constante (normalmente 256, para representar o número de caracteres ASCII).</w:t>
      </w:r>
    </w:p>
    <w:p w14:paraId="3AB04B82" w14:textId="6404AF46" w:rsidR="00181440" w:rsidRPr="00181440" w:rsidRDefault="00181440" w:rsidP="00181440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prime</w:t>
      </w:r>
      <w:r w:rsidRPr="00181440">
        <w:rPr>
          <w:rFonts w:ascii="Arial" w:hAnsi="Arial" w:cs="Arial"/>
          <w:sz w:val="24"/>
          <w:szCs w:val="24"/>
          <w:lang w:val="pt-BR"/>
        </w:rPr>
        <w:t xml:space="preserve"> é um número primo grande usado para minimizar colisões.</w:t>
      </w:r>
    </w:p>
    <w:p w14:paraId="184D932B" w14:textId="23351823" w:rsidR="00181440" w:rsidRPr="00181440" w:rsidRDefault="00181440" w:rsidP="00181440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T[i]</w:t>
      </w:r>
      <w:r w:rsidRPr="00181440">
        <w:rPr>
          <w:rFonts w:ascii="Arial" w:hAnsi="Arial" w:cs="Arial"/>
          <w:sz w:val="24"/>
          <w:szCs w:val="24"/>
          <w:lang w:val="pt-BR"/>
        </w:rPr>
        <w:t xml:space="preserve"> e </w:t>
      </w:r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T[</w:t>
      </w:r>
      <w:proofErr w:type="spellStart"/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i+m</w:t>
      </w:r>
      <w:proofErr w:type="spellEnd"/>
      <w:r w:rsidRPr="00181440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]</w:t>
      </w:r>
      <w:r w:rsidRPr="00181440">
        <w:rPr>
          <w:rFonts w:ascii="Arial" w:hAnsi="Arial" w:cs="Arial"/>
          <w:sz w:val="24"/>
          <w:szCs w:val="24"/>
          <w:lang w:val="pt-BR"/>
        </w:rPr>
        <w:t xml:space="preserve"> são, respectivamente, o primeiro caractere da janela anterior e o próximo caractere da nova janela.</w:t>
      </w:r>
    </w:p>
    <w:p w14:paraId="4E233B84" w14:textId="1C64B971" w:rsidR="00352B5B" w:rsidRDefault="00181440" w:rsidP="0018144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81440">
        <w:rPr>
          <w:rFonts w:ascii="Arial" w:hAnsi="Arial" w:cs="Arial"/>
          <w:sz w:val="24"/>
          <w:szCs w:val="24"/>
          <w:lang w:val="pt-BR"/>
        </w:rPr>
        <w:t>A eficiência dessa técnica é o que torna o Rabin-Karp competitivo em comparação com outros algoritmos, especialmente em textos extensos.</w:t>
      </w:r>
    </w:p>
    <w:p w14:paraId="0D94B9F0" w14:textId="77777777" w:rsidR="00181440" w:rsidRPr="00181440" w:rsidRDefault="00181440" w:rsidP="0018144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24A725D" w14:textId="667083CF" w:rsidR="00475F38" w:rsidRDefault="00181440" w:rsidP="00475F38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6" w:name="_Toc184166155"/>
      <w:r>
        <w:rPr>
          <w:rFonts w:ascii="Arial" w:hAnsi="Arial" w:cs="Arial"/>
          <w:color w:val="000000" w:themeColor="text1"/>
          <w:lang w:val="pt-BR"/>
        </w:rPr>
        <w:t>Metodologia</w:t>
      </w:r>
      <w:bookmarkEnd w:id="6"/>
    </w:p>
    <w:p w14:paraId="2D59DA52" w14:textId="77777777" w:rsidR="00475F38" w:rsidRPr="00475F38" w:rsidRDefault="00475F38" w:rsidP="00475F38">
      <w:pPr>
        <w:rPr>
          <w:lang w:val="pt-BR"/>
        </w:rPr>
      </w:pPr>
    </w:p>
    <w:p w14:paraId="78ED2B0B" w14:textId="3D4FE848" w:rsidR="00475F38" w:rsidRDefault="00475F38" w:rsidP="00475F38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7" w:name="_Toc184166156"/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 xml:space="preserve">Escolha da Função Rolling </w:t>
      </w:r>
      <w:proofErr w:type="spellStart"/>
      <w:r>
        <w:rPr>
          <w:rFonts w:ascii="Arial" w:hAnsi="Arial" w:cs="Arial"/>
          <w:color w:val="auto"/>
          <w:lang w:val="pt-BR"/>
        </w:rPr>
        <w:t>Hash</w:t>
      </w:r>
      <w:bookmarkEnd w:id="7"/>
      <w:proofErr w:type="spellEnd"/>
    </w:p>
    <w:p w14:paraId="3B3E2CFE" w14:textId="77777777" w:rsidR="00475F38" w:rsidRPr="00475F38" w:rsidRDefault="00475F38" w:rsidP="00475F38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sz w:val="24"/>
          <w:szCs w:val="24"/>
          <w:lang w:val="pt-BR"/>
        </w:rPr>
        <w:t xml:space="preserve">Para atender aos requisitos do trabalho, optou-se por utilizar a técnica de </w:t>
      </w:r>
      <w:proofErr w:type="spellStart"/>
      <w:r w:rsidRPr="00475F38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475F38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475F38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na implementação do algoritmo Rabin-Karp, pois ela permite o reaproveitamento de cálculos de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ao deslizar o padrão sobre o texto. Essa abordagem reduz a necessidade de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recomputar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hashes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completamente para cada posição do texto, contribuindo para maior eficiência em comparação com a abordagem que calcula o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de cada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substring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de forma independente.</w:t>
      </w:r>
    </w:p>
    <w:p w14:paraId="5B50E703" w14:textId="77777777" w:rsidR="00475F38" w:rsidRPr="00475F38" w:rsidRDefault="00475F38" w:rsidP="00475F38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sz w:val="24"/>
          <w:szCs w:val="24"/>
          <w:lang w:val="pt-BR"/>
        </w:rPr>
        <w:t xml:space="preserve">Na função escolhida, os valores de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são calculados iterativamente usando a fórmula:</w:t>
      </w:r>
    </w:p>
    <w:p w14:paraId="6A5BB16A" w14:textId="0B7A383C" w:rsidR="001C1202" w:rsidRPr="009969A5" w:rsidRDefault="00475F38" w:rsidP="009969A5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6ACC0B98" wp14:editId="30E5B018">
            <wp:extent cx="4525006" cy="276264"/>
            <wp:effectExtent l="0" t="0" r="0" b="9525"/>
            <wp:docPr id="212446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D124" w14:textId="24D3D61A" w:rsidR="00475F38" w:rsidRPr="00475F38" w:rsidRDefault="00475F38" w:rsidP="00475F38">
      <w:pPr>
        <w:pStyle w:val="PargrafodaLista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d</w:t>
      </w:r>
      <w:r w:rsidRPr="00475F38">
        <w:rPr>
          <w:rFonts w:ascii="Arial" w:hAnsi="Arial" w:cs="Arial"/>
          <w:sz w:val="24"/>
          <w:szCs w:val="24"/>
          <w:lang w:val="pt-BR"/>
        </w:rPr>
        <w:t xml:space="preserve">: Base numérica usada para calcular o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>, geralmente relacionada ao conjunto de caracteres (neste caso, 10).</w:t>
      </w:r>
    </w:p>
    <w:p w14:paraId="0E850FBF" w14:textId="50D0FFF7" w:rsidR="00475F38" w:rsidRPr="00475F38" w:rsidRDefault="00475F38" w:rsidP="00475F38">
      <w:pPr>
        <w:pStyle w:val="PargrafodaLista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q</w:t>
      </w:r>
      <w:r w:rsidRPr="00475F38">
        <w:rPr>
          <w:rFonts w:ascii="Arial" w:hAnsi="Arial" w:cs="Arial"/>
          <w:sz w:val="24"/>
          <w:szCs w:val="24"/>
          <w:lang w:val="pt-BR"/>
        </w:rPr>
        <w:t>: Número primo grande utilizado para evitar colisões.</w:t>
      </w:r>
    </w:p>
    <w:p w14:paraId="6E134529" w14:textId="4D18D009" w:rsidR="001C1202" w:rsidRPr="00475F38" w:rsidRDefault="00475F38" w:rsidP="00475F38">
      <w:pPr>
        <w:pStyle w:val="PargrafodaLista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h</w:t>
      </w:r>
      <w:r w:rsidRPr="00475F38">
        <w:rPr>
          <w:rFonts w:ascii="Arial" w:hAnsi="Arial" w:cs="Arial"/>
          <w:sz w:val="24"/>
          <w:szCs w:val="24"/>
          <w:lang w:val="pt-BR"/>
        </w:rPr>
        <w:t xml:space="preserve">: Valor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pré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-calculado equivalente a </w:t>
      </w:r>
      <w:r w:rsidRPr="00475F38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d</w:t>
      </w:r>
      <w:r w:rsidRPr="00475F38">
        <w:rPr>
          <w:rFonts w:ascii="Arial" w:hAnsi="Arial" w:cs="Arial"/>
          <w:b/>
          <w:bCs/>
          <w:i/>
          <w:iCs/>
          <w:sz w:val="24"/>
          <w:szCs w:val="24"/>
          <w:vertAlign w:val="superscript"/>
          <w:lang w:val="pt-BR"/>
        </w:rPr>
        <w:t>M−1</w:t>
      </w:r>
      <w:r w:rsidRPr="00475F38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 </w:t>
      </w:r>
      <w:proofErr w:type="spellStart"/>
      <w:proofErr w:type="gramStart"/>
      <w:r w:rsidRPr="00475F38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mod</w:t>
      </w:r>
      <w:proofErr w:type="spellEnd"/>
      <w:r w:rsidRPr="00475F38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  q</w:t>
      </w:r>
      <w:proofErr w:type="gramEnd"/>
      <w:r w:rsidRPr="00475F38">
        <w:rPr>
          <w:rFonts w:ascii="Arial" w:hAnsi="Arial" w:cs="Arial"/>
          <w:sz w:val="24"/>
          <w:szCs w:val="24"/>
          <w:lang w:val="pt-BR"/>
        </w:rPr>
        <w:t>, que ajuda a remover o impacto do caractere mais à esquerda da janela.</w:t>
      </w:r>
    </w:p>
    <w:p w14:paraId="327AB692" w14:textId="77777777" w:rsidR="00475F38" w:rsidRPr="009969A5" w:rsidRDefault="00475F38" w:rsidP="00475F3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6FA35DB" w14:textId="130DCD23" w:rsidR="00475F38" w:rsidRDefault="00475F38" w:rsidP="00475F38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8" w:name="_Toc184166157"/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2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Implementação dos Algoritmos</w:t>
      </w:r>
      <w:bookmarkEnd w:id="8"/>
    </w:p>
    <w:p w14:paraId="00AEE254" w14:textId="7AB3D81B" w:rsidR="009969A5" w:rsidRPr="00475F38" w:rsidRDefault="00475F38" w:rsidP="00475F38">
      <w:pPr>
        <w:pStyle w:val="Ttulo3"/>
        <w:spacing w:line="360" w:lineRule="auto"/>
        <w:rPr>
          <w:rFonts w:ascii="Arial" w:hAnsi="Arial" w:cs="Arial"/>
          <w:color w:val="auto"/>
          <w:lang w:val="pt-BR"/>
        </w:rPr>
      </w:pPr>
      <w:bookmarkStart w:id="9" w:name="_Toc184166158"/>
      <w:r w:rsidRPr="00475F38">
        <w:rPr>
          <w:rFonts w:ascii="Arial" w:hAnsi="Arial" w:cs="Arial"/>
          <w:color w:val="auto"/>
          <w:lang w:val="pt-BR"/>
        </w:rPr>
        <w:t>3.2.1 Código Base (</w:t>
      </w:r>
      <w:proofErr w:type="spellStart"/>
      <w:r w:rsidRPr="00475F38">
        <w:rPr>
          <w:rFonts w:ascii="Arial" w:hAnsi="Arial" w:cs="Arial"/>
          <w:color w:val="auto"/>
          <w:lang w:val="pt-BR"/>
        </w:rPr>
        <w:t>RabinKarpAula</w:t>
      </w:r>
      <w:proofErr w:type="spellEnd"/>
      <w:r w:rsidRPr="00475F38">
        <w:rPr>
          <w:rFonts w:ascii="Arial" w:hAnsi="Arial" w:cs="Arial"/>
          <w:color w:val="auto"/>
          <w:lang w:val="pt-BR"/>
        </w:rPr>
        <w:t>)</w:t>
      </w:r>
      <w:bookmarkEnd w:id="9"/>
    </w:p>
    <w:p w14:paraId="7A1804DF" w14:textId="77777777" w:rsidR="00475F38" w:rsidRPr="00475F38" w:rsidRDefault="00475F38" w:rsidP="00475F3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sz w:val="24"/>
          <w:szCs w:val="24"/>
          <w:lang w:val="pt-BR"/>
        </w:rPr>
        <w:t xml:space="preserve">O código implementado em aula realiza o cálculo do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de cada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substring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do texto de forma independente. Sua estrutura básica é:</w:t>
      </w:r>
    </w:p>
    <w:p w14:paraId="067FD028" w14:textId="77777777" w:rsidR="00475F38" w:rsidRPr="00475F38" w:rsidRDefault="00475F38" w:rsidP="00475F38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sz w:val="24"/>
          <w:szCs w:val="24"/>
          <w:lang w:val="pt-BR"/>
        </w:rPr>
        <w:t xml:space="preserve">Calcula o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do padrão.</w:t>
      </w:r>
    </w:p>
    <w:p w14:paraId="70614CCB" w14:textId="77777777" w:rsidR="00475F38" w:rsidRPr="00475F38" w:rsidRDefault="00475F38" w:rsidP="00475F38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sz w:val="24"/>
          <w:szCs w:val="24"/>
          <w:lang w:val="pt-BR"/>
        </w:rPr>
        <w:lastRenderedPageBreak/>
        <w:t xml:space="preserve">Para cada janela no texto, calcula o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da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substring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correspondente.</w:t>
      </w:r>
    </w:p>
    <w:p w14:paraId="5FCC05C6" w14:textId="77777777" w:rsidR="00475F38" w:rsidRPr="00475F38" w:rsidRDefault="00475F38" w:rsidP="00475F38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sz w:val="24"/>
          <w:szCs w:val="24"/>
          <w:lang w:val="pt-BR"/>
        </w:rPr>
        <w:t xml:space="preserve">Compara os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hashes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do padrão e da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substring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>. Caso coincidam, realiza uma verificação caractere a caractere para confirmar.</w:t>
      </w:r>
    </w:p>
    <w:p w14:paraId="31066ADA" w14:textId="77777777" w:rsidR="00475F38" w:rsidRPr="00475F38" w:rsidRDefault="00475F38" w:rsidP="00475F38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b/>
          <w:bCs/>
          <w:sz w:val="24"/>
          <w:szCs w:val="24"/>
          <w:lang w:val="pt-BR"/>
        </w:rPr>
        <w:t>Principais Limitações</w:t>
      </w:r>
      <w:r w:rsidRPr="00475F38">
        <w:rPr>
          <w:rFonts w:ascii="Arial" w:hAnsi="Arial" w:cs="Arial"/>
          <w:sz w:val="24"/>
          <w:szCs w:val="24"/>
          <w:lang w:val="pt-BR"/>
        </w:rPr>
        <w:t>:</w:t>
      </w:r>
    </w:p>
    <w:p w14:paraId="5E3DF294" w14:textId="77777777" w:rsidR="00475F38" w:rsidRPr="00475F38" w:rsidRDefault="00475F38" w:rsidP="00475F38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sz w:val="24"/>
          <w:szCs w:val="24"/>
          <w:lang w:val="pt-BR"/>
        </w:rPr>
        <w:t xml:space="preserve">Não utiliza </w:t>
      </w:r>
      <w:proofErr w:type="spellStart"/>
      <w:r w:rsidRPr="00475F38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475F38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475F38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, resultando em </w:t>
      </w:r>
      <w:proofErr w:type="spellStart"/>
      <w:r w:rsidRPr="00475F38">
        <w:rPr>
          <w:rFonts w:ascii="Arial" w:hAnsi="Arial" w:cs="Arial"/>
          <w:sz w:val="24"/>
          <w:szCs w:val="24"/>
          <w:lang w:val="pt-BR"/>
        </w:rPr>
        <w:t>recalculação</w:t>
      </w:r>
      <w:proofErr w:type="spellEnd"/>
      <w:r w:rsidRPr="00475F38">
        <w:rPr>
          <w:rFonts w:ascii="Arial" w:hAnsi="Arial" w:cs="Arial"/>
          <w:sz w:val="24"/>
          <w:szCs w:val="24"/>
          <w:lang w:val="pt-BR"/>
        </w:rPr>
        <w:t xml:space="preserve"> completa para cada nova janela.</w:t>
      </w:r>
    </w:p>
    <w:p w14:paraId="098FF940" w14:textId="77777777" w:rsidR="00475F38" w:rsidRPr="00475F38" w:rsidRDefault="00475F38" w:rsidP="00475F38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sz w:val="24"/>
          <w:szCs w:val="24"/>
          <w:lang w:val="pt-BR"/>
        </w:rPr>
        <w:t>Pode ser ineficiente em textos longos ou padrões extensos.</w:t>
      </w:r>
    </w:p>
    <w:p w14:paraId="7359CBC9" w14:textId="7F8E758C" w:rsidR="00475F38" w:rsidRPr="00475F38" w:rsidRDefault="00475F38" w:rsidP="00475F38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5F38">
        <w:rPr>
          <w:rFonts w:ascii="Arial" w:hAnsi="Arial" w:cs="Arial"/>
          <w:sz w:val="24"/>
          <w:szCs w:val="24"/>
          <w:lang w:val="pt-BR"/>
        </w:rPr>
        <w:t xml:space="preserve">Exemplo de </w:t>
      </w:r>
      <w:r w:rsidR="00EF3BD9">
        <w:rPr>
          <w:rFonts w:ascii="Arial" w:hAnsi="Arial" w:cs="Arial"/>
          <w:sz w:val="24"/>
          <w:szCs w:val="24"/>
          <w:lang w:val="pt-BR"/>
        </w:rPr>
        <w:t>teste</w:t>
      </w:r>
      <w:r w:rsidRPr="00475F38">
        <w:rPr>
          <w:rFonts w:ascii="Arial" w:hAnsi="Arial" w:cs="Arial"/>
          <w:sz w:val="24"/>
          <w:szCs w:val="24"/>
          <w:lang w:val="pt-BR"/>
        </w:rPr>
        <w:t xml:space="preserve"> do código:</w:t>
      </w:r>
    </w:p>
    <w:p w14:paraId="7802FD36" w14:textId="206AD371" w:rsidR="009969A5" w:rsidRPr="00475F38" w:rsidRDefault="00475F38" w:rsidP="00475F38">
      <w:pPr>
        <w:spacing w:line="360" w:lineRule="auto"/>
        <w:jc w:val="center"/>
      </w:pPr>
      <w:r w:rsidRPr="00475F38">
        <w:drawing>
          <wp:inline distT="0" distB="0" distL="0" distR="0" wp14:anchorId="3D3E5092" wp14:editId="5B4C4B52">
            <wp:extent cx="5943600" cy="2040255"/>
            <wp:effectExtent l="0" t="0" r="0" b="0"/>
            <wp:docPr id="1833233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331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52B5" w14:textId="77777777" w:rsidR="009969A5" w:rsidRPr="00475F38" w:rsidRDefault="009969A5" w:rsidP="00C87380">
      <w:pPr>
        <w:spacing w:line="360" w:lineRule="auto"/>
        <w:jc w:val="both"/>
      </w:pPr>
    </w:p>
    <w:p w14:paraId="179164B0" w14:textId="71F82B79" w:rsidR="00475F38" w:rsidRPr="00475F38" w:rsidRDefault="00475F38" w:rsidP="00475F38">
      <w:pPr>
        <w:pStyle w:val="Ttulo3"/>
        <w:spacing w:line="360" w:lineRule="auto"/>
        <w:rPr>
          <w:rFonts w:ascii="Arial" w:hAnsi="Arial" w:cs="Arial"/>
          <w:color w:val="auto"/>
          <w:lang w:val="pt-BR"/>
        </w:rPr>
      </w:pPr>
      <w:bookmarkStart w:id="10" w:name="_Toc184166159"/>
      <w:r w:rsidRPr="00475F38">
        <w:rPr>
          <w:rFonts w:ascii="Arial" w:hAnsi="Arial" w:cs="Arial"/>
          <w:color w:val="auto"/>
          <w:lang w:val="pt-BR"/>
        </w:rPr>
        <w:t>3.2.</w:t>
      </w:r>
      <w:r>
        <w:rPr>
          <w:rFonts w:ascii="Arial" w:hAnsi="Arial" w:cs="Arial"/>
          <w:color w:val="auto"/>
          <w:lang w:val="pt-BR"/>
        </w:rPr>
        <w:t>2</w:t>
      </w:r>
      <w:r w:rsidRPr="00475F38">
        <w:rPr>
          <w:rFonts w:ascii="Arial" w:hAnsi="Arial" w:cs="Arial"/>
          <w:color w:val="auto"/>
          <w:lang w:val="pt-BR"/>
        </w:rPr>
        <w:t xml:space="preserve"> Código </w:t>
      </w:r>
      <w:r>
        <w:rPr>
          <w:rFonts w:ascii="Arial" w:hAnsi="Arial" w:cs="Arial"/>
          <w:color w:val="auto"/>
          <w:lang w:val="pt-BR"/>
        </w:rPr>
        <w:t>Otimizado</w:t>
      </w:r>
      <w:r w:rsidRPr="00475F38">
        <w:rPr>
          <w:rFonts w:ascii="Arial" w:hAnsi="Arial" w:cs="Arial"/>
          <w:color w:val="auto"/>
          <w:lang w:val="pt-BR"/>
        </w:rPr>
        <w:t xml:space="preserve"> (</w:t>
      </w:r>
      <w:proofErr w:type="spellStart"/>
      <w:r>
        <w:rPr>
          <w:rFonts w:ascii="Arial" w:hAnsi="Arial" w:cs="Arial"/>
          <w:color w:val="auto"/>
          <w:lang w:val="pt-BR"/>
        </w:rPr>
        <w:t>RabinKarpTrabalho</w:t>
      </w:r>
      <w:proofErr w:type="spellEnd"/>
      <w:r w:rsidRPr="00475F38">
        <w:rPr>
          <w:rFonts w:ascii="Arial" w:hAnsi="Arial" w:cs="Arial"/>
          <w:color w:val="auto"/>
          <w:lang w:val="pt-BR"/>
        </w:rPr>
        <w:t>)</w:t>
      </w:r>
      <w:bookmarkEnd w:id="10"/>
    </w:p>
    <w:p w14:paraId="5EA5DE1B" w14:textId="77777777" w:rsidR="00EF3BD9" w:rsidRPr="00EF3BD9" w:rsidRDefault="00EF3BD9" w:rsidP="00EF3BD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Nesta versão, foi introduzida a técnica de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EF3BD9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, permitindo calcular os 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hashes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incrementais ao longo do texto. Sua estrutura básica é:</w:t>
      </w:r>
    </w:p>
    <w:p w14:paraId="1C468FFF" w14:textId="77777777" w:rsidR="00EF3BD9" w:rsidRPr="00EF3BD9" w:rsidRDefault="00EF3BD9" w:rsidP="00EF3BD9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Pré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-calcula o 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do padrão e da primeira janela do texto.</w:t>
      </w:r>
    </w:p>
    <w:p w14:paraId="5A0EE979" w14:textId="77777777" w:rsidR="00EF3BD9" w:rsidRPr="00EF3BD9" w:rsidRDefault="00EF3BD9" w:rsidP="00EF3BD9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Desliza o padrão sobre o texto, reaproveitando o valor de 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da janela anterior para calcular o próximo.</w:t>
      </w:r>
    </w:p>
    <w:p w14:paraId="091FBDDF" w14:textId="77777777" w:rsidR="00EF3BD9" w:rsidRPr="00EF3BD9" w:rsidRDefault="00EF3BD9" w:rsidP="00EF3BD9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Caso os 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hashes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coincidam, verifica caractere a caractere.</w:t>
      </w:r>
    </w:p>
    <w:p w14:paraId="21C3D19B" w14:textId="77777777" w:rsidR="00EF3BD9" w:rsidRPr="00EF3BD9" w:rsidRDefault="00EF3BD9" w:rsidP="00EF3BD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Benefícios</w:t>
      </w:r>
      <w:r w:rsidRPr="00EF3BD9">
        <w:rPr>
          <w:rFonts w:ascii="Arial" w:hAnsi="Arial" w:cs="Arial"/>
          <w:sz w:val="24"/>
          <w:szCs w:val="24"/>
          <w:lang w:val="pt-BR"/>
        </w:rPr>
        <w:t>:</w:t>
      </w:r>
    </w:p>
    <w:p w14:paraId="704CE69F" w14:textId="77777777" w:rsidR="00EF3BD9" w:rsidRPr="00EF3BD9" w:rsidRDefault="00EF3BD9" w:rsidP="00EF3BD9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Reduz o custo de recalcular o 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para cada nova posição.</w:t>
      </w:r>
    </w:p>
    <w:p w14:paraId="51384E42" w14:textId="77777777" w:rsidR="00EF3BD9" w:rsidRPr="00EF3BD9" w:rsidRDefault="00EF3BD9" w:rsidP="00EF3BD9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lastRenderedPageBreak/>
        <w:t>É mais eficiente em textos grandes e padrões longos.</w:t>
      </w:r>
    </w:p>
    <w:p w14:paraId="781F1469" w14:textId="42687F23" w:rsidR="00EF3BD9" w:rsidRPr="00EF3BD9" w:rsidRDefault="00EF3BD9" w:rsidP="00EF3BD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Exemplo de </w:t>
      </w:r>
      <w:r>
        <w:rPr>
          <w:rFonts w:ascii="Arial" w:hAnsi="Arial" w:cs="Arial"/>
          <w:sz w:val="24"/>
          <w:szCs w:val="24"/>
          <w:lang w:val="pt-BR"/>
        </w:rPr>
        <w:t>teste</w:t>
      </w:r>
      <w:r w:rsidRPr="00EF3BD9">
        <w:rPr>
          <w:rFonts w:ascii="Arial" w:hAnsi="Arial" w:cs="Arial"/>
          <w:sz w:val="24"/>
          <w:szCs w:val="24"/>
          <w:lang w:val="pt-BR"/>
        </w:rPr>
        <w:t xml:space="preserve"> do código:</w:t>
      </w:r>
    </w:p>
    <w:p w14:paraId="2B940166" w14:textId="7E5BA672" w:rsidR="009969A5" w:rsidRPr="00EF3BD9" w:rsidRDefault="00EF3BD9" w:rsidP="00C87380">
      <w:pPr>
        <w:spacing w:line="360" w:lineRule="auto"/>
        <w:jc w:val="both"/>
        <w:rPr>
          <w:lang w:val="pt-BR"/>
        </w:rPr>
      </w:pPr>
      <w:r w:rsidRPr="00475F38">
        <w:drawing>
          <wp:inline distT="0" distB="0" distL="0" distR="0" wp14:anchorId="1D0D542F" wp14:editId="170B54DA">
            <wp:extent cx="5943600" cy="2040255"/>
            <wp:effectExtent l="0" t="0" r="0" b="0"/>
            <wp:docPr id="5015733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331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074B" w14:textId="77777777" w:rsidR="009969A5" w:rsidRDefault="009969A5" w:rsidP="00C87380">
      <w:pPr>
        <w:spacing w:line="360" w:lineRule="auto"/>
        <w:jc w:val="both"/>
        <w:rPr>
          <w:lang w:val="pt-BR"/>
        </w:rPr>
      </w:pPr>
    </w:p>
    <w:p w14:paraId="26B71AE0" w14:textId="6B557EF7" w:rsidR="00EF3BD9" w:rsidRDefault="00EF3BD9" w:rsidP="00EF3BD9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11" w:name="_Toc184166160"/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Casos de Teste</w:t>
      </w:r>
      <w:bookmarkEnd w:id="11"/>
    </w:p>
    <w:p w14:paraId="37BF7127" w14:textId="7A9EAFD9" w:rsidR="00EF3BD9" w:rsidRPr="00EF3BD9" w:rsidRDefault="00EF3BD9" w:rsidP="00EF3BD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Para garantir uma análise robusta, </w:t>
      </w:r>
      <w:r>
        <w:rPr>
          <w:rFonts w:ascii="Arial" w:hAnsi="Arial" w:cs="Arial"/>
          <w:sz w:val="24"/>
          <w:szCs w:val="24"/>
          <w:lang w:val="pt-BR"/>
        </w:rPr>
        <w:t>com diversos cenários, a seguir estão alguns exemplos:</w:t>
      </w:r>
    </w:p>
    <w:p w14:paraId="4664ADD9" w14:textId="77777777" w:rsidR="00EF3BD9" w:rsidRPr="00EF3BD9" w:rsidRDefault="00EF3BD9" w:rsidP="00EF3BD9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Padrões curtos em textos curtos</w:t>
      </w:r>
      <w:r w:rsidRPr="00EF3BD9">
        <w:rPr>
          <w:rFonts w:ascii="Arial" w:hAnsi="Arial" w:cs="Arial"/>
          <w:sz w:val="24"/>
          <w:szCs w:val="24"/>
          <w:lang w:val="pt-BR"/>
        </w:rPr>
        <w:t xml:space="preserve"> (e.g.,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ana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" em "banana").</w:t>
      </w:r>
    </w:p>
    <w:p w14:paraId="1F6E3F04" w14:textId="77777777" w:rsidR="00EF3BD9" w:rsidRPr="00EF3BD9" w:rsidRDefault="00EF3BD9" w:rsidP="00EF3BD9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Padrões que não ocorrem no texto</w:t>
      </w:r>
      <w:r w:rsidRPr="00EF3BD9">
        <w:rPr>
          <w:rFonts w:ascii="Arial" w:hAnsi="Arial" w:cs="Arial"/>
          <w:sz w:val="24"/>
          <w:szCs w:val="24"/>
          <w:lang w:val="pt-BR"/>
        </w:rPr>
        <w:t xml:space="preserve"> (e.g., "bye" em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hello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world").</w:t>
      </w:r>
    </w:p>
    <w:p w14:paraId="6374467B" w14:textId="77777777" w:rsidR="00EF3BD9" w:rsidRPr="00EF3BD9" w:rsidRDefault="00EF3BD9" w:rsidP="00EF3BD9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Padrões iguais ao texto inteiro</w:t>
      </w:r>
      <w:r w:rsidRPr="00EF3BD9">
        <w:rPr>
          <w:rFonts w:ascii="Arial" w:hAnsi="Arial" w:cs="Arial"/>
          <w:sz w:val="24"/>
          <w:szCs w:val="24"/>
          <w:lang w:val="pt-BR"/>
        </w:rPr>
        <w:t xml:space="preserve"> (e.g.,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pattern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" em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pattern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").</w:t>
      </w:r>
    </w:p>
    <w:p w14:paraId="7EC0C834" w14:textId="77777777" w:rsidR="00EF3BD9" w:rsidRPr="00EF3BD9" w:rsidRDefault="00EF3BD9" w:rsidP="00EF3BD9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Casos com caracteres especiais</w:t>
      </w:r>
      <w:r w:rsidRPr="00EF3BD9">
        <w:rPr>
          <w:rFonts w:ascii="Arial" w:hAnsi="Arial" w:cs="Arial"/>
          <w:sz w:val="24"/>
          <w:szCs w:val="24"/>
          <w:lang w:val="pt-BR"/>
        </w:rPr>
        <w:t xml:space="preserve"> (e.g., "$</w:t>
      </w:r>
      <w:proofErr w:type="gramStart"/>
      <w:r w:rsidRPr="00EF3BD9">
        <w:rPr>
          <w:rFonts w:ascii="Arial" w:hAnsi="Arial" w:cs="Arial"/>
          <w:sz w:val="24"/>
          <w:szCs w:val="24"/>
          <w:lang w:val="pt-BR"/>
        </w:rPr>
        <w:t>c</w:t>
      </w:r>
      <w:proofErr w:type="gramEnd"/>
      <w:r w:rsidRPr="00EF3BD9">
        <w:rPr>
          <w:rFonts w:ascii="Arial" w:hAnsi="Arial" w:cs="Arial"/>
          <w:sz w:val="24"/>
          <w:szCs w:val="24"/>
          <w:lang w:val="pt-BR"/>
        </w:rPr>
        <w:t xml:space="preserve"> d#" em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a_b$c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d#e%f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^").</w:t>
      </w:r>
    </w:p>
    <w:p w14:paraId="44CD65D5" w14:textId="77777777" w:rsidR="00EF3BD9" w:rsidRPr="00EF3BD9" w:rsidRDefault="00EF3BD9" w:rsidP="00EF3BD9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Textos menores que o padrão</w:t>
      </w:r>
      <w:r w:rsidRPr="00EF3BD9">
        <w:rPr>
          <w:rFonts w:ascii="Arial" w:hAnsi="Arial" w:cs="Arial"/>
          <w:sz w:val="24"/>
          <w:szCs w:val="24"/>
          <w:lang w:val="pt-BR"/>
        </w:rPr>
        <w:t xml:space="preserve"> (e.g.,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muchlongerpattern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" em "short").</w:t>
      </w:r>
    </w:p>
    <w:p w14:paraId="16C8686F" w14:textId="77777777" w:rsidR="00EF3BD9" w:rsidRPr="00EF3BD9" w:rsidRDefault="00EF3BD9" w:rsidP="00EF3BD9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Padrões sensíveis a maiúsculas/minúsculas</w:t>
      </w:r>
      <w:r w:rsidRPr="00EF3BD9">
        <w:rPr>
          <w:rFonts w:ascii="Arial" w:hAnsi="Arial" w:cs="Arial"/>
          <w:sz w:val="24"/>
          <w:szCs w:val="24"/>
          <w:lang w:val="pt-BR"/>
        </w:rPr>
        <w:t xml:space="preserve"> (e.g.,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sensitive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" em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CaseSensitiveTest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").</w:t>
      </w:r>
    </w:p>
    <w:p w14:paraId="215B2BD0" w14:textId="77777777" w:rsidR="00EF3BD9" w:rsidRPr="00EF3BD9" w:rsidRDefault="00EF3BD9" w:rsidP="00EF3BD9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Padrões repetidos em sequência</w:t>
      </w:r>
      <w:r w:rsidRPr="00EF3BD9">
        <w:rPr>
          <w:rFonts w:ascii="Arial" w:hAnsi="Arial" w:cs="Arial"/>
          <w:sz w:val="24"/>
          <w:szCs w:val="24"/>
          <w:lang w:val="pt-BR"/>
        </w:rPr>
        <w:t xml:space="preserve"> (e.g., "aa" em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aaaaaa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").</w:t>
      </w:r>
    </w:p>
    <w:p w14:paraId="6D9921EB" w14:textId="77777777" w:rsidR="00EF3BD9" w:rsidRPr="00EF3BD9" w:rsidRDefault="00EF3BD9" w:rsidP="00C87380">
      <w:pPr>
        <w:spacing w:line="360" w:lineRule="auto"/>
        <w:jc w:val="both"/>
        <w:rPr>
          <w:lang w:val="pt-BR"/>
        </w:rPr>
      </w:pPr>
    </w:p>
    <w:p w14:paraId="346C2DDB" w14:textId="7ADB2ADC" w:rsidR="000162D9" w:rsidRPr="00940293" w:rsidRDefault="00B30FFA" w:rsidP="00C87380">
      <w:pPr>
        <w:pStyle w:val="Ttulo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2" w:name="_Toc184166161"/>
      <w:r w:rsidRPr="00940293">
        <w:rPr>
          <w:rFonts w:ascii="Arial" w:hAnsi="Arial" w:cs="Arial"/>
          <w:color w:val="auto"/>
          <w:lang w:val="pt-BR"/>
        </w:rPr>
        <w:lastRenderedPageBreak/>
        <w:t xml:space="preserve">4. </w:t>
      </w:r>
      <w:r w:rsidR="00EF3BD9">
        <w:rPr>
          <w:rFonts w:ascii="Arial" w:hAnsi="Arial" w:cs="Arial"/>
          <w:color w:val="auto"/>
          <w:lang w:val="pt-BR"/>
        </w:rPr>
        <w:t>Resultados</w:t>
      </w:r>
      <w:bookmarkEnd w:id="12"/>
    </w:p>
    <w:p w14:paraId="41D3B46B" w14:textId="77777777" w:rsidR="00F907D7" w:rsidRPr="00940293" w:rsidRDefault="00F907D7" w:rsidP="00C87380">
      <w:pPr>
        <w:spacing w:line="360" w:lineRule="auto"/>
        <w:jc w:val="both"/>
        <w:rPr>
          <w:lang w:val="pt-BR"/>
        </w:rPr>
      </w:pPr>
    </w:p>
    <w:p w14:paraId="67827CB8" w14:textId="17D29F96" w:rsidR="00EF3BD9" w:rsidRDefault="00EF3BD9" w:rsidP="00EF3BD9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13" w:name="_Toc184166162"/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Implementação da Aula (</w:t>
      </w:r>
      <w:proofErr w:type="spellStart"/>
      <w:r>
        <w:rPr>
          <w:rFonts w:ascii="Arial" w:hAnsi="Arial" w:cs="Arial"/>
          <w:color w:val="auto"/>
          <w:lang w:val="pt-BR"/>
        </w:rPr>
        <w:t>RabinKarpAula</w:t>
      </w:r>
      <w:proofErr w:type="spellEnd"/>
      <w:r>
        <w:rPr>
          <w:rFonts w:ascii="Arial" w:hAnsi="Arial" w:cs="Arial"/>
          <w:color w:val="auto"/>
          <w:lang w:val="pt-BR"/>
        </w:rPr>
        <w:t>)</w:t>
      </w:r>
      <w:bookmarkEnd w:id="13"/>
    </w:p>
    <w:p w14:paraId="40766536" w14:textId="77777777" w:rsidR="00EF3BD9" w:rsidRPr="00EF3BD9" w:rsidRDefault="00EF3BD9" w:rsidP="00EF3BD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>A versão desenvolvida em aula apresentou os seguintes resultados nos testes:</w:t>
      </w:r>
    </w:p>
    <w:p w14:paraId="191597E5" w14:textId="7909D499" w:rsidR="00EF3BD9" w:rsidRPr="00EF3BD9" w:rsidRDefault="00EF3BD9" w:rsidP="00EF3BD9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Testes bem-sucedidos</w:t>
      </w:r>
      <w:r w:rsidRPr="00EF3BD9">
        <w:rPr>
          <w:rFonts w:ascii="Arial" w:hAnsi="Arial" w:cs="Arial"/>
          <w:sz w:val="24"/>
          <w:szCs w:val="24"/>
          <w:lang w:val="pt-BR"/>
        </w:rPr>
        <w:t>: O algoritmo encontrou corretamente o padrão em casos simples (e.g.,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ana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" em "banana") </w:t>
      </w:r>
      <w:r w:rsidRPr="00EF3BD9">
        <w:rPr>
          <w:rFonts w:ascii="Arial" w:hAnsi="Arial" w:cs="Arial"/>
          <w:sz w:val="24"/>
          <w:szCs w:val="24"/>
          <w:lang w:val="pt-BR"/>
        </w:rPr>
        <w:t>e</w:t>
      </w:r>
      <w:r w:rsidRPr="00EF3BD9">
        <w:rPr>
          <w:rFonts w:ascii="Arial" w:hAnsi="Arial" w:cs="Arial"/>
          <w:sz w:val="24"/>
          <w:szCs w:val="24"/>
          <w:lang w:val="pt-BR"/>
        </w:rPr>
        <w:t xml:space="preserve"> em casos mais complexos (e.g., caracteres especiais).</w:t>
      </w:r>
    </w:p>
    <w:p w14:paraId="6C70E669" w14:textId="77777777" w:rsidR="00EF3BD9" w:rsidRPr="00EF3BD9" w:rsidRDefault="00EF3BD9" w:rsidP="00EF3BD9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Limitações observadas</w:t>
      </w:r>
      <w:r w:rsidRPr="00EF3BD9">
        <w:rPr>
          <w:rFonts w:ascii="Arial" w:hAnsi="Arial" w:cs="Arial"/>
          <w:sz w:val="24"/>
          <w:szCs w:val="24"/>
          <w:lang w:val="pt-BR"/>
        </w:rPr>
        <w:t>:</w:t>
      </w:r>
    </w:p>
    <w:p w14:paraId="42442927" w14:textId="77777777" w:rsidR="00EF3BD9" w:rsidRPr="00EF3BD9" w:rsidRDefault="00EF3BD9" w:rsidP="00EF3BD9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>Não detecta múltiplas ocorrências do padrão no mesmo texto (e.g., no teste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ana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" em "banana", encontra apenas a primeira).</w:t>
      </w:r>
    </w:p>
    <w:p w14:paraId="4BEBA34B" w14:textId="77777777" w:rsidR="00EF3BD9" w:rsidRDefault="00EF3BD9" w:rsidP="00EF3BD9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>Retorna um índice incorreto (igual ao tamanho do texto) quando o padrão não é encontrado, o que pode gerar confusão.</w:t>
      </w:r>
    </w:p>
    <w:p w14:paraId="62C17E81" w14:textId="77777777" w:rsidR="00EF3BD9" w:rsidRPr="00EF3BD9" w:rsidRDefault="00EF3BD9" w:rsidP="00EF3BD9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037797F" w14:textId="533A5AF1" w:rsidR="00EF3BD9" w:rsidRDefault="00EF3BD9" w:rsidP="00EF3BD9">
      <w:pPr>
        <w:pStyle w:val="Ttulo2"/>
        <w:spacing w:line="360" w:lineRule="auto"/>
        <w:rPr>
          <w:rFonts w:ascii="Arial" w:hAnsi="Arial" w:cs="Arial"/>
          <w:color w:val="auto"/>
          <w:lang w:val="pt-BR"/>
        </w:rPr>
      </w:pPr>
      <w:bookmarkStart w:id="14" w:name="_Toc184166163"/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2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 xml:space="preserve"> </w:t>
      </w:r>
      <w:r>
        <w:rPr>
          <w:rFonts w:ascii="Arial" w:hAnsi="Arial" w:cs="Arial"/>
          <w:color w:val="auto"/>
          <w:lang w:val="pt-BR"/>
        </w:rPr>
        <w:t xml:space="preserve">Implementação </w:t>
      </w:r>
      <w:r>
        <w:rPr>
          <w:rFonts w:ascii="Arial" w:hAnsi="Arial" w:cs="Arial"/>
          <w:color w:val="auto"/>
          <w:lang w:val="pt-BR"/>
        </w:rPr>
        <w:t xml:space="preserve">com Rolling </w:t>
      </w:r>
      <w:proofErr w:type="spellStart"/>
      <w:r>
        <w:rPr>
          <w:rFonts w:ascii="Arial" w:hAnsi="Arial" w:cs="Arial"/>
          <w:color w:val="auto"/>
          <w:lang w:val="pt-BR"/>
        </w:rPr>
        <w:t>Hash</w:t>
      </w:r>
      <w:proofErr w:type="spellEnd"/>
      <w:r>
        <w:rPr>
          <w:rFonts w:ascii="Arial" w:hAnsi="Arial" w:cs="Arial"/>
          <w:color w:val="auto"/>
          <w:lang w:val="pt-BR"/>
        </w:rPr>
        <w:t xml:space="preserve"> </w:t>
      </w:r>
      <w:r>
        <w:rPr>
          <w:rFonts w:ascii="Arial" w:hAnsi="Arial" w:cs="Arial"/>
          <w:color w:val="auto"/>
          <w:lang w:val="pt-BR"/>
        </w:rPr>
        <w:t>(</w:t>
      </w:r>
      <w:proofErr w:type="spellStart"/>
      <w:r>
        <w:rPr>
          <w:rFonts w:ascii="Arial" w:hAnsi="Arial" w:cs="Arial"/>
          <w:color w:val="auto"/>
          <w:lang w:val="pt-BR"/>
        </w:rPr>
        <w:t>RabinKarp</w:t>
      </w:r>
      <w:r>
        <w:rPr>
          <w:rFonts w:ascii="Arial" w:hAnsi="Arial" w:cs="Arial"/>
          <w:color w:val="auto"/>
          <w:lang w:val="pt-BR"/>
        </w:rPr>
        <w:t>Trabalho</w:t>
      </w:r>
      <w:proofErr w:type="spellEnd"/>
      <w:r>
        <w:rPr>
          <w:rFonts w:ascii="Arial" w:hAnsi="Arial" w:cs="Arial"/>
          <w:color w:val="auto"/>
          <w:lang w:val="pt-BR"/>
        </w:rPr>
        <w:t>)</w:t>
      </w:r>
      <w:bookmarkEnd w:id="14"/>
    </w:p>
    <w:p w14:paraId="3BAA39CA" w14:textId="77777777" w:rsidR="00EF3BD9" w:rsidRPr="00EF3BD9" w:rsidRDefault="00EF3BD9" w:rsidP="00EF3BD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A versão otimizada com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EF3BD9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apresentou os seguintes resultados:</w:t>
      </w:r>
    </w:p>
    <w:p w14:paraId="0C77CC5C" w14:textId="77777777" w:rsidR="00EF3BD9" w:rsidRPr="00EF3BD9" w:rsidRDefault="00EF3BD9" w:rsidP="00EF3BD9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Testes bem-sucedidos</w:t>
      </w:r>
      <w:r w:rsidRPr="00EF3BD9">
        <w:rPr>
          <w:rFonts w:ascii="Arial" w:hAnsi="Arial" w:cs="Arial"/>
          <w:sz w:val="24"/>
          <w:szCs w:val="24"/>
          <w:lang w:val="pt-BR"/>
        </w:rPr>
        <w:t>:</w:t>
      </w:r>
    </w:p>
    <w:p w14:paraId="6AE78DF5" w14:textId="77777777" w:rsidR="00EF3BD9" w:rsidRPr="00EF3BD9" w:rsidRDefault="00EF3BD9" w:rsidP="00EF3BD9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>Detectou todas as ocorrências do padrão em textos simples e complexos (e.g., múltiplas ocorrências de "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ana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" em "banana").</w:t>
      </w:r>
    </w:p>
    <w:p w14:paraId="503DD41C" w14:textId="77777777" w:rsidR="00EF3BD9" w:rsidRPr="00EF3BD9" w:rsidRDefault="00EF3BD9" w:rsidP="00EF3BD9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Problemas encontrados</w:t>
      </w:r>
      <w:r w:rsidRPr="00EF3BD9">
        <w:rPr>
          <w:rFonts w:ascii="Arial" w:hAnsi="Arial" w:cs="Arial"/>
          <w:sz w:val="24"/>
          <w:szCs w:val="24"/>
          <w:lang w:val="pt-BR"/>
        </w:rPr>
        <w:t>:</w:t>
      </w:r>
    </w:p>
    <w:p w14:paraId="6EFF036C" w14:textId="77777777" w:rsidR="00EF3BD9" w:rsidRPr="00EF3BD9" w:rsidRDefault="00EF3BD9" w:rsidP="00EF3BD9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Falha em lidar com padrões maiores que o texto (Teste 5) devido à exceção 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StringIndexOutOfBoundsException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>.</w:t>
      </w:r>
    </w:p>
    <w:p w14:paraId="48332A7D" w14:textId="77777777" w:rsidR="00EF3BD9" w:rsidRPr="00EF3BD9" w:rsidRDefault="00EF3BD9" w:rsidP="00EF3BD9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>Não apresenta resultados quando o padrão não é encontrado, sugerindo que faltou implementar uma mensagem clara para esses casos.</w:t>
      </w:r>
    </w:p>
    <w:p w14:paraId="1D635F09" w14:textId="77777777" w:rsidR="00143BB4" w:rsidRDefault="00143BB4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BB8329F" w14:textId="25B0F5FD" w:rsidR="00EF3BD9" w:rsidRDefault="00EF3BD9" w:rsidP="00EF3BD9">
      <w:pPr>
        <w:pStyle w:val="Ttulo2"/>
        <w:spacing w:line="360" w:lineRule="auto"/>
        <w:rPr>
          <w:rFonts w:ascii="Arial" w:hAnsi="Arial" w:cs="Arial"/>
          <w:color w:val="auto"/>
          <w:lang w:val="pt-BR"/>
        </w:rPr>
      </w:pPr>
      <w:bookmarkStart w:id="15" w:name="_Toc184166164"/>
      <w:r>
        <w:rPr>
          <w:rFonts w:ascii="Arial" w:hAnsi="Arial" w:cs="Arial"/>
          <w:color w:val="auto"/>
          <w:lang w:val="pt-BR"/>
        </w:rPr>
        <w:lastRenderedPageBreak/>
        <w:t>4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 xml:space="preserve"> </w:t>
      </w:r>
      <w:r>
        <w:rPr>
          <w:rFonts w:ascii="Arial" w:hAnsi="Arial" w:cs="Arial"/>
          <w:color w:val="auto"/>
          <w:lang w:val="pt-BR"/>
        </w:rPr>
        <w:t>Comparação de Desempenho</w:t>
      </w:r>
      <w:bookmarkEnd w:id="15"/>
    </w:p>
    <w:p w14:paraId="0941BAC2" w14:textId="1568FF6E" w:rsidR="00EF3BD9" w:rsidRP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Embora ambos os algoritmos tenham apresentado resultados semelhantes em termos de corretude nos testes básicos, a implementação com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EF3BD9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mostrou-se mais eficiente em detectar múltiplas ocorrências do padrão. Entretanto, sua robustez foi comprometida pela falta de validação para casos extremos, como padrões maiores que o texto.</w:t>
      </w:r>
    </w:p>
    <w:p w14:paraId="16A464B5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B9D1683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39349C3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D866F09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35775C0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CC1F822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4EB76A1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6A1B68B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D5B66D5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360126E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56345BF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BE896B9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5F22AA7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5CC260F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0893E1B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9C544CE" w14:textId="77777777" w:rsidR="00EF3BD9" w:rsidRDefault="00EF3BD9" w:rsidP="005633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1B0C0C0" w14:textId="161851AE" w:rsidR="004D290E" w:rsidRDefault="004D290E" w:rsidP="004D290E">
      <w:pPr>
        <w:pStyle w:val="Ttulo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6" w:name="_Toc184166165"/>
      <w:r>
        <w:rPr>
          <w:rFonts w:ascii="Arial" w:hAnsi="Arial" w:cs="Arial"/>
          <w:color w:val="auto"/>
          <w:lang w:val="pt-BR"/>
        </w:rPr>
        <w:lastRenderedPageBreak/>
        <w:t>5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 w:rsidR="00EF3BD9">
        <w:rPr>
          <w:rFonts w:ascii="Arial" w:hAnsi="Arial" w:cs="Arial"/>
          <w:color w:val="auto"/>
          <w:lang w:val="pt-BR"/>
        </w:rPr>
        <w:t>Discussão</w:t>
      </w:r>
      <w:bookmarkEnd w:id="16"/>
    </w:p>
    <w:p w14:paraId="5F34AA63" w14:textId="77777777" w:rsidR="00EF3BD9" w:rsidRPr="00EF3BD9" w:rsidRDefault="00EF3BD9" w:rsidP="00EF3BD9">
      <w:pPr>
        <w:rPr>
          <w:lang w:val="pt-BR"/>
        </w:rPr>
      </w:pPr>
    </w:p>
    <w:p w14:paraId="39027259" w14:textId="77777777" w:rsidR="00EF3BD9" w:rsidRPr="00EF3BD9" w:rsidRDefault="00EF3BD9" w:rsidP="00EF3BD9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 xml:space="preserve">Impacto da Técnica Rolling </w:t>
      </w:r>
      <w:proofErr w:type="spellStart"/>
      <w:r w:rsidRPr="00EF3BD9">
        <w:rPr>
          <w:rFonts w:ascii="Arial" w:hAnsi="Arial" w:cs="Arial"/>
          <w:b/>
          <w:bCs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: A técnica de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EF3BD9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trouxe ganhos de eficiência, permitindo detectar múltiplas ocorrências de padrões com maior precisão. No entanto, a implementação apresentou limitações de robustez.</w:t>
      </w:r>
    </w:p>
    <w:p w14:paraId="2DE99108" w14:textId="77777777" w:rsidR="00EF3BD9" w:rsidRPr="00EF3BD9" w:rsidRDefault="00EF3BD9" w:rsidP="00EF3BD9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Análise dos Resultados</w:t>
      </w:r>
      <w:r w:rsidRPr="00EF3BD9">
        <w:rPr>
          <w:rFonts w:ascii="Arial" w:hAnsi="Arial" w:cs="Arial"/>
          <w:sz w:val="24"/>
          <w:szCs w:val="24"/>
          <w:lang w:val="pt-BR"/>
        </w:rPr>
        <w:t>:</w:t>
      </w:r>
    </w:p>
    <w:p w14:paraId="746DAB6E" w14:textId="77777777" w:rsidR="00EF3BD9" w:rsidRPr="00EF3BD9" w:rsidRDefault="00EF3BD9" w:rsidP="00EF3BD9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>O algoritmo da aula, embora funcional para casos básicos, mostrou limitações na capacidade de identificar múltiplas ocorrências e em casos de padrões ausentes.</w:t>
      </w:r>
    </w:p>
    <w:p w14:paraId="2E569EC3" w14:textId="77777777" w:rsidR="00EF3BD9" w:rsidRPr="00EF3BD9" w:rsidRDefault="00EF3BD9" w:rsidP="00EF3BD9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A implementação com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EF3BD9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foi mais eficiente, mas requer melhorias para lidar com casos extremos.</w:t>
      </w:r>
    </w:p>
    <w:p w14:paraId="4C1565CC" w14:textId="77777777" w:rsidR="00EF3BD9" w:rsidRPr="00EF3BD9" w:rsidRDefault="00EF3BD9" w:rsidP="00EF3BD9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b/>
          <w:bCs/>
          <w:sz w:val="24"/>
          <w:szCs w:val="24"/>
          <w:lang w:val="pt-BR"/>
        </w:rPr>
        <w:t>Limitações Gerais</w:t>
      </w:r>
      <w:r w:rsidRPr="00EF3BD9">
        <w:rPr>
          <w:rFonts w:ascii="Arial" w:hAnsi="Arial" w:cs="Arial"/>
          <w:sz w:val="24"/>
          <w:szCs w:val="24"/>
          <w:lang w:val="pt-BR"/>
        </w:rPr>
        <w:t>:</w:t>
      </w:r>
    </w:p>
    <w:p w14:paraId="6BEF1D78" w14:textId="770449B6" w:rsidR="00EF3BD9" w:rsidRPr="00EF3BD9" w:rsidRDefault="00EF3BD9" w:rsidP="00EF3BD9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Ambos os algoritmos dependem fortemente da escolha de parâmetros como o valor da base e o número primo </w:t>
      </w:r>
      <w:r w:rsidRPr="00EF3BD9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q</w:t>
      </w:r>
      <w:r w:rsidRPr="00EF3BD9">
        <w:rPr>
          <w:rFonts w:ascii="Arial" w:hAnsi="Arial" w:cs="Arial"/>
          <w:sz w:val="24"/>
          <w:szCs w:val="24"/>
          <w:lang w:val="pt-BR"/>
        </w:rPr>
        <w:t xml:space="preserve">, que podem impactar na probabilidade de colisões de </w:t>
      </w:r>
      <w:proofErr w:type="spellStart"/>
      <w:r w:rsidRPr="00EF3BD9">
        <w:rPr>
          <w:rFonts w:ascii="Arial" w:hAnsi="Arial" w:cs="Arial"/>
          <w:sz w:val="24"/>
          <w:szCs w:val="24"/>
          <w:lang w:val="pt-BR"/>
        </w:rPr>
        <w:t>has</w:t>
      </w:r>
      <w:r>
        <w:rPr>
          <w:rFonts w:ascii="Arial" w:hAnsi="Arial" w:cs="Arial"/>
          <w:sz w:val="24"/>
          <w:szCs w:val="24"/>
          <w:lang w:val="pt-BR"/>
        </w:rPr>
        <w:t>h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14:paraId="537D66E0" w14:textId="3E024EE3" w:rsidR="004D290E" w:rsidRDefault="004D290E" w:rsidP="00143BB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0551356" w14:textId="77777777" w:rsidR="00EF3BD9" w:rsidRDefault="00EF3BD9" w:rsidP="00143BB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6DCCDAF" w14:textId="77777777" w:rsidR="00EF3BD9" w:rsidRDefault="00EF3BD9" w:rsidP="00143BB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01129673" w14:textId="77777777" w:rsidR="00EF3BD9" w:rsidRDefault="00EF3BD9" w:rsidP="00143BB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5E8A2205" w14:textId="77777777" w:rsidR="00EF3BD9" w:rsidRDefault="00EF3BD9" w:rsidP="00143BB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0B2C99BC" w14:textId="77777777" w:rsidR="00EF3BD9" w:rsidRDefault="00EF3BD9" w:rsidP="00143BB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6C88290" w14:textId="77777777" w:rsidR="00EF3BD9" w:rsidRDefault="00EF3BD9" w:rsidP="00143BB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D816421" w14:textId="77777777" w:rsidR="00EF3BD9" w:rsidRDefault="00EF3BD9" w:rsidP="00143BB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5A631DC" w14:textId="77777777" w:rsidR="00EF3BD9" w:rsidRDefault="00EF3BD9" w:rsidP="00143BB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A8CCB04" w14:textId="5FBDD80D" w:rsidR="00EF3BD9" w:rsidRDefault="00EF3BD9" w:rsidP="00EF3BD9">
      <w:pPr>
        <w:pStyle w:val="Ttulo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7" w:name="_Toc184166166"/>
      <w:r>
        <w:rPr>
          <w:rFonts w:ascii="Arial" w:hAnsi="Arial" w:cs="Arial"/>
          <w:color w:val="auto"/>
          <w:lang w:val="pt-BR"/>
        </w:rPr>
        <w:lastRenderedPageBreak/>
        <w:t>6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Conclusão</w:t>
      </w:r>
      <w:bookmarkEnd w:id="17"/>
    </w:p>
    <w:p w14:paraId="09636529" w14:textId="77777777" w:rsidR="00EF3BD9" w:rsidRPr="00EF3BD9" w:rsidRDefault="00EF3BD9" w:rsidP="00EF3BD9">
      <w:pPr>
        <w:rPr>
          <w:lang w:val="pt-BR"/>
        </w:rPr>
      </w:pPr>
    </w:p>
    <w:p w14:paraId="48804A8D" w14:textId="77777777" w:rsidR="00EF3BD9" w:rsidRP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O trabalho demonstrou o impacto da técnica de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EF3BD9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na eficiência do algoritmo Rabin-Karp. Enquanto a implementação com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EF3BD9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foi superior em identificar múltiplas ocorrências, ela apresentou problemas que limitam sua robustez. O algoritmo desenvolvido em aula, embora menos eficiente, foi mais robusto em termos de manuseio de casos especiais.</w:t>
      </w:r>
    </w:p>
    <w:p w14:paraId="7CB8D471" w14:textId="77777777" w:rsidR="00EF3BD9" w:rsidRP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F3BD9">
        <w:rPr>
          <w:rFonts w:ascii="Arial" w:hAnsi="Arial" w:cs="Arial"/>
          <w:sz w:val="24"/>
          <w:szCs w:val="24"/>
          <w:lang w:val="pt-BR"/>
        </w:rPr>
        <w:t xml:space="preserve">Esse estudo reforça a importância de balancear eficiência e robustez na escolha de algoritmos, especialmente ao lidar com diferentes tipos de entradas. Para estudos futuros, melhorias na implementação do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rolling</w:t>
      </w:r>
      <w:proofErr w:type="spellEnd"/>
      <w:r w:rsidRPr="00EF3BD9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Pr="00EF3BD9">
        <w:rPr>
          <w:rFonts w:ascii="Arial" w:hAnsi="Arial" w:cs="Arial"/>
          <w:i/>
          <w:iCs/>
          <w:sz w:val="24"/>
          <w:szCs w:val="24"/>
          <w:lang w:val="pt-BR"/>
        </w:rPr>
        <w:t>hash</w:t>
      </w:r>
      <w:proofErr w:type="spellEnd"/>
      <w:r w:rsidRPr="00EF3BD9">
        <w:rPr>
          <w:rFonts w:ascii="Arial" w:hAnsi="Arial" w:cs="Arial"/>
          <w:sz w:val="24"/>
          <w:szCs w:val="24"/>
          <w:lang w:val="pt-BR"/>
        </w:rPr>
        <w:t xml:space="preserve"> poderiam ampliar sua aplicabilidade prática.</w:t>
      </w:r>
    </w:p>
    <w:p w14:paraId="0234B8F0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0B14B09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374BED8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3A29C9D8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D5A223E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3D09ADBD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38B85F24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B8E8134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685D29C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07D2D37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C99C0D4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3639D0A9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545D095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8CB4231" w14:textId="2D53FE4A" w:rsidR="00EF3BD9" w:rsidRDefault="00EF3BD9" w:rsidP="00EF3BD9">
      <w:pPr>
        <w:pStyle w:val="Ttulo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8" w:name="_Toc184166167"/>
      <w:r>
        <w:rPr>
          <w:rFonts w:ascii="Arial" w:hAnsi="Arial" w:cs="Arial"/>
          <w:color w:val="auto"/>
          <w:lang w:val="pt-BR"/>
        </w:rPr>
        <w:lastRenderedPageBreak/>
        <w:t>7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Referências</w:t>
      </w:r>
      <w:bookmarkEnd w:id="18"/>
    </w:p>
    <w:p w14:paraId="18B726D9" w14:textId="77777777" w:rsidR="00EF3BD9" w:rsidRPr="00EF3BD9" w:rsidRDefault="00EF3BD9" w:rsidP="00EF3BD9">
      <w:pPr>
        <w:rPr>
          <w:lang w:val="pt-BR"/>
        </w:rPr>
      </w:pPr>
    </w:p>
    <w:p w14:paraId="31B897DC" w14:textId="39D92969" w:rsidR="00825AF2" w:rsidRPr="00825AF2" w:rsidRDefault="00825AF2" w:rsidP="00825AF2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hyperlink r:id="rId9" w:history="1">
        <w:r w:rsidRPr="00825AF2">
          <w:rPr>
            <w:rStyle w:val="Hyperlink"/>
            <w:rFonts w:ascii="Arial" w:hAnsi="Arial" w:cs="Arial"/>
            <w:sz w:val="24"/>
            <w:szCs w:val="24"/>
            <w:lang w:val="pt-BR"/>
          </w:rPr>
          <w:t>https://www.programiz.com/dsa/rabin-karp-algorithm</w:t>
        </w:r>
      </w:hyperlink>
      <w:r w:rsidRPr="00825AF2">
        <w:rPr>
          <w:rFonts w:ascii="Arial" w:hAnsi="Arial" w:cs="Arial"/>
          <w:sz w:val="24"/>
          <w:szCs w:val="24"/>
          <w:u w:val="single"/>
          <w:lang w:val="pt-BR"/>
        </w:rPr>
        <w:t> </w:t>
      </w:r>
      <w:r w:rsidRPr="00825AF2">
        <w:rPr>
          <w:rFonts w:ascii="Arial" w:hAnsi="Arial" w:cs="Arial"/>
          <w:sz w:val="24"/>
          <w:szCs w:val="24"/>
          <w:lang w:val="pt-BR"/>
        </w:rPr>
        <w:t> </w:t>
      </w:r>
    </w:p>
    <w:p w14:paraId="11A6B169" w14:textId="0D10DB37" w:rsidR="00825AF2" w:rsidRPr="00825AF2" w:rsidRDefault="00825AF2" w:rsidP="00825AF2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hyperlink r:id="rId10" w:history="1">
        <w:r w:rsidRPr="00825AF2">
          <w:rPr>
            <w:rStyle w:val="Hyperlink"/>
            <w:rFonts w:ascii="Arial" w:hAnsi="Arial" w:cs="Arial"/>
            <w:sz w:val="24"/>
            <w:szCs w:val="24"/>
            <w:lang w:val="pt-BR"/>
          </w:rPr>
          <w:t>https://www.wikiwand.com/en/articles/Rabin%E2%80%93Karp_algorithm</w:t>
        </w:r>
      </w:hyperlink>
      <w:r w:rsidRPr="00825AF2">
        <w:rPr>
          <w:rFonts w:ascii="Arial" w:hAnsi="Arial" w:cs="Arial"/>
          <w:sz w:val="24"/>
          <w:szCs w:val="24"/>
          <w:lang w:val="pt-BR"/>
        </w:rPr>
        <w:t> </w:t>
      </w:r>
    </w:p>
    <w:p w14:paraId="42F0BE7E" w14:textId="4B58B0D4" w:rsidR="00825AF2" w:rsidRPr="00825AF2" w:rsidRDefault="00825AF2" w:rsidP="00825AF2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hyperlink r:id="rId11" w:history="1">
        <w:r w:rsidRPr="00825AF2">
          <w:rPr>
            <w:rStyle w:val="Hyperlink"/>
            <w:rFonts w:ascii="Arial" w:hAnsi="Arial" w:cs="Arial"/>
            <w:sz w:val="24"/>
            <w:szCs w:val="24"/>
            <w:lang w:val="pt-BR"/>
          </w:rPr>
          <w:t>https://www.geeksforgeeks.org/rabin-karp-algorithm-for-pattern-searching/</w:t>
        </w:r>
      </w:hyperlink>
      <w:r w:rsidRPr="00825AF2">
        <w:rPr>
          <w:rFonts w:ascii="Arial" w:hAnsi="Arial" w:cs="Arial"/>
          <w:sz w:val="24"/>
          <w:szCs w:val="24"/>
          <w:lang w:val="pt-BR"/>
        </w:rPr>
        <w:t> </w:t>
      </w:r>
    </w:p>
    <w:p w14:paraId="1AC8EA25" w14:textId="77777777" w:rsidR="00EF3BD9" w:rsidRDefault="00EF3BD9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0CA76808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10E5A0C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D180157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A266E96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00B6211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6D42DF9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FA37738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63328C4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92E8D6E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02F242C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3FAE62F3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7DB3C01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45BD9AC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342A4B6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6C94919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5AEACD19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67E10C5" w14:textId="77777777" w:rsidR="00825AF2" w:rsidRDefault="00825AF2" w:rsidP="00EF3BD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5E5F9BBA" w14:textId="7E0B9A76" w:rsidR="00825AF2" w:rsidRDefault="00825AF2" w:rsidP="00825AF2">
      <w:pPr>
        <w:pStyle w:val="Ttulo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9" w:name="_Toc184166168"/>
      <w:r>
        <w:rPr>
          <w:rFonts w:ascii="Arial" w:hAnsi="Arial" w:cs="Arial"/>
          <w:color w:val="auto"/>
          <w:lang w:val="pt-BR"/>
        </w:rPr>
        <w:lastRenderedPageBreak/>
        <w:t>8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Apêndices</w:t>
      </w:r>
      <w:bookmarkEnd w:id="19"/>
    </w:p>
    <w:p w14:paraId="14E621D0" w14:textId="77777777" w:rsidR="00825AF2" w:rsidRPr="00EF3BD9" w:rsidRDefault="00825AF2" w:rsidP="00825AF2">
      <w:pPr>
        <w:rPr>
          <w:lang w:val="pt-BR"/>
        </w:rPr>
      </w:pPr>
    </w:p>
    <w:p w14:paraId="716A3C5E" w14:textId="4A4EC608" w:rsidR="00825AF2" w:rsidRDefault="00825AF2" w:rsidP="00825AF2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20" w:name="_Toc184166169"/>
      <w:r>
        <w:rPr>
          <w:rFonts w:ascii="Arial" w:hAnsi="Arial" w:cs="Arial"/>
          <w:color w:val="auto"/>
          <w:lang w:val="pt-BR"/>
        </w:rPr>
        <w:t>8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Código Fonte</w:t>
      </w:r>
      <w:bookmarkEnd w:id="20"/>
    </w:p>
    <w:p w14:paraId="3CB1DE7A" w14:textId="6B65D7E6" w:rsidR="00825AF2" w:rsidRDefault="00825AF2" w:rsidP="00825AF2">
      <w:pPr>
        <w:pStyle w:val="Ttulo3"/>
        <w:spacing w:line="360" w:lineRule="auto"/>
        <w:rPr>
          <w:rFonts w:ascii="Arial" w:hAnsi="Arial" w:cs="Arial"/>
          <w:color w:val="auto"/>
          <w:lang w:val="pt-BR"/>
        </w:rPr>
      </w:pPr>
      <w:bookmarkStart w:id="21" w:name="_Toc184166170"/>
      <w:r>
        <w:rPr>
          <w:rFonts w:ascii="Arial" w:hAnsi="Arial" w:cs="Arial"/>
          <w:color w:val="auto"/>
          <w:lang w:val="pt-BR"/>
        </w:rPr>
        <w:t>8</w:t>
      </w:r>
      <w:r w:rsidRPr="00475F38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 w:rsidRPr="00475F38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 w:rsidRPr="00475F38">
        <w:rPr>
          <w:rFonts w:ascii="Arial" w:hAnsi="Arial" w:cs="Arial"/>
          <w:color w:val="auto"/>
          <w:lang w:val="pt-BR"/>
        </w:rPr>
        <w:t xml:space="preserve"> </w:t>
      </w:r>
      <w:proofErr w:type="spellStart"/>
      <w:r>
        <w:rPr>
          <w:rFonts w:ascii="Arial" w:hAnsi="Arial" w:cs="Arial"/>
          <w:color w:val="auto"/>
          <w:lang w:val="pt-BR"/>
        </w:rPr>
        <w:t>RabinKarpAula</w:t>
      </w:r>
      <w:bookmarkEnd w:id="21"/>
      <w:proofErr w:type="spellEnd"/>
    </w:p>
    <w:p w14:paraId="6F5ED547" w14:textId="77777777" w:rsidR="00825AF2" w:rsidRPr="00825AF2" w:rsidRDefault="00825AF2" w:rsidP="00825AF2">
      <w:pPr>
        <w:rPr>
          <w:lang w:val="pt-BR"/>
        </w:rPr>
      </w:pPr>
    </w:p>
    <w:p w14:paraId="6A7D2775" w14:textId="472007A7" w:rsidR="00825AF2" w:rsidRDefault="00825AF2" w:rsidP="00825AF2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 w:rsidRPr="00825AF2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32D25986" wp14:editId="307184EA">
            <wp:extent cx="5303808" cy="4848225"/>
            <wp:effectExtent l="0" t="0" r="0" b="0"/>
            <wp:docPr id="7978994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948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868" cy="48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B691" w14:textId="77777777" w:rsidR="00825AF2" w:rsidRDefault="00825AF2" w:rsidP="00825AF2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14:paraId="686894A7" w14:textId="77777777" w:rsidR="00825AF2" w:rsidRDefault="00825AF2" w:rsidP="00825AF2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14:paraId="361D9763" w14:textId="77777777" w:rsidR="00825AF2" w:rsidRDefault="00825AF2" w:rsidP="00825AF2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14:paraId="0C13933B" w14:textId="77777777" w:rsidR="00825AF2" w:rsidRDefault="00825AF2" w:rsidP="00825AF2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14:paraId="1D182D3D" w14:textId="61E58431" w:rsidR="00825AF2" w:rsidRDefault="00825AF2" w:rsidP="00825AF2">
      <w:pPr>
        <w:pStyle w:val="Ttulo3"/>
        <w:spacing w:line="360" w:lineRule="auto"/>
        <w:rPr>
          <w:rFonts w:ascii="Arial" w:hAnsi="Arial" w:cs="Arial"/>
          <w:color w:val="auto"/>
          <w:lang w:val="pt-BR"/>
        </w:rPr>
      </w:pPr>
      <w:bookmarkStart w:id="22" w:name="_Toc184166171"/>
      <w:r>
        <w:rPr>
          <w:rFonts w:ascii="Arial" w:hAnsi="Arial" w:cs="Arial"/>
          <w:color w:val="auto"/>
          <w:lang w:val="pt-BR"/>
        </w:rPr>
        <w:lastRenderedPageBreak/>
        <w:t>8</w:t>
      </w:r>
      <w:r w:rsidRPr="00475F38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 w:rsidRPr="00475F38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2.</w:t>
      </w:r>
      <w:r w:rsidRPr="00475F38">
        <w:rPr>
          <w:rFonts w:ascii="Arial" w:hAnsi="Arial" w:cs="Arial"/>
          <w:color w:val="auto"/>
          <w:lang w:val="pt-BR"/>
        </w:rPr>
        <w:t xml:space="preserve"> </w:t>
      </w:r>
      <w:proofErr w:type="spellStart"/>
      <w:r>
        <w:rPr>
          <w:rFonts w:ascii="Arial" w:hAnsi="Arial" w:cs="Arial"/>
          <w:color w:val="auto"/>
          <w:lang w:val="pt-BR"/>
        </w:rPr>
        <w:t>RabinKarp</w:t>
      </w:r>
      <w:r>
        <w:rPr>
          <w:rFonts w:ascii="Arial" w:hAnsi="Arial" w:cs="Arial"/>
          <w:color w:val="auto"/>
          <w:lang w:val="pt-BR"/>
        </w:rPr>
        <w:t>Trabalho</w:t>
      </w:r>
      <w:bookmarkEnd w:id="22"/>
      <w:proofErr w:type="spellEnd"/>
    </w:p>
    <w:p w14:paraId="1DCC156E" w14:textId="77777777" w:rsidR="00825AF2" w:rsidRPr="00825AF2" w:rsidRDefault="00825AF2" w:rsidP="00825AF2">
      <w:pPr>
        <w:rPr>
          <w:lang w:val="pt-BR"/>
        </w:rPr>
      </w:pPr>
    </w:p>
    <w:p w14:paraId="09E3590F" w14:textId="142993C1" w:rsidR="00825AF2" w:rsidRPr="00825AF2" w:rsidRDefault="00825AF2" w:rsidP="00825AF2">
      <w:pPr>
        <w:jc w:val="center"/>
        <w:rPr>
          <w:lang w:val="pt-BR"/>
        </w:rPr>
      </w:pPr>
      <w:r w:rsidRPr="00825AF2">
        <w:rPr>
          <w:lang w:val="pt-BR"/>
        </w:rPr>
        <w:drawing>
          <wp:inline distT="0" distB="0" distL="0" distR="0" wp14:anchorId="75BF4091" wp14:editId="4AABCDEB">
            <wp:extent cx="4994275" cy="7429500"/>
            <wp:effectExtent l="0" t="0" r="0" b="0"/>
            <wp:docPr id="1005227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7808" name="Imagem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667" cy="74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DE3" w14:textId="3A7F373A" w:rsidR="00825AF2" w:rsidRDefault="00825AF2" w:rsidP="00825AF2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23" w:name="_Toc184166172"/>
      <w:r>
        <w:rPr>
          <w:rFonts w:ascii="Arial" w:hAnsi="Arial" w:cs="Arial"/>
          <w:color w:val="auto"/>
          <w:lang w:val="pt-BR"/>
        </w:rPr>
        <w:lastRenderedPageBreak/>
        <w:t>8</w:t>
      </w:r>
      <w:r w:rsidRPr="000531A5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2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Resultados Detalhados</w:t>
      </w:r>
      <w:bookmarkEnd w:id="23"/>
    </w:p>
    <w:p w14:paraId="4619D32C" w14:textId="19A07A83" w:rsidR="00825AF2" w:rsidRDefault="00825AF2" w:rsidP="00825AF2">
      <w:pPr>
        <w:pStyle w:val="Ttulo3"/>
        <w:spacing w:line="360" w:lineRule="auto"/>
        <w:rPr>
          <w:rFonts w:ascii="Arial" w:hAnsi="Arial" w:cs="Arial"/>
          <w:color w:val="auto"/>
          <w:lang w:val="pt-BR"/>
        </w:rPr>
      </w:pPr>
      <w:bookmarkStart w:id="24" w:name="_Toc184166173"/>
      <w:r>
        <w:rPr>
          <w:rFonts w:ascii="Arial" w:hAnsi="Arial" w:cs="Arial"/>
          <w:color w:val="auto"/>
          <w:lang w:val="pt-BR"/>
        </w:rPr>
        <w:t>8</w:t>
      </w:r>
      <w:r w:rsidRPr="00475F38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2</w:t>
      </w:r>
      <w:r w:rsidRPr="00475F38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1</w:t>
      </w:r>
      <w:r>
        <w:rPr>
          <w:rFonts w:ascii="Arial" w:hAnsi="Arial" w:cs="Arial"/>
          <w:color w:val="auto"/>
          <w:lang w:val="pt-BR"/>
        </w:rPr>
        <w:t>.</w:t>
      </w:r>
      <w:r w:rsidRPr="00475F38">
        <w:rPr>
          <w:rFonts w:ascii="Arial" w:hAnsi="Arial" w:cs="Arial"/>
          <w:color w:val="auto"/>
          <w:lang w:val="pt-BR"/>
        </w:rPr>
        <w:t xml:space="preserve"> </w:t>
      </w:r>
      <w:proofErr w:type="spellStart"/>
      <w:r>
        <w:rPr>
          <w:rFonts w:ascii="Arial" w:hAnsi="Arial" w:cs="Arial"/>
          <w:color w:val="auto"/>
          <w:lang w:val="pt-BR"/>
        </w:rPr>
        <w:t>RabinKarpAula</w:t>
      </w:r>
      <w:bookmarkEnd w:id="24"/>
      <w:proofErr w:type="spellEnd"/>
    </w:p>
    <w:p w14:paraId="580204C3" w14:textId="77777777" w:rsidR="00825AF2" w:rsidRPr="00825AF2" w:rsidRDefault="00825AF2" w:rsidP="00825AF2">
      <w:pPr>
        <w:rPr>
          <w:lang w:val="pt-BR"/>
        </w:rPr>
      </w:pPr>
    </w:p>
    <w:p w14:paraId="6E46D525" w14:textId="7EF5F149" w:rsidR="00825AF2" w:rsidRPr="00825AF2" w:rsidRDefault="00825AF2" w:rsidP="00825AF2">
      <w:pPr>
        <w:jc w:val="center"/>
        <w:rPr>
          <w:lang w:val="pt-BR"/>
        </w:rPr>
      </w:pPr>
      <w:r w:rsidRPr="00825AF2">
        <w:rPr>
          <w:lang w:val="pt-BR"/>
        </w:rPr>
        <w:drawing>
          <wp:inline distT="0" distB="0" distL="0" distR="0" wp14:anchorId="3C366F90" wp14:editId="42E00166">
            <wp:extent cx="3972479" cy="6792273"/>
            <wp:effectExtent l="0" t="0" r="9525" b="8890"/>
            <wp:docPr id="13612743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437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0BA2" w14:textId="018EC4EC" w:rsidR="00825AF2" w:rsidRDefault="00825AF2" w:rsidP="00825AF2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14:paraId="244B6A6D" w14:textId="3D1C0E3B" w:rsidR="00825AF2" w:rsidRDefault="00825AF2" w:rsidP="00825AF2">
      <w:pPr>
        <w:pStyle w:val="Ttulo3"/>
        <w:spacing w:line="360" w:lineRule="auto"/>
        <w:rPr>
          <w:rFonts w:ascii="Arial" w:hAnsi="Arial" w:cs="Arial"/>
          <w:color w:val="auto"/>
          <w:lang w:val="pt-BR"/>
        </w:rPr>
      </w:pPr>
      <w:bookmarkStart w:id="25" w:name="_Toc184166174"/>
      <w:r>
        <w:rPr>
          <w:rFonts w:ascii="Arial" w:hAnsi="Arial" w:cs="Arial"/>
          <w:color w:val="auto"/>
          <w:lang w:val="pt-BR"/>
        </w:rPr>
        <w:lastRenderedPageBreak/>
        <w:t>8</w:t>
      </w:r>
      <w:r w:rsidRPr="00475F38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2</w:t>
      </w:r>
      <w:r w:rsidRPr="00475F38">
        <w:rPr>
          <w:rFonts w:ascii="Arial" w:hAnsi="Arial" w:cs="Arial"/>
          <w:color w:val="auto"/>
          <w:lang w:val="pt-BR"/>
        </w:rPr>
        <w:t>.</w:t>
      </w:r>
      <w:r>
        <w:rPr>
          <w:rFonts w:ascii="Arial" w:hAnsi="Arial" w:cs="Arial"/>
          <w:color w:val="auto"/>
          <w:lang w:val="pt-BR"/>
        </w:rPr>
        <w:t>2.</w:t>
      </w:r>
      <w:r w:rsidRPr="00475F38">
        <w:rPr>
          <w:rFonts w:ascii="Arial" w:hAnsi="Arial" w:cs="Arial"/>
          <w:color w:val="auto"/>
          <w:lang w:val="pt-BR"/>
        </w:rPr>
        <w:t xml:space="preserve"> </w:t>
      </w:r>
      <w:proofErr w:type="spellStart"/>
      <w:r>
        <w:rPr>
          <w:rFonts w:ascii="Arial" w:hAnsi="Arial" w:cs="Arial"/>
          <w:color w:val="auto"/>
          <w:lang w:val="pt-BR"/>
        </w:rPr>
        <w:t>RabinKarpTrabalho</w:t>
      </w:r>
      <w:bookmarkEnd w:id="25"/>
      <w:proofErr w:type="spellEnd"/>
    </w:p>
    <w:p w14:paraId="7A99A9FA" w14:textId="77777777" w:rsidR="00825AF2" w:rsidRPr="00825AF2" w:rsidRDefault="00825AF2" w:rsidP="00825AF2">
      <w:pPr>
        <w:rPr>
          <w:lang w:val="pt-BR"/>
        </w:rPr>
      </w:pPr>
    </w:p>
    <w:p w14:paraId="227F04CA" w14:textId="0CF8FA06" w:rsidR="00825AF2" w:rsidRDefault="00825AF2" w:rsidP="00825AF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825AF2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469C79E4" wp14:editId="2708DA03">
            <wp:extent cx="6173483" cy="3171825"/>
            <wp:effectExtent l="0" t="0" r="0" b="0"/>
            <wp:docPr id="16479816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169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4782" cy="31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6C08" w14:textId="676ADB1F" w:rsidR="00825AF2" w:rsidRDefault="00825AF2" w:rsidP="00825AF2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14:paraId="7A752BD3" w14:textId="13A6314B" w:rsidR="00825AF2" w:rsidRPr="0056335D" w:rsidRDefault="00825AF2" w:rsidP="00825AF2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sectPr w:rsidR="00825AF2" w:rsidRPr="0056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878"/>
    <w:multiLevelType w:val="multilevel"/>
    <w:tmpl w:val="9EB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61A42"/>
    <w:multiLevelType w:val="multilevel"/>
    <w:tmpl w:val="3AA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8360C2"/>
    <w:multiLevelType w:val="multilevel"/>
    <w:tmpl w:val="63CE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06188"/>
    <w:multiLevelType w:val="hybridMultilevel"/>
    <w:tmpl w:val="BEB6D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E68F8"/>
    <w:multiLevelType w:val="multilevel"/>
    <w:tmpl w:val="80D6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65A9A"/>
    <w:multiLevelType w:val="multilevel"/>
    <w:tmpl w:val="0856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D3831"/>
    <w:multiLevelType w:val="hybridMultilevel"/>
    <w:tmpl w:val="CCB4A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47FD9"/>
    <w:multiLevelType w:val="multilevel"/>
    <w:tmpl w:val="FF7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648CD"/>
    <w:multiLevelType w:val="multilevel"/>
    <w:tmpl w:val="6B0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484EEC"/>
    <w:multiLevelType w:val="multilevel"/>
    <w:tmpl w:val="ED16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D27F43"/>
    <w:multiLevelType w:val="multilevel"/>
    <w:tmpl w:val="054C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70B7D"/>
    <w:multiLevelType w:val="multilevel"/>
    <w:tmpl w:val="BCA2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96E90"/>
    <w:multiLevelType w:val="multilevel"/>
    <w:tmpl w:val="B214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4F064B"/>
    <w:multiLevelType w:val="multilevel"/>
    <w:tmpl w:val="286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17E7A"/>
    <w:multiLevelType w:val="multilevel"/>
    <w:tmpl w:val="E7C8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54D6A"/>
    <w:multiLevelType w:val="multilevel"/>
    <w:tmpl w:val="1E1E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14482"/>
    <w:multiLevelType w:val="multilevel"/>
    <w:tmpl w:val="E13C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30497A"/>
    <w:multiLevelType w:val="multilevel"/>
    <w:tmpl w:val="38AC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5D73E3"/>
    <w:multiLevelType w:val="multilevel"/>
    <w:tmpl w:val="187C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A8555E"/>
    <w:multiLevelType w:val="multilevel"/>
    <w:tmpl w:val="8C6C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52A54"/>
    <w:multiLevelType w:val="multilevel"/>
    <w:tmpl w:val="41E6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13784A"/>
    <w:multiLevelType w:val="multilevel"/>
    <w:tmpl w:val="F3D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064C2E"/>
    <w:multiLevelType w:val="multilevel"/>
    <w:tmpl w:val="8C72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96F8B"/>
    <w:multiLevelType w:val="multilevel"/>
    <w:tmpl w:val="FD5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092A0D"/>
    <w:multiLevelType w:val="multilevel"/>
    <w:tmpl w:val="EE7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1468D"/>
    <w:multiLevelType w:val="multilevel"/>
    <w:tmpl w:val="A8B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670A47"/>
    <w:multiLevelType w:val="multilevel"/>
    <w:tmpl w:val="CE7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938F2"/>
    <w:multiLevelType w:val="multilevel"/>
    <w:tmpl w:val="DCA6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F1C9C"/>
    <w:multiLevelType w:val="multilevel"/>
    <w:tmpl w:val="923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764C21"/>
    <w:multiLevelType w:val="multilevel"/>
    <w:tmpl w:val="C4C2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FC44A1"/>
    <w:multiLevelType w:val="multilevel"/>
    <w:tmpl w:val="4680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5A13EB"/>
    <w:multiLevelType w:val="multilevel"/>
    <w:tmpl w:val="870A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152118"/>
    <w:multiLevelType w:val="multilevel"/>
    <w:tmpl w:val="88F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CC7E45"/>
    <w:multiLevelType w:val="multilevel"/>
    <w:tmpl w:val="0254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B530A9"/>
    <w:multiLevelType w:val="multilevel"/>
    <w:tmpl w:val="207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930299"/>
    <w:multiLevelType w:val="multilevel"/>
    <w:tmpl w:val="B2E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CB716C"/>
    <w:multiLevelType w:val="multilevel"/>
    <w:tmpl w:val="6128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9864E21"/>
    <w:multiLevelType w:val="multilevel"/>
    <w:tmpl w:val="2F5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5005FB"/>
    <w:multiLevelType w:val="multilevel"/>
    <w:tmpl w:val="513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524505">
    <w:abstractNumId w:val="36"/>
  </w:num>
  <w:num w:numId="2" w16cid:durableId="965739547">
    <w:abstractNumId w:val="17"/>
  </w:num>
  <w:num w:numId="3" w16cid:durableId="808982128">
    <w:abstractNumId w:val="13"/>
  </w:num>
  <w:num w:numId="4" w16cid:durableId="1310745131">
    <w:abstractNumId w:val="38"/>
  </w:num>
  <w:num w:numId="5" w16cid:durableId="24602491">
    <w:abstractNumId w:val="33"/>
  </w:num>
  <w:num w:numId="6" w16cid:durableId="1658804112">
    <w:abstractNumId w:val="18"/>
  </w:num>
  <w:num w:numId="7" w16cid:durableId="1673491009">
    <w:abstractNumId w:val="32"/>
  </w:num>
  <w:num w:numId="8" w16cid:durableId="1981493569">
    <w:abstractNumId w:val="37"/>
  </w:num>
  <w:num w:numId="9" w16cid:durableId="1272712023">
    <w:abstractNumId w:val="25"/>
  </w:num>
  <w:num w:numId="10" w16cid:durableId="1290666156">
    <w:abstractNumId w:val="23"/>
  </w:num>
  <w:num w:numId="11" w16cid:durableId="972250992">
    <w:abstractNumId w:val="1"/>
  </w:num>
  <w:num w:numId="12" w16cid:durableId="1585335880">
    <w:abstractNumId w:val="9"/>
  </w:num>
  <w:num w:numId="13" w16cid:durableId="663044364">
    <w:abstractNumId w:val="29"/>
  </w:num>
  <w:num w:numId="14" w16cid:durableId="850533605">
    <w:abstractNumId w:val="16"/>
  </w:num>
  <w:num w:numId="15" w16cid:durableId="1258559084">
    <w:abstractNumId w:val="12"/>
  </w:num>
  <w:num w:numId="16" w16cid:durableId="1166439094">
    <w:abstractNumId w:val="30"/>
  </w:num>
  <w:num w:numId="17" w16cid:durableId="1984306806">
    <w:abstractNumId w:val="28"/>
  </w:num>
  <w:num w:numId="18" w16cid:durableId="682249463">
    <w:abstractNumId w:val="21"/>
  </w:num>
  <w:num w:numId="19" w16cid:durableId="2054303896">
    <w:abstractNumId w:val="31"/>
  </w:num>
  <w:num w:numId="20" w16cid:durableId="2128547807">
    <w:abstractNumId w:val="0"/>
  </w:num>
  <w:num w:numId="21" w16cid:durableId="1504205455">
    <w:abstractNumId w:val="8"/>
  </w:num>
  <w:num w:numId="22" w16cid:durableId="1750541670">
    <w:abstractNumId w:val="5"/>
  </w:num>
  <w:num w:numId="23" w16cid:durableId="505756353">
    <w:abstractNumId w:val="2"/>
  </w:num>
  <w:num w:numId="24" w16cid:durableId="1241331072">
    <w:abstractNumId w:val="20"/>
  </w:num>
  <w:num w:numId="25" w16cid:durableId="1595363950">
    <w:abstractNumId w:val="4"/>
  </w:num>
  <w:num w:numId="26" w16cid:durableId="170410428">
    <w:abstractNumId w:val="27"/>
  </w:num>
  <w:num w:numId="27" w16cid:durableId="1540972448">
    <w:abstractNumId w:val="7"/>
  </w:num>
  <w:num w:numId="28" w16cid:durableId="2032220297">
    <w:abstractNumId w:val="19"/>
  </w:num>
  <w:num w:numId="29" w16cid:durableId="463885459">
    <w:abstractNumId w:val="15"/>
  </w:num>
  <w:num w:numId="30" w16cid:durableId="1906332190">
    <w:abstractNumId w:val="6"/>
  </w:num>
  <w:num w:numId="31" w16cid:durableId="1059134865">
    <w:abstractNumId w:val="11"/>
  </w:num>
  <w:num w:numId="32" w16cid:durableId="627247667">
    <w:abstractNumId w:val="34"/>
  </w:num>
  <w:num w:numId="33" w16cid:durableId="381638346">
    <w:abstractNumId w:val="10"/>
  </w:num>
  <w:num w:numId="34" w16cid:durableId="981882002">
    <w:abstractNumId w:val="22"/>
  </w:num>
  <w:num w:numId="35" w16cid:durableId="699866256">
    <w:abstractNumId w:val="14"/>
  </w:num>
  <w:num w:numId="36" w16cid:durableId="291641866">
    <w:abstractNumId w:val="35"/>
  </w:num>
  <w:num w:numId="37" w16cid:durableId="1876967961">
    <w:abstractNumId w:val="24"/>
  </w:num>
  <w:num w:numId="38" w16cid:durableId="137841925">
    <w:abstractNumId w:val="26"/>
  </w:num>
  <w:num w:numId="39" w16cid:durableId="1504082845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F"/>
    <w:rsid w:val="000162D9"/>
    <w:rsid w:val="000531A5"/>
    <w:rsid w:val="000812DC"/>
    <w:rsid w:val="000849AC"/>
    <w:rsid w:val="000947A2"/>
    <w:rsid w:val="000952B6"/>
    <w:rsid w:val="000C0B40"/>
    <w:rsid w:val="00143BB4"/>
    <w:rsid w:val="00157A10"/>
    <w:rsid w:val="00173123"/>
    <w:rsid w:val="00181440"/>
    <w:rsid w:val="001C1202"/>
    <w:rsid w:val="001F5534"/>
    <w:rsid w:val="00203E67"/>
    <w:rsid w:val="00205929"/>
    <w:rsid w:val="00276FB9"/>
    <w:rsid w:val="00293380"/>
    <w:rsid w:val="002D5C25"/>
    <w:rsid w:val="00305BA2"/>
    <w:rsid w:val="00352B5B"/>
    <w:rsid w:val="00357FA8"/>
    <w:rsid w:val="003B3E8E"/>
    <w:rsid w:val="004314C7"/>
    <w:rsid w:val="00457CD3"/>
    <w:rsid w:val="0047312E"/>
    <w:rsid w:val="00473633"/>
    <w:rsid w:val="00475F38"/>
    <w:rsid w:val="004850F6"/>
    <w:rsid w:val="00497FF3"/>
    <w:rsid w:val="004D290E"/>
    <w:rsid w:val="00503809"/>
    <w:rsid w:val="00504372"/>
    <w:rsid w:val="00525115"/>
    <w:rsid w:val="00544888"/>
    <w:rsid w:val="00556F43"/>
    <w:rsid w:val="0056335D"/>
    <w:rsid w:val="00576150"/>
    <w:rsid w:val="00583EBA"/>
    <w:rsid w:val="005D7C76"/>
    <w:rsid w:val="0062325E"/>
    <w:rsid w:val="006C2BBD"/>
    <w:rsid w:val="00707134"/>
    <w:rsid w:val="007131D2"/>
    <w:rsid w:val="00725ACD"/>
    <w:rsid w:val="00741411"/>
    <w:rsid w:val="007B1D1C"/>
    <w:rsid w:val="008115C2"/>
    <w:rsid w:val="00825AF2"/>
    <w:rsid w:val="00890CC0"/>
    <w:rsid w:val="008C5783"/>
    <w:rsid w:val="00940293"/>
    <w:rsid w:val="00944067"/>
    <w:rsid w:val="00970F32"/>
    <w:rsid w:val="009912EA"/>
    <w:rsid w:val="009969A5"/>
    <w:rsid w:val="009C11D4"/>
    <w:rsid w:val="00A10BFA"/>
    <w:rsid w:val="00A33A03"/>
    <w:rsid w:val="00A55598"/>
    <w:rsid w:val="00A62607"/>
    <w:rsid w:val="00A85551"/>
    <w:rsid w:val="00A9162F"/>
    <w:rsid w:val="00A976D1"/>
    <w:rsid w:val="00B10D65"/>
    <w:rsid w:val="00B17940"/>
    <w:rsid w:val="00B30FFA"/>
    <w:rsid w:val="00B3596D"/>
    <w:rsid w:val="00B529AF"/>
    <w:rsid w:val="00B8672A"/>
    <w:rsid w:val="00B91862"/>
    <w:rsid w:val="00B91BB4"/>
    <w:rsid w:val="00C1178A"/>
    <w:rsid w:val="00C376A0"/>
    <w:rsid w:val="00C87116"/>
    <w:rsid w:val="00C87380"/>
    <w:rsid w:val="00C93C30"/>
    <w:rsid w:val="00CB7AAD"/>
    <w:rsid w:val="00D20922"/>
    <w:rsid w:val="00D224E4"/>
    <w:rsid w:val="00D467EA"/>
    <w:rsid w:val="00D56396"/>
    <w:rsid w:val="00D6522B"/>
    <w:rsid w:val="00DF7495"/>
    <w:rsid w:val="00E02F9E"/>
    <w:rsid w:val="00E94C60"/>
    <w:rsid w:val="00EA2E48"/>
    <w:rsid w:val="00EB1322"/>
    <w:rsid w:val="00ED4804"/>
    <w:rsid w:val="00EE4B4B"/>
    <w:rsid w:val="00EF3BD9"/>
    <w:rsid w:val="00F172C2"/>
    <w:rsid w:val="00F907D7"/>
    <w:rsid w:val="00F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3829"/>
  <w15:chartTrackingRefBased/>
  <w15:docId w15:val="{638620FC-2A8C-4C01-9DEC-70BBB91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F2"/>
  </w:style>
  <w:style w:type="paragraph" w:styleId="Ttulo1">
    <w:name w:val="heading 1"/>
    <w:basedOn w:val="Normal"/>
    <w:next w:val="Normal"/>
    <w:link w:val="Ttulo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5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9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29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9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0C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5C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B91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rabin-karp-algorithm-for-pattern-search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wikiwand.com/en/articles/Rabin%E2%80%93Karp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dsa/rabin-karp-algorith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EE8-2F2D-4BD6-A318-D693A983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2055</Words>
  <Characters>11101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CACABUENA;Felipe Freitas;Carolina Ferreira</dc:creator>
  <cp:keywords>UX;T1</cp:keywords>
  <dc:description/>
  <cp:lastModifiedBy>MATEUS CACABUENA</cp:lastModifiedBy>
  <cp:revision>8</cp:revision>
  <cp:lastPrinted>2024-12-04T03:56:00Z</cp:lastPrinted>
  <dcterms:created xsi:type="dcterms:W3CDTF">2024-11-14T21:29:00Z</dcterms:created>
  <dcterms:modified xsi:type="dcterms:W3CDTF">2024-12-04T03:56:00Z</dcterms:modified>
</cp:coreProperties>
</file>