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DC75EC" w14:textId="28A4BF2B" w:rsidR="00624050" w:rsidRDefault="00624050" w:rsidP="00624050">
      <w:pPr>
        <w:jc w:val="center"/>
        <w:rPr>
          <w:sz w:val="48"/>
          <w:szCs w:val="48"/>
        </w:rPr>
      </w:pPr>
      <w:r w:rsidRPr="001657BB">
        <w:rPr>
          <w:sz w:val="48"/>
          <w:szCs w:val="48"/>
        </w:rPr>
        <w:t>Estudo</w:t>
      </w:r>
    </w:p>
    <w:p w14:paraId="003C2C2F" w14:textId="2B170AA9" w:rsidR="00624050" w:rsidRDefault="00624050" w:rsidP="00624050">
      <w:pPr>
        <w:rPr>
          <w:rFonts w:ascii="Calibri" w:hAnsi="Calibri" w:cs="Calibri"/>
        </w:rPr>
      </w:pPr>
      <w:r>
        <w:rPr>
          <w:rFonts w:ascii="Calibri" w:hAnsi="Calibri" w:cs="Calibri"/>
        </w:rPr>
        <w:t>Aula 16 (</w:t>
      </w:r>
      <w:r w:rsidRPr="00624050">
        <w:rPr>
          <w:rFonts w:ascii="Calibri" w:hAnsi="Calibri" w:cs="Calibri"/>
          <w:b/>
          <w:bCs/>
        </w:rPr>
        <w:t>Gerência de Memória</w:t>
      </w:r>
      <w:r>
        <w:rPr>
          <w:rFonts w:ascii="Calibri" w:hAnsi="Calibri" w:cs="Calibri"/>
        </w:rPr>
        <w:t>) –</w:t>
      </w:r>
    </w:p>
    <w:p w14:paraId="3DB18705" w14:textId="4A710ED8" w:rsid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Controla as unidades de memória (aloca se está em uso ou não)</w:t>
      </w:r>
    </w:p>
    <w:p w14:paraId="0D37DB24" w14:textId="4A7F935D" w:rsid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Libera as unidades de memória quando um processo terminou</w:t>
      </w:r>
    </w:p>
    <w:p w14:paraId="46B80F32" w14:textId="49EAFD1B" w:rsidR="00624050" w:rsidRP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Trata do Swapping entre memórias</w:t>
      </w:r>
    </w:p>
    <w:p w14:paraId="5619503E" w14:textId="46652F1E" w:rsidR="00624050" w:rsidRDefault="00624050" w:rsidP="00624050">
      <w:pPr>
        <w:pStyle w:val="PargrafodaLista"/>
        <w:numPr>
          <w:ilvl w:val="0"/>
          <w:numId w:val="1"/>
        </w:numPr>
      </w:pPr>
      <w:r>
        <w:t xml:space="preserve">Recurso caro e escasso; </w:t>
      </w:r>
    </w:p>
    <w:p w14:paraId="5BEC4EBE" w14:textId="2F4FCA47" w:rsidR="00624050" w:rsidRDefault="00624050" w:rsidP="00624050">
      <w:pPr>
        <w:pStyle w:val="PargrafodaLista"/>
        <w:numPr>
          <w:ilvl w:val="0"/>
          <w:numId w:val="1"/>
        </w:numPr>
      </w:pPr>
      <w:r>
        <w:t xml:space="preserve">Quanto mais processos residentes na memória principal, melhor será o compartilhamento do processador; </w:t>
      </w:r>
    </w:p>
    <w:p w14:paraId="5D686E63" w14:textId="4CE681F2" w:rsidR="00624050" w:rsidRDefault="00723CAB" w:rsidP="00723CAB">
      <w:pPr>
        <w:pStyle w:val="PargrafodaLista"/>
        <w:numPr>
          <w:ilvl w:val="0"/>
          <w:numId w:val="1"/>
        </w:numPr>
      </w:pPr>
      <w:r>
        <w:rPr>
          <w:b/>
          <w:bCs/>
        </w:rPr>
        <w:t xml:space="preserve">Memória Lógica: </w:t>
      </w:r>
      <w:r>
        <w:t>processo é capaz de acessar e enxerga</w:t>
      </w:r>
    </w:p>
    <w:p w14:paraId="15E8F45F" w14:textId="246B16C1" w:rsidR="00723CAB" w:rsidRDefault="00723CAB" w:rsidP="00723CAB">
      <w:pPr>
        <w:pStyle w:val="PargrafodaLista"/>
        <w:numPr>
          <w:ilvl w:val="0"/>
          <w:numId w:val="1"/>
        </w:numPr>
      </w:pPr>
      <w:r>
        <w:rPr>
          <w:b/>
          <w:bCs/>
        </w:rPr>
        <w:t>Memória Física:</w:t>
      </w:r>
      <w:r>
        <w:t xml:space="preserve"> memória integrada (real)</w:t>
      </w:r>
    </w:p>
    <w:p w14:paraId="3C4D6C11" w14:textId="52F1FAA1" w:rsidR="00723CAB" w:rsidRDefault="00723CAB" w:rsidP="00723CAB">
      <w:pPr>
        <w:rPr>
          <w:b/>
          <w:bCs/>
        </w:rPr>
      </w:pPr>
      <w:r>
        <w:rPr>
          <w:b/>
          <w:bCs/>
        </w:rPr>
        <w:t>Técnicas de Gerência de Memória Real (física)</w:t>
      </w:r>
    </w:p>
    <w:p w14:paraId="44161771" w14:textId="7ACFBA53" w:rsidR="00723CAB" w:rsidRDefault="00723CAB" w:rsidP="00723CAB">
      <w:pPr>
        <w:rPr>
          <w:b/>
          <w:bCs/>
        </w:rPr>
      </w:pPr>
      <w:r>
        <w:rPr>
          <w:b/>
          <w:bCs/>
        </w:rPr>
        <w:t>Alocação Contígua Simples</w:t>
      </w:r>
    </w:p>
    <w:p w14:paraId="6C5B3A48" w14:textId="427610CA" w:rsidR="00624050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Mais antiga, divide em área de SO e Usuário, sem proteção (usuário pode acessar SO)</w:t>
      </w:r>
    </w:p>
    <w:p w14:paraId="2A2C8040" w14:textId="49D2D65B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Usuário não pode usar mais do que o disponível</w:t>
      </w:r>
    </w:p>
    <w:p w14:paraId="2D61DCD6" w14:textId="68ABB5CA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Registrador delimita áreas de SO e Usuário</w:t>
      </w:r>
    </w:p>
    <w:p w14:paraId="6094C7D0" w14:textId="75FD1F93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Simples, mas não eficiente</w:t>
      </w:r>
    </w:p>
    <w:p w14:paraId="5F1FC047" w14:textId="6E2409A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Problema: Programas de usuário ficam muito limitados pelo tamanho da memória disponível</w:t>
      </w:r>
    </w:p>
    <w:p w14:paraId="18872ED7" w14:textId="7111B70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 w:rsidRPr="00657DCB">
        <w:t>Solução:</w:t>
      </w:r>
      <w:r>
        <w:rPr>
          <w:b/>
          <w:bCs/>
        </w:rPr>
        <w:t xml:space="preserve"> Overlay</w:t>
      </w:r>
      <w:r>
        <w:t xml:space="preserve"> divide o programa em módulos e permite execução independente, usando mesma área de memória. </w:t>
      </w:r>
    </w:p>
    <w:p w14:paraId="531BD8E4" w14:textId="2DED46F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Área de Overlay os módulos compartilham o mesmo espaço</w:t>
      </w:r>
    </w:p>
    <w:p w14:paraId="64066444" w14:textId="27B8EC38" w:rsidR="00657DCB" w:rsidRPr="00657DCB" w:rsidRDefault="00657DCB" w:rsidP="00657DCB">
      <w:pPr>
        <w:rPr>
          <w:b/>
          <w:bCs/>
        </w:rPr>
      </w:pPr>
      <w:r w:rsidRPr="00657DCB">
        <w:rPr>
          <w:b/>
          <w:bCs/>
        </w:rPr>
        <w:t xml:space="preserve">Alocação Contígua </w:t>
      </w:r>
      <w:r>
        <w:rPr>
          <w:b/>
          <w:bCs/>
        </w:rPr>
        <w:t>Particionada</w:t>
      </w:r>
    </w:p>
    <w:p w14:paraId="22780F07" w14:textId="11DCC05A" w:rsidR="00657DCB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Multiprogramação (uso da memória por vários usuários)</w:t>
      </w:r>
    </w:p>
    <w:p w14:paraId="1A952DF2" w14:textId="670B9099" w:rsidR="00EE5DB4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Mais eficiente, divididos em partições estabelecidos na inicialização do sistema</w:t>
      </w:r>
    </w:p>
    <w:p w14:paraId="2A604102" w14:textId="233AE5F7" w:rsidR="00EE5DB4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Para alterar tamanho, só com nova inicizalização</w:t>
      </w:r>
    </w:p>
    <w:p w14:paraId="5F8F98FA" w14:textId="5C9CB329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Estática</w:t>
      </w:r>
    </w:p>
    <w:p w14:paraId="36D61043" w14:textId="0E1C4E58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Partições fixas</w:t>
      </w:r>
    </w:p>
    <w:p w14:paraId="78B8A88E" w14:textId="1AAFB813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Absoluta: </w:t>
      </w:r>
      <w:r>
        <w:rPr>
          <w:rFonts w:ascii="Calibri" w:hAnsi="Calibri" w:cs="Calibri"/>
        </w:rPr>
        <w:t>Código absoluto, partições específicas, simples de gerenciar</w:t>
      </w:r>
    </w:p>
    <w:p w14:paraId="37BA137E" w14:textId="075FA118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Realocável:</w:t>
      </w:r>
      <w:r>
        <w:rPr>
          <w:rFonts w:ascii="Calibri" w:hAnsi="Calibri" w:cs="Calibri"/>
        </w:rPr>
        <w:t xml:space="preserve"> Código realocável, programas rodam em qualquer partição</w:t>
      </w:r>
    </w:p>
    <w:p w14:paraId="5E9AA080" w14:textId="6C7945B6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Registradores com limites de memória acessível</w:t>
      </w:r>
    </w:p>
    <w:p w14:paraId="1DC01F26" w14:textId="1852237F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ocupam totalmente o espaço das partições, gerando fragmentação interna</w:t>
      </w:r>
    </w:p>
    <w:p w14:paraId="067F4EAA" w14:textId="73A8628C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Dinâmica</w:t>
      </w:r>
    </w:p>
    <w:p w14:paraId="3E668213" w14:textId="1E57C701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existe partição, o espaço utilizado por um programa é sua partição</w:t>
      </w:r>
    </w:p>
    <w:p w14:paraId="71A794FB" w14:textId="54C5A745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tem fragmentação por sempre usar 100% do espaço</w:t>
      </w:r>
    </w:p>
    <w:p w14:paraId="29F612C9" w14:textId="442233B7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terminarem, deixam pequenos espaços espalhados, causando fragmentação externa (são pequenos demais para serem reaproveitados).</w:t>
      </w:r>
    </w:p>
    <w:p w14:paraId="7057E68F" w14:textId="78DE7C90" w:rsidR="00EE5DB4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Problema: Dois programas de 4kb rodam e saem, um programa de 6kB não consegue se encaixar pq no meio tem um de 1kb separando estes espaços</w:t>
      </w:r>
    </w:p>
    <w:p w14:paraId="5C85D385" w14:textId="41EFF2A1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lastRenderedPageBreak/>
        <w:t>Solução: Reunião dos espaços contíguos, realocando e criando uma única área livre</w:t>
      </w:r>
    </w:p>
    <w:p w14:paraId="6C6B8AEE" w14:textId="71A139DF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</w:t>
      </w:r>
      <w:r>
        <w:rPr>
          <w:rFonts w:ascii="Calibri" w:hAnsi="Calibri" w:cs="Calibri"/>
        </w:rPr>
        <w:t>esolve fragmentação</w:t>
      </w:r>
      <w:r>
        <w:rPr>
          <w:rFonts w:ascii="Calibri" w:hAnsi="Calibri" w:cs="Calibri"/>
        </w:rPr>
        <w:t>, mas causa movimentação dos programas pela memória e consome recursos.</w:t>
      </w:r>
    </w:p>
    <w:p w14:paraId="24311325" w14:textId="7C45708C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mudar partição, programa precisa ser realocado</w:t>
      </w:r>
    </w:p>
    <w:p w14:paraId="64633EA6" w14:textId="44424108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Definição do tamanho das partições pode ser difícil, pois processos crescem quando em execução</w:t>
      </w:r>
    </w:p>
    <w:p w14:paraId="05F6D719" w14:textId="4A667F81" w:rsidR="0003788A" w:rsidRDefault="0003788A" w:rsidP="0003788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Mapa de Bits</w:t>
      </w:r>
    </w:p>
    <w:p w14:paraId="24012829" w14:textId="3E3789C4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Memória dividida em unidades de alocação</w:t>
      </w:r>
    </w:p>
    <w:p w14:paraId="4D250E7B" w14:textId="36FB2B38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Disponível = 0, ocupada = 1</w:t>
      </w:r>
    </w:p>
    <w:p w14:paraId="463FA94D" w14:textId="41DC4BDC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Busca zeros x consecutivos para alocar x unidades</w:t>
      </w:r>
    </w:p>
    <w:p w14:paraId="57CF09D0" w14:textId="391559A2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Muito lento e pouco usado</w:t>
      </w:r>
    </w:p>
    <w:p w14:paraId="750A0269" w14:textId="0229682E" w:rsidR="00546692" w:rsidRDefault="00546692" w:rsidP="00546692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Mapeamento com lista encadeada</w:t>
      </w:r>
    </w:p>
    <w:p w14:paraId="37D8CE6C" w14:textId="1200CFBD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Ligada de segmentos alocados ou livres</w:t>
      </w:r>
    </w:p>
    <w:p w14:paraId="3D21BC13" w14:textId="444A6102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Um segmento é uma área que está livre ou alocada</w:t>
      </w:r>
    </w:p>
    <w:p w14:paraId="4AE693F5" w14:textId="0FFF5BD9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Estado de segmento (P) alocado por processo ou (H) livre</w:t>
      </w:r>
    </w:p>
    <w:p w14:paraId="2D609DE8" w14:textId="4BF8BE91" w:rsidR="00546692" w:rsidRDefault="00546692" w:rsidP="00546692">
      <w:pPr>
        <w:pStyle w:val="PargrafodaLista"/>
        <w:rPr>
          <w:rFonts w:ascii="Calibri" w:hAnsi="Calibri" w:cs="Calibri"/>
          <w:b/>
          <w:bCs/>
        </w:rPr>
      </w:pPr>
      <w:r w:rsidRPr="00546692">
        <w:rPr>
          <w:rFonts w:ascii="Calibri" w:hAnsi="Calibri" w:cs="Calibri"/>
          <w:b/>
          <w:bCs/>
        </w:rPr>
        <w:drawing>
          <wp:inline distT="0" distB="0" distL="0" distR="0" wp14:anchorId="20B3A349" wp14:editId="4F103AE9">
            <wp:extent cx="4629150" cy="2822998"/>
            <wp:effectExtent l="0" t="0" r="0" b="0"/>
            <wp:docPr id="909352509" name="Imagem 1" descr="Diagrama,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52509" name="Imagem 1" descr="Diagrama, Linha do temp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37434" cy="282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040B" w14:textId="50B77299" w:rsidR="00567C65" w:rsidRDefault="00567C65" w:rsidP="00567C65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Escolha da partição ideal</w:t>
      </w:r>
    </w:p>
    <w:p w14:paraId="22911CA7" w14:textId="5A4D360F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Best-fit: </w:t>
      </w:r>
      <w:r>
        <w:rPr>
          <w:rFonts w:ascii="Calibri" w:hAnsi="Calibri" w:cs="Calibri"/>
        </w:rPr>
        <w:t>Utiliza a lacuna que resultar a menor sobra (</w:t>
      </w:r>
      <w:r>
        <w:rPr>
          <w:rFonts w:ascii="Calibri" w:hAnsi="Calibri" w:cs="Calibri"/>
        </w:rPr>
        <w:t>espaço mais próximo do tamanho</w:t>
      </w:r>
      <w:r>
        <w:rPr>
          <w:rFonts w:ascii="Calibri" w:hAnsi="Calibri" w:cs="Calibri"/>
        </w:rPr>
        <w:t>, tempo de busca grande e provoca fragmentação</w:t>
      </w:r>
    </w:p>
    <w:p w14:paraId="5F302F53" w14:textId="0D2BDDA5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567C65">
        <w:rPr>
          <w:rFonts w:ascii="Calibri" w:hAnsi="Calibri" w:cs="Calibri"/>
          <w:b/>
          <w:bCs/>
        </w:rPr>
        <w:t xml:space="preserve">Worst-fit: </w:t>
      </w:r>
      <w:r w:rsidRPr="00567C65">
        <w:rPr>
          <w:rFonts w:ascii="Calibri" w:hAnsi="Calibri" w:cs="Calibri"/>
        </w:rPr>
        <w:t>Utiliza a lacuna que r</w:t>
      </w:r>
      <w:r>
        <w:rPr>
          <w:rFonts w:ascii="Calibri" w:hAnsi="Calibri" w:cs="Calibri"/>
        </w:rPr>
        <w:t>esultar na maior sobra (maior espaço possível, tempo de busca grande e não apresenta bons resultados)</w:t>
      </w:r>
    </w:p>
    <w:p w14:paraId="213DE6E6" w14:textId="33E0F0E8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First-fit: </w:t>
      </w:r>
      <w:r>
        <w:rPr>
          <w:rFonts w:ascii="Calibri" w:hAnsi="Calibri" w:cs="Calibri"/>
        </w:rPr>
        <w:t>Utiliza a primeira coluna que encontrar com tamanho suficiente (melhor performance</w:t>
      </w:r>
    </w:p>
    <w:p w14:paraId="2FFD7C97" w14:textId="6DE386E1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567C65">
        <w:rPr>
          <w:rFonts w:ascii="Calibri" w:hAnsi="Calibri" w:cs="Calibri"/>
          <w:b/>
          <w:bCs/>
        </w:rPr>
        <w:t xml:space="preserve">Circula-fit ou Next-fit: </w:t>
      </w:r>
      <w:r w:rsidRPr="00567C65">
        <w:rPr>
          <w:rFonts w:ascii="Calibri" w:hAnsi="Calibri" w:cs="Calibri"/>
        </w:rPr>
        <w:t>Igual first-fit mas inicia a procura na la</w:t>
      </w:r>
      <w:r>
        <w:rPr>
          <w:rFonts w:ascii="Calibri" w:hAnsi="Calibri" w:cs="Calibri"/>
        </w:rPr>
        <w:t>cuna seguinte a última sobra (performance inferior ao first-fit).</w:t>
      </w:r>
    </w:p>
    <w:p w14:paraId="2389FB75" w14:textId="262576A8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Listas ordenadas por tamanho de espaço melhoram a performance</w:t>
      </w:r>
    </w:p>
    <w:sectPr w:rsidR="00567C65" w:rsidRPr="00567C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D2C5C"/>
    <w:multiLevelType w:val="hybridMultilevel"/>
    <w:tmpl w:val="F2A896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AC6987"/>
    <w:multiLevelType w:val="hybridMultilevel"/>
    <w:tmpl w:val="672687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24E5F"/>
    <w:multiLevelType w:val="hybridMultilevel"/>
    <w:tmpl w:val="9B36CC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F85818"/>
    <w:multiLevelType w:val="hybridMultilevel"/>
    <w:tmpl w:val="9730A4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DE3B3B"/>
    <w:multiLevelType w:val="hybridMultilevel"/>
    <w:tmpl w:val="01988E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8D5F34"/>
    <w:multiLevelType w:val="hybridMultilevel"/>
    <w:tmpl w:val="C0E6D1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E6208D"/>
    <w:multiLevelType w:val="hybridMultilevel"/>
    <w:tmpl w:val="068204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CF1E0B"/>
    <w:multiLevelType w:val="hybridMultilevel"/>
    <w:tmpl w:val="8E5004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2299825">
    <w:abstractNumId w:val="5"/>
  </w:num>
  <w:num w:numId="2" w16cid:durableId="1883982125">
    <w:abstractNumId w:val="4"/>
  </w:num>
  <w:num w:numId="3" w16cid:durableId="1550412133">
    <w:abstractNumId w:val="2"/>
  </w:num>
  <w:num w:numId="4" w16cid:durableId="268199044">
    <w:abstractNumId w:val="6"/>
  </w:num>
  <w:num w:numId="5" w16cid:durableId="1622376052">
    <w:abstractNumId w:val="7"/>
  </w:num>
  <w:num w:numId="6" w16cid:durableId="1470586959">
    <w:abstractNumId w:val="1"/>
  </w:num>
  <w:num w:numId="7" w16cid:durableId="712773299">
    <w:abstractNumId w:val="3"/>
  </w:num>
  <w:num w:numId="8" w16cid:durableId="487064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93E"/>
    <w:rsid w:val="0003788A"/>
    <w:rsid w:val="004E7AEE"/>
    <w:rsid w:val="00546692"/>
    <w:rsid w:val="00567C65"/>
    <w:rsid w:val="0058493E"/>
    <w:rsid w:val="00624050"/>
    <w:rsid w:val="00657DCB"/>
    <w:rsid w:val="00723CAB"/>
    <w:rsid w:val="009C23F5"/>
    <w:rsid w:val="00A5672E"/>
    <w:rsid w:val="00EE5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9E7D8"/>
  <w15:chartTrackingRefBased/>
  <w15:docId w15:val="{B1AB4325-6A4C-48C6-A08E-BD2F22F4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DCB"/>
  </w:style>
  <w:style w:type="paragraph" w:styleId="Ttulo1">
    <w:name w:val="heading 1"/>
    <w:basedOn w:val="Normal"/>
    <w:next w:val="Normal"/>
    <w:link w:val="Ttulo1Char"/>
    <w:uiPriority w:val="9"/>
    <w:qFormat/>
    <w:rsid w:val="00584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84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84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84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84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84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84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84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84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84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84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84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849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8493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849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8493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849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849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84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84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84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84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84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8493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8493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8493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84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8493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849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488</Words>
  <Characters>2636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2</cp:revision>
  <dcterms:created xsi:type="dcterms:W3CDTF">2024-05-13T19:16:00Z</dcterms:created>
  <dcterms:modified xsi:type="dcterms:W3CDTF">2024-05-13T21:24:00Z</dcterms:modified>
</cp:coreProperties>
</file>