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4CC49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1. Sobre a gerência de I/O de um SO:</w:t>
      </w:r>
    </w:p>
    <w:p w14:paraId="730DDDD0" w14:textId="77777777" w:rsid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a) Explique a diferença entre entrada e saída programada, interrupções e DMA. Quando cada um deles deve ser utilizado pelo SO?</w:t>
      </w:r>
    </w:p>
    <w:p w14:paraId="765601E7" w14:textId="330D31E8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</w:p>
    <w:p w14:paraId="760377D5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b) Um sistema que utiliza DMA ainda precisa de interrupções, por quê?</w:t>
      </w:r>
    </w:p>
    <w:p w14:paraId="7E192F92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2. Sobre o mecanismo de interrupções:</w:t>
      </w:r>
    </w:p>
    <w:p w14:paraId="2742E45C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a) Apresente as diferenças entre interrupção externa, exceção/trap e interrupção de software (SVC).</w:t>
      </w:r>
    </w:p>
    <w:p w14:paraId="4C3F5BB0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b) Apresente situações onde cada uma destas é utilizada em um sistema operacional.</w:t>
      </w:r>
    </w:p>
    <w:p w14:paraId="35AD469B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3. O que são modos de operação do processador?</w:t>
      </w:r>
    </w:p>
    <w:p w14:paraId="537A6FB7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a) Apresente como estes são utilizados e sua importância para a implementação de sistemas operacionais.</w:t>
      </w:r>
    </w:p>
    <w:p w14:paraId="1B1C9D4B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b) Descreva seu uso no fluxo de execução das aplicações e SO.</w:t>
      </w:r>
    </w:p>
    <w:p w14:paraId="0F3C6477" w14:textId="1C406D25" w:rsid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4. Para que serve o subsistema de entrada e saída implementado nos sistemas operacionais? Apresente as diferenças entre o software de entrada e saída de usuário e independente de dispositivo.</w:t>
      </w:r>
    </w:p>
    <w:p w14:paraId="3C0CB643" w14:textId="77F460EF" w:rsidR="00486029" w:rsidRP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Para fornecer uma interface para a utilização dos dispositivos de E/S.</w:t>
      </w:r>
    </w:p>
    <w:p w14:paraId="1AE6E4F3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5. Qual o papel do software de entrada e saída independente de dispositivo e quais suas principais responsabilidades?</w:t>
      </w:r>
    </w:p>
    <w:p w14:paraId="26EA0F34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6. Sobre escalonamento de disco:</w:t>
      </w:r>
    </w:p>
    <w:p w14:paraId="7C55F7F5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a) Por que é necessário ordenar requisições de acesso ao disco em um sistema com processos concorrentes?</w:t>
      </w:r>
    </w:p>
    <w:p w14:paraId="09166971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b) Qual a influência das características físicas de um determinado tipo de mídia para a tomada de decisão de como os acessos devem ser reordenados?</w:t>
      </w:r>
    </w:p>
    <w:p w14:paraId="3BD7DC35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c) Como funcionam as diferentes estratégias de escalonamento de disco (FCFS, SSTF, SCAN, C-SCAN e C-LOOK)?</w:t>
      </w:r>
    </w:p>
    <w:p w14:paraId="6327B405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lastRenderedPageBreak/>
        <w:t>7. O que são drivers de dispositivos e qual a sua relação com o software de entrada e saída independente de dispositivo?</w:t>
      </w:r>
    </w:p>
    <w:p w14:paraId="05320AB2" w14:textId="77777777" w:rsidR="00486029" w:rsidRP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</w:pPr>
      <w:r w:rsidRPr="00486029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a) Apresente suas vantagens e limitações.</w:t>
      </w:r>
    </w:p>
    <w:p w14:paraId="7A283438" w14:textId="77777777" w:rsidR="00203E67" w:rsidRPr="00486029" w:rsidRDefault="00203E67" w:rsidP="00486029">
      <w:pPr>
        <w:rPr>
          <w:lang w:val="pt-BR"/>
        </w:rPr>
      </w:pPr>
    </w:p>
    <w:sectPr w:rsidR="00203E67" w:rsidRPr="0048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B9"/>
    <w:rsid w:val="00203E67"/>
    <w:rsid w:val="00205929"/>
    <w:rsid w:val="00361CEB"/>
    <w:rsid w:val="00486029"/>
    <w:rsid w:val="00576150"/>
    <w:rsid w:val="006702B9"/>
    <w:rsid w:val="00C2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F36B"/>
  <w15:chartTrackingRefBased/>
  <w15:docId w15:val="{6E9AE4B0-8A27-4121-A3A4-97BE6918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0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3</cp:revision>
  <dcterms:created xsi:type="dcterms:W3CDTF">2024-06-20T22:35:00Z</dcterms:created>
  <dcterms:modified xsi:type="dcterms:W3CDTF">2024-06-20T22:59:00Z</dcterms:modified>
</cp:coreProperties>
</file>