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3ab5"/>
          <w:sz w:val="20"/>
          <w:szCs w:val="20"/>
        </w:rPr>
        <w:t xml:space="preserve">PARTE 1</w:t>
      </w:r>
    </w:p>
    <w:p>
      <w:pPr>
        <w:spacing w:after="400"/>
        <w:jc w:val="center"/>
      </w:pPr>
      <w:r>
        <w:rPr>
          <w:b/>
          <w:bCs/>
          <w:color w:val="0d0d2b"/>
          <w:sz w:val="40"/>
          <w:szCs w:val="40"/>
        </w:rPr>
        <w:t xml:space="preserve">COPY DA PÁGINA EM PORTUGUÊS</w:t>
      </w:r>
    </w:p>
    <w:p>
      <w:pPr>
        <w:spacing w:after="300"/>
        <w:jc w:val="center"/>
      </w:pPr>
      <w:r>
        <w:rPr>
          <w:i/>
          <w:iCs/>
          <w:color w:val="888888"/>
          <w:sz w:val="18"/>
          <w:szCs w:val="18"/>
        </w:rPr>
        <w:t xml:space="preserve">Referência: performancecopy.agency/quiz-funnel-workshop</w:t>
      </w:r>
    </w:p>
    <w:p>
      <w:pPr>
        <w:pBdr>
          <w:bottom w:val="single" w:color="1a3ab5" w:sz="6" w:space="1"/>
        </w:pBdr>
        <w:spacing w:after="200" w:before="200"/>
      </w:pPr>
    </w:p>
    <w:p>
      <w:pPr>
        <w:pStyle w:val="Heading1"/>
      </w:pPr>
      <w:r>
        <w:t xml:space="preserve">Seção 1: Hero (Topo da Página)</w:t>
      </w:r>
    </w:p>
    <w:p>
      <w:pPr>
        <w:spacing w:after="120"/>
      </w:pPr>
      <w:r>
        <w:rPr>
          <w:b/>
          <w:bCs/>
          <w:i w:val="false"/>
          <w:iCs w:val="false"/>
          <w:color w:val="000000"/>
          <w:sz w:val="22"/>
          <w:szCs w:val="22"/>
        </w:rPr>
        <w:t xml:space="preserve">Pré-headline: </w:t>
      </w:r>
      <w:r>
        <w:rPr>
          <w:b w:val="false"/>
          <w:bCs w:val="false"/>
          <w:i w:val="false"/>
          <w:iCs w:val="false"/>
          <w:color w:val="000000"/>
          <w:sz w:val="22"/>
          <w:szCs w:val="22"/>
        </w:rPr>
        <w:t xml:space="preserve">Para empreendedores digitais e donos de negócio que investem em tráfego pago...</w:t>
      </w:r>
    </w:p>
    <w:p>
      <w:pPr>
        <w:spacing w:after="120"/>
      </w:pPr>
      <w:r>
        <w:rPr>
          <w:b/>
          <w:bCs/>
          <w:sz w:val="22"/>
          <w:szCs w:val="22"/>
        </w:rPr>
        <w:t xml:space="preserve">Workshop Quiz Funnel: Como Escalar Vendas com Quiz</w:t>
      </w:r>
    </w:p>
    <w:p>
      <w:pPr>
        <w:spacing w:after="200"/>
      </w:pPr>
    </w:p>
    <w:p>
      <w:pPr>
        <w:spacing w:after="120"/>
      </w:pPr>
      <w:r>
        <w:rPr>
          <w:sz w:val="22"/>
          <w:szCs w:val="22"/>
        </w:rPr>
        <w:t xml:space="preserve">Neste workshop GRATUITO de 90 minutos ao vivo, você vai descobrir:</w:t>
      </w:r>
    </w:p>
    <w:p>
      <w:pPr>
        <w:pStyle w:val="ListParagraph"/>
        <w:numPr>
          <w:ilvl w:val="0"/>
          <w:numId w:val="2"/>
        </w:numPr>
        <w:spacing w:after="80"/>
      </w:pPr>
      <w:r>
        <w:rPr>
          <w:sz w:val="22"/>
          <w:szCs w:val="22"/>
        </w:rPr>
        <w:t xml:space="preserve">A estrutura de persuasão em 7 passos por trás dos quiz funnels que mais vendem (e o erro que a maioria das marcas comete ao tentar lançar um quiz)</w:t>
      </w:r>
    </w:p>
    <w:p>
      <w:pPr>
        <w:pStyle w:val="ListParagraph"/>
        <w:numPr>
          <w:ilvl w:val="0"/>
          <w:numId w:val="2"/>
        </w:numPr>
        <w:spacing w:after="80"/>
      </w:pPr>
      <w:r>
        <w:rPr>
          <w:sz w:val="22"/>
          <w:szCs w:val="22"/>
        </w:rPr>
        <w:t xml:space="preserve">Como dados de primeira mão coletados pelo quiz potencializam seus emails e melhoram a segmentação dos anúncios</w:t>
      </w:r>
    </w:p>
    <w:p>
      <w:pPr>
        <w:pStyle w:val="ListParagraph"/>
        <w:numPr>
          <w:ilvl w:val="0"/>
          <w:numId w:val="2"/>
        </w:numPr>
        <w:spacing w:after="80"/>
      </w:pPr>
      <w:r>
        <w:rPr>
          <w:sz w:val="22"/>
          <w:szCs w:val="22"/>
        </w:rPr>
        <w:t xml:space="preserve">Como construir seu próprio quiz usando IA em uma única sessão (vamos montar um quiz ao vivo no workshop usando IA)</w:t>
      </w:r>
    </w:p>
    <w:p>
      <w:pPr>
        <w:pStyle w:val="ListParagraph"/>
        <w:numPr>
          <w:ilvl w:val="0"/>
          <w:numId w:val="2"/>
        </w:numPr>
        <w:spacing w:after="80"/>
      </w:pPr>
      <w:r>
        <w:rPr>
          <w:sz w:val="22"/>
          <w:szCs w:val="22"/>
        </w:rPr>
        <w:t xml:space="preserve">Todos que ficarem até o final recebem uma cópia da Skill de IA para Quiz Funnel gratuitamente</w:t>
      </w:r>
    </w:p>
    <w:p>
      <w:pPr>
        <w:pStyle w:val="ListParagraph"/>
        <w:numPr>
          <w:ilvl w:val="0"/>
          <w:numId w:val="2"/>
        </w:numPr>
        <w:spacing w:after="80"/>
      </w:pPr>
      <w:r>
        <w:rPr>
          <w:sz w:val="22"/>
          <w:szCs w:val="22"/>
        </w:rPr>
        <w:t xml:space="preserve">E muito mais...</w:t>
      </w:r>
    </w:p>
    <w:p>
      <w:pPr>
        <w:pBdr>
          <w:bottom w:val="single" w:color="1a3ab5" w:sz="6" w:space="1"/>
        </w:pBdr>
        <w:spacing w:after="200" w:before="200"/>
      </w:pPr>
    </w:p>
    <w:p>
      <w:pPr>
        <w:pStyle w:val="Heading1"/>
      </w:pPr>
      <w:r>
        <w:t xml:space="preserve">Seção 2: Formulário de Inscrição</w:t>
      </w:r>
    </w:p>
    <w:p>
      <w:pPr>
        <w:spacing w:after="120"/>
      </w:pPr>
      <w:r>
        <w:rPr>
          <w:b/>
          <w:bCs/>
          <w:sz w:val="22"/>
          <w:szCs w:val="22"/>
        </w:rPr>
        <w:t xml:space="preserve">Workshop ao Vivo - Quiz Funnel</w:t>
      </w:r>
    </w:p>
    <w:p>
      <w:pPr>
        <w:spacing w:after="120"/>
      </w:pPr>
      <w:r>
        <w:rPr>
          <w:sz w:val="22"/>
          <w:szCs w:val="22"/>
        </w:rPr>
        <w:t xml:space="preserve">[Data e horário do workshop]</w:t>
      </w:r>
    </w:p>
    <w:p>
      <w:pPr>
        <w:spacing w:after="200"/>
      </w:pPr>
    </w:p>
    <w:p>
      <w:pPr>
        <w:spacing w:after="120"/>
      </w:pPr>
      <w:r>
        <w:rPr>
          <w:sz w:val="22"/>
          <w:szCs w:val="22"/>
        </w:rPr>
        <w:t xml:space="preserve">Campos: Nome, Sobrenome, Email</w:t>
      </w:r>
    </w:p>
    <w:p>
      <w:pPr>
        <w:spacing w:after="120"/>
      </w:pPr>
      <w:r>
        <w:rPr>
          <w:sz w:val="22"/>
          <w:szCs w:val="22"/>
        </w:rPr>
        <w:t xml:space="preserve">Checkbox: Ao enviar este formulário, você concorda em receber comunicações por email. Você pode cancelar a inscrição a qualquer momento.</w:t>
      </w:r>
    </w:p>
    <w:p>
      <w:pPr>
        <w:spacing w:after="120"/>
      </w:pPr>
      <w:r>
        <w:rPr>
          <w:b/>
          <w:bCs/>
          <w:i w:val="false"/>
          <w:iCs w:val="false"/>
          <w:color w:val="000000"/>
          <w:sz w:val="22"/>
          <w:szCs w:val="22"/>
        </w:rPr>
        <w:t xml:space="preserve">Botão CTA: </w:t>
      </w:r>
      <w:r>
        <w:rPr>
          <w:b/>
          <w:bCs/>
          <w:i w:val="false"/>
          <w:iCs w:val="false"/>
          <w:color w:val="1a3ab5"/>
          <w:sz w:val="22"/>
          <w:szCs w:val="22"/>
        </w:rPr>
        <w:t xml:space="preserve">Quero Participar Gratuitamente</w:t>
      </w:r>
    </w:p>
    <w:p>
      <w:pPr>
        <w:pBdr>
          <w:bottom w:val="single" w:color="1a3ab5" w:sz="6" w:space="1"/>
        </w:pBdr>
        <w:spacing w:after="200" w:before="200"/>
      </w:pPr>
    </w:p>
    <w:p>
      <w:pPr>
        <w:pStyle w:val="Heading1"/>
      </w:pPr>
      <w:r>
        <w:t xml:space="preserve">Seção 3: Quem Apresenta o Workshop</w:t>
      </w:r>
    </w:p>
    <w:p>
      <w:pPr>
        <w:spacing w:after="120"/>
      </w:pPr>
      <w:r>
        <w:rPr>
          <w:sz w:val="22"/>
          <w:szCs w:val="22"/>
        </w:rPr>
        <w:t xml:space="preserve">[Nome do Apresentador 1]</w:t>
      </w:r>
    </w:p>
    <w:p>
      <w:pPr>
        <w:spacing w:after="120"/>
      </w:pPr>
      <w:r>
        <w:rPr>
          <w:sz w:val="22"/>
          <w:szCs w:val="22"/>
        </w:rPr>
        <w:t xml:space="preserve">[Bio do apresentador 1. Experiência, resultados, credenciais.]</w:t>
      </w:r>
    </w:p>
    <w:p>
      <w:pPr>
        <w:spacing w:after="200"/>
      </w:pPr>
    </w:p>
    <w:p>
      <w:pPr>
        <w:spacing w:after="120"/>
      </w:pPr>
      <w:r>
        <w:rPr>
          <w:sz w:val="22"/>
          <w:szCs w:val="22"/>
        </w:rPr>
        <w:t xml:space="preserve">[Nome do Apresentador 2]</w:t>
      </w:r>
    </w:p>
    <w:p>
      <w:pPr>
        <w:spacing w:after="120"/>
      </w:pPr>
      <w:r>
        <w:rPr>
          <w:sz w:val="22"/>
          <w:szCs w:val="22"/>
        </w:rPr>
        <w:t xml:space="preserve">[Bio do apresentador 2. Experiência, resultados, credenciais.]</w:t>
      </w:r>
    </w:p>
    <w:p>
      <w:pPr>
        <w:pBdr>
          <w:bottom w:val="single" w:color="1a3ab5" w:sz="6" w:space="1"/>
        </w:pBdr>
        <w:spacing w:after="200" w:before="200"/>
      </w:pPr>
    </w:p>
    <w:p>
      <w:pPr>
        <w:pStyle w:val="Heading1"/>
      </w:pPr>
      <w:r>
        <w:t xml:space="preserve">Seção 4: Por que as Maiores Marcas Usam Quiz Funnels</w:t>
      </w:r>
    </w:p>
    <w:p>
      <w:pPr>
        <w:spacing w:after="120"/>
      </w:pPr>
      <w:r>
        <w:rPr>
          <w:sz w:val="22"/>
          <w:szCs w:val="22"/>
        </w:rPr>
        <w:t xml:space="preserve">Os números por trás dos quiz funnels, direto de quem já usa:</w:t>
      </w:r>
    </w:p>
    <w:p>
      <w:pPr>
        <w:pStyle w:val="ListParagraph"/>
        <w:numPr>
          <w:ilvl w:val="0"/>
          <w:numId w:val="2"/>
        </w:numPr>
        <w:spacing w:after="80"/>
      </w:pPr>
      <w:r>
        <w:rPr>
          <w:b/>
          <w:bCs/>
          <w:sz w:val="22"/>
          <w:szCs w:val="22"/>
        </w:rPr>
        <w:t xml:space="preserve">[Marca A] </w:t>
      </w:r>
      <w:r>
        <w:rPr>
          <w:b w:val="false"/>
          <w:bCs w:val="false"/>
          <w:sz w:val="22"/>
          <w:szCs w:val="22"/>
        </w:rPr>
        <w:t xml:space="preserve">converte tráfego do quiz a 22% contra 2% no site padrão. Uma diferença de 11x com o mesmo público.</w:t>
      </w:r>
    </w:p>
    <w:p>
      <w:pPr>
        <w:pStyle w:val="ListParagraph"/>
        <w:numPr>
          <w:ilvl w:val="0"/>
          <w:numId w:val="2"/>
        </w:numPr>
        <w:spacing w:after="80"/>
      </w:pPr>
      <w:r>
        <w:rPr>
          <w:b/>
          <w:bCs/>
          <w:sz w:val="22"/>
          <w:szCs w:val="22"/>
        </w:rPr>
        <w:t xml:space="preserve">[Marca B] </w:t>
      </w:r>
      <w:r>
        <w:rPr>
          <w:b w:val="false"/>
          <w:bCs w:val="false"/>
          <w:sz w:val="22"/>
          <w:szCs w:val="22"/>
        </w:rPr>
        <w:t xml:space="preserve">aumentou o ticket médio em 19% usando recomendações personalizadas via quiz.</w:t>
      </w:r>
    </w:p>
    <w:p>
      <w:pPr>
        <w:pStyle w:val="ListParagraph"/>
        <w:numPr>
          <w:ilvl w:val="0"/>
          <w:numId w:val="2"/>
        </w:numPr>
        <w:spacing w:after="80"/>
      </w:pPr>
      <w:r>
        <w:rPr>
          <w:b/>
          <w:bCs/>
          <w:sz w:val="22"/>
          <w:szCs w:val="22"/>
        </w:rPr>
        <w:t xml:space="preserve">[Marca C] </w:t>
      </w:r>
      <w:r>
        <w:rPr>
          <w:b w:val="false"/>
          <w:bCs w:val="false"/>
          <w:sz w:val="22"/>
          <w:szCs w:val="22"/>
        </w:rPr>
        <w:t xml:space="preserve">teve aumento de 258% na receita de email depois de segmentar com dados do quiz.</w:t>
      </w:r>
    </w:p>
    <w:p>
      <w:pPr>
        <w:pStyle w:val="ListParagraph"/>
        <w:numPr>
          <w:ilvl w:val="0"/>
          <w:numId w:val="2"/>
        </w:numPr>
        <w:spacing w:after="80"/>
      </w:pPr>
      <w:r>
        <w:rPr>
          <w:b/>
          <w:bCs/>
          <w:sz w:val="22"/>
          <w:szCs w:val="22"/>
        </w:rPr>
        <w:t xml:space="preserve">[Marca D] </w:t>
      </w:r>
      <w:r>
        <w:rPr>
          <w:b w:val="false"/>
          <w:bCs w:val="false"/>
          <w:sz w:val="22"/>
          <w:szCs w:val="22"/>
        </w:rPr>
        <w:t xml:space="preserve">reporta que 80% dos clientes que completam o quiz compram em seguida.</w:t>
      </w:r>
    </w:p>
    <w:p>
      <w:pPr>
        <w:pBdr>
          <w:bottom w:val="single" w:color="1a3ab5" w:sz="6" w:space="1"/>
        </w:pBdr>
        <w:spacing w:after="200" w:before="200"/>
      </w:pPr>
    </w:p>
    <w:p>
      <w:pPr>
        <w:pStyle w:val="Heading1"/>
      </w:pPr>
      <w:r>
        <w:t xml:space="preserve">Seção 5: Esse Workshop é Pra Você?</w:t>
      </w:r>
    </w:p>
    <w:p>
      <w:pPr>
        <w:spacing w:after="120"/>
      </w:pPr>
      <w:r>
        <w:rPr>
          <w:sz w:val="22"/>
          <w:szCs w:val="22"/>
        </w:rPr>
        <w:t xml:space="preserve">Você tem um negócio real, investe em tráfego pago e já tem product-market fit.</w:t>
      </w:r>
    </w:p>
    <w:p>
      <w:pPr>
        <w:spacing w:after="120"/>
      </w:pPr>
      <w:r>
        <w:rPr>
          <w:b w:val="false"/>
          <w:bCs w:val="false"/>
          <w:i w:val="false"/>
          <w:iCs w:val="false"/>
          <w:color w:val="000000"/>
          <w:sz w:val="22"/>
          <w:szCs w:val="22"/>
        </w:rPr>
        <w:t xml:space="preserve">Porém, </w:t>
      </w:r>
      <w:r>
        <w:rPr>
          <w:b/>
          <w:bCs/>
          <w:i w:val="false"/>
          <w:iCs w:val="false"/>
          <w:color w:val="000000"/>
          <w:sz w:val="22"/>
          <w:szCs w:val="22"/>
        </w:rPr>
        <w:t xml:space="preserve">quando tenta escalar o investimento, o custo por aquisição sobe, o ROAS cai e o dinheiro começa a ir embora</w:t>
      </w:r>
      <w:r>
        <w:rPr>
          <w:b w:val="false"/>
          <w:bCs w:val="false"/>
          <w:i w:val="false"/>
          <w:iCs w:val="false"/>
          <w:color w:val="000000"/>
          <w:sz w:val="22"/>
          <w:szCs w:val="22"/>
        </w:rPr>
        <w:t xml:space="preserve"> - te deixando preso num platô de faturamento.</w:t>
      </w:r>
    </w:p>
    <w:p>
      <w:pPr>
        <w:spacing w:after="120"/>
      </w:pPr>
      <w:r>
        <w:rPr>
          <w:b/>
          <w:bCs/>
          <w:i w:val="false"/>
          <w:iCs w:val="false"/>
          <w:color w:val="000000"/>
          <w:sz w:val="22"/>
          <w:szCs w:val="22"/>
        </w:rPr>
        <w:t xml:space="preserve">Tráfego frio converte uma fração do que costumava converter,</w:t>
      </w:r>
      <w:r>
        <w:rPr>
          <w:b w:val="false"/>
          <w:bCs w:val="false"/>
          <w:i w:val="false"/>
          <w:iCs w:val="false"/>
          <w:color w:val="000000"/>
          <w:sz w:val="22"/>
          <w:szCs w:val="22"/>
        </w:rPr>
        <w:t xml:space="preserve"> e cada nova campanha parece começar do zero.</w:t>
      </w:r>
    </w:p>
    <w:p>
      <w:pPr>
        <w:spacing w:after="120"/>
      </w:pPr>
      <w:r>
        <w:rPr>
          <w:b/>
          <w:bCs/>
          <w:i w:val="false"/>
          <w:iCs w:val="false"/>
          <w:color w:val="000000"/>
          <w:sz w:val="22"/>
          <w:szCs w:val="22"/>
        </w:rPr>
        <w:t xml:space="preserve">Você depende mais de uma plataforma do que gostaria</w:t>
      </w:r>
      <w:r>
        <w:rPr>
          <w:b w:val="false"/>
          <w:bCs w:val="false"/>
          <w:i w:val="false"/>
          <w:iCs w:val="false"/>
          <w:color w:val="000000"/>
          <w:sz w:val="22"/>
          <w:szCs w:val="22"/>
        </w:rPr>
        <w:t xml:space="preserve"> - e fica desconfortável pensando no que acontece com o negócio quando essa plataforma fica mais cara, mais restritiva, ou simplesmente para de funcionar como antes.</w:t>
      </w:r>
    </w:p>
    <w:p>
      <w:pPr>
        <w:spacing w:after="120"/>
      </w:pPr>
      <w:r>
        <w:rPr>
          <w:sz w:val="22"/>
          <w:szCs w:val="22"/>
        </w:rPr>
        <w:t xml:space="preserve">Você já viu concorrentes usando quiz funnels para faturar alto e quer um pedaço dessa estratégia.</w:t>
      </w:r>
    </w:p>
    <w:p>
      <w:pPr>
        <w:spacing w:after="120"/>
      </w:pPr>
      <w:r>
        <w:rPr>
          <w:sz w:val="22"/>
          <w:szCs w:val="22"/>
        </w:rPr>
        <w:t xml:space="preserve">Mas não sabe por onde começar, ou já tentou um quiz no passado e os resultados foram medianos.</w:t>
      </w:r>
    </w:p>
    <w:p>
      <w:pPr>
        <w:spacing w:after="200"/>
      </w:pPr>
    </w:p>
    <w:p>
      <w:pPr>
        <w:spacing w:after="200" w:before="200"/>
      </w:pPr>
      <w:r>
        <w:rPr>
          <w:b/>
          <w:bCs/>
          <w:color w:val="1a3ab5"/>
          <w:sz w:val="26"/>
          <w:szCs w:val="26"/>
        </w:rPr>
        <w:t xml:space="preserve">Se você respondeu SIM para qualquer item acima, você está no lugar certo.</w:t>
      </w:r>
    </w:p>
    <w:p>
      <w:pPr>
        <w:spacing w:after="120"/>
      </w:pPr>
      <w:r>
        <w:rPr>
          <w:b/>
          <w:bCs/>
          <w:sz w:val="22"/>
          <w:szCs w:val="22"/>
        </w:rPr>
        <w:t xml:space="preserve">Ao final deste workshop de 90 minutos, você vai entender exatamente o que separa quiz funnels que convertem dos “questionários com botão de compra” que a maioria das marcas lança.</w:t>
      </w:r>
    </w:p>
    <w:p>
      <w:pPr>
        <w:spacing w:after="120"/>
      </w:pPr>
      <w:r>
        <w:rPr>
          <w:sz w:val="22"/>
          <w:szCs w:val="22"/>
        </w:rPr>
        <w:t xml:space="preserve">Além disso, vai assistir a construção de um quiz funnel completo ao vivo usando IA - e vai sair com a Skill de IA usada para construir o seu no mesmo dia.</w:t>
      </w:r>
    </w:p>
    <w:p>
      <w:pPr>
        <w:pBdr>
          <w:bottom w:val="single" w:color="1a3ab5" w:sz="6" w:space="1"/>
        </w:pBdr>
        <w:spacing w:after="200" w:before="200"/>
      </w:pPr>
    </w:p>
    <w:p>
      <w:pPr>
        <w:pStyle w:val="Heading1"/>
      </w:pPr>
      <w:r>
        <w:t xml:space="preserve">Seção 6: CTA Intermediário</w:t>
      </w:r>
    </w:p>
    <w:p>
      <w:pPr>
        <w:spacing w:after="120"/>
      </w:pPr>
      <w:r>
        <w:rPr>
          <w:b/>
          <w:bCs/>
          <w:i w:val="false"/>
          <w:iCs w:val="false"/>
          <w:color w:val="000000"/>
          <w:sz w:val="22"/>
          <w:szCs w:val="22"/>
        </w:rPr>
        <w:t xml:space="preserve">Inscreva-se Agora - </w:t>
      </w:r>
      <w:r>
        <w:rPr>
          <w:b/>
          <w:bCs/>
          <w:i w:val="false"/>
          <w:iCs w:val="false"/>
          <w:color w:val="f59e0b"/>
          <w:sz w:val="22"/>
          <w:szCs w:val="22"/>
        </w:rPr>
        <w:t xml:space="preserve">Totalmente Gratuito</w:t>
      </w:r>
    </w:p>
    <w:p>
      <w:pPr>
        <w:spacing w:after="120"/>
      </w:pPr>
      <w:r>
        <w:rPr>
          <w:sz w:val="22"/>
          <w:szCs w:val="22"/>
        </w:rPr>
        <w:t xml:space="preserve">[Data e horário do workshop]</w:t>
      </w:r>
    </w:p>
    <w:p>
      <w:pPr>
        <w:spacing w:after="120"/>
      </w:pPr>
      <w:r>
        <w:rPr>
          <w:b/>
          <w:bCs/>
          <w:i w:val="false"/>
          <w:iCs w:val="false"/>
          <w:color w:val="000000"/>
          <w:sz w:val="22"/>
          <w:szCs w:val="22"/>
        </w:rPr>
        <w:t xml:space="preserve">Botão: </w:t>
      </w:r>
      <w:r>
        <w:rPr>
          <w:b/>
          <w:bCs/>
          <w:i w:val="false"/>
          <w:iCs w:val="false"/>
          <w:color w:val="1a3ab5"/>
          <w:sz w:val="22"/>
          <w:szCs w:val="22"/>
        </w:rPr>
        <w:t xml:space="preserve">Quero Participar Gratuitamente</w:t>
      </w:r>
    </w:p>
    <w:p>
      <w:pPr>
        <w:pBdr>
          <w:bottom w:val="single" w:color="1a3ab5" w:sz="6" w:space="1"/>
        </w:pBdr>
        <w:spacing w:after="200" w:before="200"/>
      </w:pPr>
    </w:p>
    <w:p>
      <w:pPr>
        <w:pStyle w:val="Heading1"/>
      </w:pPr>
      <w:r>
        <w:t xml:space="preserve">Seção 7: O que Você Vai Levar Deste Workshop</w:t>
      </w:r>
    </w:p>
    <w:p>
      <w:pPr>
        <w:pStyle w:val="Heading3"/>
      </w:pPr>
      <w:r>
        <w:t xml:space="preserve">O Framework de Persuasão em 7 Passos dos Quiz Funnels que Mais Convertem</w:t>
      </w:r>
    </w:p>
    <w:p>
      <w:pPr>
        <w:spacing w:after="120"/>
      </w:pPr>
      <w:r>
        <w:rPr>
          <w:sz w:val="22"/>
          <w:szCs w:val="22"/>
        </w:rPr>
        <w:t xml:space="preserve">A maioria das marcas que tenta um quiz funnel não consegue escalar. Copiam o quiz de outra marca, fazem umas perguntas, mostram o produto e os resultados ficam medianos.</w:t>
      </w:r>
    </w:p>
    <w:p>
      <w:pPr>
        <w:spacing w:after="120"/>
      </w:pPr>
      <w:r>
        <w:rPr>
          <w:sz w:val="22"/>
          <w:szCs w:val="22"/>
        </w:rPr>
        <w:t xml:space="preserve">O que falta é a arquitetura de persuasão por baixo dos quiz funnels que realmente convertem em escala. No workshop, vamos detalhar o framework de 7 passos que transforma visitantes frios em compradores convictos, sem uma única promessa forçada.</w:t>
      </w:r>
    </w:p>
    <w:p>
      <w:pPr>
        <w:pStyle w:val="Heading3"/>
      </w:pPr>
      <w:r>
        <w:t xml:space="preserve">Construção de um Quiz Funnel Completo ao Vivo com IA</w:t>
      </w:r>
    </w:p>
    <w:p>
      <w:pPr>
        <w:spacing w:after="120"/>
      </w:pPr>
      <w:r>
        <w:rPr>
          <w:sz w:val="22"/>
          <w:szCs w:val="22"/>
        </w:rPr>
        <w:t xml:space="preserve">Quiz funnels bons costumavam levar semanas para construir. Neste workshop, vamos mostrar como montar um quiz sólido usando IA em tempo real. Cada pergunta, cada passo de persuasão, cada decisão de segmentação explicada na hora.</w:t>
      </w:r>
    </w:p>
    <w:p>
      <w:pPr>
        <w:spacing w:after="120"/>
      </w:pPr>
      <w:r>
        <w:rPr>
          <w:sz w:val="22"/>
          <w:szCs w:val="22"/>
        </w:rPr>
        <w:t xml:space="preserve">E no final do workshop, compartilhamos a Skill de IA com você para duplicar o processo para o seu produto.</w:t>
      </w:r>
    </w:p>
    <w:p>
      <w:pPr>
        <w:pStyle w:val="Heading3"/>
      </w:pPr>
      <w:r>
        <w:t xml:space="preserve">Converter Tráfego Frio de Forma Lucrativa</w:t>
      </w:r>
    </w:p>
    <w:p>
      <w:pPr>
        <w:spacing w:after="120"/>
      </w:pPr>
      <w:r>
        <w:rPr>
          <w:sz w:val="22"/>
          <w:szCs w:val="22"/>
        </w:rPr>
        <w:t xml:space="preserve">Se você quer que sua oferta funcione com segmentos conscientes do sintoma ou completamente inconscientes (que são o maior pool de tráfego frio em qualquer mercado), precisa de uma abordagem completamente diferente. Quizzes são perfeitos para expandir seu público para segmentos ainda não explorados.</w:t>
      </w:r>
    </w:p>
    <w:p>
      <w:pPr>
        <w:pStyle w:val="Heading3"/>
      </w:pPr>
      <w:r>
        <w:t xml:space="preserve">Múltiplos Retornos do Mesmo Tráfego de Quiz</w:t>
      </w:r>
    </w:p>
    <w:p>
      <w:pPr>
        <w:spacing w:after="120"/>
      </w:pPr>
      <w:r>
        <w:rPr>
          <w:sz w:val="22"/>
          <w:szCs w:val="22"/>
        </w:rPr>
        <w:t xml:space="preserve">Um quiz bem estruturado converte leads frios, alimenta sua segmentação de email, seus pools de retargeting, os sinais de otimização da plataforma de anúncios e sua estratégia de ticket médio - tudo ao mesmo tempo.</w:t>
      </w:r>
    </w:p>
    <w:p>
      <w:pPr>
        <w:pStyle w:val="Heading3"/>
      </w:pPr>
      <w:r>
        <w:t xml:space="preserve">Parar de Ser Refém de Uma Plataforma</w:t>
      </w:r>
    </w:p>
    <w:p>
      <w:pPr>
        <w:spacing w:after="120"/>
      </w:pPr>
      <w:r>
        <w:rPr>
          <w:sz w:val="22"/>
          <w:szCs w:val="22"/>
        </w:rPr>
        <w:t xml:space="preserve">Depender inteiramente de uma plataforma para tráfego é uma bomba-relógio. Um quiz funnel bem construído pode abrir novos canais porque o quiz faz o trabalho de aquecimento por você.</w:t>
      </w:r>
    </w:p>
    <w:p>
      <w:pPr>
        <w:pStyle w:val="Heading3"/>
      </w:pPr>
      <w:r>
        <w:t xml:space="preserve">Multiplicar o LTV do Cliente com Segmentação por Email</w:t>
      </w:r>
    </w:p>
    <w:p>
      <w:pPr>
        <w:spacing w:after="120"/>
      </w:pPr>
      <w:r>
        <w:rPr>
          <w:sz w:val="22"/>
          <w:szCs w:val="22"/>
        </w:rPr>
        <w:t xml:space="preserve">Quando você sabe quais problemas específicos cada inscrito tem, há quanto tempo lida com eles e o que já tentou, cada email que enviar pode ser mais certeiro e persuasivo.</w:t>
      </w:r>
    </w:p>
    <w:p>
      <w:pPr>
        <w:pBdr>
          <w:bottom w:val="single" w:color="1a3ab5" w:sz="6" w:space="1"/>
        </w:pBdr>
        <w:spacing w:after="200" w:before="200"/>
      </w:pPr>
    </w:p>
    <w:p>
      <w:pPr>
        <w:pStyle w:val="Heading1"/>
      </w:pPr>
      <w:r>
        <w:t xml:space="preserve">Seção 8: O que Acontece nos 90 Minutos ao Vivo</w:t>
      </w:r>
    </w:p>
    <w:p>
      <w:pPr>
        <w:pStyle w:val="Heading3"/>
      </w:pPr>
      <w:r>
        <w:t xml:space="preserve">Parte 1: Por que a Maioria dos Quiz Funnels Não Escala</w:t>
      </w:r>
    </w:p>
    <w:p>
      <w:pPr>
        <w:spacing w:after="120"/>
      </w:pPr>
      <w:r>
        <w:rPr>
          <w:sz w:val="22"/>
          <w:szCs w:val="22"/>
        </w:rPr>
        <w:t xml:space="preserve">Uma análise completa dos elementos de persuasão que transformam um visitante frio e desconfiado em alguém que se convenceu sozinho de que precisa do seu produto, antes mesmo de ver a oferta.</w:t>
      </w:r>
    </w:p>
    <w:p>
      <w:pPr>
        <w:spacing w:after="120"/>
      </w:pPr>
      <w:r>
        <w:rPr>
          <w:sz w:val="22"/>
          <w:szCs w:val="22"/>
        </w:rPr>
        <w:t xml:space="preserve">Você vai entender por que a ordem importa, o que quebra quando pula um passo e como isso se traduz pergunta por pergunta dentro de um funil real.</w:t>
      </w:r>
    </w:p>
    <w:p>
      <w:pPr>
        <w:pStyle w:val="Heading3"/>
      </w:pPr>
      <w:r>
        <w:t xml:space="preserve">Parte 2: Construção ao Vivo com IA</w:t>
      </w:r>
    </w:p>
    <w:p>
      <w:pPr>
        <w:spacing w:after="120"/>
      </w:pPr>
      <w:r>
        <w:rPr>
          <w:sz w:val="22"/>
          <w:szCs w:val="22"/>
        </w:rPr>
        <w:t xml:space="preserve">Usando os mesmos prompts de IA e Skills que usamos no trabalho com clientes, você vai assistir um quiz completo ser montado pergunta por pergunta. Cada sequência, cada opção de resposta, a lógica por trás de cada decisão.</w:t>
      </w:r>
    </w:p>
    <w:p>
      <w:pPr>
        <w:pStyle w:val="Heading3"/>
      </w:pPr>
      <w:r>
        <w:t xml:space="preserve">Parte 3: Seu Bônus - As Ferramentas que Usamos na Prática</w:t>
      </w:r>
    </w:p>
    <w:p>
      <w:pPr>
        <w:spacing w:after="120"/>
      </w:pPr>
      <w:r>
        <w:rPr>
          <w:sz w:val="22"/>
          <w:szCs w:val="22"/>
        </w:rPr>
        <w:t xml:space="preserve">Todos que ficarem até o final do workshop recebem as Skills e o sistema de prompts usados durante a construção ao vivo. Você instala no seu ambiente de IA, coloca seu mercado e produto, e começa a construir seu próprio quiz funnel no mesmo dia.</w:t>
      </w:r>
    </w:p>
    <w:p>
      <w:pPr>
        <w:pBdr>
          <w:bottom w:val="single" w:color="1a3ab5" w:sz="6" w:space="1"/>
        </w:pBdr>
        <w:spacing w:after="200" w:before="200"/>
      </w:pPr>
    </w:p>
    <w:p>
      <w:pPr>
        <w:pStyle w:val="Heading1"/>
      </w:pPr>
      <w:r>
        <w:t xml:space="preserve">Seção 9: Depoimentos</w:t>
      </w:r>
    </w:p>
    <w:p>
      <w:pPr>
        <w:spacing w:after="120"/>
      </w:pPr>
      <w:r>
        <w:rPr>
          <w:sz w:val="22"/>
          <w:szCs w:val="22"/>
        </w:rPr>
        <w:t xml:space="preserve">[Depoimento 1 - Nome, Cargo/Empresa]</w:t>
      </w:r>
    </w:p>
    <w:p>
      <w:pPr>
        <w:spacing w:after="120"/>
      </w:pPr>
      <w:r>
        <w:rPr>
          <w:sz w:val="22"/>
          <w:szCs w:val="22"/>
        </w:rPr>
        <w:t xml:space="preserve">[Depoimento 2 - Nome, Cargo/Empresa]</w:t>
      </w:r>
    </w:p>
    <w:p>
      <w:pPr>
        <w:spacing w:after="120"/>
      </w:pPr>
      <w:r>
        <w:rPr>
          <w:sz w:val="22"/>
          <w:szCs w:val="22"/>
        </w:rPr>
        <w:t xml:space="preserve">[Depoimento 3 - Nome, Cargo/Empresa]</w:t>
      </w:r>
    </w:p>
    <w:p>
      <w:pPr>
        <w:spacing w:after="120"/>
      </w:pPr>
      <w:r>
        <w:rPr>
          <w:sz w:val="22"/>
          <w:szCs w:val="22"/>
        </w:rPr>
        <w:t xml:space="preserve">[Depoimento 4 - Nome, Cargo/Empresa]</w:t>
      </w:r>
    </w:p>
    <w:p>
      <w:pPr>
        <w:spacing w:after="120"/>
      </w:pPr>
      <w:r>
        <w:rPr>
          <w:sz w:val="22"/>
          <w:szCs w:val="22"/>
        </w:rPr>
        <w:t xml:space="preserve">[Depoimento 5 - Nome, Cargo/Empresa]</w:t>
      </w:r>
    </w:p>
    <w:p>
      <w:pPr>
        <w:spacing w:after="120"/>
      </w:pPr>
      <w:r>
        <w:rPr>
          <w:sz w:val="22"/>
          <w:szCs w:val="22"/>
        </w:rPr>
        <w:t xml:space="preserve">[Depoimento 6 - Nome, Cargo/Empresa]</w:t>
      </w:r>
    </w:p>
    <w:p>
      <w:pPr>
        <w:spacing w:after="200"/>
      </w:pPr>
    </w:p>
    <w:p>
      <w:pPr>
        <w:spacing w:after="120"/>
      </w:pPr>
      <w:r>
        <w:rPr>
          <w:i/>
          <w:iCs/>
          <w:color w:val="888888"/>
          <w:sz w:val="20"/>
          <w:szCs w:val="20"/>
        </w:rPr>
        <w:t xml:space="preserve">Nota: Inserir depoimentos reais dos seus clientes com resultados específicos.</w:t>
      </w:r>
    </w:p>
    <w:p>
      <w:pPr>
        <w:pBdr>
          <w:bottom w:val="single" w:color="1a3ab5" w:sz="6" w:space="1"/>
        </w:pBdr>
        <w:spacing w:after="200" w:before="200"/>
      </w:pPr>
    </w:p>
    <w:p>
      <w:pPr>
        <w:pStyle w:val="Heading1"/>
      </w:pPr>
      <w:r>
        <w:t xml:space="preserve">Seção 10: Perguntas Frequentes</w:t>
      </w:r>
    </w:p>
    <w:p>
      <w:pPr>
        <w:spacing w:after="120"/>
      </w:pPr>
      <w:r>
        <w:rPr>
          <w:b/>
          <w:bCs/>
          <w:sz w:val="22"/>
          <w:szCs w:val="22"/>
        </w:rPr>
        <w:t xml:space="preserve">Sobre o que é esse workshop?</w:t>
      </w:r>
    </w:p>
    <w:p>
      <w:pPr>
        <w:spacing w:after="120"/>
      </w:pPr>
      <w:r>
        <w:rPr>
          <w:sz w:val="22"/>
          <w:szCs w:val="22"/>
        </w:rPr>
        <w:t xml:space="preserve">Um workshop ao vivo de 90 minutos onde ensinamos a estrutura de persuasão dos quiz funnels que mais convertem e construímos um quiz completo ao vivo usando IA.</w:t>
      </w:r>
    </w:p>
    <w:p>
      <w:pPr>
        <w:spacing w:after="200"/>
      </w:pPr>
    </w:p>
    <w:p>
      <w:pPr>
        <w:spacing w:after="120"/>
      </w:pPr>
      <w:r>
        <w:rPr>
          <w:b/>
          <w:bCs/>
          <w:sz w:val="22"/>
          <w:szCs w:val="22"/>
        </w:rPr>
        <w:t xml:space="preserve">O que vou aprender?</w:t>
      </w:r>
    </w:p>
    <w:p>
      <w:pPr>
        <w:spacing w:after="120"/>
      </w:pPr>
      <w:r>
        <w:rPr>
          <w:sz w:val="22"/>
          <w:szCs w:val="22"/>
        </w:rPr>
        <w:t xml:space="preserve">O framework de persuasão em 7 passos, como usar dados de quiz para melhorar emails e anúncios, e como construir seu próprio quiz funnel usando IA.</w:t>
      </w:r>
    </w:p>
    <w:p>
      <w:pPr>
        <w:spacing w:after="200"/>
      </w:pPr>
    </w:p>
    <w:p>
      <w:pPr>
        <w:spacing w:after="120"/>
      </w:pPr>
      <w:r>
        <w:rPr>
          <w:b/>
          <w:bCs/>
          <w:sz w:val="22"/>
          <w:szCs w:val="22"/>
        </w:rPr>
        <w:t xml:space="preserve">Quem deveria participar?</w:t>
      </w:r>
    </w:p>
    <w:p>
      <w:pPr>
        <w:spacing w:after="120"/>
      </w:pPr>
      <w:r>
        <w:rPr>
          <w:sz w:val="22"/>
          <w:szCs w:val="22"/>
        </w:rPr>
        <w:t xml:space="preserve">Empreendedores digitais, donos de e-commerce e profissionais de marketing que investem em tráfego pago e querem escalar vendas com quiz funnels.</w:t>
      </w:r>
    </w:p>
    <w:p>
      <w:pPr>
        <w:spacing w:after="200"/>
      </w:pPr>
    </w:p>
    <w:p>
      <w:pPr>
        <w:spacing w:after="120"/>
      </w:pPr>
      <w:r>
        <w:rPr>
          <w:b/>
          <w:bCs/>
          <w:sz w:val="22"/>
          <w:szCs w:val="22"/>
        </w:rPr>
        <w:t xml:space="preserve">Quanto custa o workshop?</w:t>
      </w:r>
    </w:p>
    <w:p>
      <w:pPr>
        <w:spacing w:after="120"/>
      </w:pPr>
      <w:r>
        <w:rPr>
          <w:sz w:val="22"/>
          <w:szCs w:val="22"/>
        </w:rPr>
        <w:t xml:space="preserve">Nada. O workshop é 100% gratuito.</w:t>
      </w:r>
    </w:p>
    <w:p>
      <w:pPr>
        <w:spacing w:after="200"/>
      </w:pPr>
    </w:p>
    <w:p>
      <w:pPr>
        <w:spacing w:after="120"/>
      </w:pPr>
      <w:r>
        <w:rPr>
          <w:b/>
          <w:bCs/>
          <w:sz w:val="22"/>
          <w:szCs w:val="22"/>
        </w:rPr>
        <w:t xml:space="preserve">Já tentei um quiz funnel e não funcionou. Isso vai me ajudar?</w:t>
      </w:r>
    </w:p>
    <w:p>
      <w:pPr>
        <w:spacing w:after="120"/>
      </w:pPr>
      <w:r>
        <w:rPr>
          <w:sz w:val="22"/>
          <w:szCs w:val="22"/>
        </w:rPr>
        <w:t xml:space="preserve">Sim. A maioria dos quiz funnels falha porque falta a estrutura de persuasão correta. O workshop mostra exatamente o que estava faltando.</w:t>
      </w:r>
    </w:p>
    <w:p>
      <w:pPr>
        <w:spacing w:after="200"/>
      </w:pPr>
    </w:p>
    <w:p>
      <w:pPr>
        <w:spacing w:after="120"/>
      </w:pPr>
      <w:r>
        <w:rPr>
          <w:b/>
          <w:bCs/>
          <w:sz w:val="22"/>
          <w:szCs w:val="22"/>
        </w:rPr>
        <w:t xml:space="preserve">Posso reassistir depois?</w:t>
      </w:r>
    </w:p>
    <w:p>
      <w:pPr>
        <w:spacing w:after="120"/>
      </w:pPr>
      <w:r>
        <w:rPr>
          <w:sz w:val="22"/>
          <w:szCs w:val="22"/>
        </w:rPr>
        <w:t xml:space="preserve">Enviaremos o replay por email para todos os inscritos, mas recomendamos assistir ao vivo para participar das interações e perguntas.</w:t>
      </w:r>
    </w:p>
    <w:p>
      <w:pPr>
        <w:spacing w:after="200"/>
      </w:pPr>
    </w:p>
    <w:p>
      <w:pPr>
        <w:spacing w:after="120"/>
      </w:pPr>
      <w:r>
        <w:rPr>
          <w:b/>
          <w:bCs/>
          <w:sz w:val="22"/>
          <w:szCs w:val="22"/>
        </w:rPr>
        <w:t xml:space="preserve">Preciso de experiência prévia com quiz funnels?</w:t>
      </w:r>
    </w:p>
    <w:p>
      <w:pPr>
        <w:spacing w:after="120"/>
      </w:pPr>
      <w:r>
        <w:rPr>
          <w:sz w:val="22"/>
          <w:szCs w:val="22"/>
        </w:rPr>
        <w:t xml:space="preserve">Não. O workshop foi pensado tanto para quem nunca fez um quiz quanto para quem já tentou e quer melhorar os resultados.</w:t>
      </w:r>
    </w:p>
    <w:p>
      <w:pPr>
        <w:spacing w:after="200"/>
      </w:pPr>
    </w:p>
    <w:p>
      <w:pPr>
        <w:spacing w:after="120"/>
      </w:pPr>
      <w:r>
        <w:rPr>
          <w:b/>
          <w:bCs/>
          <w:sz w:val="22"/>
          <w:szCs w:val="22"/>
        </w:rPr>
        <w:t xml:space="preserve">Qual é o bônus no final?</w:t>
      </w:r>
    </w:p>
    <w:p>
      <w:pPr>
        <w:spacing w:after="120"/>
      </w:pPr>
      <w:r>
        <w:rPr>
          <w:sz w:val="22"/>
          <w:szCs w:val="22"/>
        </w:rPr>
        <w:t xml:space="preserve">Todos que ficarem até o final recebem a Skill de IA e o sistema de prompts usado durante a construção ao vivo, para construir seu próprio quiz funnel no mesmo dia.</w:t>
      </w:r>
    </w:p>
    <w:p>
      <w:r>
        <w:br w:type="page"/>
      </w:r>
    </w:p>
    <w:p>
      <w:pPr>
        <w:spacing w:after="80"/>
        <w:jc w:val="center"/>
      </w:pPr>
      <w:r>
        <w:rPr>
          <w:b/>
          <w:bCs/>
          <w:color w:val="1a3ab5"/>
          <w:sz w:val="20"/>
          <w:szCs w:val="20"/>
        </w:rPr>
        <w:t xml:space="preserve">PARTE 2</w:t>
      </w:r>
    </w:p>
    <w:p>
      <w:pPr>
        <w:spacing w:after="400"/>
        <w:jc w:val="center"/>
      </w:pPr>
      <w:r>
        <w:rPr>
          <w:b/>
          <w:bCs/>
          <w:color w:val="0d0d2b"/>
          <w:sz w:val="40"/>
          <w:szCs w:val="40"/>
        </w:rPr>
        <w:t xml:space="preserve">ANÁLISE ESTRATÉGICA E ESTRUTURA DE COPY</w:t>
      </w:r>
    </w:p>
    <w:p>
      <w:pPr>
        <w:pBdr>
          <w:bottom w:val="single" w:color="1a3ab5" w:sz="6" w:space="1"/>
        </w:pBdr>
        <w:spacing w:after="200" w:before="200"/>
      </w:pPr>
    </w:p>
    <w:p>
      <w:pPr>
        <w:pStyle w:val="Heading1"/>
      </w:pPr>
      <w:r>
        <w:t xml:space="preserve">Estratégia Usada</w:t>
      </w:r>
    </w:p>
    <w:p>
      <w:pPr>
        <w:pStyle w:val="Heading2"/>
      </w:pPr>
      <w:r>
        <w:t xml:space="preserve">1. Oferta gratuita como porta de entrada</w:t>
      </w:r>
    </w:p>
    <w:p>
      <w:pPr>
        <w:spacing w:after="120"/>
      </w:pPr>
      <w:r>
        <w:rPr>
          <w:sz w:val="22"/>
          <w:szCs w:val="22"/>
        </w:rPr>
        <w:t xml:space="preserve">O workshop é gratuito. Isso elimina a barreira de preço e maximiza inscrições. O objetivo real não é o workshop em si, mas sim capturar leads qualificados (email + nome) para nutrir e vender depois.</w:t>
      </w:r>
    </w:p>
    <w:p>
      <w:pPr>
        <w:pStyle w:val="Heading2"/>
      </w:pPr>
      <w:r>
        <w:t xml:space="preserve">2. Filtro de público na pré-headline</w:t>
      </w:r>
    </w:p>
    <w:p>
      <w:pPr>
        <w:spacing w:after="120"/>
      </w:pPr>
      <w:r>
        <w:rPr>
          <w:sz w:val="22"/>
          <w:szCs w:val="22"/>
        </w:rPr>
        <w:t xml:space="preserve">A primeira frase da página funciona como um filtro qualificador. Ela afasta curiosos e atrai apenas quem já investe pesado em tráfego. Isso garante que os leads capturados são de alto valor.</w:t>
      </w:r>
    </w:p>
    <w:p>
      <w:pPr>
        <w:pStyle w:val="Heading2"/>
      </w:pPr>
      <w:r>
        <w:t xml:space="preserve">3. Valor tangível + escassez natural</w:t>
      </w:r>
    </w:p>
    <w:p>
      <w:pPr>
        <w:spacing w:after="120"/>
      </w:pPr>
      <w:r>
        <w:rPr>
          <w:sz w:val="22"/>
          <w:szCs w:val="22"/>
        </w:rPr>
        <w:t xml:space="preserve">O workshop entrega conteúdo real (framework de 7 passos + construção ao vivo) e um bônus concreto (a Skill de IA). Isso cria valor percebido alto. A escassez vem do formato ao vivo com data e hora fixas.</w:t>
      </w:r>
    </w:p>
    <w:p>
      <w:pPr>
        <w:pStyle w:val="Heading2"/>
      </w:pPr>
      <w:r>
        <w:t xml:space="preserve">4. Autoridade como motor de conversão</w:t>
      </w:r>
    </w:p>
    <w:p>
      <w:pPr>
        <w:spacing w:after="120"/>
      </w:pPr>
      <w:r>
        <w:rPr>
          <w:sz w:val="22"/>
          <w:szCs w:val="22"/>
        </w:rPr>
        <w:t xml:space="preserve">Duas seções inteiras são dedicadas a provar autoridade: a bio dos apresentadores (com nomes de clientes e resultados) e 8 depoimentos de terceiros. Isso compensa o fato de ser gratuito, que poderia gerar desconfiança.</w:t>
      </w:r>
    </w:p>
    <w:p>
      <w:pPr>
        <w:pStyle w:val="Heading2"/>
      </w:pPr>
      <w:r>
        <w:t xml:space="preserve">5. Dados de terceiros como prova</w:t>
      </w:r>
    </w:p>
    <w:p>
      <w:pPr>
        <w:spacing w:after="120"/>
      </w:pPr>
      <w:r>
        <w:rPr>
          <w:sz w:val="22"/>
          <w:szCs w:val="22"/>
        </w:rPr>
        <w:t xml:space="preserve">Em vez de prometer resultados próprios, a página cita dados reais de marcas conhecidas. Isso é mais crível do que promessas genéricas.</w:t>
      </w:r>
    </w:p>
    <w:p>
      <w:pPr>
        <w:pStyle w:val="Heading2"/>
      </w:pPr>
      <w:r>
        <w:t xml:space="preserve">6. O workshop é a primeira etapa de um funil maior</w:t>
      </w:r>
    </w:p>
    <w:p>
      <w:pPr>
        <w:spacing w:after="120"/>
      </w:pPr>
      <w:r>
        <w:rPr>
          <w:sz w:val="22"/>
          <w:szCs w:val="22"/>
        </w:rPr>
        <w:t xml:space="preserve">O objetivo final provavelmente é vender um serviço de consultoria ou agência. O workshop funciona como um evento de aquecimento que demonstra competência e gera demanda para o serviço pago.</w:t>
      </w:r>
    </w:p>
    <w:p>
      <w:pPr>
        <w:pBdr>
          <w:bottom w:val="single" w:color="1a3ab5" w:sz="6" w:space="1"/>
        </w:pBdr>
        <w:spacing w:after="200" w:before="200"/>
      </w:pPr>
    </w:p>
    <w:p>
      <w:pPr>
        <w:pStyle w:val="Heading1"/>
      </w:pPr>
      <w:r>
        <w:t xml:space="preserve">Estrutura de Copy (10 Seções)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a3ab5"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3ab5" w:val="clear"/>
            <w:tcMar>
              <w:top w:type="dxa" w:w="80"/>
              <w:left w:type="dxa" w:w="120"/>
              <w:bottom w:type="dxa" w:w="80"/>
              <w:right w:type="dxa" w:w="120"/>
            </w:tcMar>
          </w:tcPr>
          <w:p>
            <w:r>
              <w:rPr>
                <w:b/>
                <w:bCs/>
                <w:color w:val="FFFFFF"/>
                <w:sz w:val="20"/>
                <w:szCs w:val="20"/>
              </w:rPr>
              <w:t xml:space="preserve">Seção</w:t>
            </w:r>
          </w:p>
        </w:tc>
        <w:tc>
          <w:tcPr>
            <w:tcW w:type="dxa" w:w="6360"/>
            <w:tcBorders>
              <w:top w:val="single" w:color="CCCCCC" w:sz="1"/>
              <w:left w:val="single" w:color="CCCCCC" w:sz="1"/>
              <w:bottom w:val="single" w:color="CCCCCC" w:sz="1"/>
              <w:right w:val="single" w:color="CCCCCC" w:sz="1"/>
            </w:tcBorders>
            <w:shd w:fill="1a3ab5" w:val="clear"/>
            <w:tcMar>
              <w:top w:type="dxa" w:w="80"/>
              <w:left w:type="dxa" w:w="120"/>
              <w:bottom w:type="dxa" w:w="80"/>
              <w:right w:type="dxa" w:w="120"/>
            </w:tcMar>
          </w:tcPr>
          <w:p>
            <w:r>
              <w:rPr>
                <w:b/>
                <w:bCs/>
                <w:color w:val="FFFFFF"/>
                <w:sz w:val="20"/>
                <w:szCs w:val="20"/>
              </w:rPr>
              <w:t xml:space="preserve">Função na Copy</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sz w:val="20"/>
                <w:szCs w:val="20"/>
              </w:rPr>
              <w:t xml:space="preserve">Hero</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Filtrar o público, nomear a oportunidade, gerar curiosidade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Bullets de benefícios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Mostrar o que será ensinado de forma concreta e específica</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sz w:val="20"/>
                <w:szCs w:val="20"/>
              </w:rPr>
              <w:t xml:space="preserve">Formulário</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Capturar o lead (aparece cedo, antes de rolar muito)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Apresentadores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Provar autoridade com experiência e nomes conhecidos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sz w:val="20"/>
                <w:szCs w:val="20"/>
              </w:rPr>
              <w:t xml:space="preserve">Dados de marcas</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Números reais: 22% vs 2%, 258% aumento, etc.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É pra você?</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Descrever dores específicas para gerar identificação</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7</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sz w:val="20"/>
                <w:szCs w:val="20"/>
              </w:rPr>
              <w:t xml:space="preserve">CTA intermediário</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Contraste visual + repetir o call-to-action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O que vai aprender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Expandir cada benefício em mini-argumentos de venda</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9</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sz w:val="20"/>
                <w:szCs w:val="20"/>
              </w:rPr>
              <w:t xml:space="preserve">Agenda</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Mostrar exatamente o que vai acontecer, reduzir incerteza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Depoimentos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Prova social massiva com nomes e resultados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11</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sz w:val="20"/>
                <w:szCs w:val="20"/>
              </w:rPr>
              <w:t xml:space="preserve">FAQ</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Quebrar objeções finais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Footer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Disclaimer / proteção legal</w:t>
            </w:r>
          </w:p>
        </w:tc>
      </w:tr>
    </w:tbl>
    <w:p>
      <w:pPr>
        <w:spacing w:after="200"/>
      </w:pPr>
    </w:p>
    <w:p>
      <w:pPr>
        <w:pStyle w:val="Heading1"/>
      </w:pPr>
      <w:r>
        <w:t xml:space="preserve">Padrões Notáveis na Copy</w:t>
      </w:r>
    </w:p>
    <w:p>
      <w:pPr>
        <w:pStyle w:val="ListParagraph"/>
        <w:numPr>
          <w:ilvl w:val="0"/>
          <w:numId w:val="3"/>
        </w:numPr>
        <w:spacing w:after="80"/>
      </w:pPr>
      <w:r>
        <w:rPr>
          <w:b/>
          <w:bCs/>
          <w:sz w:val="22"/>
          <w:szCs w:val="22"/>
        </w:rPr>
        <w:t xml:space="preserve">CTA repetido 3 vezes </w:t>
      </w:r>
      <w:r>
        <w:rPr>
          <w:b w:val="false"/>
          <w:bCs w:val="false"/>
          <w:sz w:val="22"/>
          <w:szCs w:val="22"/>
        </w:rPr>
        <w:t xml:space="preserve">ao longo da página (formulário no topo, botão no meio, botão antes dos depoimentos)</w:t>
      </w:r>
    </w:p>
    <w:p>
      <w:pPr>
        <w:pStyle w:val="ListParagraph"/>
        <w:numPr>
          <w:ilvl w:val="0"/>
          <w:numId w:val="3"/>
        </w:numPr>
        <w:spacing w:after="80"/>
      </w:pPr>
      <w:r>
        <w:rPr>
          <w:b/>
          <w:bCs/>
          <w:sz w:val="22"/>
          <w:szCs w:val="22"/>
        </w:rPr>
        <w:t xml:space="preserve">Tom direto e factual, </w:t>
      </w:r>
      <w:r>
        <w:rPr>
          <w:b w:val="false"/>
          <w:bCs w:val="false"/>
          <w:sz w:val="22"/>
          <w:szCs w:val="22"/>
        </w:rPr>
        <w:t xml:space="preserve">sem exageros emocionais. Usa dados e lógica em vez de hype</w:t>
      </w:r>
    </w:p>
    <w:p>
      <w:pPr>
        <w:pStyle w:val="ListParagraph"/>
        <w:numPr>
          <w:ilvl w:val="0"/>
          <w:numId w:val="3"/>
        </w:numPr>
        <w:spacing w:after="80"/>
      </w:pPr>
      <w:r>
        <w:rPr>
          <w:b/>
          <w:bCs/>
          <w:sz w:val="22"/>
          <w:szCs w:val="22"/>
        </w:rPr>
        <w:t xml:space="preserve">Transição dor-para-solução </w:t>
      </w:r>
      <w:r>
        <w:rPr>
          <w:b w:val="false"/>
          <w:bCs w:val="false"/>
          <w:sz w:val="22"/>
          <w:szCs w:val="22"/>
        </w:rPr>
        <w:t xml:space="preserve">na seção “É pra você?”: descreve a situação do leitor com precisão, depois posiciona o workshop como resposta</w:t>
      </w:r>
    </w:p>
    <w:p>
      <w:pPr>
        <w:pStyle w:val="ListParagraph"/>
        <w:numPr>
          <w:ilvl w:val="0"/>
          <w:numId w:val="3"/>
        </w:numPr>
        <w:spacing w:after="80"/>
      </w:pPr>
      <w:r>
        <w:rPr>
          <w:b/>
          <w:bCs/>
          <w:sz w:val="22"/>
          <w:szCs w:val="22"/>
        </w:rPr>
        <w:t xml:space="preserve">Bônus como retenção: </w:t>
      </w:r>
      <w:r>
        <w:rPr>
          <w:b w:val="false"/>
          <w:bCs w:val="false"/>
          <w:sz w:val="22"/>
          <w:szCs w:val="22"/>
        </w:rPr>
        <w:t xml:space="preserve">“quem ficar até o final ganha a Skill de IA” incentiva a pessoa a assistir tudo (e ouvir o pitch que provavelmente acontece no final)</w:t>
      </w:r>
    </w:p>
    <w:p>
      <w:pPr>
        <w:pStyle w:val="ListParagraph"/>
        <w:numPr>
          <w:ilvl w:val="0"/>
          <w:numId w:val="3"/>
        </w:numPr>
        <w:spacing w:after="80"/>
      </w:pPr>
      <w:r>
        <w:rPr>
          <w:b/>
          <w:bCs/>
          <w:sz w:val="22"/>
          <w:szCs w:val="22"/>
        </w:rPr>
        <w:t xml:space="preserve">Zero menção de preço de serviço: </w:t>
      </w:r>
      <w:r>
        <w:rPr>
          <w:b w:val="false"/>
          <w:bCs w:val="false"/>
          <w:sz w:val="22"/>
          <w:szCs w:val="22"/>
        </w:rPr>
        <w:t xml:space="preserve">a página não vende nada pago diretamente. Toda a pressão é para a inscrição gratuita</w:t>
      </w:r>
    </w:p>
    <w:p>
      <w:pPr>
        <w:spacing w:after="200"/>
      </w:pPr>
    </w:p>
    <w:p>
      <w:pPr>
        <w:pBdr>
          <w:bottom w:val="single" w:color="1a3ab5" w:sz="6" w:space="1"/>
        </w:pBdr>
        <w:spacing w:after="200" w:before="200"/>
      </w:pPr>
    </w:p>
    <w:p>
      <w:pPr>
        <w:spacing w:before="300"/>
        <w:jc w:val="center"/>
      </w:pPr>
      <w:r>
        <w:rPr>
          <w:i/>
          <w:iCs/>
          <w:color w:val="888888"/>
          <w:sz w:val="18"/>
          <w:szCs w:val="18"/>
        </w:rPr>
        <w:t xml:space="preserve">Documento gerado em 02/04/2026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Workshop Quiz Funnel - Copy + Análise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b5"/>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0d2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2026-04-02T14:45:28.619Z</dcterms:created>
  <dcterms:modified xsi:type="dcterms:W3CDTF">2026-04-02T14:45:28.620Z</dcterms:modified>
</cp:coreProperties>
</file>

<file path=docProps/custom.xml><?xml version="1.0" encoding="utf-8"?>
<Properties xmlns="http://schemas.openxmlformats.org/officeDocument/2006/custom-properties" xmlns:vt="http://schemas.openxmlformats.org/officeDocument/2006/docPropsVTypes"/>
</file>