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02" w:rsidRDefault="00696102" w:rsidP="00696102">
      <w:pPr>
        <w:jc w:val="center"/>
        <w:rPr>
          <w:rFonts w:ascii="Arial Rounded MT Bold" w:hAnsi="Arial Rounded MT Bold"/>
          <w:sz w:val="36"/>
        </w:rPr>
      </w:pPr>
      <w:r w:rsidRPr="00696102">
        <w:rPr>
          <w:rFonts w:ascii="Arial Rounded MT Bold" w:hAnsi="Arial Rounded MT Bold"/>
          <w:sz w:val="36"/>
        </w:rPr>
        <w:t>Aspectos culturais dos Astecas</w:t>
      </w:r>
      <w:r w:rsidR="00883138">
        <w:rPr>
          <w:rFonts w:ascii="Arial Rounded MT Bold" w:hAnsi="Arial Rounded MT Bold"/>
          <w:sz w:val="36"/>
        </w:rPr>
        <w:t xml:space="preserve"> </w:t>
      </w:r>
      <w:r>
        <w:rPr>
          <w:rFonts w:ascii="Arial Rounded MT Bold" w:hAnsi="Arial Rounded MT Bold"/>
          <w:sz w:val="36"/>
        </w:rPr>
        <w:t>–</w:t>
      </w:r>
      <w:r w:rsidRPr="00696102">
        <w:rPr>
          <w:rFonts w:ascii="Arial Rounded MT Bold" w:hAnsi="Arial Rounded MT Bold"/>
          <w:sz w:val="36"/>
        </w:rPr>
        <w:t xml:space="preserve"> Resumo</w:t>
      </w:r>
    </w:p>
    <w:p w:rsidR="00696102" w:rsidRPr="00696102" w:rsidRDefault="00696102" w:rsidP="00D734E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696102">
        <w:rPr>
          <w:rFonts w:ascii="Arial" w:hAnsi="Arial" w:cs="Arial"/>
          <w:sz w:val="24"/>
        </w:rPr>
        <w:t>A sociedade era extremamente dividida entre escravos, comerciantes, guerreiros, sacerdotes e nobres. Apresentava-se como civilização teoricamente estruturada, com formação específica e relativo conhecimento da anatomia.</w:t>
      </w:r>
    </w:p>
    <w:p w:rsidR="00696102" w:rsidRPr="00E2421C" w:rsidRDefault="00696102" w:rsidP="00D734E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highlight w:val="yellow"/>
        </w:rPr>
      </w:pPr>
      <w:r w:rsidRPr="00E2421C">
        <w:rPr>
          <w:rFonts w:ascii="Arial" w:hAnsi="Arial" w:cs="Arial"/>
          <w:sz w:val="24"/>
          <w:highlight w:val="yellow"/>
        </w:rPr>
        <w:t>Construíram grandes templos, pirâmides cheias de escadas, ruas pavimentadas e grandes arcos de pedras.</w:t>
      </w:r>
      <w:r w:rsidR="00D734E5" w:rsidRPr="00E2421C">
        <w:rPr>
          <w:rFonts w:ascii="Arial" w:hAnsi="Arial" w:cs="Arial"/>
          <w:sz w:val="24"/>
          <w:highlight w:val="yellow"/>
        </w:rPr>
        <w:t xml:space="preserve"> Um dos templos mais importantes foi o Templo Maior na capital asteca de Tenochtitlan, atual Cidade do México.</w:t>
      </w:r>
    </w:p>
    <w:p w:rsidR="00696102" w:rsidRPr="00E2421C" w:rsidRDefault="00696102" w:rsidP="00D734E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highlight w:val="yellow"/>
        </w:rPr>
      </w:pPr>
      <w:r w:rsidRPr="00E2421C">
        <w:rPr>
          <w:rFonts w:ascii="Arial" w:hAnsi="Arial" w:cs="Arial"/>
          <w:sz w:val="24"/>
          <w:highlight w:val="yellow"/>
        </w:rPr>
        <w:t>Desenvolveram uma escrita muito complicada e um calendário baseado no ano solar de 365 dias.</w:t>
      </w:r>
      <w:r w:rsidR="00D734E5" w:rsidRPr="00E2421C">
        <w:rPr>
          <w:rFonts w:ascii="Arial" w:hAnsi="Arial" w:cs="Arial"/>
          <w:sz w:val="24"/>
          <w:highlight w:val="yellow"/>
        </w:rPr>
        <w:t xml:space="preserve"> Os sacerdotes observavam os astros e eram consultados sobre os mais variados assuntos. O imperador os consultava sobre guerras ou mudanças de tempo</w:t>
      </w:r>
      <w:r w:rsidR="000A5094" w:rsidRPr="00E2421C">
        <w:rPr>
          <w:rFonts w:ascii="Arial" w:hAnsi="Arial" w:cs="Arial"/>
          <w:sz w:val="24"/>
          <w:highlight w:val="yellow"/>
        </w:rPr>
        <w:t>, sendo o calendário semelhante ao Maia porém com algumas modificações</w:t>
      </w:r>
      <w:r w:rsidR="00D734E5" w:rsidRPr="00E2421C">
        <w:rPr>
          <w:rFonts w:ascii="Arial" w:hAnsi="Arial" w:cs="Arial"/>
          <w:sz w:val="24"/>
          <w:highlight w:val="yellow"/>
        </w:rPr>
        <w:t>.</w:t>
      </w:r>
    </w:p>
    <w:p w:rsidR="00696102" w:rsidRDefault="00696102" w:rsidP="00D734E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r w:rsidRPr="00696102">
        <w:rPr>
          <w:rFonts w:ascii="Arial" w:hAnsi="Arial" w:cs="Arial"/>
          <w:sz w:val="24"/>
        </w:rPr>
        <w:t>pirâmides</w:t>
      </w:r>
      <w:r>
        <w:rPr>
          <w:rFonts w:ascii="Arial" w:hAnsi="Arial" w:cs="Arial"/>
          <w:sz w:val="24"/>
        </w:rPr>
        <w:t xml:space="preserve"> eram</w:t>
      </w:r>
      <w:r w:rsidRPr="00696102">
        <w:rPr>
          <w:rFonts w:ascii="Arial" w:hAnsi="Arial" w:cs="Arial"/>
          <w:sz w:val="24"/>
        </w:rPr>
        <w:t xml:space="preserve"> utilizadas para cultos religiosos e sacrifícios humanos. Estes eram realizados em datas específicas em homenagem aos deuses. Acreditavam que com os sacrifícios, poderiam deixar os deuses mais calmos e felizes</w:t>
      </w:r>
      <w:r>
        <w:rPr>
          <w:rFonts w:ascii="Arial" w:hAnsi="Arial" w:cs="Arial"/>
          <w:sz w:val="24"/>
        </w:rPr>
        <w:t>.</w:t>
      </w:r>
    </w:p>
    <w:p w:rsidR="00696102" w:rsidRDefault="00696102" w:rsidP="00D734E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E2421C">
        <w:rPr>
          <w:rFonts w:ascii="Arial" w:hAnsi="Arial" w:cs="Arial"/>
          <w:sz w:val="24"/>
          <w:highlight w:val="yellow"/>
        </w:rPr>
        <w:t>O artesanato a era riquíssimo, destacando-se a confecção de tecidos, objetos de ouro e prata e artigos com pinturas.</w:t>
      </w:r>
      <w:r w:rsidR="00D734E5" w:rsidRPr="00E2421C">
        <w:rPr>
          <w:highlight w:val="yellow"/>
        </w:rPr>
        <w:t xml:space="preserve"> </w:t>
      </w:r>
      <w:r w:rsidR="00D734E5" w:rsidRPr="00E2421C">
        <w:rPr>
          <w:rFonts w:ascii="Arial" w:hAnsi="Arial" w:cs="Arial"/>
          <w:sz w:val="24"/>
          <w:highlight w:val="yellow"/>
        </w:rPr>
        <w:t>Cerâmica e pedras eram os principais materiais utilizados pelos astecas na arte da escultura</w:t>
      </w:r>
      <w:r w:rsidR="00D734E5">
        <w:rPr>
          <w:rFonts w:ascii="Arial" w:hAnsi="Arial" w:cs="Arial"/>
          <w:sz w:val="24"/>
        </w:rPr>
        <w:t>.</w:t>
      </w:r>
    </w:p>
    <w:p w:rsidR="00696102" w:rsidRDefault="00696102" w:rsidP="00D734E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696102">
        <w:rPr>
          <w:rFonts w:ascii="Arial" w:hAnsi="Arial" w:cs="Arial"/>
          <w:sz w:val="24"/>
        </w:rPr>
        <w:t xml:space="preserve">esenvolveram muito as técnicas agrícolas, </w:t>
      </w:r>
      <w:r w:rsidRPr="00E2421C">
        <w:rPr>
          <w:rFonts w:ascii="Arial" w:hAnsi="Arial" w:cs="Arial"/>
          <w:sz w:val="24"/>
          <w:highlight w:val="yellow"/>
        </w:rPr>
        <w:t xml:space="preserve">construindo obras de drenagem e as chinampas (ilhas de cultivo), onde plantavam e colhiam milho, pimenta, tomate, cacau etc. </w:t>
      </w:r>
      <w:r w:rsidR="00D734E5" w:rsidRPr="00E2421C">
        <w:rPr>
          <w:rFonts w:ascii="Arial" w:hAnsi="Arial" w:cs="Arial"/>
          <w:sz w:val="24"/>
          <w:highlight w:val="yellow"/>
        </w:rPr>
        <w:t>Nela, temos uma esteira posta sobre a superfície das regiões alagadiças. Na parte superior dessas esteiras, a fértil lama do fundo desses terrenos alagados era aproveitada para a plantação</w:t>
      </w:r>
      <w:r w:rsidR="00D734E5">
        <w:rPr>
          <w:rFonts w:ascii="Arial" w:hAnsi="Arial" w:cs="Arial"/>
          <w:sz w:val="24"/>
        </w:rPr>
        <w:t>.</w:t>
      </w:r>
    </w:p>
    <w:p w:rsidR="00D734E5" w:rsidRPr="00E2421C" w:rsidRDefault="00D734E5" w:rsidP="00D734E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highlight w:val="yellow"/>
        </w:rPr>
      </w:pPr>
      <w:r w:rsidRPr="00E2421C">
        <w:rPr>
          <w:rFonts w:ascii="Arial" w:hAnsi="Arial" w:cs="Arial"/>
          <w:sz w:val="24"/>
          <w:highlight w:val="yellow"/>
        </w:rPr>
        <w:t>A cultura deles era muito rica, e reunia diversos elementos dos povos mesoamericanos da antiguidade, em especial com influências das tradições Chichimecas, Toltecas e Olmecas.</w:t>
      </w:r>
    </w:p>
    <w:p w:rsidR="00D734E5" w:rsidRPr="00D734E5" w:rsidRDefault="00D734E5" w:rsidP="00D734E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D734E5">
        <w:rPr>
          <w:rFonts w:ascii="Arial" w:hAnsi="Arial" w:cs="Arial"/>
          <w:sz w:val="24"/>
        </w:rPr>
        <w:t>Dominavam a escrita pictórica, com desenhos de objetos e figuras: uma pessoa falando, por exemplo, era representada com tiras de papel saindo da boca. Usavam também a escrita hieroglífica, baseada em símbolos e sons.</w:t>
      </w:r>
    </w:p>
    <w:p w:rsidR="00D734E5" w:rsidRPr="00E2421C" w:rsidRDefault="00D734E5" w:rsidP="00D734E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highlight w:val="yellow"/>
        </w:rPr>
      </w:pPr>
      <w:r w:rsidRPr="00E2421C">
        <w:rPr>
          <w:rFonts w:ascii="Arial" w:hAnsi="Arial" w:cs="Arial"/>
          <w:sz w:val="24"/>
          <w:highlight w:val="yellow"/>
        </w:rPr>
        <w:t>Possuíam profundos conhecimentos de medicina, matemática e astronomia.</w:t>
      </w:r>
    </w:p>
    <w:p w:rsidR="00D734E5" w:rsidRDefault="000A5094" w:rsidP="000A509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0A5094">
        <w:rPr>
          <w:rFonts w:ascii="Arial" w:hAnsi="Arial" w:cs="Arial"/>
          <w:sz w:val="24"/>
        </w:rPr>
        <w:t>A dieta dos astecas era basicamente dominada pelo consumo de pratos feitos a partir do milho. Além disso, consumiam um líquido extraído do cacau, conhecido como xocoalt, uma espécie de ancestral do popular chocolate. Tabaco, algodão, abóbora, feijão, tomate e pimenta também integravam a rica mesa dos astecas. Curiosamente, o consumo de algumas carnes era reservado a membros das classes privilegiadas</w:t>
      </w:r>
      <w:r>
        <w:rPr>
          <w:rFonts w:ascii="Arial" w:hAnsi="Arial" w:cs="Arial"/>
          <w:sz w:val="24"/>
        </w:rPr>
        <w:t>.</w:t>
      </w:r>
    </w:p>
    <w:p w:rsidR="000A5094" w:rsidRPr="00E2421C" w:rsidRDefault="000A5094" w:rsidP="000A509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highlight w:val="yellow"/>
        </w:rPr>
      </w:pPr>
      <w:r w:rsidRPr="00E2421C">
        <w:rPr>
          <w:rFonts w:ascii="Arial" w:hAnsi="Arial" w:cs="Arial"/>
          <w:sz w:val="24"/>
          <w:highlight w:val="yellow"/>
        </w:rPr>
        <w:t>A música fazia parte do dia a dia desse povo pré-colombiano principalmente em atividades de cunho religioso, como casamentos, funerais e sacrifícios, mas também eram comuns em eventos políticos. Tais eventos costumam ocorrer nos grandes templos. Os instrumentos musicais na arte asteca eram fabricados com madeira, chifres de animais e cascos de tartaruga.</w:t>
      </w:r>
    </w:p>
    <w:p w:rsidR="000A5094" w:rsidRDefault="000A5094" w:rsidP="00E4374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E2421C">
        <w:rPr>
          <w:rFonts w:ascii="Arial" w:hAnsi="Arial" w:cs="Arial"/>
          <w:sz w:val="24"/>
          <w:highlight w:val="yellow"/>
        </w:rPr>
        <w:t>Engana-se quem pensa que a utilização de acessórios para se enfeitar é um recurso moderno</w:t>
      </w:r>
      <w:r w:rsidRPr="000A5094">
        <w:rPr>
          <w:rFonts w:ascii="Arial" w:hAnsi="Arial" w:cs="Arial"/>
          <w:sz w:val="24"/>
        </w:rPr>
        <w:t xml:space="preserve"> </w:t>
      </w:r>
      <w:r w:rsidRPr="00E2421C">
        <w:rPr>
          <w:rFonts w:ascii="Arial" w:hAnsi="Arial" w:cs="Arial"/>
          <w:sz w:val="24"/>
          <w:highlight w:val="yellow"/>
        </w:rPr>
        <w:t xml:space="preserve">e recente. Os astecas já faziam uso disso e adoravam empregar plumas nos adornos feitos para as figuras nobres de sua sociedade. </w:t>
      </w:r>
      <w:r w:rsidR="00E43742" w:rsidRPr="00E2421C">
        <w:rPr>
          <w:rFonts w:ascii="Arial" w:hAnsi="Arial" w:cs="Arial"/>
          <w:sz w:val="24"/>
          <w:highlight w:val="yellow"/>
        </w:rPr>
        <w:t>Encontra-se na arte asteca, inclusive, boas técnicas têxteis, pois eles produziam roupas e mantas por meio de fibras de sisal</w:t>
      </w:r>
      <w:r w:rsidR="00E43742">
        <w:rPr>
          <w:rFonts w:ascii="Arial" w:hAnsi="Arial" w:cs="Arial"/>
          <w:sz w:val="24"/>
        </w:rPr>
        <w:t>.</w:t>
      </w:r>
    </w:p>
    <w:p w:rsidR="00480F60" w:rsidRPr="00E2421C" w:rsidRDefault="00480F60" w:rsidP="00E4374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highlight w:val="yellow"/>
        </w:rPr>
      </w:pPr>
      <w:r w:rsidRPr="00E2421C">
        <w:rPr>
          <w:rFonts w:ascii="Arial" w:hAnsi="Arial" w:cs="Arial"/>
          <w:sz w:val="24"/>
          <w:highlight w:val="yellow"/>
        </w:rPr>
        <w:t>O nome Astecas foi uma atribuição dos Europeus aos nativos da região, supostamente inspirado numa região chamada Aztlan no Norte do México. Os próprios astecas se denominavam de “Mexicas”, o que mais tarde veio a originar o nome da atual cidade Mexicana.</w:t>
      </w:r>
    </w:p>
    <w:p w:rsidR="005C3957" w:rsidRPr="00E2421C" w:rsidRDefault="00480F60" w:rsidP="00E4374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highlight w:val="yellow"/>
        </w:rPr>
      </w:pPr>
      <w:r w:rsidRPr="00E2421C">
        <w:rPr>
          <w:rFonts w:ascii="Arial" w:hAnsi="Arial" w:cs="Arial"/>
          <w:sz w:val="24"/>
          <w:highlight w:val="yellow"/>
        </w:rPr>
        <w:t xml:space="preserve">Os Astecas </w:t>
      </w:r>
      <w:r w:rsidR="005C3957" w:rsidRPr="00E2421C">
        <w:rPr>
          <w:rFonts w:ascii="Arial" w:hAnsi="Arial" w:cs="Arial"/>
          <w:sz w:val="24"/>
          <w:highlight w:val="yellow"/>
        </w:rPr>
        <w:t>praticavam um jogo parecido um pouco com o basquete chamada Ullamaliztli, na qual se utilizava uma bola de borracha num campo especial chamado Tlachtli. Consistia em arremessar a</w:t>
      </w:r>
      <w:r w:rsidRPr="00E2421C">
        <w:rPr>
          <w:rFonts w:ascii="Arial" w:hAnsi="Arial" w:cs="Arial"/>
          <w:sz w:val="24"/>
          <w:highlight w:val="yellow"/>
        </w:rPr>
        <w:t xml:space="preserve"> </w:t>
      </w:r>
      <w:r w:rsidR="005C3957" w:rsidRPr="00E2421C">
        <w:rPr>
          <w:rFonts w:ascii="Arial" w:hAnsi="Arial" w:cs="Arial"/>
          <w:sz w:val="24"/>
          <w:highlight w:val="yellow"/>
        </w:rPr>
        <w:t>bola num pequeno anel de pedras jogando-a apenas com as cabeças cotovelos, joelhos ou quadris sem deixar cair.</w:t>
      </w:r>
    </w:p>
    <w:p w:rsidR="00832914" w:rsidRPr="00E2421C" w:rsidRDefault="005C3957" w:rsidP="00E4374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highlight w:val="yellow"/>
        </w:rPr>
      </w:pPr>
      <w:r w:rsidRPr="00E2421C">
        <w:rPr>
          <w:rFonts w:ascii="Arial" w:hAnsi="Arial" w:cs="Arial"/>
          <w:sz w:val="24"/>
          <w:highlight w:val="yellow"/>
        </w:rPr>
        <w:t>Os Astecas possuíam seu próprio sistema de escravidão</w:t>
      </w:r>
      <w:r w:rsidR="00832914" w:rsidRPr="00E2421C">
        <w:rPr>
          <w:rFonts w:ascii="Arial" w:hAnsi="Arial" w:cs="Arial"/>
          <w:sz w:val="24"/>
          <w:highlight w:val="yellow"/>
        </w:rPr>
        <w:t xml:space="preserve">, onde pessoas pobres podiam vender crianças ou a si mesmos como escravos; em troca, o dinheiro que recebiam dava direito a própria liberdade. Mas, ser escravo na época não remetia apenas a sofrimento, pois mesmos </w:t>
      </w:r>
      <w:r w:rsidR="00832914" w:rsidRPr="00E2421C">
        <w:rPr>
          <w:rFonts w:ascii="Arial" w:hAnsi="Arial" w:cs="Arial"/>
          <w:sz w:val="24"/>
          <w:highlight w:val="yellow"/>
        </w:rPr>
        <w:lastRenderedPageBreak/>
        <w:t>nessas condição minoritária, podiam se casar, ter família e suas próprias propriedades, sem contar as crianças dessas famílias que não eram consideradas propriedades dos donos dos escravos, ou seja, os donos não necessariamente seriam herdeiros dos pequenos.</w:t>
      </w:r>
    </w:p>
    <w:p w:rsidR="007129FE" w:rsidRDefault="007129FE" w:rsidP="00E4374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Outro aspecto da vida dos escravos era poligamia onde eles podiam ter mais de um mulher e dentre as esposas determinar a principal delas, desde que as escrituras também registrassem o nome das outras esposas.</w:t>
      </w:r>
    </w:p>
    <w:p w:rsidR="007129FE" w:rsidRDefault="007129FE" w:rsidP="007129F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7129FE">
        <w:rPr>
          <w:rFonts w:ascii="Arial" w:hAnsi="Arial" w:cs="Arial"/>
          <w:sz w:val="24"/>
        </w:rPr>
        <w:t xml:space="preserve">Não se deve confundir com escravos uma categoria especial de não-cidadãos: os camponeses sem terra, meeiros e/ou arrendatários, que viviam nos domínios de certos grandes senhores. Eles não pagavam impostos nem estavam sujeitos à corvéia, mas prestavam serviço militar. A origem dessa "mão-de-obra rural" (tlalmaitl) é obscura; trata-se sem </w:t>
      </w:r>
      <w:r>
        <w:rPr>
          <w:rFonts w:ascii="Arial" w:hAnsi="Arial" w:cs="Arial"/>
          <w:sz w:val="24"/>
        </w:rPr>
        <w:t>dúvida de indígenas que não per</w:t>
      </w:r>
      <w:r w:rsidRPr="007129FE">
        <w:rPr>
          <w:rFonts w:ascii="Arial" w:hAnsi="Arial" w:cs="Arial"/>
          <w:sz w:val="24"/>
        </w:rPr>
        <w:t>tenciam à tribo asteca, e haviam precisado fugir de sua própria tribo em consequência de guerras ou agitações políticas, para se colocarem sob a proteção de um dignitário mexicano.</w:t>
      </w:r>
    </w:p>
    <w:p w:rsidR="00E43742" w:rsidRDefault="00832914" w:rsidP="00E4374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E2421C">
        <w:rPr>
          <w:rFonts w:ascii="Arial" w:hAnsi="Arial" w:cs="Arial"/>
          <w:sz w:val="24"/>
          <w:highlight w:val="yellow"/>
        </w:rPr>
        <w:t>Náuatle era a língua oficial dos Astecas</w:t>
      </w:r>
      <w:r>
        <w:rPr>
          <w:rFonts w:ascii="Arial" w:hAnsi="Arial" w:cs="Arial"/>
          <w:sz w:val="24"/>
        </w:rPr>
        <w:t xml:space="preserve"> e o cacau era a moeda deles.</w:t>
      </w:r>
    </w:p>
    <w:p w:rsidR="00832914" w:rsidRPr="00E2421C" w:rsidRDefault="00832914" w:rsidP="00E4374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highlight w:val="yellow"/>
        </w:rPr>
      </w:pPr>
      <w:r w:rsidRPr="00E2421C">
        <w:rPr>
          <w:rFonts w:ascii="Arial" w:hAnsi="Arial" w:cs="Arial"/>
          <w:sz w:val="24"/>
          <w:highlight w:val="yellow"/>
        </w:rPr>
        <w:t>Os Astecas decoravam seus soldados com tatuagens especificas que representavam suas proezas em campo de batalha.</w:t>
      </w:r>
    </w:p>
    <w:p w:rsidR="00832914" w:rsidRPr="00E2421C" w:rsidRDefault="00832914" w:rsidP="00E4374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highlight w:val="yellow"/>
        </w:rPr>
      </w:pPr>
      <w:r w:rsidRPr="00E2421C">
        <w:rPr>
          <w:rFonts w:ascii="Arial" w:hAnsi="Arial" w:cs="Arial"/>
          <w:sz w:val="24"/>
          <w:highlight w:val="yellow"/>
        </w:rPr>
        <w:t xml:space="preserve">O sistema educacional </w:t>
      </w:r>
      <w:r w:rsidR="00B600A0" w:rsidRPr="00E2421C">
        <w:rPr>
          <w:rFonts w:ascii="Arial" w:hAnsi="Arial" w:cs="Arial"/>
          <w:sz w:val="24"/>
          <w:highlight w:val="yellow"/>
        </w:rPr>
        <w:t>era mediante as castas. As crianças de famílias nobres estudavam história, astronomia, arte, administração, política e liderança; As de castas baixas iam para escolas de treino de guerra, sendo as meninas separadas dos meninos, na qual tinham principalmente aulas sobre cozinha, tecelagem e outras atividades domésticas.</w:t>
      </w:r>
    </w:p>
    <w:p w:rsidR="00B600A0" w:rsidRPr="00E2421C" w:rsidRDefault="000B5F0C" w:rsidP="00E4374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highlight w:val="yellow"/>
        </w:rPr>
      </w:pPr>
      <w:r w:rsidRPr="00E2421C">
        <w:rPr>
          <w:rFonts w:ascii="Arial" w:hAnsi="Arial" w:cs="Arial"/>
          <w:sz w:val="24"/>
          <w:highlight w:val="yellow"/>
        </w:rPr>
        <w:t>Documentos que revelam os indícios do início da civilização são os Códices Boturines, pintados sobre papel amate</w:t>
      </w:r>
      <w:r w:rsidR="00747855" w:rsidRPr="00E2421C">
        <w:rPr>
          <w:rFonts w:ascii="Arial" w:hAnsi="Arial" w:cs="Arial"/>
          <w:sz w:val="24"/>
          <w:highlight w:val="yellow"/>
        </w:rPr>
        <w:t xml:space="preserve"> ou pele de animais. Isso baseado em pesquisas do Museu Nacional de Anatomia do México.</w:t>
      </w:r>
    </w:p>
    <w:p w:rsidR="002D402B" w:rsidRDefault="002D402B" w:rsidP="005944F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relação a alimentação, apesar da tradição do consumo de milho, as classes mais altas por meio </w:t>
      </w:r>
      <w:r w:rsidR="005944F9">
        <w:rPr>
          <w:rFonts w:ascii="Arial" w:hAnsi="Arial" w:cs="Arial"/>
          <w:sz w:val="24"/>
        </w:rPr>
        <w:t xml:space="preserve">do transporte pelo planalto Central da região consumiam peixe, ostras do mar, </w:t>
      </w:r>
      <w:r w:rsidR="005944F9" w:rsidRPr="005944F9">
        <w:rPr>
          <w:rFonts w:ascii="Arial" w:hAnsi="Arial" w:cs="Arial"/>
          <w:sz w:val="24"/>
        </w:rPr>
        <w:t>crustáceos, batráquios e até insetos aquáticos.</w:t>
      </w:r>
    </w:p>
    <w:p w:rsidR="005944F9" w:rsidRDefault="005944F9" w:rsidP="005944F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E2421C">
        <w:rPr>
          <w:rFonts w:ascii="Arial" w:hAnsi="Arial" w:cs="Arial"/>
          <w:sz w:val="24"/>
          <w:highlight w:val="yellow"/>
        </w:rPr>
        <w:t>Em relação ao vestuário, os homens usavam uma tanga (maxtlatl), cujas extremidades, frequentemente bordadas, desciam na frente e atrás até a altura dos joelhos, e se envolviam em um manto</w:t>
      </w:r>
      <w:r w:rsidRPr="005944F9">
        <w:rPr>
          <w:rFonts w:ascii="Arial" w:hAnsi="Arial" w:cs="Arial"/>
          <w:sz w:val="24"/>
        </w:rPr>
        <w:t xml:space="preserve"> (tilmatli), peça de tecido retangular presa sobre as espáduas, debaixo do qual usavam, às vezes, algum tipo de camisa, ou túnica, </w:t>
      </w:r>
      <w:r w:rsidRPr="00E2421C">
        <w:rPr>
          <w:rFonts w:ascii="Arial" w:hAnsi="Arial" w:cs="Arial"/>
          <w:sz w:val="24"/>
          <w:highlight w:val="yellow"/>
        </w:rPr>
        <w:t>A mulher se cobria com um corpete (huipilli) e uma saia</w:t>
      </w:r>
      <w:r w:rsidRPr="005944F9">
        <w:rPr>
          <w:rFonts w:ascii="Arial" w:hAnsi="Arial" w:cs="Arial"/>
          <w:sz w:val="24"/>
        </w:rPr>
        <w:t xml:space="preserve"> (cueitl). Embora a roupa habitual dos homens fosse drapeada, as vestes militares eram costuradas e ajustadas, formando uma espécie de túnica estofada de algodão, que terminava em calças descendo até os tornozelos. O guerreiro recobria a testa com um capacete de madeira, plumas e papel, representando a cabeça de uma águia ou jaguar, mandíbulas de serpente etc.</w:t>
      </w:r>
    </w:p>
    <w:p w:rsidR="005944F9" w:rsidRDefault="005944F9" w:rsidP="005944F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5944F9">
        <w:rPr>
          <w:rFonts w:ascii="Arial" w:hAnsi="Arial" w:cs="Arial"/>
          <w:sz w:val="24"/>
        </w:rPr>
        <w:t>Usava-se a fibra de agave ou ixtle na confecção de tecidos para os cidadãos mais modestos. Mas o algodão, importado das Terras Quentes, constituía a matéria-prima</w:t>
      </w:r>
      <w:r>
        <w:rPr>
          <w:rFonts w:ascii="Arial" w:hAnsi="Arial" w:cs="Arial"/>
          <w:sz w:val="24"/>
        </w:rPr>
        <w:t xml:space="preserve"> </w:t>
      </w:r>
      <w:r w:rsidRPr="005944F9">
        <w:rPr>
          <w:rFonts w:ascii="Arial" w:hAnsi="Arial" w:cs="Arial"/>
          <w:sz w:val="24"/>
        </w:rPr>
        <w:t>mais difundida</w:t>
      </w:r>
      <w:r w:rsidRPr="00E2421C">
        <w:rPr>
          <w:rFonts w:ascii="Arial" w:hAnsi="Arial" w:cs="Arial"/>
          <w:sz w:val="24"/>
          <w:highlight w:val="yellow"/>
        </w:rPr>
        <w:t>. A pele de coelho, especialidade do artesanato asteca, era fiada e tecida para a fabricação de cobertores ou mantas de inverno</w:t>
      </w:r>
      <w:bookmarkStart w:id="0" w:name="_GoBack"/>
      <w:bookmarkEnd w:id="0"/>
      <w:r w:rsidRPr="005944F9">
        <w:rPr>
          <w:rFonts w:ascii="Arial" w:hAnsi="Arial" w:cs="Arial"/>
          <w:sz w:val="24"/>
        </w:rPr>
        <w:t>. Tanto as mantas masculinas como os corpetes e as saias femininas testemunham a engenhosidade e o bom gosto dos tecelões: motivos geométricos ou figurativos, animais estilizados (coelhos, borboletas, peixes) e flores decoravam as vestimentas</w:t>
      </w:r>
      <w:r>
        <w:rPr>
          <w:rFonts w:ascii="Arial" w:hAnsi="Arial" w:cs="Arial"/>
          <w:sz w:val="24"/>
        </w:rPr>
        <w:t>.</w:t>
      </w:r>
    </w:p>
    <w:p w:rsidR="00747855" w:rsidRDefault="00747855" w:rsidP="00EF0421">
      <w:pPr>
        <w:jc w:val="both"/>
        <w:rPr>
          <w:rFonts w:ascii="Arial" w:hAnsi="Arial" w:cs="Arial"/>
          <w:sz w:val="24"/>
        </w:rPr>
      </w:pPr>
    </w:p>
    <w:p w:rsidR="005649EF" w:rsidRDefault="005649EF" w:rsidP="00EF0421">
      <w:pPr>
        <w:jc w:val="center"/>
        <w:rPr>
          <w:rFonts w:ascii="Arial" w:hAnsi="Arial" w:cs="Arial"/>
          <w:b/>
          <w:sz w:val="24"/>
        </w:rPr>
      </w:pPr>
    </w:p>
    <w:p w:rsidR="005649EF" w:rsidRDefault="005649EF" w:rsidP="00EF0421">
      <w:pPr>
        <w:jc w:val="center"/>
        <w:rPr>
          <w:rFonts w:ascii="Arial" w:hAnsi="Arial" w:cs="Arial"/>
          <w:b/>
          <w:sz w:val="24"/>
        </w:rPr>
      </w:pPr>
    </w:p>
    <w:p w:rsidR="005649EF" w:rsidRDefault="005649EF" w:rsidP="00EF0421">
      <w:pPr>
        <w:jc w:val="center"/>
        <w:rPr>
          <w:rFonts w:ascii="Arial" w:hAnsi="Arial" w:cs="Arial"/>
          <w:b/>
          <w:sz w:val="24"/>
        </w:rPr>
      </w:pPr>
    </w:p>
    <w:p w:rsidR="005649EF" w:rsidRDefault="005649EF" w:rsidP="00EF0421">
      <w:pPr>
        <w:jc w:val="center"/>
        <w:rPr>
          <w:rFonts w:ascii="Arial" w:hAnsi="Arial" w:cs="Arial"/>
          <w:b/>
          <w:sz w:val="24"/>
        </w:rPr>
      </w:pPr>
    </w:p>
    <w:p w:rsidR="005649EF" w:rsidRDefault="005649EF" w:rsidP="00EF0421">
      <w:pPr>
        <w:jc w:val="center"/>
        <w:rPr>
          <w:rFonts w:ascii="Arial" w:hAnsi="Arial" w:cs="Arial"/>
          <w:b/>
          <w:sz w:val="24"/>
        </w:rPr>
      </w:pPr>
    </w:p>
    <w:p w:rsidR="005649EF" w:rsidRDefault="005649EF" w:rsidP="00EF0421">
      <w:pPr>
        <w:jc w:val="center"/>
        <w:rPr>
          <w:rFonts w:ascii="Arial" w:hAnsi="Arial" w:cs="Arial"/>
          <w:b/>
          <w:sz w:val="24"/>
        </w:rPr>
      </w:pPr>
    </w:p>
    <w:p w:rsidR="00EF0421" w:rsidRDefault="00EF0421" w:rsidP="00EF042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Referências</w:t>
      </w:r>
    </w:p>
    <w:p w:rsidR="00EF0421" w:rsidRPr="00EF0421" w:rsidRDefault="00EF0421" w:rsidP="00EF042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Estudo prático: Povos Astecas – cultura, economia e religião</w:t>
      </w:r>
    </w:p>
    <w:p w:rsidR="00EF0421" w:rsidRDefault="009E3F22" w:rsidP="00EF0421">
      <w:pPr>
        <w:jc w:val="both"/>
        <w:rPr>
          <w:rFonts w:ascii="Arial" w:hAnsi="Arial" w:cs="Arial"/>
          <w:i/>
          <w:sz w:val="24"/>
        </w:rPr>
      </w:pPr>
      <w:hyperlink r:id="rId5" w:history="1">
        <w:r w:rsidR="00EF0421" w:rsidRPr="00EF0421">
          <w:rPr>
            <w:rStyle w:val="Hyperlink"/>
            <w:rFonts w:ascii="Arial" w:hAnsi="Arial" w:cs="Arial"/>
            <w:i/>
            <w:sz w:val="24"/>
          </w:rPr>
          <w:t>www.estudopratico.com.br/povos-astecas-cultura-economia-e-religiao/</w:t>
        </w:r>
      </w:hyperlink>
    </w:p>
    <w:p w:rsidR="00EF0421" w:rsidRPr="00EF0421" w:rsidRDefault="00EF0421" w:rsidP="00EF042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Só História: Astecas</w:t>
      </w:r>
    </w:p>
    <w:p w:rsidR="00EF0421" w:rsidRDefault="009E3F22" w:rsidP="00EF0421">
      <w:pPr>
        <w:jc w:val="both"/>
        <w:rPr>
          <w:rFonts w:ascii="Arial" w:hAnsi="Arial" w:cs="Arial"/>
          <w:i/>
          <w:sz w:val="24"/>
        </w:rPr>
      </w:pPr>
      <w:hyperlink r:id="rId6" w:history="1">
        <w:r w:rsidR="00EF0421" w:rsidRPr="00F35649">
          <w:rPr>
            <w:rStyle w:val="Hyperlink"/>
            <w:rFonts w:ascii="Arial" w:hAnsi="Arial" w:cs="Arial"/>
            <w:i/>
            <w:sz w:val="24"/>
          </w:rPr>
          <w:t>http://www.sohistoria.com.br/ef2/astecas/</w:t>
        </w:r>
      </w:hyperlink>
    </w:p>
    <w:p w:rsidR="00EF0421" w:rsidRDefault="00EF0421" w:rsidP="00EF042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Sua Pesquisa: Astecas</w:t>
      </w:r>
    </w:p>
    <w:p w:rsidR="00EF0421" w:rsidRDefault="009E3F22" w:rsidP="00EF0421">
      <w:pPr>
        <w:jc w:val="both"/>
        <w:rPr>
          <w:rFonts w:ascii="Arial" w:hAnsi="Arial" w:cs="Arial"/>
          <w:i/>
          <w:sz w:val="24"/>
        </w:rPr>
      </w:pPr>
      <w:hyperlink r:id="rId7" w:history="1">
        <w:r w:rsidR="00EF0421" w:rsidRPr="00F35649">
          <w:rPr>
            <w:rStyle w:val="Hyperlink"/>
            <w:rFonts w:ascii="Arial" w:hAnsi="Arial" w:cs="Arial"/>
            <w:i/>
            <w:sz w:val="24"/>
          </w:rPr>
          <w:t>https://www.suapesquisa.com/pesquisa/astecas.htm</w:t>
        </w:r>
      </w:hyperlink>
    </w:p>
    <w:p w:rsidR="00EF0421" w:rsidRDefault="00EF0421" w:rsidP="00EF042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Toda Matéria: Arte Asteca</w:t>
      </w:r>
    </w:p>
    <w:p w:rsidR="00EF0421" w:rsidRDefault="009E3F22" w:rsidP="00EF0421">
      <w:pPr>
        <w:jc w:val="both"/>
        <w:rPr>
          <w:rFonts w:ascii="Arial" w:hAnsi="Arial" w:cs="Arial"/>
          <w:i/>
          <w:sz w:val="24"/>
        </w:rPr>
      </w:pPr>
      <w:hyperlink r:id="rId8" w:history="1">
        <w:r w:rsidR="00EF0421" w:rsidRPr="00F35649">
          <w:rPr>
            <w:rStyle w:val="Hyperlink"/>
            <w:rFonts w:ascii="Arial" w:hAnsi="Arial" w:cs="Arial"/>
            <w:i/>
            <w:sz w:val="24"/>
          </w:rPr>
          <w:t>https://www.todamateria.com.br/arte-asteca/</w:t>
        </w:r>
      </w:hyperlink>
    </w:p>
    <w:p w:rsidR="00EF0421" w:rsidRDefault="00EF0421" w:rsidP="00EF042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UOL (História do Mundo): Astecas</w:t>
      </w:r>
    </w:p>
    <w:p w:rsidR="00EF0421" w:rsidRDefault="009E3F22" w:rsidP="00EF0421">
      <w:pPr>
        <w:jc w:val="both"/>
        <w:rPr>
          <w:rFonts w:ascii="Arial" w:hAnsi="Arial" w:cs="Arial"/>
          <w:i/>
          <w:sz w:val="24"/>
        </w:rPr>
      </w:pPr>
      <w:hyperlink r:id="rId9" w:history="1">
        <w:r w:rsidR="00EF0421" w:rsidRPr="00F35649">
          <w:rPr>
            <w:rStyle w:val="Hyperlink"/>
            <w:rFonts w:ascii="Arial" w:hAnsi="Arial" w:cs="Arial"/>
            <w:i/>
            <w:sz w:val="24"/>
          </w:rPr>
          <w:t>https://historiadomundo.uol.com.br/asteca/</w:t>
        </w:r>
      </w:hyperlink>
    </w:p>
    <w:p w:rsidR="00EF0421" w:rsidRDefault="00EF0421" w:rsidP="00EF042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Historiazine</w:t>
      </w:r>
      <w:r w:rsidR="00C3666B">
        <w:rPr>
          <w:rFonts w:ascii="Arial" w:hAnsi="Arial" w:cs="Arial"/>
          <w:i/>
          <w:sz w:val="24"/>
        </w:rPr>
        <w:t>: Civilização Asteca</w:t>
      </w:r>
    </w:p>
    <w:p w:rsidR="00EF0421" w:rsidRDefault="009E3F22" w:rsidP="00EF0421">
      <w:pPr>
        <w:jc w:val="both"/>
        <w:rPr>
          <w:rFonts w:ascii="Arial" w:hAnsi="Arial" w:cs="Arial"/>
          <w:i/>
          <w:sz w:val="24"/>
        </w:rPr>
      </w:pPr>
      <w:hyperlink r:id="rId10" w:history="1">
        <w:r w:rsidR="00EF0421" w:rsidRPr="00F35649">
          <w:rPr>
            <w:rStyle w:val="Hyperlink"/>
            <w:rFonts w:ascii="Arial" w:hAnsi="Arial" w:cs="Arial"/>
            <w:i/>
            <w:sz w:val="24"/>
          </w:rPr>
          <w:t>https://historiazine.com/os-astecas-afcdbaf55e28</w:t>
        </w:r>
      </w:hyperlink>
    </w:p>
    <w:p w:rsidR="00C3666B" w:rsidRDefault="00C3666B" w:rsidP="00EF042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UOL (Mundo Educação): Civilização Asteca</w:t>
      </w:r>
    </w:p>
    <w:p w:rsidR="00EF0421" w:rsidRDefault="009E3F22" w:rsidP="00EF0421">
      <w:pPr>
        <w:jc w:val="both"/>
        <w:rPr>
          <w:rFonts w:ascii="Arial" w:hAnsi="Arial" w:cs="Arial"/>
          <w:i/>
          <w:sz w:val="24"/>
        </w:rPr>
      </w:pPr>
      <w:hyperlink r:id="rId11" w:history="1">
        <w:r w:rsidR="00EF0421" w:rsidRPr="00F35649">
          <w:rPr>
            <w:rStyle w:val="Hyperlink"/>
            <w:rFonts w:ascii="Arial" w:hAnsi="Arial" w:cs="Arial"/>
            <w:i/>
            <w:sz w:val="24"/>
          </w:rPr>
          <w:t>http://mundoeducacao.bol.uol.com.br/historia-america/civilizacao-asteca.htm</w:t>
        </w:r>
      </w:hyperlink>
    </w:p>
    <w:p w:rsidR="00C3666B" w:rsidRDefault="00C3666B" w:rsidP="00EF042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Guia Westwing: Arte Asteca</w:t>
      </w:r>
    </w:p>
    <w:p w:rsidR="00EF0421" w:rsidRDefault="009E3F22" w:rsidP="00EF0421">
      <w:pPr>
        <w:jc w:val="both"/>
        <w:rPr>
          <w:rFonts w:ascii="Arial" w:hAnsi="Arial" w:cs="Arial"/>
          <w:i/>
          <w:sz w:val="24"/>
        </w:rPr>
      </w:pPr>
      <w:hyperlink r:id="rId12" w:history="1">
        <w:r w:rsidR="00EF0421" w:rsidRPr="00F35649">
          <w:rPr>
            <w:rStyle w:val="Hyperlink"/>
            <w:rFonts w:ascii="Arial" w:hAnsi="Arial" w:cs="Arial"/>
            <w:i/>
            <w:sz w:val="24"/>
          </w:rPr>
          <w:t>www.westwing.com.br/guiar/arte-asteca/</w:t>
        </w:r>
      </w:hyperlink>
    </w:p>
    <w:p w:rsidR="00C3666B" w:rsidRDefault="00C3666B" w:rsidP="00EF042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YouTube - Canal Incrível (Curiosidades): </w:t>
      </w:r>
      <w:r w:rsidRPr="00C3666B">
        <w:rPr>
          <w:rFonts w:ascii="Arial" w:hAnsi="Arial" w:cs="Arial"/>
          <w:i/>
          <w:sz w:val="24"/>
        </w:rPr>
        <w:t>Finalmente Sabemos o que Matou os Astecas</w:t>
      </w:r>
    </w:p>
    <w:p w:rsidR="00EF0421" w:rsidRDefault="009E3F22" w:rsidP="00EF0421">
      <w:pPr>
        <w:jc w:val="both"/>
        <w:rPr>
          <w:rFonts w:ascii="Arial" w:hAnsi="Arial" w:cs="Arial"/>
          <w:i/>
          <w:sz w:val="24"/>
        </w:rPr>
      </w:pPr>
      <w:hyperlink r:id="rId13" w:history="1">
        <w:r w:rsidR="00EF0421" w:rsidRPr="00F35649">
          <w:rPr>
            <w:rStyle w:val="Hyperlink"/>
            <w:rFonts w:ascii="Arial" w:hAnsi="Arial" w:cs="Arial"/>
            <w:i/>
            <w:sz w:val="24"/>
          </w:rPr>
          <w:t>https://www.youtube.com/watch?v=9hYp74AJL_8</w:t>
        </w:r>
      </w:hyperlink>
    </w:p>
    <w:p w:rsidR="00C3666B" w:rsidRDefault="00C3666B" w:rsidP="00EF042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YouTube – History: </w:t>
      </w:r>
      <w:r w:rsidRPr="00C3666B">
        <w:rPr>
          <w:rFonts w:ascii="Arial" w:hAnsi="Arial" w:cs="Arial"/>
          <w:i/>
          <w:sz w:val="24"/>
        </w:rPr>
        <w:t>História da Civilização Asteca origem dos Astecas</w:t>
      </w:r>
    </w:p>
    <w:p w:rsidR="00EF0421" w:rsidRDefault="009E3F22" w:rsidP="00EF0421">
      <w:pPr>
        <w:jc w:val="both"/>
        <w:rPr>
          <w:rFonts w:ascii="Arial" w:hAnsi="Arial" w:cs="Arial"/>
          <w:i/>
          <w:sz w:val="24"/>
        </w:rPr>
      </w:pPr>
      <w:hyperlink r:id="rId14" w:history="1">
        <w:r w:rsidR="00EF0421" w:rsidRPr="00F35649">
          <w:rPr>
            <w:rStyle w:val="Hyperlink"/>
            <w:rFonts w:ascii="Arial" w:hAnsi="Arial" w:cs="Arial"/>
            <w:i/>
            <w:sz w:val="24"/>
          </w:rPr>
          <w:t>https://www.youtube.com/watch?v=8jpQjKOanWw</w:t>
        </w:r>
      </w:hyperlink>
    </w:p>
    <w:p w:rsidR="00EF0421" w:rsidRDefault="005944F9" w:rsidP="00EF042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Livro: A Civilização Asteca – Jacques Soustelle</w:t>
      </w:r>
    </w:p>
    <w:p w:rsidR="005944F9" w:rsidRPr="00EF0421" w:rsidRDefault="005944F9" w:rsidP="00EF0421">
      <w:pPr>
        <w:jc w:val="both"/>
        <w:rPr>
          <w:rFonts w:ascii="Arial" w:hAnsi="Arial" w:cs="Arial"/>
          <w:i/>
          <w:sz w:val="24"/>
        </w:rPr>
      </w:pPr>
    </w:p>
    <w:p w:rsidR="00EF0421" w:rsidRPr="00EF0421" w:rsidRDefault="00EF0421" w:rsidP="00EF0421">
      <w:pPr>
        <w:jc w:val="both"/>
        <w:rPr>
          <w:rFonts w:ascii="Arial" w:hAnsi="Arial" w:cs="Arial"/>
          <w:sz w:val="24"/>
        </w:rPr>
      </w:pPr>
    </w:p>
    <w:p w:rsidR="00EF0421" w:rsidRPr="00EF0421" w:rsidRDefault="00EF0421" w:rsidP="00EF0421">
      <w:pPr>
        <w:jc w:val="both"/>
        <w:rPr>
          <w:rFonts w:ascii="Arial" w:hAnsi="Arial" w:cs="Arial"/>
          <w:sz w:val="24"/>
        </w:rPr>
      </w:pPr>
    </w:p>
    <w:sectPr w:rsidR="00EF0421" w:rsidRPr="00EF0421" w:rsidSect="006961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856EC"/>
    <w:multiLevelType w:val="hybridMultilevel"/>
    <w:tmpl w:val="D59A1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93EAE"/>
    <w:multiLevelType w:val="hybridMultilevel"/>
    <w:tmpl w:val="C77C6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4553E"/>
    <w:multiLevelType w:val="hybridMultilevel"/>
    <w:tmpl w:val="CD061128"/>
    <w:lvl w:ilvl="0" w:tplc="06900A68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674557"/>
    <w:multiLevelType w:val="hybridMultilevel"/>
    <w:tmpl w:val="E51E5D20"/>
    <w:lvl w:ilvl="0" w:tplc="06900A6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128AD"/>
    <w:multiLevelType w:val="hybridMultilevel"/>
    <w:tmpl w:val="89B425F4"/>
    <w:lvl w:ilvl="0" w:tplc="06900A6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21041"/>
    <w:multiLevelType w:val="hybridMultilevel"/>
    <w:tmpl w:val="9FD2D31C"/>
    <w:lvl w:ilvl="0" w:tplc="06900A6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02"/>
    <w:rsid w:val="000A5094"/>
    <w:rsid w:val="000B5F0C"/>
    <w:rsid w:val="002D402B"/>
    <w:rsid w:val="00480F60"/>
    <w:rsid w:val="004873B7"/>
    <w:rsid w:val="005649EF"/>
    <w:rsid w:val="005944F9"/>
    <w:rsid w:val="005C3957"/>
    <w:rsid w:val="00696102"/>
    <w:rsid w:val="007129FE"/>
    <w:rsid w:val="00747855"/>
    <w:rsid w:val="00832914"/>
    <w:rsid w:val="00883138"/>
    <w:rsid w:val="0095521C"/>
    <w:rsid w:val="009E3F22"/>
    <w:rsid w:val="00B600A0"/>
    <w:rsid w:val="00C3666B"/>
    <w:rsid w:val="00CC6207"/>
    <w:rsid w:val="00D546E2"/>
    <w:rsid w:val="00D734E5"/>
    <w:rsid w:val="00E2421C"/>
    <w:rsid w:val="00E43742"/>
    <w:rsid w:val="00E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0D1A4-6E51-4A9D-A0FA-28F99AE4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1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0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arte-asteca/" TargetMode="External"/><Relationship Id="rId13" Type="http://schemas.openxmlformats.org/officeDocument/2006/relationships/hyperlink" Target="https://www.youtube.com/watch?v=9hYp74AJL_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apesquisa.com/pesquisa/astecas.htm" TargetMode="External"/><Relationship Id="rId12" Type="http://schemas.openxmlformats.org/officeDocument/2006/relationships/hyperlink" Target="http://www.westwing.com.br/guiar/arte-astec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ohistoria.com.br/ef2/astecas/" TargetMode="External"/><Relationship Id="rId11" Type="http://schemas.openxmlformats.org/officeDocument/2006/relationships/hyperlink" Target="http://mundoeducacao.bol.uol.com.br/historia-america/civilizacao-asteca.htm" TargetMode="External"/><Relationship Id="rId5" Type="http://schemas.openxmlformats.org/officeDocument/2006/relationships/hyperlink" Target="http://www.estudopratico.com.br/povos-astecas-cultura-economia-e-religia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istoriazine.com/os-astecas-afcdbaf55e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storiadomundo.uol.com.br/asteca/" TargetMode="External"/><Relationship Id="rId14" Type="http://schemas.openxmlformats.org/officeDocument/2006/relationships/hyperlink" Target="https://www.youtube.com/watch?v=8jpQjKOanW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1388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dcterms:created xsi:type="dcterms:W3CDTF">2018-05-01T19:59:00Z</dcterms:created>
  <dcterms:modified xsi:type="dcterms:W3CDTF">2018-05-04T09:15:00Z</dcterms:modified>
</cp:coreProperties>
</file>