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861.7322834645668" w:hanging="359.99999999999994"/>
        <w:jc w:val="both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Dados demográficos e educacionais: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Nome?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Escolaridade?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Profissão?</w:t>
      </w:r>
    </w:p>
    <w:p w:rsidR="00000000" w:rsidDel="00000000" w:rsidP="00000000" w:rsidRDefault="00000000" w:rsidRPr="00000000" w14:paraId="00000008">
      <w:pPr>
        <w:pageBreakBefore w:val="0"/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.7322834645668" w:right="0" w:hanging="359.999999999999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 de experiência com um produto específico,  tecnologia disponível, atitudes e valores: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se interessa por histórias regionais de Quixadá? </w:t>
      </w:r>
      <w:r w:rsidDel="00000000" w:rsidR="00000000" w:rsidRPr="00000000">
        <w:rPr>
          <w:i w:val="1"/>
          <w:sz w:val="24"/>
          <w:szCs w:val="24"/>
          <w:rtl w:val="0"/>
        </w:rPr>
        <w:t xml:space="preserve">(Lendas, contos, casos, etc… )</w:t>
      </w:r>
      <w:r w:rsidDel="00000000" w:rsidR="00000000" w:rsidRPr="00000000">
        <w:rPr>
          <w:sz w:val="24"/>
          <w:szCs w:val="24"/>
          <w:rtl w:val="0"/>
        </w:rPr>
        <w:t xml:space="preserve">. Conhece alguma?</w:t>
      </w:r>
    </w:p>
    <w:p w:rsidR="00000000" w:rsidDel="00000000" w:rsidP="00000000" w:rsidRDefault="00000000" w:rsidRPr="00000000" w14:paraId="0000000C">
      <w:pPr>
        <w:pageBreakBefore w:val="0"/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costuma frequentar museus quixadaenses? Porquê? </w:t>
      </w:r>
    </w:p>
    <w:p w:rsidR="00000000" w:rsidDel="00000000" w:rsidP="00000000" w:rsidRDefault="00000000" w:rsidRPr="00000000" w14:paraId="0000000E">
      <w:pPr>
        <w:pageBreakBefore w:val="0"/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</w:t>
      </w:r>
      <w:r w:rsidDel="00000000" w:rsidR="00000000" w:rsidRPr="00000000">
        <w:rPr>
          <w:sz w:val="24"/>
          <w:szCs w:val="24"/>
          <w:rtl w:val="0"/>
        </w:rPr>
        <w:t xml:space="preserve">, após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‘Porquê?’: </w:t>
      </w:r>
      <w:r w:rsidDel="00000000" w:rsidR="00000000" w:rsidRPr="00000000">
        <w:rPr>
          <w:sz w:val="24"/>
          <w:szCs w:val="24"/>
          <w:rtl w:val="0"/>
        </w:rPr>
        <w:t xml:space="preserve">De que forma a experiência do museu poderia ser modificada com a combinação de tecnologias digitais na utilização do espaço?</w:t>
      </w:r>
    </w:p>
    <w:p w:rsidR="00000000" w:rsidDel="00000000" w:rsidP="00000000" w:rsidRDefault="00000000" w:rsidRPr="00000000" w14:paraId="0000000F">
      <w:pPr>
        <w:pageBreakBefore w:val="0"/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tecnologias digitais você costuma utilizar? Com que frequência é(são) utilizada(s)? </w:t>
      </w:r>
      <w:r w:rsidDel="00000000" w:rsidR="00000000" w:rsidRPr="00000000">
        <w:rPr>
          <w:i w:val="1"/>
          <w:sz w:val="24"/>
          <w:szCs w:val="24"/>
          <w:rtl w:val="0"/>
        </w:rPr>
        <w:t xml:space="preserve">(Computadores, Celulares, Sites, Softwares, Hardwares, etc...)</w:t>
      </w:r>
    </w:p>
    <w:p w:rsidR="00000000" w:rsidDel="00000000" w:rsidP="00000000" w:rsidRDefault="00000000" w:rsidRPr="00000000" w14:paraId="00000011">
      <w:pPr>
        <w:pageBreakBefore w:val="0"/>
        <w:ind w:left="141.73228346456688" w:hanging="360"/>
        <w:jc w:val="both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nenhuma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ou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pouca/ baixa: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Medo da tecnologia? Desinteresse?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.7322834645668" w:right="0" w:hanging="359.999999999999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Encerramento e agradecimentos.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Secretário de cultura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1.1. Há quanto tempo você exerce o cargo de secretário da cultura?</w:t>
      </w:r>
    </w:p>
    <w:p w:rsidR="00000000" w:rsidDel="00000000" w:rsidP="00000000" w:rsidRDefault="00000000" w:rsidRPr="00000000" w14:paraId="00000017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Em sua visão, como as atividades culturais impactam na vida da população?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E como a população pode causar um impacto direto na cultura local?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 Nos museus de Quixadá, soube que poucos cidadãos locais vão ao museu ou alguma instituição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peu" w:id="0" w:date="2019-04-11T05:07:04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"quebra-gelo", mais fáceis de se responder, então devem ser realizadas primeiro.</w:t>
      </w:r>
    </w:p>
  </w:comment>
  <w:comment w:author="Pepeu" w:id="2" w:date="2019-04-11T05:29:35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Certifique-se que antes do inicio das perguntas para realizar a coleta de dados o entrevistado saiba dos nossos objetivos com a pesquisa, que seus dados estarão em sigilo, de que tem a total liberdade de parar a entrevista e que, ao final da entrevista, deverá assinar um documento que oficializa sua participação.</w:t>
      </w:r>
    </w:p>
  </w:comment>
  <w:comment w:author="Pepeu" w:id="1" w:date="2019-04-11T04:39:48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pergunte isso diretamente, trate de saber o porquê da não utilização sem oferecer opções, deixe ele responder livremente.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center"/>
      <w:rPr>
        <w:b w:val="1"/>
        <w:sz w:val="36"/>
        <w:szCs w:val="36"/>
      </w:rPr>
    </w:pPr>
    <w:commentRangeStart w:id="2"/>
    <w:r w:rsidDel="00000000" w:rsidR="00000000" w:rsidRPr="00000000">
      <w:rPr>
        <w:b w:val="1"/>
        <w:sz w:val="36"/>
        <w:szCs w:val="36"/>
        <w:rtl w:val="0"/>
      </w:rPr>
      <w:t xml:space="preserve">ROTEIRO</w:t>
    </w:r>
    <w:commentRangeEnd w:id="2"/>
    <w:r w:rsidDel="00000000" w:rsidR="00000000" w:rsidRPr="00000000">
      <w:commentReference w:id="2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