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udiowide" w:cs="Audiowide" w:eastAsia="Audiowide" w:hAnsi="Audiowide"/>
          <w:sz w:val="48"/>
          <w:szCs w:val="48"/>
        </w:rPr>
      </w:pPr>
      <w:r w:rsidDel="00000000" w:rsidR="00000000" w:rsidRPr="00000000">
        <w:rPr>
          <w:rFonts w:ascii="Audiowide" w:cs="Audiowide" w:eastAsia="Audiowide" w:hAnsi="Audiowide"/>
          <w:sz w:val="48"/>
          <w:szCs w:val="48"/>
          <w:rtl w:val="0"/>
        </w:rPr>
        <w:t xml:space="preserve">Entrevistas de Campo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udiowide" w:cs="Audiowide" w:eastAsia="Audiowide" w:hAnsi="Audiowide"/>
        </w:rPr>
      </w:pPr>
      <w:r w:rsidDel="00000000" w:rsidR="00000000" w:rsidRPr="00000000">
        <w:rPr>
          <w:rFonts w:ascii="Audiowide" w:cs="Audiowide" w:eastAsia="Audiowide" w:hAnsi="Audiowide"/>
          <w:rtl w:val="0"/>
        </w:rPr>
        <w:t xml:space="preserve">OBJETIVO DA ENTREVISTA: COLETAR VALORES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Curadores: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color w:val="0000ff"/>
          <w:rtl w:val="0"/>
        </w:rPr>
        <w:t xml:space="preserve">Qual o nível de frequência do local(Baixo, Médio ou Alto)? Que tipo de pessoas comparecem (jovens, crianças ou adultos)?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O que as pessoas mais procuram neste espaço (quadros, esculturas vídeos, fotografias, performances, pinturas,obras literárias)? Quais chamam mais atenção?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/>
      </w:pPr>
      <w:r w:rsidDel="00000000" w:rsidR="00000000" w:rsidRPr="00000000">
        <w:rPr>
          <w:b w:val="1"/>
          <w:color w:val="0000ff"/>
          <w:rtl w:val="0"/>
        </w:rPr>
        <w:t xml:space="preserve">3 -  </w:t>
      </w:r>
      <w:r w:rsidDel="00000000" w:rsidR="00000000" w:rsidRPr="00000000">
        <w:rPr>
          <w:color w:val="0000ff"/>
          <w:rtl w:val="0"/>
        </w:rPr>
        <w:t xml:space="preserve">Como está disposto a organização desse espaço?</w:t>
      </w:r>
      <w:r w:rsidDel="00000000" w:rsidR="00000000" w:rsidRPr="00000000">
        <w:rPr>
          <w:b w:val="1"/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rtl w:val="0"/>
        </w:rPr>
        <w:t xml:space="preserve">Já foi realizado alguma exposição que se utilizou de tecnologia?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-  </w:t>
      </w:r>
      <w:r w:rsidDel="00000000" w:rsidR="00000000" w:rsidRPr="00000000">
        <w:rPr>
          <w:rtl w:val="0"/>
        </w:rPr>
        <w:t xml:space="preserve">O que tinha? Como foi realizada?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 - </w:t>
      </w:r>
      <w:r w:rsidDel="00000000" w:rsidR="00000000" w:rsidRPr="00000000">
        <w:rPr>
          <w:rtl w:val="0"/>
        </w:rPr>
        <w:t xml:space="preserve">O que chamou mais atenção das pessoas que participaram?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rtl w:val="0"/>
        </w:rPr>
        <w:t xml:space="preserve">Das pessoa que frequentam esse espaço, sejam turistas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 conterrâneos da cidade, percebe-se algum interesse,comentário ou questionamento sobre vida alienígena?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6 -  </w:t>
      </w:r>
      <w:r w:rsidDel="00000000" w:rsidR="00000000" w:rsidRPr="00000000">
        <w:rPr>
          <w:rtl w:val="0"/>
        </w:rPr>
        <w:t xml:space="preserve">Quais as suas expectativas em relação ao nosso trabalho? Como você enxerga nossa proposta de conteúdo?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color w:val="00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Secretário de Cultura (stakeholder):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color w:val="0000ff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1 - </w:t>
      </w:r>
      <w:r w:rsidDel="00000000" w:rsidR="00000000" w:rsidRPr="00000000">
        <w:rPr>
          <w:color w:val="0000ff"/>
          <w:rtl w:val="0"/>
        </w:rPr>
        <w:t xml:space="preserve">Qual(is) o(s) papel(éis) da Secretaria de Cultura na região?  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2 - </w:t>
      </w:r>
      <w:r w:rsidDel="00000000" w:rsidR="00000000" w:rsidRPr="00000000">
        <w:rPr>
          <w:color w:val="0000ff"/>
          <w:rtl w:val="0"/>
        </w:rPr>
        <w:t xml:space="preserve">Há muita ou pouca contribuição da população nas ações da Secretaria? Como é a receptividade dessas pessoas(se sentem satisfeitas ou não)?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3 - (Breve explicação do projeto) </w:t>
      </w:r>
      <w:r w:rsidDel="00000000" w:rsidR="00000000" w:rsidRPr="00000000">
        <w:rPr>
          <w:color w:val="0000ff"/>
          <w:rtl w:val="0"/>
        </w:rPr>
        <w:t xml:space="preserve">A </w:t>
      </w:r>
      <w:r w:rsidDel="00000000" w:rsidR="00000000" w:rsidRPr="00000000">
        <w:rPr>
          <w:color w:val="0000ff"/>
          <w:rtl w:val="0"/>
        </w:rPr>
        <w:t xml:space="preserve">Secretaria de Cultura tem algum interesse em receber trabalhos com esse objetivo?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4 - </w:t>
      </w: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Visitantes: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1 -</w:t>
      </w:r>
      <w:r w:rsidDel="00000000" w:rsidR="00000000" w:rsidRPr="00000000">
        <w:rPr>
          <w:rtl w:val="0"/>
        </w:rPr>
        <w:t xml:space="preserve"> Você é morador dessa cidade ou visitante?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Se for morador da cidade, destaque em poucas palavras como é a sua experiência em relação ao local (boa, ruim, motivante ou desmotivante) e qual a importância em sua opinião desta localidade para o cotidiano onde vive.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Se for visitante, qual o(s) motivo(s) que levaram você a frequentar esta região? Você a conhecia antes? Qual era sua visão antes de conhecer a cidade?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Você conhece algo sobre vida extraterrestre</w:t>
      </w:r>
      <w:r w:rsidDel="00000000" w:rsidR="00000000" w:rsidRPr="00000000">
        <w:rPr>
          <w:color w:val="222222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 -</w:t>
      </w:r>
      <w:r w:rsidDel="00000000" w:rsidR="00000000" w:rsidRPr="00000000">
        <w:rPr>
          <w:color w:val="222222"/>
          <w:highlight w:val="white"/>
          <w:rtl w:val="0"/>
        </w:rPr>
        <w:t xml:space="preserve"> Se sim, você acredita nessa possibilidade? Qual a sua opinião a respeito dela?</w:t>
      </w:r>
    </w:p>
    <w:p w:rsidR="00000000" w:rsidDel="00000000" w:rsidP="00000000" w:rsidRDefault="00000000" w:rsidRPr="00000000" w14:paraId="00000019">
      <w:pPr>
        <w:pageBreakBefore w:val="0"/>
        <w:ind w:left="1440" w:firstLine="720"/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 -</w:t>
      </w:r>
      <w:r w:rsidDel="00000000" w:rsidR="00000000" w:rsidRPr="00000000">
        <w:rPr>
          <w:color w:val="222222"/>
          <w:highlight w:val="white"/>
          <w:rtl w:val="0"/>
        </w:rPr>
        <w:t xml:space="preserve"> Caso não, já ouviu falar sobre, teve curiosidade ou conhece alguem que ja comentou com você?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3 - </w:t>
      </w:r>
      <w:r w:rsidDel="00000000" w:rsidR="00000000" w:rsidRPr="00000000">
        <w:rPr>
          <w:color w:val="222222"/>
          <w:highlight w:val="white"/>
          <w:rtl w:val="0"/>
        </w:rPr>
        <w:t xml:space="preserve">Como você imagina o aspecto de vida desses seres?(Estrutura física, comunicação,cultura, perspectiva sobre a humanidade…)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22222"/>
          <w:sz w:val="24"/>
          <w:szCs w:val="24"/>
          <w:highlight w:val="white"/>
          <w:rtl w:val="0"/>
        </w:rPr>
        <w:t xml:space="preserve">Cliente (Cláudio):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ab/>
        <w:tab/>
        <w:t xml:space="preserve">1 - </w:t>
      </w:r>
      <w:r w:rsidDel="00000000" w:rsidR="00000000" w:rsidRPr="00000000">
        <w:rPr>
          <w:color w:val="222222"/>
          <w:highlight w:val="white"/>
          <w:rtl w:val="0"/>
        </w:rPr>
        <w:t xml:space="preserve">Cite no mínimo 3 palavras chave que na sua opinião definem o termo      ufologia.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2 - </w:t>
      </w:r>
      <w:r w:rsidDel="00000000" w:rsidR="00000000" w:rsidRPr="00000000">
        <w:rPr>
          <w:color w:val="222222"/>
          <w:highlight w:val="white"/>
          <w:rtl w:val="0"/>
        </w:rPr>
        <w:t xml:space="preserve">Você conhece algum(ns) relato(s) de pessoas próximas a você sobre abdução? O que elas afirmaram? 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3 - </w:t>
      </w:r>
      <w:r w:rsidDel="00000000" w:rsidR="00000000" w:rsidRPr="00000000">
        <w:rPr>
          <w:color w:val="222222"/>
          <w:highlight w:val="white"/>
          <w:rtl w:val="0"/>
        </w:rPr>
        <w:t xml:space="preserve">Como a ufologia afeta na vida de quem a estuda?</w:t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4 - </w:t>
      </w:r>
      <w:r w:rsidDel="00000000" w:rsidR="00000000" w:rsidRPr="00000000">
        <w:rPr>
          <w:color w:val="222222"/>
          <w:highlight w:val="white"/>
          <w:rtl w:val="0"/>
        </w:rPr>
        <w:t xml:space="preserve">Qual(is) o(s) propósito(s) de estudar seres extraterrestres?</w:t>
      </w:r>
    </w:p>
    <w:p w:rsidR="00000000" w:rsidDel="00000000" w:rsidP="00000000" w:rsidRDefault="00000000" w:rsidRPr="00000000" w14:paraId="00000022">
      <w:pPr>
        <w:pageBreakBefore w:val="0"/>
        <w:ind w:left="720" w:firstLine="72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5 - </w:t>
      </w:r>
      <w:r w:rsidDel="00000000" w:rsidR="00000000" w:rsidRPr="00000000">
        <w:rPr>
          <w:color w:val="222222"/>
          <w:highlight w:val="white"/>
          <w:rtl w:val="0"/>
        </w:rPr>
        <w:t xml:space="preserve">Como você percebe a convivência desses seres com a humanidade? 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6 - </w:t>
      </w:r>
      <w:r w:rsidDel="00000000" w:rsidR="00000000" w:rsidRPr="00000000">
        <w:rPr>
          <w:color w:val="222222"/>
          <w:highlight w:val="white"/>
          <w:rtl w:val="0"/>
        </w:rPr>
        <w:t xml:space="preserve">Que fatos ou mitos são mais levados em pauta em relação a OVNIs?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jc w:val="both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7 - </w:t>
      </w:r>
      <w:r w:rsidDel="00000000" w:rsidR="00000000" w:rsidRPr="00000000">
        <w:rPr>
          <w:color w:val="222222"/>
          <w:highlight w:val="white"/>
          <w:rtl w:val="0"/>
        </w:rPr>
        <w:t xml:space="preserve">De acordo com seu ponto de vista, que características do estudo de aliens provocam apreensão, medo ou receio em pessoas que os citam? 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técnicos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Ufologia: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É o estudo de todas as hipóteses, evidências ou registros visuais dos ufos. UFO é a sigla de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Unknown Flying Objects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que significa Objetos Voadores Desconhecidos. É o mesmo que OVNI - Objetos Voadores Não-Identificados, de onde deriva a palavra "ovniologia"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Astronomia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em grego, significa ¨lei das estrelas¨; é uma ciência que se abre em outras categorias. Estuda os fenômenos físicos que ocorrem fora da Terra, bem como na atmosfera; estuda as origens, evolução e propriedades físicas e químicas de todos os objetos que podem ser observados no céu.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udiowide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