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469B" w14:textId="77777777" w:rsidR="00FE622B" w:rsidRDefault="00FE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3C56766" w14:textId="77777777" w:rsidR="00FE622B" w:rsidRDefault="00FE6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71C8BA6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  <w:bookmarkStart w:id="0" w:name="_heading=h.gjdgxs" w:colFirst="0" w:colLast="0"/>
      <w:bookmarkEnd w:id="0"/>
    </w:p>
    <w:p w14:paraId="5D261FB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1A9C9DF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Documento de Especificação de Requisitos</w:t>
      </w:r>
    </w:p>
    <w:p w14:paraId="056482F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Plataforma </w:t>
      </w:r>
      <w:proofErr w:type="spellStart"/>
      <w:r>
        <w:rPr>
          <w:rFonts w:ascii="Arial" w:eastAsia="Arial" w:hAnsi="Arial" w:cs="Arial"/>
          <w:b/>
          <w:color w:val="000000"/>
          <w:sz w:val="40"/>
          <w:szCs w:val="40"/>
        </w:rPr>
        <w:t>Lumni</w:t>
      </w:r>
      <w:proofErr w:type="spellEnd"/>
    </w:p>
    <w:p w14:paraId="7C020C95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5A9A6D0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8716EFB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2BB3894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3762B61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76B091F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049D5C8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B9B4C98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480" w:line="259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FD655A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3120" w:after="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  <w:sectPr w:rsidR="00FE622B">
          <w:headerReference w:type="even" r:id="rId8"/>
          <w:pgSz w:w="11909" w:h="16834"/>
          <w:pgMar w:top="864" w:right="1440" w:bottom="864" w:left="1440" w:header="720" w:footer="864" w:gutter="0"/>
          <w:pgNumType w:start="1"/>
          <w:cols w:space="720" w:equalWidth="0">
            <w:col w:w="8838"/>
          </w:cols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1.0 -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Abril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2020</w:t>
      </w:r>
    </w:p>
    <w:p w14:paraId="0CA00FB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73873CF0" w14:textId="77777777" w:rsidR="00FE622B" w:rsidRDefault="004819F6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2639A725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Mateus Sousa</w:t>
      </w:r>
    </w:p>
    <w:p w14:paraId="0CCDF5E9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</w:rPr>
        <w:t>Thalia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Dedê</w:t>
      </w:r>
      <w:proofErr w:type="spellEnd"/>
    </w:p>
    <w:p w14:paraId="545F995A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Alessandro Freitas</w:t>
      </w:r>
    </w:p>
    <w:p w14:paraId="728AE3E4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 xml:space="preserve">Samuel </w:t>
      </w:r>
      <w:proofErr w:type="spellStart"/>
      <w:r>
        <w:rPr>
          <w:color w:val="000000"/>
        </w:rPr>
        <w:t>Fabián</w:t>
      </w:r>
      <w:proofErr w:type="spellEnd"/>
    </w:p>
    <w:p w14:paraId="555585A2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</w:rPr>
        <w:t>Layla</w:t>
      </w:r>
      <w:proofErr w:type="spellEnd"/>
      <w:r>
        <w:rPr>
          <w:color w:val="000000"/>
        </w:rPr>
        <w:t xml:space="preserve"> Costa</w:t>
      </w:r>
    </w:p>
    <w:p w14:paraId="4CF46F98" w14:textId="77777777" w:rsidR="00FE622B" w:rsidRDefault="004819F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Joelson Morais</w:t>
      </w:r>
    </w:p>
    <w:p w14:paraId="5869E898" w14:textId="77777777" w:rsidR="00FE622B" w:rsidRDefault="004819F6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720CE8E8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color w:val="000000"/>
        </w:rPr>
      </w:pPr>
      <w:r>
        <w:rPr>
          <w:color w:val="000000"/>
        </w:rPr>
        <w:t xml:space="preserve">Este manual destina-se aos empresários e candidatos </w:t>
      </w:r>
      <w:proofErr w:type="gramStart"/>
      <w:r>
        <w:rPr>
          <w:color w:val="000000"/>
        </w:rPr>
        <w:t>à</w:t>
      </w:r>
      <w:proofErr w:type="gramEnd"/>
      <w:r>
        <w:rPr>
          <w:color w:val="000000"/>
        </w:rPr>
        <w:t xml:space="preserve"> vagas de emprego da cidade de Quixadá, e a equipe de Desenvolvimento de Software da</w:t>
      </w:r>
      <w:r>
        <w:rPr>
          <w:b/>
          <w:color w:val="000000"/>
        </w:rPr>
        <w:t xml:space="preserve"> startup </w:t>
      </w:r>
      <w:proofErr w:type="spellStart"/>
      <w:r>
        <w:rPr>
          <w:color w:val="000000"/>
        </w:rPr>
        <w:t>Lumini</w:t>
      </w:r>
      <w:proofErr w:type="spellEnd"/>
      <w:r>
        <w:rPr>
          <w:color w:val="000000"/>
        </w:rPr>
        <w:t xml:space="preserve">. </w:t>
      </w:r>
    </w:p>
    <w:p w14:paraId="744FF660" w14:textId="77777777" w:rsidR="00FE622B" w:rsidRDefault="004819F6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1.0 - Quixadá,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Abril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2020</w:t>
      </w:r>
    </w:p>
    <w:p w14:paraId="3AABC8D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900" w:right="929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Dúvidas, críticas e sugestões devem ser encaminhadas por escrito para o seguinte endereço postal:</w:t>
      </w:r>
    </w:p>
    <w:p w14:paraId="6B45E08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900" w:right="929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Endereço: Av. José de Freitas Queiroz, 5003 – Cedro – Quixadá – Ceará 63902-580</w:t>
      </w:r>
      <w:r>
        <w:rPr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16"/>
          <w:szCs w:val="16"/>
        </w:rPr>
        <w:t>Telefones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:  (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88) 3411-9422</w:t>
      </w:r>
    </w:p>
    <w:p w14:paraId="72C4CE1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900" w:right="1109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Ou para o seguinte endereço eletrônico:</w:t>
      </w:r>
    </w:p>
    <w:p w14:paraId="0322A01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440" w:right="1109"/>
        <w:jc w:val="both"/>
        <w:rPr>
          <w:rFonts w:ascii="Arial" w:eastAsia="Arial" w:hAnsi="Arial" w:cs="Arial"/>
          <w:color w:val="000000"/>
          <w:sz w:val="16"/>
          <w:szCs w:val="16"/>
        </w:rPr>
      </w:pPr>
      <w:hyperlink r:id="rId9">
        <w:r>
          <w:rPr>
            <w:rFonts w:ascii="Arial" w:eastAsia="Arial" w:hAnsi="Arial" w:cs="Arial"/>
            <w:color w:val="0563C1"/>
            <w:sz w:val="16"/>
            <w:szCs w:val="16"/>
            <w:u w:val="single"/>
          </w:rPr>
          <w:t xml:space="preserve">emanuelsousad3@gmail.com 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>(Gerente do Projeto)</w:t>
      </w:r>
    </w:p>
    <w:p w14:paraId="62658A6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900" w:right="1109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Recomendamos que o assunto seja identificado com o título desta obra. Alertamos ainda para a importância de se ident</w:t>
      </w:r>
      <w:r>
        <w:rPr>
          <w:rFonts w:ascii="Arial" w:eastAsia="Arial" w:hAnsi="Arial" w:cs="Arial"/>
          <w:color w:val="000000"/>
          <w:sz w:val="16"/>
          <w:szCs w:val="16"/>
        </w:rPr>
        <w:t>ificar o endereço e o nome completos do remetente para que seja possível o envio de respostas.</w:t>
      </w:r>
    </w:p>
    <w:p w14:paraId="6C7C1DD0" w14:textId="77777777" w:rsidR="00FE622B" w:rsidRDefault="00FE622B">
      <w:pPr>
        <w:pBdr>
          <w:top w:val="single" w:sz="6" w:space="5" w:color="000000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70909777" w14:textId="77777777" w:rsidR="00FE622B" w:rsidRDefault="00FE622B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760FA770" w14:textId="77777777" w:rsidR="00FE622B" w:rsidRDefault="00FE622B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color w:val="000000"/>
          <w:sz w:val="16"/>
          <w:szCs w:val="16"/>
        </w:rPr>
      </w:pPr>
    </w:p>
    <w:p w14:paraId="51977397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color w:val="000000"/>
          <w:sz w:val="16"/>
          <w:szCs w:val="16"/>
        </w:rPr>
        <w:sectPr w:rsidR="00FE622B">
          <w:headerReference w:type="default" r:id="rId10"/>
          <w:footerReference w:type="default" r:id="rId11"/>
          <w:pgSz w:w="11909" w:h="16834"/>
          <w:pgMar w:top="1440" w:right="1440" w:bottom="1440" w:left="1440" w:header="720" w:footer="864" w:gutter="0"/>
          <w:pgNumType w:start="1"/>
          <w:cols w:space="720" w:equalWidth="0">
            <w:col w:w="8838"/>
          </w:cols>
        </w:sectPr>
      </w:pPr>
    </w:p>
    <w:p w14:paraId="3A3A4418" w14:textId="77777777" w:rsidR="00FE622B" w:rsidRDefault="004819F6">
      <w:pPr>
        <w:pStyle w:val="Ttulo1"/>
        <w:numPr>
          <w:ilvl w:val="0"/>
          <w:numId w:val="9"/>
        </w:numPr>
      </w:pPr>
      <w:bookmarkStart w:id="2" w:name="_heading=h.1fob9te" w:colFirst="0" w:colLast="0"/>
      <w:bookmarkEnd w:id="2"/>
      <w:r>
        <w:lastRenderedPageBreak/>
        <w:t>Introdução</w:t>
      </w:r>
    </w:p>
    <w:p w14:paraId="6853173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Este documento especifica a plataforma </w:t>
      </w:r>
      <w:proofErr w:type="spellStart"/>
      <w:r>
        <w:rPr>
          <w:color w:val="000000"/>
          <w:sz w:val="22"/>
          <w:szCs w:val="22"/>
        </w:rPr>
        <w:t>Lumni</w:t>
      </w:r>
      <w:proofErr w:type="spellEnd"/>
      <w:r>
        <w:rPr>
          <w:color w:val="000000"/>
          <w:sz w:val="22"/>
          <w:szCs w:val="22"/>
        </w:rPr>
        <w:t>, fornecendo aos desenvolvedores as informações necessárias para o projeto e implementação, assim como para a realização dos testes e homologação do sistema.</w:t>
      </w:r>
    </w:p>
    <w:p w14:paraId="56ADC822" w14:textId="77777777" w:rsidR="00FE622B" w:rsidRDefault="004819F6">
      <w:pPr>
        <w:pStyle w:val="Ttulo2"/>
        <w:numPr>
          <w:ilvl w:val="1"/>
          <w:numId w:val="9"/>
        </w:numPr>
      </w:pPr>
      <w:bookmarkStart w:id="3" w:name="_heading=h.3znysh7" w:colFirst="0" w:colLast="0"/>
      <w:bookmarkEnd w:id="3"/>
      <w:r>
        <w:t>Visão geral deste documento</w:t>
      </w:r>
    </w:p>
    <w:p w14:paraId="63E39A9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introdução fornece as</w:t>
      </w:r>
      <w:r>
        <w:rPr>
          <w:color w:val="000000"/>
          <w:sz w:val="22"/>
          <w:szCs w:val="22"/>
        </w:rPr>
        <w:t xml:space="preserve"> informações necessárias para fazer um bom uso deste documento, explicitando seus objetivos e as convenções que foram adotadas no texto, além de conter uma lista de referências para outros documentos relacionados. As demais seções apresentam a especificaçã</w:t>
      </w:r>
      <w:r>
        <w:rPr>
          <w:color w:val="000000"/>
          <w:sz w:val="22"/>
          <w:szCs w:val="22"/>
        </w:rPr>
        <w:t xml:space="preserve">o do sistema </w:t>
      </w:r>
      <w:proofErr w:type="spellStart"/>
      <w:r>
        <w:rPr>
          <w:sz w:val="22"/>
          <w:szCs w:val="22"/>
        </w:rPr>
        <w:t>Lumni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 estão organizadas como descrito abaixo.</w:t>
      </w:r>
    </w:p>
    <w:p w14:paraId="2DAD7AD4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Seção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734DDBCC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Seção 3</w:t>
      </w:r>
      <w:r>
        <w:rPr>
          <w:color w:val="000000"/>
          <w:sz w:val="22"/>
          <w:szCs w:val="22"/>
        </w:rPr>
        <w:t xml:space="preserve"> – Requisitos funcionais e casos de uso: específ</w:t>
      </w:r>
      <w:r>
        <w:rPr>
          <w:color w:val="000000"/>
          <w:sz w:val="22"/>
          <w:szCs w:val="22"/>
        </w:rPr>
        <w:t>ica todos os requisitos funcionais do sistema, descrevendo os fluxos de eventos, prioridades, atores, entradas e saídas de cada caso de uso a ser desenvolvido.</w:t>
      </w:r>
    </w:p>
    <w:p w14:paraId="0CF61793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Seção 4</w:t>
      </w:r>
      <w:r>
        <w:rPr>
          <w:color w:val="000000"/>
          <w:sz w:val="22"/>
          <w:szCs w:val="22"/>
        </w:rPr>
        <w:t xml:space="preserve"> – Requisitos não-funcionais: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específica todos os requisitos não funcionais do sistema, d</w:t>
      </w:r>
      <w:r>
        <w:rPr>
          <w:color w:val="000000"/>
          <w:sz w:val="22"/>
          <w:szCs w:val="22"/>
        </w:rPr>
        <w:t xml:space="preserve">ivididos em requisitos de </w:t>
      </w:r>
      <w:r>
        <w:rPr>
          <w:b/>
          <w:color w:val="000000"/>
          <w:sz w:val="22"/>
          <w:szCs w:val="22"/>
        </w:rPr>
        <w:t>usabilidade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confiabilidade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desempenho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segurança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distribuição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adequação a padrões e requisitos de hardware e software</w:t>
      </w:r>
      <w:r>
        <w:rPr>
          <w:color w:val="000000"/>
          <w:sz w:val="22"/>
          <w:szCs w:val="22"/>
        </w:rPr>
        <w:t>.</w:t>
      </w:r>
    </w:p>
    <w:p w14:paraId="57F31C9F" w14:textId="77777777" w:rsidR="00FE622B" w:rsidRDefault="004819F6">
      <w:pPr>
        <w:pStyle w:val="Ttulo2"/>
        <w:numPr>
          <w:ilvl w:val="1"/>
          <w:numId w:val="9"/>
        </w:numPr>
      </w:pPr>
      <w:bookmarkStart w:id="4" w:name="_heading=h.2et92p0" w:colFirst="0" w:colLast="0"/>
      <w:bookmarkEnd w:id="4"/>
      <w:r>
        <w:t xml:space="preserve">Convenções, termos e abreviações </w:t>
      </w:r>
    </w:p>
    <w:p w14:paraId="249DDEC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correta interpretação deste documento exige o conhecimento de algumas c</w:t>
      </w:r>
      <w:r>
        <w:rPr>
          <w:color w:val="000000"/>
          <w:sz w:val="22"/>
          <w:szCs w:val="22"/>
        </w:rPr>
        <w:t>onvenções e termos específicos, que são descritos a seguir.</w:t>
      </w:r>
    </w:p>
    <w:p w14:paraId="577811B1" w14:textId="77777777" w:rsidR="00FE622B" w:rsidRDefault="004819F6">
      <w:pPr>
        <w:pStyle w:val="Ttulo3"/>
        <w:numPr>
          <w:ilvl w:val="2"/>
          <w:numId w:val="9"/>
        </w:numPr>
      </w:pPr>
      <w:bookmarkStart w:id="5" w:name="_heading=h.tyjcwt" w:colFirst="0" w:colLast="0"/>
      <w:bookmarkEnd w:id="5"/>
      <w:r>
        <w:t xml:space="preserve">Identificação dos Requisitos </w:t>
      </w:r>
    </w:p>
    <w:p w14:paraId="344BA33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Por convenção, a referência a requisitos é feita através do nome da subseção onde eles estão descritos, seguido do identificador do requisito, de acordo com o esquema abaixo: [nome da </w:t>
      </w:r>
      <w:proofErr w:type="spellStart"/>
      <w:proofErr w:type="gramStart"/>
      <w:r>
        <w:rPr>
          <w:color w:val="000000"/>
          <w:sz w:val="22"/>
          <w:szCs w:val="22"/>
        </w:rPr>
        <w:t>subseção.identificador</w:t>
      </w:r>
      <w:proofErr w:type="spellEnd"/>
      <w:proofErr w:type="gramEnd"/>
      <w:r>
        <w:rPr>
          <w:color w:val="000000"/>
          <w:sz w:val="22"/>
          <w:szCs w:val="22"/>
        </w:rPr>
        <w:t xml:space="preserve"> do requisito]</w:t>
      </w:r>
    </w:p>
    <w:p w14:paraId="54C2699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Por exemplo, o requisito [Recuperaç</w:t>
      </w:r>
      <w:r>
        <w:rPr>
          <w:color w:val="000000"/>
          <w:sz w:val="22"/>
          <w:szCs w:val="22"/>
        </w:rPr>
        <w:t>ão de Senha.RF016] está descrito em uma subseção chamada “Recuperação de Senha”, em um bloco identificado pelo número [RF016]. Já o requisito não funcional [Confiabilidade.RNF008] está descrito na seção de requisitos não funcionais de Confiabilidade, em um</w:t>
      </w:r>
      <w:r>
        <w:rPr>
          <w:color w:val="000000"/>
          <w:sz w:val="22"/>
          <w:szCs w:val="22"/>
        </w:rPr>
        <w:t xml:space="preserve"> bloco identificado por [RNF008]. Os fluxos alternativos serão identificados como a seguinte convenção “</w:t>
      </w:r>
      <w:r>
        <w:rPr>
          <w:b/>
          <w:color w:val="000000"/>
          <w:sz w:val="22"/>
          <w:szCs w:val="22"/>
        </w:rPr>
        <w:t>FA00X</w:t>
      </w:r>
      <w:r>
        <w:rPr>
          <w:color w:val="000000"/>
          <w:sz w:val="22"/>
          <w:szCs w:val="22"/>
        </w:rPr>
        <w:t xml:space="preserve">” e os fluxos de exceção com a </w:t>
      </w:r>
      <w:proofErr w:type="spellStart"/>
      <w:r>
        <w:rPr>
          <w:color w:val="000000"/>
          <w:sz w:val="22"/>
          <w:szCs w:val="22"/>
        </w:rPr>
        <w:t>silga</w:t>
      </w:r>
      <w:proofErr w:type="spellEnd"/>
      <w:r>
        <w:rPr>
          <w:color w:val="000000"/>
          <w:sz w:val="22"/>
          <w:szCs w:val="22"/>
        </w:rPr>
        <w:t xml:space="preserve"> “</w:t>
      </w:r>
      <w:r>
        <w:rPr>
          <w:b/>
          <w:color w:val="000000"/>
          <w:sz w:val="22"/>
          <w:szCs w:val="22"/>
        </w:rPr>
        <w:t>FE00X</w:t>
      </w:r>
      <w:r>
        <w:rPr>
          <w:color w:val="000000"/>
          <w:sz w:val="22"/>
          <w:szCs w:val="22"/>
        </w:rPr>
        <w:t>”.</w:t>
      </w:r>
    </w:p>
    <w:p w14:paraId="4159F7E3" w14:textId="77777777" w:rsidR="00FE622B" w:rsidRDefault="004819F6">
      <w:pPr>
        <w:pStyle w:val="Ttulo3"/>
        <w:numPr>
          <w:ilvl w:val="2"/>
          <w:numId w:val="9"/>
        </w:numPr>
      </w:pPr>
      <w:bookmarkStart w:id="6" w:name="_heading=h.3dy6vkm" w:colFirst="0" w:colLast="0"/>
      <w:bookmarkEnd w:id="6"/>
      <w:r>
        <w:t>Prioridades dos Requisitos</w:t>
      </w:r>
    </w:p>
    <w:p w14:paraId="3387891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estabelecer a prioridade dos requisitos foram adotadas as denominaçõe</w:t>
      </w:r>
      <w:r>
        <w:rPr>
          <w:color w:val="000000"/>
          <w:sz w:val="22"/>
          <w:szCs w:val="22"/>
        </w:rPr>
        <w:t>s “</w:t>
      </w:r>
      <w:r>
        <w:rPr>
          <w:b/>
          <w:color w:val="000000"/>
          <w:sz w:val="22"/>
          <w:szCs w:val="22"/>
        </w:rPr>
        <w:t>essencial</w:t>
      </w:r>
      <w:r>
        <w:rPr>
          <w:color w:val="000000"/>
          <w:sz w:val="22"/>
          <w:szCs w:val="22"/>
        </w:rPr>
        <w:t>”, “</w:t>
      </w:r>
      <w:r>
        <w:rPr>
          <w:b/>
          <w:color w:val="000000"/>
          <w:sz w:val="22"/>
          <w:szCs w:val="22"/>
        </w:rPr>
        <w:t>importante</w:t>
      </w:r>
      <w:r>
        <w:rPr>
          <w:color w:val="000000"/>
          <w:sz w:val="22"/>
          <w:szCs w:val="22"/>
        </w:rPr>
        <w:t>” e “</w:t>
      </w: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”. </w:t>
      </w:r>
    </w:p>
    <w:p w14:paraId="71A432F1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434328BC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</w:t>
      </w:r>
      <w:r>
        <w:rPr>
          <w:color w:val="000000"/>
          <w:sz w:val="22"/>
          <w:szCs w:val="22"/>
        </w:rPr>
        <w:t>isfatória. Requisitos importantes devem ser implementados, mas, se não forem, o sistema poderá ser implantado e usado mesmo assim.</w:t>
      </w:r>
    </w:p>
    <w:p w14:paraId="027E7E68" w14:textId="77777777" w:rsidR="00FE622B" w:rsidRDefault="004819F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</w:t>
      </w:r>
      <w:r>
        <w:rPr>
          <w:color w:val="000000"/>
          <w:sz w:val="22"/>
          <w:szCs w:val="22"/>
        </w:rPr>
        <w:t>atisfatória sem ele. Requisitos desejáveis são requisitos que podem ser deixados para versões posteriores do sistema, caso não haja tempo hábil para implementá-los na versão que está sendo especificada.</w:t>
      </w:r>
    </w:p>
    <w:p w14:paraId="49C4018B" w14:textId="77777777" w:rsidR="00FE622B" w:rsidRDefault="004819F6">
      <w:pPr>
        <w:pStyle w:val="Ttulo2"/>
        <w:numPr>
          <w:ilvl w:val="1"/>
          <w:numId w:val="9"/>
        </w:numPr>
      </w:pPr>
      <w:bookmarkStart w:id="7" w:name="_heading=h.1t3h5sf" w:colFirst="0" w:colLast="0"/>
      <w:bookmarkEnd w:id="7"/>
      <w:r>
        <w:lastRenderedPageBreak/>
        <w:t>Referências</w:t>
      </w:r>
    </w:p>
    <w:p w14:paraId="7F7C205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Documentos relacionados a plataforma </w:t>
      </w:r>
      <w:proofErr w:type="spellStart"/>
      <w:r>
        <w:rPr>
          <w:sz w:val="22"/>
          <w:szCs w:val="22"/>
        </w:rPr>
        <w:t>Lumn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e/ou mencionados nas seções a seguir:</w:t>
      </w:r>
    </w:p>
    <w:p w14:paraId="57F0A6B4" w14:textId="77777777" w:rsidR="00FE622B" w:rsidRDefault="004819F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>Documento de Visão do Sistema; Versão 1.0</w:t>
      </w:r>
      <w:proofErr w:type="gramStart"/>
      <w:r>
        <w:rPr>
          <w:color w:val="000000"/>
          <w:sz w:val="22"/>
          <w:szCs w:val="22"/>
        </w:rPr>
        <w:t>;  20</w:t>
      </w:r>
      <w:proofErr w:type="gramEnd"/>
      <w:r>
        <w:rPr>
          <w:color w:val="000000"/>
          <w:sz w:val="22"/>
          <w:szCs w:val="22"/>
        </w:rPr>
        <w:t xml:space="preserve">/05/2020; Equipe de Desenvolvimento da startup </w:t>
      </w:r>
      <w:proofErr w:type="spellStart"/>
      <w:r>
        <w:rPr>
          <w:color w:val="000000"/>
          <w:sz w:val="22"/>
          <w:szCs w:val="22"/>
        </w:rPr>
        <w:t>Lumni</w:t>
      </w:r>
      <w:proofErr w:type="spellEnd"/>
      <w:r>
        <w:rPr>
          <w:color w:val="000000"/>
          <w:sz w:val="22"/>
          <w:szCs w:val="22"/>
        </w:rPr>
        <w:t>;</w:t>
      </w:r>
    </w:p>
    <w:p w14:paraId="46383B28" w14:textId="77777777" w:rsidR="00FE622B" w:rsidRDefault="004819F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&lt;Outros </w:t>
      </w:r>
      <w:proofErr w:type="spellStart"/>
      <w:r>
        <w:rPr>
          <w:color w:val="FF0000"/>
          <w:sz w:val="22"/>
          <w:szCs w:val="22"/>
        </w:rPr>
        <w:t>documetos</w:t>
      </w:r>
      <w:proofErr w:type="spellEnd"/>
      <w:r>
        <w:rPr>
          <w:color w:val="FF0000"/>
          <w:sz w:val="22"/>
          <w:szCs w:val="22"/>
        </w:rPr>
        <w:t xml:space="preserve"> usados na concepção da ferramenta&gt;</w:t>
      </w:r>
    </w:p>
    <w:p w14:paraId="7642395B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360" w:hanging="288"/>
        <w:rPr>
          <w:color w:val="000000"/>
          <w:sz w:val="22"/>
          <w:szCs w:val="22"/>
        </w:rPr>
        <w:sectPr w:rsidR="00FE622B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bookmarkStart w:id="8" w:name="_heading=h.4d34og8" w:colFirst="0" w:colLast="0"/>
    <w:bookmarkEnd w:id="8"/>
    <w:p w14:paraId="659F515E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object w:dxaOrig="585" w:dyaOrig="735" w14:anchorId="0CFEF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5pt;height:36.4pt" o:ole="">
            <v:imagedata r:id="rId14" o:title=""/>
          </v:shape>
          <o:OLEObject Type="Embed" ProgID="Word.Document.8" ShapeID="_x0000_i1025" DrawAspect="Content" ObjectID="_1656096590" r:id="rId15"/>
        </w:object>
      </w:r>
    </w:p>
    <w:p w14:paraId="2C015FF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4BCC2269" w14:textId="77777777" w:rsidR="00FE622B" w:rsidRDefault="004819F6">
      <w:pPr>
        <w:pStyle w:val="Ttulo1"/>
        <w:numPr>
          <w:ilvl w:val="0"/>
          <w:numId w:val="9"/>
        </w:numPr>
      </w:pPr>
      <w:bookmarkStart w:id="9" w:name="_heading=h.2s8eyo1" w:colFirst="0" w:colLast="0"/>
      <w:bookmarkEnd w:id="9"/>
      <w:r>
        <w:t>Descrição geral do sistema</w:t>
      </w:r>
    </w:p>
    <w:p w14:paraId="7150E424" w14:textId="77777777" w:rsidR="00FE622B" w:rsidRDefault="004819F6">
      <w:pPr>
        <w:ind w:firstLine="578"/>
        <w:jc w:val="both"/>
      </w:pPr>
      <w:r>
        <w:t xml:space="preserve">A plataforma </w:t>
      </w:r>
      <w:proofErr w:type="spellStart"/>
      <w:r>
        <w:t>Lumni</w:t>
      </w:r>
      <w:proofErr w:type="spellEnd"/>
      <w:r>
        <w:t xml:space="preserve"> busca oferecer um canal de mediação para pessoas que estão procurando emprego formal, e para empresas que estão ofertando vagas de trabalho na cidade de Quixadá. Ela exibirá detalhadamente as informações das vagas ofertada, assim como o </w:t>
      </w:r>
      <w:r>
        <w:t>perfil do profissional que busca a vaga de emprego. Através dessas informações, a plataforma realizará uma combinação sugerindo para as empresas os candidatos mais compatíveis com as vagas ofertadas.</w:t>
      </w:r>
    </w:p>
    <w:p w14:paraId="474D3CA7" w14:textId="77777777" w:rsidR="00FE622B" w:rsidRDefault="004819F6">
      <w:pPr>
        <w:pStyle w:val="Ttulo2"/>
        <w:numPr>
          <w:ilvl w:val="1"/>
          <w:numId w:val="9"/>
        </w:numPr>
      </w:pPr>
      <w:bookmarkStart w:id="10" w:name="_heading=h.17dp8vu" w:colFirst="0" w:colLast="0"/>
      <w:bookmarkEnd w:id="10"/>
      <w:r>
        <w:t>Abrangência e sistemas relacionados</w:t>
      </w:r>
    </w:p>
    <w:p w14:paraId="791CAB0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Não se aplica.</w:t>
      </w:r>
    </w:p>
    <w:p w14:paraId="5BD94B7C" w14:textId="77777777" w:rsidR="00FE622B" w:rsidRDefault="004819F6">
      <w:pPr>
        <w:pStyle w:val="Ttulo2"/>
        <w:numPr>
          <w:ilvl w:val="1"/>
          <w:numId w:val="9"/>
        </w:numPr>
      </w:pPr>
      <w:bookmarkStart w:id="11" w:name="_heading=h.3rdcrjn" w:colFirst="0" w:colLast="0"/>
      <w:bookmarkEnd w:id="11"/>
      <w:r>
        <w:t>Descr</w:t>
      </w:r>
      <w:r>
        <w:t>ição dos usuários</w:t>
      </w:r>
    </w:p>
    <w:p w14:paraId="3A31B348" w14:textId="77777777" w:rsidR="00FE622B" w:rsidRDefault="004819F6">
      <w:pPr>
        <w:pStyle w:val="Ttulo3"/>
        <w:numPr>
          <w:ilvl w:val="2"/>
          <w:numId w:val="9"/>
        </w:numPr>
        <w:spacing w:line="259" w:lineRule="auto"/>
      </w:pPr>
      <w:bookmarkStart w:id="12" w:name="_heading=h.26in1rg" w:colFirst="0" w:colLast="0"/>
      <w:bookmarkEnd w:id="12"/>
      <w:r>
        <w:t>Usuário 01 – Administrador dos Fóruns ou Ufólogo</w:t>
      </w:r>
    </w:p>
    <w:p w14:paraId="1FB7A5D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</w:t>
      </w:r>
      <w:r>
        <w:rPr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de fóruns é responsável por manter tópicos para discussão dentro da plataforma.</w:t>
      </w:r>
    </w:p>
    <w:p w14:paraId="6361733B" w14:textId="77777777" w:rsidR="00FE622B" w:rsidRDefault="004819F6">
      <w:pPr>
        <w:pStyle w:val="Ttulo3"/>
        <w:numPr>
          <w:ilvl w:val="2"/>
          <w:numId w:val="9"/>
        </w:numPr>
      </w:pPr>
      <w:r>
        <w:t>Usuário 02 – Participante</w:t>
      </w:r>
    </w:p>
    <w:p w14:paraId="2C8E87A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</w:t>
      </w:r>
      <w:r>
        <w:rPr>
          <w:b/>
          <w:color w:val="000000"/>
          <w:sz w:val="22"/>
          <w:szCs w:val="22"/>
        </w:rPr>
        <w:t xml:space="preserve">participante </w:t>
      </w:r>
      <w:r>
        <w:rPr>
          <w:color w:val="000000"/>
          <w:sz w:val="22"/>
          <w:szCs w:val="22"/>
        </w:rPr>
        <w:t>representa uma pessoa irá utilizar os serviços oferecidos pela plataforma como: participar de fóruns, enviar relatos sobre experiências ufológicas, realizar compra de souvenirs oferecidos pela loja e participar dos eventos oferecidos pela plataforma.</w:t>
      </w:r>
    </w:p>
    <w:p w14:paraId="72F62C96" w14:textId="77777777" w:rsidR="00FE622B" w:rsidRDefault="004819F6">
      <w:pPr>
        <w:pStyle w:val="Ttulo3"/>
        <w:numPr>
          <w:ilvl w:val="2"/>
          <w:numId w:val="9"/>
        </w:numPr>
      </w:pPr>
      <w:r>
        <w:t>Usuár</w:t>
      </w:r>
      <w:r>
        <w:t>io 03 – Moderador</w:t>
      </w:r>
    </w:p>
    <w:p w14:paraId="6919756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</w:t>
      </w:r>
      <w:r>
        <w:rPr>
          <w:b/>
          <w:color w:val="000000"/>
          <w:sz w:val="22"/>
          <w:szCs w:val="22"/>
        </w:rPr>
        <w:t>moderador</w:t>
      </w:r>
      <w:r>
        <w:rPr>
          <w:color w:val="000000"/>
          <w:sz w:val="22"/>
          <w:szCs w:val="22"/>
        </w:rPr>
        <w:t xml:space="preserve"> é responsável por moderar todo conteúdo cadastrado na plataforma.</w:t>
      </w:r>
    </w:p>
    <w:p w14:paraId="10BA7EB0" w14:textId="77777777" w:rsidR="00FE622B" w:rsidRDefault="004819F6">
      <w:pPr>
        <w:pStyle w:val="Ttulo3"/>
        <w:numPr>
          <w:ilvl w:val="2"/>
          <w:numId w:val="9"/>
        </w:numPr>
      </w:pPr>
      <w:r>
        <w:t>Usuário 03 – Administrador da Plataforma</w:t>
      </w:r>
    </w:p>
    <w:p w14:paraId="5D9AE03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administrador da plataforma é responsável por gerenciar a plataforma como super usuário.</w:t>
      </w:r>
    </w:p>
    <w:p w14:paraId="19991D6A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20A2727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7A8CCD1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06A602D2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FE622B">
          <w:headerReference w:type="default" r:id="rId16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14:paraId="29C6DCC6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object w:dxaOrig="585" w:dyaOrig="735" w14:anchorId="2B633A18">
          <v:shape id="_x0000_i1026" type="#_x0000_t75" style="width:28.95pt;height:36.4pt" o:ole="">
            <v:imagedata r:id="rId17" o:title=""/>
          </v:shape>
          <o:OLEObject Type="Embed" ProgID="Word.Document.8" ShapeID="_x0000_i1026" DrawAspect="Content" ObjectID="_1656096591" r:id="rId18"/>
        </w:object>
      </w:r>
    </w:p>
    <w:p w14:paraId="4D10716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0ADB04E3" w14:textId="77777777" w:rsidR="00FE622B" w:rsidRDefault="004819F6">
      <w:pPr>
        <w:pStyle w:val="Ttulo1"/>
        <w:numPr>
          <w:ilvl w:val="0"/>
          <w:numId w:val="9"/>
        </w:numPr>
      </w:pPr>
      <w:bookmarkStart w:id="13" w:name="_heading=h.lnxbz9" w:colFirst="0" w:colLast="0"/>
      <w:bookmarkEnd w:id="13"/>
      <w:r>
        <w:t>Requisitos funcionais (casos de uso)</w:t>
      </w:r>
    </w:p>
    <w:p w14:paraId="0F574019" w14:textId="77777777" w:rsidR="00FE622B" w:rsidRDefault="004819F6">
      <w:pPr>
        <w:pStyle w:val="Ttulo2"/>
        <w:numPr>
          <w:ilvl w:val="1"/>
          <w:numId w:val="9"/>
        </w:numPr>
      </w:pPr>
      <w:r>
        <w:t>Lista de Requisitos Funcionais</w:t>
      </w:r>
    </w:p>
    <w:p w14:paraId="2142CB7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[RF001] Realizar Login na plataforma</w:t>
      </w:r>
    </w:p>
    <w:p w14:paraId="1A833EB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Usuário Ufólogo, Participante, Moderador e Administrador</w:t>
      </w:r>
    </w:p>
    <w:p w14:paraId="3808A5DA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Prioridade: </w:t>
      </w:r>
      <w:sdt>
        <w:sdtPr>
          <w:tag w:val="goog_rdk_0"/>
          <w:id w:val="-15934712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1"/>
          <w:id w:val="-8081608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2"/>
          <w:id w:val="-10497543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3ECF73B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O sistema deve permitir o acesso a plataforma mediante autenticação do usuário, através da tela de </w:t>
      </w:r>
      <w:r>
        <w:rPr>
          <w:i/>
          <w:color w:val="000000"/>
          <w:sz w:val="22"/>
          <w:szCs w:val="22"/>
        </w:rPr>
        <w:t>login</w:t>
      </w:r>
      <w:r>
        <w:rPr>
          <w:color w:val="000000"/>
          <w:sz w:val="22"/>
          <w:szCs w:val="22"/>
        </w:rPr>
        <w:t xml:space="preserve">. As informações necessárias são: </w:t>
      </w:r>
    </w:p>
    <w:p w14:paraId="3796ECF4" w14:textId="77777777" w:rsidR="00FE622B" w:rsidRDefault="004819F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do usuário;</w:t>
      </w:r>
    </w:p>
    <w:p w14:paraId="340D0C55" w14:textId="77777777" w:rsidR="00FE622B" w:rsidRDefault="004819F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Senha do usuário.</w:t>
      </w:r>
    </w:p>
    <w:p w14:paraId="739EDB7D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080"/>
        <w:jc w:val="both"/>
        <w:rPr>
          <w:color w:val="000000"/>
          <w:sz w:val="22"/>
          <w:szCs w:val="22"/>
        </w:rPr>
      </w:pPr>
    </w:p>
    <w:p w14:paraId="3057369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[RF002</w:t>
      </w:r>
      <w:proofErr w:type="gramStart"/>
      <w:r>
        <w:rPr>
          <w:b/>
          <w:color w:val="000000"/>
          <w:sz w:val="22"/>
          <w:szCs w:val="22"/>
        </w:rPr>
        <w:t>] Recuperar</w:t>
      </w:r>
      <w:proofErr w:type="gramEnd"/>
      <w:r>
        <w:rPr>
          <w:b/>
          <w:color w:val="000000"/>
          <w:sz w:val="22"/>
          <w:szCs w:val="22"/>
        </w:rPr>
        <w:t xml:space="preserve"> o acesso a plataforma por </w:t>
      </w:r>
      <w:proofErr w:type="spellStart"/>
      <w:r>
        <w:rPr>
          <w:b/>
          <w:color w:val="000000"/>
          <w:sz w:val="22"/>
          <w:szCs w:val="22"/>
        </w:rPr>
        <w:t>email</w:t>
      </w:r>
      <w:proofErr w:type="spellEnd"/>
    </w:p>
    <w:p w14:paraId="1CD6BD3D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Usuário Ufólogo, Participante, Moderador e Administrador</w:t>
      </w:r>
    </w:p>
    <w:p w14:paraId="75269A5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3"/>
          <w:id w:val="-12942145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4"/>
          <w:id w:val="16529394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5"/>
          <w:id w:val="14757968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4FBB28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usuário, caso tenha esquecido sua senha de </w:t>
      </w:r>
      <w:r>
        <w:rPr>
          <w:i/>
          <w:color w:val="000000"/>
          <w:sz w:val="22"/>
          <w:szCs w:val="22"/>
        </w:rPr>
        <w:t>login</w:t>
      </w:r>
      <w:r>
        <w:rPr>
          <w:color w:val="000000"/>
          <w:sz w:val="22"/>
          <w:szCs w:val="22"/>
        </w:rPr>
        <w:t xml:space="preserve">, a recuperação de seu acesso mediante link enviado para seu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>. O link redirecionará o usuário para uma tela onde ele poderá realizar o cadastro de uma nova senha de acesso.</w:t>
      </w:r>
    </w:p>
    <w:p w14:paraId="26FCC46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14:paraId="4A086C3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</w:t>
      </w:r>
      <w:r>
        <w:rPr>
          <w:b/>
          <w:color w:val="000000"/>
          <w:sz w:val="22"/>
          <w:szCs w:val="22"/>
        </w:rPr>
        <w:t>RF003] Realizar Cadastro na Plataforma</w:t>
      </w:r>
    </w:p>
    <w:p w14:paraId="402BE23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Usuário Ufólogo, Participante, Moderador e Administrador</w:t>
      </w:r>
    </w:p>
    <w:p w14:paraId="6E92B50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6"/>
          <w:id w:val="101973419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7"/>
          <w:id w:val="26196886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8"/>
          <w:id w:val="19154366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0D37548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usuário, cadastre seus dados na plataforma. Os dados necessár</w:t>
      </w:r>
      <w:r>
        <w:rPr>
          <w:color w:val="000000"/>
          <w:sz w:val="22"/>
          <w:szCs w:val="22"/>
        </w:rPr>
        <w:t xml:space="preserve">ios são: </w:t>
      </w:r>
    </w:p>
    <w:p w14:paraId="1EB1FB63" w14:textId="77777777" w:rsidR="00FE622B" w:rsidRDefault="00481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Perfil Ufólogo:</w:t>
      </w:r>
    </w:p>
    <w:p w14:paraId="2D05B79E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 xml:space="preserve">Nome, e-mail e senha. </w:t>
      </w:r>
    </w:p>
    <w:p w14:paraId="4F61FA25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Foto ou Avatar, currículo, histórico ou perfil. (</w:t>
      </w:r>
      <w:proofErr w:type="gramStart"/>
      <w:r>
        <w:rPr>
          <w:color w:val="000000"/>
          <w:sz w:val="22"/>
          <w:szCs w:val="22"/>
        </w:rPr>
        <w:t>comprovante ?</w:t>
      </w:r>
      <w:proofErr w:type="gramEnd"/>
      <w:r>
        <w:rPr>
          <w:color w:val="000000"/>
          <w:sz w:val="22"/>
          <w:szCs w:val="22"/>
        </w:rPr>
        <w:t>)</w:t>
      </w:r>
    </w:p>
    <w:p w14:paraId="7CC63DCC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Telefones e links para redes sociais.</w:t>
      </w:r>
    </w:p>
    <w:p w14:paraId="5C3DAB93" w14:textId="77777777" w:rsidR="00FE622B" w:rsidRDefault="00481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Perfil Participante:</w:t>
      </w:r>
    </w:p>
    <w:p w14:paraId="44EC18F8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 xml:space="preserve">Nome, e-mail e senha. </w:t>
      </w:r>
    </w:p>
    <w:p w14:paraId="3086B185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Foto ou Avatar</w:t>
      </w:r>
    </w:p>
    <w:p w14:paraId="3A550379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Telefones (opcional) e links para redes sociais.</w:t>
      </w:r>
    </w:p>
    <w:p w14:paraId="6A730FB9" w14:textId="77777777" w:rsidR="00FE622B" w:rsidRDefault="00481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Perfil Moderador e Administrador:</w:t>
      </w:r>
    </w:p>
    <w:p w14:paraId="5B2F1315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Nome, e-mail e senha.</w:t>
      </w:r>
    </w:p>
    <w:p w14:paraId="37FBF588" w14:textId="77777777" w:rsidR="00FE622B" w:rsidRDefault="004819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Foto ou Avatar.</w:t>
      </w:r>
    </w:p>
    <w:p w14:paraId="58072145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993"/>
        <w:jc w:val="both"/>
        <w:rPr>
          <w:color w:val="000000"/>
          <w:sz w:val="22"/>
          <w:szCs w:val="22"/>
        </w:rPr>
      </w:pPr>
    </w:p>
    <w:p w14:paraId="24943D1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5F974B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[RF004] Cadastrar Tópico de Discussão no Fórum</w:t>
      </w:r>
    </w:p>
    <w:p w14:paraId="2DFED7D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Ufólogo</w:t>
      </w:r>
    </w:p>
    <w:p w14:paraId="24AAFA4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9"/>
          <w:id w:val="154479019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10"/>
          <w:id w:val="-1590867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11"/>
          <w:id w:val="8659491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E50E90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usuário, cadastre tópicos de discussão no fórum da plataforma. As informações necessárias são:</w:t>
      </w:r>
    </w:p>
    <w:p w14:paraId="1107E2CC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Título do Tópico</w:t>
      </w:r>
    </w:p>
    <w:p w14:paraId="76946341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proofErr w:type="spellStart"/>
      <w:r>
        <w:rPr>
          <w:color w:val="000000"/>
          <w:sz w:val="22"/>
          <w:szCs w:val="22"/>
        </w:rPr>
        <w:t>Labels</w:t>
      </w:r>
      <w:proofErr w:type="spellEnd"/>
      <w:r>
        <w:rPr>
          <w:color w:val="000000"/>
          <w:sz w:val="22"/>
          <w:szCs w:val="22"/>
        </w:rPr>
        <w:t xml:space="preserve"> (categorias, por exemplo: </w:t>
      </w:r>
      <w:proofErr w:type="spellStart"/>
      <w:r>
        <w:rPr>
          <w:color w:val="000000"/>
          <w:sz w:val="22"/>
          <w:szCs w:val="22"/>
        </w:rPr>
        <w:t>greys</w:t>
      </w:r>
      <w:proofErr w:type="spellEnd"/>
      <w:r>
        <w:rPr>
          <w:color w:val="000000"/>
          <w:sz w:val="22"/>
          <w:szCs w:val="22"/>
        </w:rPr>
        <w:t xml:space="preserve">, reptilianos, abdução, avistamentos de </w:t>
      </w:r>
      <w:proofErr w:type="spellStart"/>
      <w:r>
        <w:rPr>
          <w:color w:val="000000"/>
          <w:sz w:val="22"/>
          <w:szCs w:val="22"/>
        </w:rPr>
        <w:t>UFOs</w:t>
      </w:r>
      <w:proofErr w:type="spellEnd"/>
      <w:r>
        <w:rPr>
          <w:color w:val="000000"/>
          <w:sz w:val="22"/>
          <w:szCs w:val="22"/>
        </w:rPr>
        <w:t>)</w:t>
      </w:r>
    </w:p>
    <w:p w14:paraId="35B0A8D4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Descrição</w:t>
      </w:r>
    </w:p>
    <w:p w14:paraId="55499C5D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 xml:space="preserve">Data </w:t>
      </w:r>
    </w:p>
    <w:p w14:paraId="04008357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>Links (opcional)</w:t>
      </w:r>
    </w:p>
    <w:p w14:paraId="22BB5522" w14:textId="77777777" w:rsidR="00FE622B" w:rsidRDefault="004819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</w:pPr>
      <w:r>
        <w:rPr>
          <w:color w:val="000000"/>
          <w:sz w:val="22"/>
          <w:szCs w:val="22"/>
        </w:rPr>
        <w:t xml:space="preserve">Imagens e </w:t>
      </w:r>
      <w:proofErr w:type="spellStart"/>
      <w:r>
        <w:rPr>
          <w:color w:val="000000"/>
          <w:sz w:val="22"/>
          <w:szCs w:val="22"/>
        </w:rPr>
        <w:t>Videos</w:t>
      </w:r>
      <w:proofErr w:type="spellEnd"/>
      <w:r>
        <w:rPr>
          <w:color w:val="000000"/>
          <w:sz w:val="22"/>
          <w:szCs w:val="22"/>
        </w:rPr>
        <w:t xml:space="preserve"> (opcional)</w:t>
      </w:r>
    </w:p>
    <w:p w14:paraId="07BDB97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481DCD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[RF005] Encerrar um Tópico de Discussão no Fórum</w:t>
      </w:r>
    </w:p>
    <w:p w14:paraId="5501AAD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Ufólogo</w:t>
      </w:r>
    </w:p>
    <w:p w14:paraId="3C042E0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12"/>
          <w:id w:val="-17450177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13"/>
          <w:id w:val="10301419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14"/>
          <w:id w:val="1336038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0765E12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 encerre um tópico de discussão no fórum. Tópic</w:t>
      </w:r>
      <w:r>
        <w:rPr>
          <w:color w:val="000000"/>
          <w:sz w:val="22"/>
          <w:szCs w:val="22"/>
        </w:rPr>
        <w:t xml:space="preserve">os encerrados pode ser </w:t>
      </w:r>
      <w:proofErr w:type="gramStart"/>
      <w:r>
        <w:rPr>
          <w:color w:val="000000"/>
          <w:sz w:val="22"/>
          <w:szCs w:val="22"/>
        </w:rPr>
        <w:t>lidos</w:t>
      </w:r>
      <w:proofErr w:type="gramEnd"/>
      <w:r>
        <w:rPr>
          <w:color w:val="000000"/>
          <w:sz w:val="22"/>
          <w:szCs w:val="22"/>
        </w:rPr>
        <w:t xml:space="preserve"> mas não permitem novas postagens.</w:t>
      </w:r>
    </w:p>
    <w:p w14:paraId="6A7AD075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9C030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[RF006] Realizar Postagem em um Tópico do Fórum</w:t>
      </w:r>
    </w:p>
    <w:p w14:paraId="702DEEC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Participante</w:t>
      </w:r>
    </w:p>
    <w:p w14:paraId="2D2F099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15"/>
          <w:id w:val="-3034669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16"/>
          <w:id w:val="16223329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17"/>
          <w:id w:val="18943826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008F948A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 participante realizar postagens e responder postagens em tópico do fórum. As postagens podem conter textos e links.</w:t>
      </w:r>
    </w:p>
    <w:p w14:paraId="1F422BD4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98389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[RF007] Realizar Denúncia de um Usuário no Fórum</w:t>
      </w:r>
    </w:p>
    <w:p w14:paraId="12C0A0CA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Participante</w:t>
      </w:r>
    </w:p>
    <w:p w14:paraId="02E5149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18"/>
          <w:id w:val="20487221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19"/>
          <w:id w:val="-9161622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</w:t>
      </w:r>
      <w:r>
        <w:rPr>
          <w:color w:val="000000"/>
          <w:sz w:val="22"/>
          <w:szCs w:val="22"/>
        </w:rPr>
        <w:t xml:space="preserve">tante </w:t>
      </w:r>
      <w:sdt>
        <w:sdtPr>
          <w:tag w:val="goog_rdk_20"/>
          <w:id w:val="-17847964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2953A8F8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ao usuário participante denunciar outro usuário descrevendo o comportamento indevido desse usuário, e a categoria de mal uso de fórum em que ele se enquadra.</w:t>
      </w:r>
    </w:p>
    <w:p w14:paraId="0985E9D9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7168D35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[RF008] Banir um Usuário d</w:t>
      </w:r>
      <w:r>
        <w:rPr>
          <w:b/>
          <w:sz w:val="22"/>
          <w:szCs w:val="22"/>
        </w:rPr>
        <w:t>a</w:t>
      </w:r>
      <w:r>
        <w:rPr>
          <w:b/>
          <w:color w:val="000000"/>
          <w:sz w:val="22"/>
          <w:szCs w:val="22"/>
        </w:rPr>
        <w:t xml:space="preserve"> Plataforma</w:t>
      </w:r>
    </w:p>
    <w:p w14:paraId="5D80A29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Moderador e </w:t>
      </w:r>
      <w:r>
        <w:rPr>
          <w:sz w:val="22"/>
          <w:szCs w:val="22"/>
        </w:rPr>
        <w:t>Administrador</w:t>
      </w:r>
    </w:p>
    <w:p w14:paraId="2AE99F8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21"/>
          <w:id w:val="-12084943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22"/>
          <w:id w:val="-11031868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23"/>
          <w:id w:val="1697623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5F997B0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moderador realize o banimento de um usuário que não respeite os termos de uso da plataforma.</w:t>
      </w:r>
    </w:p>
    <w:p w14:paraId="1E124B03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ED468CA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[RF009</w:t>
      </w:r>
      <w:proofErr w:type="gramStart"/>
      <w:r>
        <w:rPr>
          <w:b/>
          <w:color w:val="000000"/>
          <w:sz w:val="22"/>
          <w:szCs w:val="22"/>
        </w:rPr>
        <w:t>] Exclui</w:t>
      </w:r>
      <w:r>
        <w:rPr>
          <w:b/>
          <w:color w:val="000000"/>
          <w:sz w:val="22"/>
          <w:szCs w:val="22"/>
        </w:rPr>
        <w:t>r</w:t>
      </w:r>
      <w:proofErr w:type="gramEnd"/>
      <w:r>
        <w:rPr>
          <w:b/>
          <w:color w:val="000000"/>
          <w:sz w:val="22"/>
          <w:szCs w:val="22"/>
        </w:rPr>
        <w:t xml:space="preserve"> postagens impróprias</w:t>
      </w:r>
    </w:p>
    <w:p w14:paraId="75C4D7C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Moderador e </w:t>
      </w:r>
      <w:r>
        <w:rPr>
          <w:sz w:val="22"/>
          <w:szCs w:val="22"/>
        </w:rPr>
        <w:t>Administrador</w:t>
      </w:r>
    </w:p>
    <w:p w14:paraId="1B97220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24"/>
          <w:id w:val="9179063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25"/>
          <w:id w:val="-5492270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26"/>
          <w:id w:val="6833967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1000F828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moderador exclua postagens impróprias caso elas desrespeitem os termos de uso da plataforma.</w:t>
      </w:r>
    </w:p>
    <w:p w14:paraId="103CBDF2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4FB53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[RF010</w:t>
      </w:r>
      <w:proofErr w:type="gramStart"/>
      <w:r>
        <w:rPr>
          <w:b/>
          <w:color w:val="000000"/>
          <w:sz w:val="22"/>
          <w:szCs w:val="22"/>
        </w:rPr>
        <w:t>] Publicar</w:t>
      </w:r>
      <w:proofErr w:type="gramEnd"/>
      <w:r>
        <w:rPr>
          <w:b/>
          <w:color w:val="000000"/>
          <w:sz w:val="22"/>
          <w:szCs w:val="22"/>
        </w:rPr>
        <w:t xml:space="preserve"> notícias e matérias ufológicas na plataforma.</w:t>
      </w:r>
    </w:p>
    <w:p w14:paraId="5DE80A0C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Ufólogo</w:t>
      </w:r>
    </w:p>
    <w:p w14:paraId="29D64CF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27"/>
          <w:id w:val="7005083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28"/>
          <w:id w:val="-7810269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29"/>
          <w:id w:val="-14641079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1D5495ED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Descrição:</w:t>
      </w:r>
      <w:r>
        <w:rPr>
          <w:color w:val="000000"/>
          <w:sz w:val="22"/>
          <w:szCs w:val="22"/>
        </w:rPr>
        <w:t xml:space="preserve"> O sistema deve permitir que o usuário ufólogo publique notícias e matérias ufológicas. As informações fornecidas </w:t>
      </w:r>
      <w:r>
        <w:rPr>
          <w:color w:val="000000"/>
          <w:sz w:val="22"/>
          <w:szCs w:val="22"/>
        </w:rPr>
        <w:t>devem ser:</w:t>
      </w:r>
    </w:p>
    <w:p w14:paraId="51085CEB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Autor</w:t>
      </w:r>
    </w:p>
    <w:p w14:paraId="48E18993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Título da Matéria (Notícia)</w:t>
      </w:r>
    </w:p>
    <w:p w14:paraId="0F679CF4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Descrição.</w:t>
      </w:r>
    </w:p>
    <w:p w14:paraId="14FCFA3C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Labels</w:t>
      </w:r>
      <w:proofErr w:type="spellEnd"/>
      <w:r>
        <w:rPr>
          <w:color w:val="000000"/>
          <w:sz w:val="22"/>
          <w:szCs w:val="22"/>
        </w:rPr>
        <w:t xml:space="preserve"> (categorias, por exemplo: </w:t>
      </w:r>
      <w:proofErr w:type="spellStart"/>
      <w:r>
        <w:rPr>
          <w:color w:val="000000"/>
          <w:sz w:val="22"/>
          <w:szCs w:val="22"/>
        </w:rPr>
        <w:t>greys</w:t>
      </w:r>
      <w:proofErr w:type="spellEnd"/>
      <w:r>
        <w:rPr>
          <w:color w:val="000000"/>
          <w:sz w:val="22"/>
          <w:szCs w:val="22"/>
        </w:rPr>
        <w:t xml:space="preserve">, reptilianos, abdução, avistamentos de </w:t>
      </w:r>
      <w:proofErr w:type="spellStart"/>
      <w:r>
        <w:rPr>
          <w:color w:val="000000"/>
          <w:sz w:val="22"/>
          <w:szCs w:val="22"/>
        </w:rPr>
        <w:t>UFOs</w:t>
      </w:r>
      <w:proofErr w:type="spellEnd"/>
      <w:r>
        <w:rPr>
          <w:color w:val="000000"/>
          <w:sz w:val="22"/>
          <w:szCs w:val="22"/>
        </w:rPr>
        <w:t>)</w:t>
      </w:r>
    </w:p>
    <w:p w14:paraId="48188F1C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de Publicação.</w:t>
      </w:r>
    </w:p>
    <w:p w14:paraId="713711AA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Imagens/Vídeos.</w:t>
      </w:r>
    </w:p>
    <w:p w14:paraId="68ADA78F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Número de Curtidas.</w:t>
      </w:r>
    </w:p>
    <w:p w14:paraId="6901FC14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Número de Visualizações.</w:t>
      </w:r>
    </w:p>
    <w:p w14:paraId="0C307106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jc w:val="both"/>
        <w:rPr>
          <w:color w:val="000000"/>
          <w:sz w:val="22"/>
          <w:szCs w:val="22"/>
        </w:rPr>
      </w:pPr>
    </w:p>
    <w:p w14:paraId="396C99E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[RF011] Enviar Relato Sobre Experiências Ufológicas.</w:t>
      </w:r>
    </w:p>
    <w:p w14:paraId="1659A2B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Participante</w:t>
      </w:r>
    </w:p>
    <w:p w14:paraId="07C31D5F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30"/>
          <w:id w:val="-9320560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31"/>
          <w:id w:val="-2370908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32"/>
          <w:id w:val="-17317566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34A7A6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participante publique um relato sobre uma experiência ufológica. As informações </w:t>
      </w:r>
      <w:r>
        <w:rPr>
          <w:color w:val="000000"/>
          <w:sz w:val="22"/>
          <w:szCs w:val="22"/>
        </w:rPr>
        <w:t>fornecidas devem ser:</w:t>
      </w:r>
    </w:p>
    <w:p w14:paraId="3B46F120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Autor</w:t>
      </w:r>
    </w:p>
    <w:p w14:paraId="2B9D3071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Título</w:t>
      </w:r>
    </w:p>
    <w:p w14:paraId="48583465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Descrição.</w:t>
      </w:r>
    </w:p>
    <w:p w14:paraId="7ADEDC42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E-mail</w:t>
      </w:r>
    </w:p>
    <w:p w14:paraId="52B4BA73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Labels</w:t>
      </w:r>
      <w:proofErr w:type="spellEnd"/>
      <w:r>
        <w:rPr>
          <w:color w:val="000000"/>
          <w:sz w:val="22"/>
          <w:szCs w:val="22"/>
        </w:rPr>
        <w:t xml:space="preserve"> (categorias, por exemplo: </w:t>
      </w:r>
      <w:proofErr w:type="spellStart"/>
      <w:r>
        <w:rPr>
          <w:color w:val="000000"/>
          <w:sz w:val="22"/>
          <w:szCs w:val="22"/>
        </w:rPr>
        <w:t>greys</w:t>
      </w:r>
      <w:proofErr w:type="spellEnd"/>
      <w:r>
        <w:rPr>
          <w:color w:val="000000"/>
          <w:sz w:val="22"/>
          <w:szCs w:val="22"/>
        </w:rPr>
        <w:t xml:space="preserve">, reptilianos, abdução, avistamentos de </w:t>
      </w:r>
      <w:proofErr w:type="spellStart"/>
      <w:r>
        <w:rPr>
          <w:color w:val="000000"/>
          <w:sz w:val="22"/>
          <w:szCs w:val="22"/>
        </w:rPr>
        <w:t>UFOs</w:t>
      </w:r>
      <w:proofErr w:type="spellEnd"/>
      <w:r>
        <w:rPr>
          <w:color w:val="000000"/>
          <w:sz w:val="22"/>
          <w:szCs w:val="22"/>
        </w:rPr>
        <w:t>)</w:t>
      </w:r>
    </w:p>
    <w:p w14:paraId="7A61ABF5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0EE29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[RF012] Participar dos Eventos Oferecidos pela Plataforma.</w:t>
      </w:r>
    </w:p>
    <w:p w14:paraId="2616CB9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Participante</w:t>
      </w:r>
    </w:p>
    <w:p w14:paraId="538D1D7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33"/>
          <w:id w:val="10462576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34"/>
          <w:id w:val="-9746051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35"/>
          <w:id w:val="-10069759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67AF841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participante se inscreva num evento ufológico oferecido pela plataforma. O evento poderá ser compartilhado em redes sociais. As informações fornecidas para o participante são:</w:t>
      </w:r>
    </w:p>
    <w:p w14:paraId="536B52DA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Título</w:t>
      </w:r>
    </w:p>
    <w:p w14:paraId="57564FA2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Data.</w:t>
      </w:r>
    </w:p>
    <w:p w14:paraId="2539DCE9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Local.</w:t>
      </w:r>
    </w:p>
    <w:p w14:paraId="37DC8F11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Descrição.</w:t>
      </w:r>
    </w:p>
    <w:p w14:paraId="23695066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Tipo de Evento (Palestras e Vigílias)</w:t>
      </w:r>
    </w:p>
    <w:p w14:paraId="1A3E2F00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 xml:space="preserve">Responsável pela Palestra ou Vigília </w:t>
      </w:r>
    </w:p>
    <w:p w14:paraId="5E9DD396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Número de Interessados e Confirmados</w:t>
      </w:r>
    </w:p>
    <w:p w14:paraId="67CB115C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65D787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020A3F79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5E31A7F2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3204E87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[RF013] Cadastrar Informações sobre Palestras e Vigílias ufológicas</w:t>
      </w:r>
    </w:p>
    <w:p w14:paraId="0156661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Administrador</w:t>
      </w:r>
    </w:p>
    <w:p w14:paraId="6A97197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36"/>
          <w:id w:val="11478663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37"/>
          <w:id w:val="11664705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38"/>
          <w:id w:val="-118852555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1B8719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Descrição:</w:t>
      </w:r>
      <w:r>
        <w:rPr>
          <w:color w:val="000000"/>
          <w:sz w:val="22"/>
          <w:szCs w:val="22"/>
        </w:rPr>
        <w:t xml:space="preserve"> O sistema deve permitir que o usuário administrador cadastre um evento ufológico na plataforma. O evento poderá ser compartilhado em redes sociais. As informações cadastradas devem ser:</w:t>
      </w:r>
    </w:p>
    <w:p w14:paraId="5BE9F210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Título.</w:t>
      </w:r>
    </w:p>
    <w:p w14:paraId="38F82B9A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Data.</w:t>
      </w:r>
    </w:p>
    <w:p w14:paraId="23AD79FB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Local.</w:t>
      </w:r>
    </w:p>
    <w:p w14:paraId="512D4D27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Descrição.</w:t>
      </w:r>
    </w:p>
    <w:p w14:paraId="51F5A922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Tipo de Evento (Palestras e Vigílias)</w:t>
      </w:r>
    </w:p>
    <w:p w14:paraId="586660A1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 xml:space="preserve">Responsável pela Palestra ou Vigília </w:t>
      </w:r>
    </w:p>
    <w:p w14:paraId="6A95F42D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</w:p>
    <w:p w14:paraId="15C54D9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[RF014] Cadastrar Informações sobre os Produtos para a venda na plataforma</w:t>
      </w:r>
    </w:p>
    <w:p w14:paraId="4D3DB11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Administrador</w:t>
      </w:r>
    </w:p>
    <w:p w14:paraId="52C0353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39"/>
          <w:id w:val="16439302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40"/>
          <w:id w:val="-2275458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41"/>
          <w:id w:val="14891373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32C5979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administrador cadastre um produto para venda na plataforma. O produto </w:t>
      </w:r>
      <w:r>
        <w:rPr>
          <w:sz w:val="22"/>
          <w:szCs w:val="22"/>
        </w:rPr>
        <w:t>deverá</w:t>
      </w:r>
      <w:r>
        <w:rPr>
          <w:color w:val="000000"/>
          <w:sz w:val="22"/>
          <w:szCs w:val="22"/>
        </w:rPr>
        <w:t xml:space="preserve"> possuir as seguintes informações:</w:t>
      </w:r>
    </w:p>
    <w:p w14:paraId="6154EF7E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Nome do produto</w:t>
      </w:r>
    </w:p>
    <w:p w14:paraId="12748FBD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</w:p>
    <w:p w14:paraId="1CBB0CC5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Imagem</w:t>
      </w:r>
    </w:p>
    <w:p w14:paraId="4EE5A381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Preço</w:t>
      </w:r>
    </w:p>
    <w:p w14:paraId="5ABE5FB5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Categoria de Produto (caneca, chaveiro, botton, camisa)</w:t>
      </w:r>
    </w:p>
    <w:p w14:paraId="546A8668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Quantidade</w:t>
      </w:r>
    </w:p>
    <w:p w14:paraId="15B333F4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</w:t>
      </w:r>
    </w:p>
    <w:p w14:paraId="16DCC7E6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938" w:hanging="360"/>
        <w:jc w:val="both"/>
        <w:rPr>
          <w:color w:val="000000"/>
          <w:sz w:val="22"/>
          <w:szCs w:val="22"/>
        </w:rPr>
      </w:pPr>
    </w:p>
    <w:p w14:paraId="2EED752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[RF015</w:t>
      </w:r>
      <w:proofErr w:type="gramStart"/>
      <w:r>
        <w:rPr>
          <w:b/>
          <w:color w:val="000000"/>
          <w:sz w:val="22"/>
          <w:szCs w:val="22"/>
        </w:rPr>
        <w:t>] Realizar</w:t>
      </w:r>
      <w:proofErr w:type="gramEnd"/>
      <w:r>
        <w:rPr>
          <w:b/>
          <w:color w:val="000000"/>
          <w:sz w:val="22"/>
          <w:szCs w:val="22"/>
        </w:rPr>
        <w:t xml:space="preserve"> compra de souvenirs oferecidos pela loja</w:t>
      </w:r>
    </w:p>
    <w:p w14:paraId="66B3642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Usuário Participante</w:t>
      </w:r>
    </w:p>
    <w:p w14:paraId="0B152A78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42"/>
          <w:id w:val="-12203626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43"/>
          <w:id w:val="3166929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44"/>
          <w:id w:val="9121214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60B075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participante realize a compra de um produto na plataforma. </w:t>
      </w:r>
    </w:p>
    <w:p w14:paraId="3024CACD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Nome do produto</w:t>
      </w:r>
    </w:p>
    <w:p w14:paraId="0E84F789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Imagem</w:t>
      </w:r>
    </w:p>
    <w:p w14:paraId="1E190D2D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</w:p>
    <w:p w14:paraId="421B38FC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Preço</w:t>
      </w:r>
    </w:p>
    <w:p w14:paraId="2965F9E2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Categoria de Produto (caneca, chaveiro, botton, camisa, garrafa) </w:t>
      </w:r>
    </w:p>
    <w:p w14:paraId="483020E1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Quantidade</w:t>
      </w:r>
    </w:p>
    <w:p w14:paraId="796A200A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</w:t>
      </w:r>
    </w:p>
    <w:p w14:paraId="775C2AB2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938" w:hanging="360"/>
        <w:jc w:val="both"/>
        <w:rPr>
          <w:color w:val="FF0000"/>
          <w:sz w:val="22"/>
          <w:szCs w:val="22"/>
        </w:rPr>
      </w:pPr>
    </w:p>
    <w:p w14:paraId="25DEF3AA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[RF016</w:t>
      </w:r>
      <w:proofErr w:type="gramStart"/>
      <w:r>
        <w:rPr>
          <w:b/>
          <w:color w:val="000000"/>
          <w:sz w:val="22"/>
          <w:szCs w:val="22"/>
        </w:rPr>
        <w:t>] Cancelar</w:t>
      </w:r>
      <w:proofErr w:type="gramEnd"/>
      <w:r>
        <w:rPr>
          <w:b/>
          <w:color w:val="000000"/>
          <w:sz w:val="22"/>
          <w:szCs w:val="22"/>
        </w:rPr>
        <w:t xml:space="preserve"> compra de algum produto na loja da plataforma </w:t>
      </w:r>
    </w:p>
    <w:p w14:paraId="7536841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Usuário Participante</w:t>
      </w:r>
    </w:p>
    <w:p w14:paraId="4777580D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45"/>
          <w:id w:val="-13305216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46"/>
          <w:id w:val="-85218269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47"/>
          <w:id w:val="14722497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4879CCF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que o usuário realize o cancelamento da compra de um produto na plataforma.</w:t>
      </w:r>
    </w:p>
    <w:p w14:paraId="03B88B81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</w:p>
    <w:p w14:paraId="59CC85B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[RF017</w:t>
      </w:r>
      <w:proofErr w:type="gramStart"/>
      <w:r>
        <w:rPr>
          <w:b/>
          <w:color w:val="000000"/>
          <w:sz w:val="22"/>
          <w:szCs w:val="22"/>
        </w:rPr>
        <w:t>] Cadastrar</w:t>
      </w:r>
      <w:proofErr w:type="gramEnd"/>
      <w:r>
        <w:rPr>
          <w:b/>
          <w:color w:val="000000"/>
          <w:sz w:val="22"/>
          <w:szCs w:val="22"/>
        </w:rPr>
        <w:t xml:space="preserve"> informações sobre os passeios ufológicos oferecidos pelas agências de turismo</w:t>
      </w:r>
    </w:p>
    <w:p w14:paraId="1631A920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Ator:</w:t>
      </w:r>
      <w:r>
        <w:rPr>
          <w:color w:val="000000"/>
          <w:sz w:val="22"/>
          <w:szCs w:val="22"/>
        </w:rPr>
        <w:t xml:space="preserve"> Administrador</w:t>
      </w:r>
    </w:p>
    <w:p w14:paraId="0A31F19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48"/>
          <w:id w:val="-4614934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</w:sdtContent>
      </w:sdt>
      <w:r>
        <w:rPr>
          <w:color w:val="000000"/>
          <w:sz w:val="22"/>
          <w:szCs w:val="22"/>
        </w:rPr>
        <w:t xml:space="preserve"> Essencial </w:t>
      </w:r>
      <w:sdt>
        <w:sdtPr>
          <w:tag w:val="goog_rdk_49"/>
          <w:id w:val="14267654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Importante </w:t>
      </w:r>
      <w:sdt>
        <w:sdtPr>
          <w:tag w:val="goog_rdk_50"/>
          <w:id w:val="-9510919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390DF3D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 w:line="259" w:lineRule="auto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O sistema deve permitir realizar o cadastro de informações sobre passeios ufológicos realizados na região.</w:t>
      </w:r>
    </w:p>
    <w:p w14:paraId="67504B9B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Título.</w:t>
      </w:r>
    </w:p>
    <w:p w14:paraId="0E71649C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Data.</w:t>
      </w:r>
    </w:p>
    <w:p w14:paraId="2F2D6C58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Preço</w:t>
      </w:r>
    </w:p>
    <w:p w14:paraId="7CA2443B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 (destino)</w:t>
      </w:r>
    </w:p>
    <w:p w14:paraId="78208A95" w14:textId="77777777" w:rsidR="00FE622B" w:rsidRDefault="004819F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Descrição.</w:t>
      </w:r>
    </w:p>
    <w:p w14:paraId="1596A5A2" w14:textId="00C0326B" w:rsidR="005543F4" w:rsidRDefault="004819F6" w:rsidP="005543F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Responsável pelo Passeio</w:t>
      </w:r>
    </w:p>
    <w:p w14:paraId="685AECF0" w14:textId="77777777" w:rsidR="005543F4" w:rsidRPr="005543F4" w:rsidRDefault="005543F4" w:rsidP="005543F4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b/>
          <w:color w:val="000000"/>
          <w:sz w:val="22"/>
          <w:szCs w:val="22"/>
        </w:rPr>
      </w:pPr>
    </w:p>
    <w:p w14:paraId="1A13BDD3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 de Uso</w:t>
      </w:r>
    </w:p>
    <w:p w14:paraId="2DF5D217" w14:textId="3AE22582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[UC001, UC002, UC003, UC006, UC019 e UC020]</w:t>
      </w:r>
    </w:p>
    <w:p w14:paraId="10C5B669" w14:textId="77777777" w:rsidR="005543F4" w:rsidRDefault="005543F4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1B22F009" w14:textId="3BFC7EDF" w:rsidR="00FE622B" w:rsidRDefault="004819F6" w:rsidP="005543F4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8B87520" wp14:editId="77720E42">
            <wp:extent cx="6005513" cy="3122467"/>
            <wp:effectExtent l="0" t="0" r="0" b="0"/>
            <wp:docPr id="73187029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122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1171" w14:textId="77777777" w:rsidR="005543F4" w:rsidRDefault="005543F4" w:rsidP="005543F4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3358E721" w14:textId="0BF386E1" w:rsidR="00FE622B" w:rsidRDefault="004819F6" w:rsidP="005543F4">
      <w:p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[UC005, UC007, UC011, UC013</w:t>
      </w:r>
      <w:r>
        <w:rPr>
          <w:rFonts w:ascii="Arial" w:eastAsia="Arial" w:hAnsi="Arial" w:cs="Arial"/>
          <w:b/>
          <w:sz w:val="24"/>
          <w:szCs w:val="24"/>
        </w:rPr>
        <w:t>]</w:t>
      </w:r>
    </w:p>
    <w:p w14:paraId="74A7BE3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6D99FEAC" wp14:editId="1DAF77CD">
            <wp:extent cx="5734050" cy="2590800"/>
            <wp:effectExtent l="0" t="0" r="0" b="0"/>
            <wp:docPr id="7318703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t="84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41736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608B49C2" w14:textId="77777777" w:rsidR="00FE622B" w:rsidRDefault="004819F6">
      <w:p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[UC0010, UC0014, UC008]</w:t>
      </w:r>
    </w:p>
    <w:p w14:paraId="5A997AD5" w14:textId="77777777" w:rsidR="00FE622B" w:rsidRDefault="004819F6">
      <w:p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843A260" wp14:editId="55B9246D">
            <wp:extent cx="5731200" cy="3136900"/>
            <wp:effectExtent l="0" t="0" r="0" b="0"/>
            <wp:docPr id="73187030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A11AC" w14:textId="77777777" w:rsidR="00FE622B" w:rsidRDefault="004819F6">
      <w:p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[UC0010, UC0013]</w:t>
      </w:r>
    </w:p>
    <w:p w14:paraId="1654DA97" w14:textId="77777777" w:rsidR="00FE622B" w:rsidRDefault="004819F6">
      <w:p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 wp14:anchorId="3AB744A3" wp14:editId="23D0EF4B">
            <wp:extent cx="5731200" cy="3835400"/>
            <wp:effectExtent l="0" t="0" r="0" b="0"/>
            <wp:docPr id="73187030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283EF" w14:textId="77777777" w:rsidR="00FE622B" w:rsidRDefault="004819F6">
      <w:pPr>
        <w:pStyle w:val="Ttulo2"/>
        <w:numPr>
          <w:ilvl w:val="1"/>
          <w:numId w:val="9"/>
        </w:numPr>
        <w:spacing w:after="0"/>
      </w:pPr>
      <w:r>
        <w:t>Lista de Casos de Uso</w:t>
      </w:r>
    </w:p>
    <w:p w14:paraId="089C40B1" w14:textId="77777777" w:rsidR="00FE622B" w:rsidRDefault="004819F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</w:t>
      </w:r>
      <w:r>
        <w:rPr>
          <w:color w:val="000000"/>
          <w:sz w:val="24"/>
          <w:szCs w:val="24"/>
        </w:rPr>
        <w:t xml:space="preserve"> – Fluxo Alternativo</w:t>
      </w:r>
    </w:p>
    <w:p w14:paraId="6D6A8A1C" w14:textId="77777777" w:rsidR="00FE622B" w:rsidRDefault="004819F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</w:t>
      </w:r>
      <w:r>
        <w:rPr>
          <w:color w:val="000000"/>
          <w:sz w:val="24"/>
          <w:szCs w:val="24"/>
        </w:rPr>
        <w:t xml:space="preserve"> – Fluxo de Exceção</w:t>
      </w:r>
    </w:p>
    <w:p w14:paraId="2B413CC6" w14:textId="77777777" w:rsidR="00FE622B" w:rsidRDefault="004819F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UC</w:t>
      </w:r>
      <w:r>
        <w:rPr>
          <w:color w:val="000000"/>
          <w:sz w:val="24"/>
          <w:szCs w:val="24"/>
        </w:rPr>
        <w:t xml:space="preserve"> – Use Case (Caso de Uso)</w:t>
      </w:r>
    </w:p>
    <w:p w14:paraId="00C5414A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UC001 – Efetuar Login</w:t>
      </w:r>
    </w:p>
    <w:p w14:paraId="2A6660B1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57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Resumo: </w:t>
      </w:r>
      <w:r>
        <w:rPr>
          <w:color w:val="000000"/>
          <w:sz w:val="24"/>
          <w:szCs w:val="24"/>
        </w:rPr>
        <w:t>O caso de uso é responsável por permitir que usuário realize o login através do e-mail e senha informados durante cadastro na plataforma.</w:t>
      </w:r>
    </w:p>
    <w:p w14:paraId="3498319B" w14:textId="77777777" w:rsidR="00FE622B" w:rsidRDefault="00FE622B"/>
    <w:p w14:paraId="4DB3DB57" w14:textId="77777777" w:rsidR="00FE622B" w:rsidRDefault="004819F6">
      <w:r>
        <w:rPr>
          <w:b/>
        </w:rPr>
        <w:t xml:space="preserve">          Ator:</w:t>
      </w:r>
      <w:r>
        <w:t xml:space="preserve"> Usuário Ufólogo, Participante, Moderador e Administrador</w:t>
      </w:r>
    </w:p>
    <w:tbl>
      <w:tblPr>
        <w:tblStyle w:val="a5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47F7CD88" w14:textId="77777777">
        <w:tc>
          <w:tcPr>
            <w:tcW w:w="1559" w:type="dxa"/>
            <w:vAlign w:val="center"/>
          </w:tcPr>
          <w:p w14:paraId="07F27A81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7C525338" w14:textId="77777777" w:rsidR="00FE622B" w:rsidRDefault="004819F6">
            <w:pPr>
              <w:spacing w:before="240"/>
              <w:jc w:val="right"/>
            </w:pPr>
            <w:sdt>
              <w:sdtPr>
                <w:tag w:val="goog_rdk_51"/>
                <w:id w:val="-13592633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7D4F798F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6CF76AA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6AC313FB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58E26E81" w14:textId="77777777" w:rsidR="00FE622B" w:rsidRDefault="004819F6">
            <w:pPr>
              <w:spacing w:before="240"/>
              <w:jc w:val="right"/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01B64167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0894AE5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proofErr w:type="spellStart"/>
      <w:r>
        <w:rPr>
          <w:b/>
          <w:color w:val="000000"/>
          <w:sz w:val="22"/>
          <w:szCs w:val="22"/>
        </w:rPr>
        <w:t>pré</w:t>
      </w:r>
      <w:proofErr w:type="spellEnd"/>
      <w:r>
        <w:rPr>
          <w:b/>
          <w:color w:val="000000"/>
          <w:sz w:val="22"/>
          <w:szCs w:val="22"/>
        </w:rPr>
        <w:t xml:space="preserve"> condições</w:t>
      </w:r>
      <w:r>
        <w:rPr>
          <w:color w:val="000000"/>
          <w:sz w:val="22"/>
          <w:szCs w:val="22"/>
        </w:rPr>
        <w:t>: O usuário deve utilizar um computador ou smartphone com acesso à internet e conseguir acessar a página de login da plataforma.</w:t>
      </w:r>
    </w:p>
    <w:p w14:paraId="4AF0A7C7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 xml:space="preserve">: O usuário deve conseguir </w:t>
      </w:r>
      <w:proofErr w:type="spellStart"/>
      <w:r>
        <w:rPr>
          <w:b/>
          <w:i/>
          <w:color w:val="000000"/>
          <w:sz w:val="22"/>
          <w:szCs w:val="22"/>
        </w:rPr>
        <w:t>logar</w:t>
      </w:r>
      <w:proofErr w:type="spellEnd"/>
      <w:r>
        <w:rPr>
          <w:color w:val="000000"/>
          <w:sz w:val="22"/>
          <w:szCs w:val="22"/>
        </w:rPr>
        <w:t xml:space="preserve"> na página principal da plataforma.</w:t>
      </w:r>
    </w:p>
    <w:p w14:paraId="0D616047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57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Fluxo de eventos principal (Fluxo Bás</w:t>
      </w:r>
      <w:r>
        <w:rPr>
          <w:rFonts w:ascii="Arial" w:eastAsia="Arial" w:hAnsi="Arial" w:cs="Arial"/>
          <w:b/>
          <w:color w:val="000000"/>
          <w:sz w:val="24"/>
          <w:szCs w:val="24"/>
        </w:rPr>
        <w:t>ico)</w:t>
      </w:r>
    </w:p>
    <w:p w14:paraId="6BB7353E" w14:textId="77777777" w:rsidR="00FE622B" w:rsidRDefault="004819F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acessa o link da página de login da plataforma.</w:t>
      </w:r>
    </w:p>
    <w:p w14:paraId="6E82873A" w14:textId="77777777" w:rsidR="00FE622B" w:rsidRDefault="004819F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 página de login da plataforma o usuário informa o e-mail e a senha previamente cadastrados.</w:t>
      </w:r>
    </w:p>
    <w:p w14:paraId="208AB814" w14:textId="77777777" w:rsidR="00FE622B" w:rsidRDefault="004819F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redireciona o usuário para página principal da plataforma. </w:t>
      </w:r>
    </w:p>
    <w:p w14:paraId="04C4A26C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color w:val="000000"/>
          <w:sz w:val="22"/>
          <w:szCs w:val="22"/>
        </w:rPr>
      </w:pPr>
    </w:p>
    <w:p w14:paraId="0697C3D5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FA01 – Credenciais Inválidas</w:t>
      </w:r>
    </w:p>
    <w:p w14:paraId="07407782" w14:textId="77777777" w:rsidR="00FE622B" w:rsidRDefault="004819F6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fluxo será iniciado </w:t>
      </w:r>
      <w:proofErr w:type="gramStart"/>
      <w:r>
        <w:rPr>
          <w:color w:val="000000"/>
          <w:sz w:val="22"/>
          <w:szCs w:val="22"/>
        </w:rPr>
        <w:t>nos passo</w:t>
      </w:r>
      <w:proofErr w:type="gramEnd"/>
      <w:r>
        <w:rPr>
          <w:color w:val="000000"/>
          <w:sz w:val="22"/>
          <w:szCs w:val="22"/>
        </w:rPr>
        <w:t xml:space="preserve"> 2 do fluxo principal, quando o usuário informa um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ou uma senha que não corresponde ao que foi preenchido durante o cadastro na plataforma. </w:t>
      </w:r>
    </w:p>
    <w:p w14:paraId="4F356162" w14:textId="77777777" w:rsidR="00FE622B" w:rsidRDefault="004819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O sistema exibe a mensagem: “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ou Senha Inválidos.”, na cor vermelha.</w:t>
      </w:r>
    </w:p>
    <w:p w14:paraId="4DE5DE6B" w14:textId="77777777" w:rsidR="00FE622B" w:rsidRDefault="004819F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O fluxo retorna para o passo 2 do fluxo principal.</w:t>
      </w:r>
    </w:p>
    <w:p w14:paraId="06928558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FA02 – Recuperação de Credenciais</w:t>
      </w:r>
    </w:p>
    <w:p w14:paraId="3E12259C" w14:textId="77777777" w:rsidR="00FE622B" w:rsidRDefault="004819F6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fluxo será iniciado </w:t>
      </w:r>
      <w:proofErr w:type="gramStart"/>
      <w:r>
        <w:rPr>
          <w:color w:val="000000"/>
          <w:sz w:val="22"/>
          <w:szCs w:val="22"/>
        </w:rPr>
        <w:t>nos passo</w:t>
      </w:r>
      <w:proofErr w:type="gramEnd"/>
      <w:r>
        <w:rPr>
          <w:color w:val="000000"/>
          <w:sz w:val="22"/>
          <w:szCs w:val="22"/>
        </w:rPr>
        <w:t xml:space="preserve"> 2 do fluxo principal, quando o usuário informa um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ou uma senha que não corresponde ao que foi preenchido durante o cadastro na plataf</w:t>
      </w:r>
      <w:r>
        <w:rPr>
          <w:color w:val="000000"/>
          <w:sz w:val="22"/>
          <w:szCs w:val="22"/>
        </w:rPr>
        <w:t xml:space="preserve">orma. </w:t>
      </w:r>
    </w:p>
    <w:p w14:paraId="5939A4B1" w14:textId="77777777" w:rsidR="00FE622B" w:rsidRDefault="004819F6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exibe a mensagem: “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ou Senha Inválidos.”, na cor vermelha.</w:t>
      </w:r>
    </w:p>
    <w:p w14:paraId="136FFE09" w14:textId="77777777" w:rsidR="00FE622B" w:rsidRDefault="004819F6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seleciona a opção “Recuperar Senha de Acesso” na página de login.</w:t>
      </w:r>
    </w:p>
    <w:p w14:paraId="4A7149AE" w14:textId="77777777" w:rsidR="00FE622B" w:rsidRDefault="004819F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O caso de uso </w:t>
      </w:r>
      <w:r>
        <w:rPr>
          <w:b/>
          <w:color w:val="000000"/>
          <w:sz w:val="22"/>
          <w:szCs w:val="22"/>
          <w:highlight w:val="white"/>
        </w:rPr>
        <w:t>UC002 – Recuperar Senha de Acesso</w:t>
      </w:r>
      <w:r>
        <w:rPr>
          <w:color w:val="000000"/>
          <w:sz w:val="22"/>
          <w:szCs w:val="22"/>
          <w:highlight w:val="white"/>
        </w:rPr>
        <w:t> é realizado.</w:t>
      </w:r>
    </w:p>
    <w:p w14:paraId="77246AB4" w14:textId="77777777" w:rsidR="00FE622B" w:rsidRDefault="004819F6">
      <w:pPr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fluxo retorna para o passo 2 do fluxo principal.</w:t>
      </w:r>
    </w:p>
    <w:p w14:paraId="4B1E7B11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FE01 – Usuário esqueceu 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cadastro</w:t>
      </w:r>
    </w:p>
    <w:p w14:paraId="6B6428CB" w14:textId="77777777" w:rsidR="00FE622B" w:rsidRDefault="00FE622B"/>
    <w:p w14:paraId="7C7DE9FB" w14:textId="77777777" w:rsidR="00FE622B" w:rsidRDefault="004819F6">
      <w:pPr>
        <w:keepNext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fluxo será iniciado </w:t>
      </w:r>
      <w:proofErr w:type="gramStart"/>
      <w:r>
        <w:rPr>
          <w:color w:val="000000"/>
          <w:sz w:val="22"/>
          <w:szCs w:val="22"/>
        </w:rPr>
        <w:t>nos passo</w:t>
      </w:r>
      <w:proofErr w:type="gramEnd"/>
      <w:r>
        <w:rPr>
          <w:color w:val="000000"/>
          <w:sz w:val="22"/>
          <w:szCs w:val="22"/>
        </w:rPr>
        <w:t xml:space="preserve"> 2 do fluxo principal, quando o usuário informa um 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que não corresponde ao que foi preenchido durante o cadastro na plataforma. </w:t>
      </w:r>
    </w:p>
    <w:p w14:paraId="0586344E" w14:textId="77777777" w:rsidR="00FE622B" w:rsidRDefault="004819F6">
      <w:pPr>
        <w:keepNext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exibe a mensagem: “</w:t>
      </w:r>
      <w:proofErr w:type="spellStart"/>
      <w:r>
        <w:rPr>
          <w:color w:val="000000"/>
          <w:sz w:val="22"/>
          <w:szCs w:val="22"/>
        </w:rPr>
        <w:t>Email</w:t>
      </w:r>
      <w:proofErr w:type="spellEnd"/>
      <w:r>
        <w:rPr>
          <w:color w:val="000000"/>
          <w:sz w:val="22"/>
          <w:szCs w:val="22"/>
        </w:rPr>
        <w:t xml:space="preserve"> ou Senha Inválidos.”, na cor vermelha.</w:t>
      </w:r>
    </w:p>
    <w:p w14:paraId="08913A07" w14:textId="77777777" w:rsidR="00FE622B" w:rsidRDefault="004819F6">
      <w:pPr>
        <w:keepNext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 caso de uso </w:t>
      </w:r>
      <w:r>
        <w:rPr>
          <w:b/>
          <w:color w:val="000000"/>
          <w:sz w:val="24"/>
          <w:szCs w:val="24"/>
        </w:rPr>
        <w:t xml:space="preserve">UC002 </w:t>
      </w:r>
      <w:r>
        <w:rPr>
          <w:b/>
          <w:color w:val="000000"/>
          <w:sz w:val="22"/>
          <w:szCs w:val="22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  <w:szCs w:val="22"/>
        </w:rPr>
        <w:t>Recuperar Senha de Acesso</w:t>
      </w:r>
      <w:r>
        <w:rPr>
          <w:color w:val="000000"/>
          <w:sz w:val="24"/>
          <w:szCs w:val="24"/>
        </w:rPr>
        <w:t> é realizado</w:t>
      </w:r>
      <w:r>
        <w:rPr>
          <w:color w:val="000000"/>
          <w:sz w:val="22"/>
          <w:szCs w:val="22"/>
        </w:rPr>
        <w:t xml:space="preserve"> e finalizado com falha</w:t>
      </w:r>
      <w:r>
        <w:rPr>
          <w:color w:val="000000"/>
          <w:sz w:val="24"/>
          <w:szCs w:val="24"/>
        </w:rPr>
        <w:t>.</w:t>
      </w:r>
    </w:p>
    <w:p w14:paraId="466BE008" w14:textId="77777777" w:rsidR="00FE622B" w:rsidRDefault="004819F6">
      <w:pPr>
        <w:keepNext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caso de uso termina com falha.</w:t>
      </w:r>
    </w:p>
    <w:p w14:paraId="337E634E" w14:textId="77777777" w:rsidR="00FE622B" w:rsidRDefault="00FE622B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sz w:val="22"/>
          <w:szCs w:val="22"/>
        </w:rPr>
      </w:pPr>
    </w:p>
    <w:p w14:paraId="12B47D5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FF0000"/>
          <w:sz w:val="24"/>
          <w:szCs w:val="24"/>
        </w:rPr>
        <w:t>UC001 – Fazer Cadastro</w:t>
      </w:r>
    </w:p>
    <w:p w14:paraId="3139D39E" w14:textId="77777777" w:rsidR="00FE622B" w:rsidRDefault="004819F6">
      <w:pPr>
        <w:keepNext/>
        <w:spacing w:before="240"/>
        <w:ind w:firstLine="57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Resumo: </w:t>
      </w:r>
      <w:r>
        <w:rPr>
          <w:color w:val="FF0000"/>
          <w:sz w:val="24"/>
          <w:szCs w:val="24"/>
        </w:rPr>
        <w:t>O caso de uso é responsável por permitir que usuário realize o login através do e-mail e senha informados durante cadastro na plataforma.</w:t>
      </w:r>
    </w:p>
    <w:p w14:paraId="127819C9" w14:textId="77777777" w:rsidR="00FE622B" w:rsidRDefault="00FE622B">
      <w:pPr>
        <w:rPr>
          <w:color w:val="FF0000"/>
        </w:rPr>
      </w:pPr>
    </w:p>
    <w:p w14:paraId="2481EF24" w14:textId="77777777" w:rsidR="00FE622B" w:rsidRDefault="004819F6">
      <w:pPr>
        <w:rPr>
          <w:color w:val="FF0000"/>
        </w:rPr>
      </w:pPr>
      <w:r>
        <w:rPr>
          <w:b/>
          <w:color w:val="FF0000"/>
        </w:rPr>
        <w:t xml:space="preserve">          Ator:</w:t>
      </w:r>
      <w:r>
        <w:rPr>
          <w:color w:val="FF0000"/>
        </w:rPr>
        <w:t xml:space="preserve"> Usuário Ufólogo, Participante, Moderador e Administrador</w:t>
      </w:r>
    </w:p>
    <w:tbl>
      <w:tblPr>
        <w:tblStyle w:val="a6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103DF28C" w14:textId="77777777">
        <w:tc>
          <w:tcPr>
            <w:tcW w:w="1559" w:type="dxa"/>
            <w:vAlign w:val="center"/>
          </w:tcPr>
          <w:p w14:paraId="27BFF79E" w14:textId="77777777" w:rsidR="00FE622B" w:rsidRDefault="004819F6">
            <w:pPr>
              <w:spacing w:before="60"/>
              <w:jc w:val="both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Prioridade</w:t>
            </w:r>
            <w:r>
              <w:rPr>
                <w:color w:val="FF0000"/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0A8B4371" w14:textId="77777777" w:rsidR="00FE622B" w:rsidRDefault="004819F6">
            <w:pPr>
              <w:spacing w:before="240"/>
              <w:jc w:val="right"/>
              <w:rPr>
                <w:color w:val="FF0000"/>
              </w:rPr>
            </w:pPr>
            <w:sdt>
              <w:sdtPr>
                <w:tag w:val="goog_rdk_52"/>
                <w:id w:val="18357167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FF0000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1BA6EDC4" w14:textId="77777777" w:rsidR="00FE622B" w:rsidRDefault="004819F6">
            <w:pPr>
              <w:spacing w:before="6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6DFC360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  <w:color w:val="FF0000"/>
              </w:rPr>
            </w:pPr>
            <w:r>
              <w:rPr>
                <w:rFonts w:ascii="Noto Sans Symbols" w:eastAsia="Noto Sans Symbols" w:hAnsi="Noto Sans Symbols" w:cs="Noto Sans Symbols"/>
                <w:color w:val="FF0000"/>
              </w:rPr>
              <w:t>◻</w:t>
            </w:r>
          </w:p>
        </w:tc>
        <w:tc>
          <w:tcPr>
            <w:tcW w:w="1885" w:type="dxa"/>
            <w:vAlign w:val="center"/>
          </w:tcPr>
          <w:p w14:paraId="7FB13208" w14:textId="77777777" w:rsidR="00FE622B" w:rsidRDefault="004819F6">
            <w:pPr>
              <w:spacing w:before="6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4BD96367" w14:textId="77777777" w:rsidR="00FE622B" w:rsidRDefault="004819F6">
            <w:pPr>
              <w:spacing w:before="240"/>
              <w:jc w:val="right"/>
              <w:rPr>
                <w:color w:val="FF0000"/>
              </w:rPr>
            </w:pPr>
            <w:r>
              <w:rPr>
                <w:rFonts w:ascii="Noto Sans Symbols" w:eastAsia="Noto Sans Symbols" w:hAnsi="Noto Sans Symbols" w:cs="Noto Sans Symbols"/>
                <w:color w:val="FF0000"/>
              </w:rPr>
              <w:t>◻</w:t>
            </w:r>
          </w:p>
        </w:tc>
        <w:tc>
          <w:tcPr>
            <w:tcW w:w="1266" w:type="dxa"/>
            <w:vAlign w:val="center"/>
          </w:tcPr>
          <w:p w14:paraId="6DC7420E" w14:textId="77777777" w:rsidR="00FE622B" w:rsidRDefault="004819F6">
            <w:pPr>
              <w:spacing w:before="60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Desejável</w:t>
            </w:r>
          </w:p>
        </w:tc>
      </w:tr>
    </w:tbl>
    <w:p w14:paraId="338EA839" w14:textId="77777777" w:rsidR="00FE622B" w:rsidRDefault="004819F6">
      <w:pPr>
        <w:spacing w:before="60"/>
        <w:ind w:left="578"/>
        <w:jc w:val="both"/>
        <w:rPr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Entradas e </w:t>
      </w:r>
      <w:proofErr w:type="spellStart"/>
      <w:r>
        <w:rPr>
          <w:b/>
          <w:color w:val="FF0000"/>
          <w:sz w:val="22"/>
          <w:szCs w:val="22"/>
        </w:rPr>
        <w:t>pré</w:t>
      </w:r>
      <w:proofErr w:type="spellEnd"/>
      <w:r>
        <w:rPr>
          <w:b/>
          <w:color w:val="FF0000"/>
          <w:sz w:val="22"/>
          <w:szCs w:val="22"/>
        </w:rPr>
        <w:t xml:space="preserve"> condições</w:t>
      </w:r>
      <w:r>
        <w:rPr>
          <w:color w:val="FF0000"/>
          <w:sz w:val="22"/>
          <w:szCs w:val="22"/>
        </w:rPr>
        <w:t>: O usuário deve utilizar um computador ou smartphone com acesso à internet e conseguir acessar a página de login da plata</w:t>
      </w:r>
      <w:r>
        <w:rPr>
          <w:color w:val="FF0000"/>
          <w:sz w:val="22"/>
          <w:szCs w:val="22"/>
        </w:rPr>
        <w:t>forma.</w:t>
      </w:r>
    </w:p>
    <w:p w14:paraId="02D85180" w14:textId="77777777" w:rsidR="00FE622B" w:rsidRDefault="004819F6">
      <w:pPr>
        <w:spacing w:before="60"/>
        <w:ind w:left="578"/>
        <w:jc w:val="both"/>
        <w:rPr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Saídas e pós condições</w:t>
      </w:r>
      <w:r>
        <w:rPr>
          <w:color w:val="FF0000"/>
          <w:sz w:val="22"/>
          <w:szCs w:val="22"/>
        </w:rPr>
        <w:t xml:space="preserve">: O usuário deve conseguir </w:t>
      </w:r>
      <w:proofErr w:type="spellStart"/>
      <w:r>
        <w:rPr>
          <w:b/>
          <w:i/>
          <w:color w:val="FF0000"/>
          <w:sz w:val="22"/>
          <w:szCs w:val="22"/>
        </w:rPr>
        <w:t>logar</w:t>
      </w:r>
      <w:proofErr w:type="spellEnd"/>
      <w:r>
        <w:rPr>
          <w:color w:val="FF0000"/>
          <w:sz w:val="22"/>
          <w:szCs w:val="22"/>
        </w:rPr>
        <w:t xml:space="preserve"> na página principal da plataforma.</w:t>
      </w:r>
    </w:p>
    <w:p w14:paraId="3FBB5738" w14:textId="77777777" w:rsidR="00FE622B" w:rsidRDefault="004819F6">
      <w:pPr>
        <w:keepNext/>
        <w:spacing w:before="240"/>
        <w:ind w:firstLine="578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Fluxo de eventos principal (Fluxo Básico)</w:t>
      </w:r>
    </w:p>
    <w:p w14:paraId="110DD046" w14:textId="77777777" w:rsidR="00FE622B" w:rsidRDefault="004819F6">
      <w:pPr>
        <w:numPr>
          <w:ilvl w:val="0"/>
          <w:numId w:val="48"/>
        </w:numPr>
        <w:spacing w:before="60" w:after="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usuário acessa o link da página de login da plataforma.</w:t>
      </w:r>
    </w:p>
    <w:p w14:paraId="59FBB823" w14:textId="77777777" w:rsidR="00FE622B" w:rsidRDefault="004819F6">
      <w:pPr>
        <w:numPr>
          <w:ilvl w:val="0"/>
          <w:numId w:val="48"/>
        </w:numPr>
        <w:spacing w:before="60" w:after="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Na página de login da plataforma o usuário informa o e-mail e a senha previamente cadastrados.</w:t>
      </w:r>
    </w:p>
    <w:p w14:paraId="28D40516" w14:textId="77777777" w:rsidR="00FE622B" w:rsidRDefault="004819F6">
      <w:pPr>
        <w:numPr>
          <w:ilvl w:val="0"/>
          <w:numId w:val="48"/>
        </w:numPr>
        <w:spacing w:before="60" w:after="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O sistema redireciona o usuário para página principal da plataforma. </w:t>
      </w:r>
    </w:p>
    <w:p w14:paraId="68D3E5D2" w14:textId="77777777" w:rsidR="00FE622B" w:rsidRDefault="00FE622B">
      <w:pPr>
        <w:spacing w:before="60" w:after="60"/>
        <w:ind w:left="360"/>
        <w:jc w:val="both"/>
        <w:rPr>
          <w:color w:val="FF0000"/>
          <w:sz w:val="22"/>
          <w:szCs w:val="22"/>
        </w:rPr>
      </w:pPr>
    </w:p>
    <w:p w14:paraId="24249869" w14:textId="77777777" w:rsidR="00FE622B" w:rsidRDefault="004819F6">
      <w:pPr>
        <w:keepNext/>
        <w:spacing w:before="24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lastRenderedPageBreak/>
        <w:t>FA01 – Credenciais Inválidas</w:t>
      </w:r>
    </w:p>
    <w:p w14:paraId="2AF7B5EF" w14:textId="77777777" w:rsidR="00FE622B" w:rsidRDefault="004819F6">
      <w:pPr>
        <w:keepNext/>
        <w:numPr>
          <w:ilvl w:val="0"/>
          <w:numId w:val="13"/>
        </w:numPr>
        <w:spacing w:before="24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O fluxo será iniciado </w:t>
      </w:r>
      <w:proofErr w:type="gramStart"/>
      <w:r>
        <w:rPr>
          <w:color w:val="FF0000"/>
          <w:sz w:val="22"/>
          <w:szCs w:val="22"/>
        </w:rPr>
        <w:t>nos passo</w:t>
      </w:r>
      <w:proofErr w:type="gramEnd"/>
      <w:r>
        <w:rPr>
          <w:color w:val="FF0000"/>
          <w:sz w:val="22"/>
          <w:szCs w:val="22"/>
        </w:rPr>
        <w:t xml:space="preserve"> 2 do fluxo principal, quando </w:t>
      </w:r>
      <w:r>
        <w:rPr>
          <w:color w:val="FF0000"/>
          <w:sz w:val="22"/>
          <w:szCs w:val="22"/>
        </w:rPr>
        <w:t xml:space="preserve">o usuário informa um 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ou uma senha que não corresponde ao que foi preenchido durante o cadastro na plataforma. </w:t>
      </w:r>
    </w:p>
    <w:p w14:paraId="7C0B57BB" w14:textId="77777777" w:rsidR="00FE622B" w:rsidRDefault="004819F6">
      <w:pPr>
        <w:numPr>
          <w:ilvl w:val="0"/>
          <w:numId w:val="13"/>
        </w:numPr>
        <w:spacing w:before="60" w:after="60"/>
        <w:jc w:val="both"/>
        <w:rPr>
          <w:color w:val="FF0000"/>
        </w:rPr>
      </w:pPr>
      <w:r>
        <w:rPr>
          <w:color w:val="FF0000"/>
          <w:sz w:val="22"/>
          <w:szCs w:val="22"/>
        </w:rPr>
        <w:t>O sistema exibe a mensagem: “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ou Senha Inválidos.”, na cor vermelha.</w:t>
      </w:r>
    </w:p>
    <w:p w14:paraId="5A318CD4" w14:textId="77777777" w:rsidR="00FE622B" w:rsidRDefault="004819F6">
      <w:pPr>
        <w:numPr>
          <w:ilvl w:val="0"/>
          <w:numId w:val="13"/>
        </w:numPr>
        <w:spacing w:before="60" w:after="60"/>
        <w:jc w:val="both"/>
        <w:rPr>
          <w:color w:val="FF0000"/>
        </w:rPr>
      </w:pPr>
      <w:r>
        <w:rPr>
          <w:color w:val="FF0000"/>
          <w:sz w:val="22"/>
          <w:szCs w:val="22"/>
        </w:rPr>
        <w:t>O fluxo retorna para o passo 2 do fluxo principal.</w:t>
      </w:r>
    </w:p>
    <w:p w14:paraId="39F4906F" w14:textId="77777777" w:rsidR="00FE622B" w:rsidRDefault="004819F6">
      <w:pPr>
        <w:keepNext/>
        <w:spacing w:before="24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FA02 – Recuper</w:t>
      </w:r>
      <w:r>
        <w:rPr>
          <w:rFonts w:ascii="Arial" w:eastAsia="Arial" w:hAnsi="Arial" w:cs="Arial"/>
          <w:b/>
          <w:color w:val="FF0000"/>
          <w:sz w:val="24"/>
          <w:szCs w:val="24"/>
        </w:rPr>
        <w:t>ação de Credenciais</w:t>
      </w:r>
    </w:p>
    <w:p w14:paraId="7655CFFB" w14:textId="77777777" w:rsidR="00FE622B" w:rsidRDefault="004819F6">
      <w:pPr>
        <w:keepNext/>
        <w:numPr>
          <w:ilvl w:val="0"/>
          <w:numId w:val="14"/>
        </w:numPr>
        <w:spacing w:before="24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O fluxo será iniciado </w:t>
      </w:r>
      <w:proofErr w:type="gramStart"/>
      <w:r>
        <w:rPr>
          <w:color w:val="FF0000"/>
          <w:sz w:val="22"/>
          <w:szCs w:val="22"/>
        </w:rPr>
        <w:t>nos passo</w:t>
      </w:r>
      <w:proofErr w:type="gramEnd"/>
      <w:r>
        <w:rPr>
          <w:color w:val="FF0000"/>
          <w:sz w:val="22"/>
          <w:szCs w:val="22"/>
        </w:rPr>
        <w:t xml:space="preserve"> 2 do fluxo principal, quando o usuário informa um 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ou uma senha que não corresponde ao que foi preenchido durante o cadastro na plataforma. </w:t>
      </w:r>
    </w:p>
    <w:p w14:paraId="5518D255" w14:textId="77777777" w:rsidR="00FE622B" w:rsidRDefault="004819F6">
      <w:pPr>
        <w:keepNext/>
        <w:numPr>
          <w:ilvl w:val="0"/>
          <w:numId w:val="14"/>
        </w:numPr>
        <w:spacing w:after="1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sistema exibe a mensagem: “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ou Senha Inválidos.”, n</w:t>
      </w:r>
      <w:r>
        <w:rPr>
          <w:color w:val="FF0000"/>
          <w:sz w:val="22"/>
          <w:szCs w:val="22"/>
        </w:rPr>
        <w:t>a cor vermelha.</w:t>
      </w:r>
    </w:p>
    <w:p w14:paraId="3449F45A" w14:textId="77777777" w:rsidR="00FE622B" w:rsidRDefault="004819F6">
      <w:pPr>
        <w:keepNext/>
        <w:numPr>
          <w:ilvl w:val="0"/>
          <w:numId w:val="14"/>
        </w:numPr>
        <w:spacing w:after="1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usuário seleciona a opção “Recuperar Senha de Acesso” na página de login.</w:t>
      </w:r>
    </w:p>
    <w:p w14:paraId="142FE2A3" w14:textId="77777777" w:rsidR="00FE622B" w:rsidRDefault="004819F6">
      <w:pPr>
        <w:numPr>
          <w:ilvl w:val="0"/>
          <w:numId w:val="14"/>
        </w:numPr>
        <w:spacing w:after="1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highlight w:val="white"/>
        </w:rPr>
        <w:t>O caso de uso </w:t>
      </w:r>
      <w:r>
        <w:rPr>
          <w:b/>
          <w:color w:val="FF0000"/>
          <w:sz w:val="22"/>
          <w:szCs w:val="22"/>
          <w:highlight w:val="white"/>
        </w:rPr>
        <w:t>UC002 – Recuperar Senha de Acesso</w:t>
      </w:r>
      <w:r>
        <w:rPr>
          <w:color w:val="FF0000"/>
          <w:sz w:val="22"/>
          <w:szCs w:val="22"/>
          <w:highlight w:val="white"/>
        </w:rPr>
        <w:t> é realizado.</w:t>
      </w:r>
    </w:p>
    <w:p w14:paraId="0C1634B3" w14:textId="77777777" w:rsidR="00FE622B" w:rsidRDefault="004819F6">
      <w:pPr>
        <w:keepNext/>
        <w:numPr>
          <w:ilvl w:val="0"/>
          <w:numId w:val="14"/>
        </w:numPr>
        <w:spacing w:after="1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fluxo retorna para o passo 2 do fluxo principal.</w:t>
      </w:r>
    </w:p>
    <w:p w14:paraId="4AF07451" w14:textId="77777777" w:rsidR="00FE622B" w:rsidRDefault="004819F6">
      <w:pPr>
        <w:keepNext/>
        <w:spacing w:before="240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FE01 – Usuário esqueceu o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de cadastro</w:t>
      </w:r>
    </w:p>
    <w:p w14:paraId="05AB3799" w14:textId="77777777" w:rsidR="00FE622B" w:rsidRDefault="00FE622B">
      <w:pPr>
        <w:rPr>
          <w:color w:val="FF0000"/>
        </w:rPr>
      </w:pPr>
    </w:p>
    <w:p w14:paraId="148098D7" w14:textId="77777777" w:rsidR="00FE622B" w:rsidRDefault="004819F6">
      <w:pPr>
        <w:keepNext/>
        <w:numPr>
          <w:ilvl w:val="0"/>
          <w:numId w:val="35"/>
        </w:numPr>
        <w:spacing w:after="120"/>
        <w:ind w:left="709" w:hanging="217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fluxo</w:t>
      </w:r>
      <w:r>
        <w:rPr>
          <w:color w:val="FF0000"/>
          <w:sz w:val="22"/>
          <w:szCs w:val="22"/>
        </w:rPr>
        <w:t xml:space="preserve"> será iniciado </w:t>
      </w:r>
      <w:proofErr w:type="gramStart"/>
      <w:r>
        <w:rPr>
          <w:color w:val="FF0000"/>
          <w:sz w:val="22"/>
          <w:szCs w:val="22"/>
        </w:rPr>
        <w:t>nos passo</w:t>
      </w:r>
      <w:proofErr w:type="gramEnd"/>
      <w:r>
        <w:rPr>
          <w:color w:val="FF0000"/>
          <w:sz w:val="22"/>
          <w:szCs w:val="22"/>
        </w:rPr>
        <w:t xml:space="preserve"> 2 do fluxo principal, quando o usuário informa um 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que não corresponde ao que foi preenchido durante o cadastro na plataforma. </w:t>
      </w:r>
    </w:p>
    <w:p w14:paraId="247422AF" w14:textId="77777777" w:rsidR="00FE622B" w:rsidRDefault="004819F6">
      <w:pPr>
        <w:keepNext/>
        <w:numPr>
          <w:ilvl w:val="0"/>
          <w:numId w:val="35"/>
        </w:numPr>
        <w:spacing w:after="120"/>
        <w:ind w:left="709" w:hanging="217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sistema exibe a mensagem: “</w:t>
      </w:r>
      <w:proofErr w:type="spellStart"/>
      <w:r>
        <w:rPr>
          <w:color w:val="FF0000"/>
          <w:sz w:val="22"/>
          <w:szCs w:val="22"/>
        </w:rPr>
        <w:t>Email</w:t>
      </w:r>
      <w:proofErr w:type="spellEnd"/>
      <w:r>
        <w:rPr>
          <w:color w:val="FF0000"/>
          <w:sz w:val="22"/>
          <w:szCs w:val="22"/>
        </w:rPr>
        <w:t xml:space="preserve"> ou Senha Inválidos.”, na cor vermelha.</w:t>
      </w:r>
    </w:p>
    <w:p w14:paraId="16635E5B" w14:textId="77777777" w:rsidR="00FE622B" w:rsidRDefault="004819F6">
      <w:pPr>
        <w:keepNext/>
        <w:numPr>
          <w:ilvl w:val="0"/>
          <w:numId w:val="35"/>
        </w:numPr>
        <w:spacing w:after="120"/>
        <w:ind w:left="709" w:hanging="217"/>
        <w:jc w:val="both"/>
        <w:rPr>
          <w:color w:val="FF0000"/>
          <w:sz w:val="22"/>
          <w:szCs w:val="22"/>
        </w:rPr>
      </w:pPr>
      <w:r>
        <w:rPr>
          <w:color w:val="FF0000"/>
          <w:sz w:val="24"/>
          <w:szCs w:val="24"/>
        </w:rPr>
        <w:t>O caso de uso </w:t>
      </w:r>
      <w:r>
        <w:rPr>
          <w:b/>
          <w:color w:val="FF0000"/>
          <w:sz w:val="24"/>
          <w:szCs w:val="24"/>
        </w:rPr>
        <w:t xml:space="preserve">UC002 </w:t>
      </w:r>
      <w:r>
        <w:rPr>
          <w:b/>
          <w:color w:val="FF0000"/>
          <w:sz w:val="22"/>
          <w:szCs w:val="22"/>
        </w:rPr>
        <w:t>–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2"/>
          <w:szCs w:val="22"/>
        </w:rPr>
        <w:t>Recuperar Senha de Acesso</w:t>
      </w:r>
      <w:r>
        <w:rPr>
          <w:color w:val="FF0000"/>
          <w:sz w:val="24"/>
          <w:szCs w:val="24"/>
        </w:rPr>
        <w:t> é realizado</w:t>
      </w:r>
      <w:r>
        <w:rPr>
          <w:color w:val="FF0000"/>
          <w:sz w:val="22"/>
          <w:szCs w:val="22"/>
        </w:rPr>
        <w:t xml:space="preserve"> e finalizado com falha</w:t>
      </w:r>
      <w:r>
        <w:rPr>
          <w:color w:val="FF0000"/>
          <w:sz w:val="24"/>
          <w:szCs w:val="24"/>
        </w:rPr>
        <w:t>.</w:t>
      </w:r>
    </w:p>
    <w:p w14:paraId="7D27872C" w14:textId="77777777" w:rsidR="00FE622B" w:rsidRDefault="004819F6">
      <w:pPr>
        <w:keepNext/>
        <w:numPr>
          <w:ilvl w:val="0"/>
          <w:numId w:val="35"/>
        </w:numPr>
        <w:spacing w:after="120"/>
        <w:ind w:left="709" w:hanging="217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O caso de uso termina com falha.</w:t>
      </w:r>
    </w:p>
    <w:p w14:paraId="70799313" w14:textId="77777777" w:rsidR="00FE622B" w:rsidRDefault="00FE622B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sz w:val="22"/>
          <w:szCs w:val="22"/>
        </w:rPr>
      </w:pPr>
    </w:p>
    <w:p w14:paraId="030C35E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UC002 – Recuperar Senha de Acesso</w:t>
      </w:r>
    </w:p>
    <w:p w14:paraId="067D2F26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2"/>
          <w:szCs w:val="22"/>
        </w:rPr>
        <w:t xml:space="preserve">Resumo: </w:t>
      </w:r>
      <w:r>
        <w:rPr>
          <w:color w:val="000000"/>
          <w:sz w:val="22"/>
          <w:szCs w:val="22"/>
        </w:rPr>
        <w:t>O caso de uso deve permitir que o usuário realize a solicitação da recuperação de sua senha através de seu e-mail.</w:t>
      </w:r>
    </w:p>
    <w:p w14:paraId="0B866FD2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2"/>
          <w:szCs w:val="22"/>
        </w:rPr>
        <w:t xml:space="preserve">Ator: </w:t>
      </w:r>
      <w:r>
        <w:rPr>
          <w:color w:val="000000"/>
          <w:sz w:val="22"/>
          <w:szCs w:val="22"/>
        </w:rPr>
        <w:t>Usuário Ufólogo, Participante, Moderador e Administrador</w:t>
      </w:r>
    </w:p>
    <w:tbl>
      <w:tblPr>
        <w:tblStyle w:val="a7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1E9CAC6F" w14:textId="77777777">
        <w:tc>
          <w:tcPr>
            <w:tcW w:w="1559" w:type="dxa"/>
            <w:vAlign w:val="center"/>
          </w:tcPr>
          <w:p w14:paraId="3F7C7970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254B8413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53"/>
                <w:id w:val="-7880437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5D169D4D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479D68FD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◻</w:t>
            </w:r>
          </w:p>
        </w:tc>
        <w:tc>
          <w:tcPr>
            <w:tcW w:w="1885" w:type="dxa"/>
            <w:vAlign w:val="center"/>
          </w:tcPr>
          <w:p w14:paraId="7CD19FD4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10ED73C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◻</w:t>
            </w:r>
          </w:p>
        </w:tc>
        <w:tc>
          <w:tcPr>
            <w:tcW w:w="1266" w:type="dxa"/>
            <w:vAlign w:val="center"/>
          </w:tcPr>
          <w:p w14:paraId="007EE17A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7B8FF11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proofErr w:type="spellStart"/>
      <w:r>
        <w:rPr>
          <w:b/>
          <w:color w:val="000000"/>
          <w:sz w:val="22"/>
          <w:szCs w:val="22"/>
        </w:rPr>
        <w:t>pré</w:t>
      </w:r>
      <w:proofErr w:type="spellEnd"/>
      <w:r>
        <w:rPr>
          <w:b/>
          <w:color w:val="000000"/>
          <w:sz w:val="22"/>
          <w:szCs w:val="22"/>
        </w:rPr>
        <w:t xml:space="preserve"> condições</w:t>
      </w:r>
      <w:r>
        <w:rPr>
          <w:color w:val="000000"/>
          <w:sz w:val="22"/>
          <w:szCs w:val="22"/>
        </w:rPr>
        <w:t>: O usuário deve utilizar um computador ou smartphone com acesso à internet e conseguir acessar a página de login da plataforma.</w:t>
      </w:r>
    </w:p>
    <w:p w14:paraId="5C220C96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O usuário deve conseguir realizar a solicitação da recuperação de sua senha via e-mail. Ele deverá entã</w:t>
      </w:r>
      <w:r>
        <w:rPr>
          <w:color w:val="000000"/>
          <w:sz w:val="22"/>
          <w:szCs w:val="22"/>
        </w:rPr>
        <w:t>o, através de um link contido na mensagem, criar uma nova senha.</w:t>
      </w:r>
    </w:p>
    <w:p w14:paraId="2149C251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57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Fluxo de eventos principal (Fluxo Básico)</w:t>
      </w:r>
    </w:p>
    <w:p w14:paraId="25B05F84" w14:textId="77777777" w:rsidR="00FE622B" w:rsidRDefault="00FE622B">
      <w:pPr>
        <w:rPr>
          <w:color w:val="000000"/>
        </w:rPr>
      </w:pPr>
    </w:p>
    <w:p w14:paraId="7A4D065E" w14:textId="77777777" w:rsidR="00FE622B" w:rsidRDefault="004819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erra sua senha.</w:t>
      </w:r>
    </w:p>
    <w:p w14:paraId="77FA45EC" w14:textId="77777777" w:rsidR="00FE622B" w:rsidRDefault="004819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Após cinco tentativas falhas, uma mensagem de recuperação de senha aparece na tela com a opção “Recuperar Senha de Acesso”</w:t>
      </w:r>
    </w:p>
    <w:p w14:paraId="57595FA6" w14:textId="77777777" w:rsidR="00FE622B" w:rsidRDefault="004819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recebe a mensagem “Uma mensagem de solicitação da senha foi enviada para seu e-mail".</w:t>
      </w:r>
    </w:p>
    <w:p w14:paraId="1AB75952" w14:textId="77777777" w:rsidR="00FE622B" w:rsidRDefault="004819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redirecionado para a tela de login.</w:t>
      </w:r>
    </w:p>
    <w:p w14:paraId="06EA557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720"/>
        <w:jc w:val="both"/>
        <w:rPr>
          <w:sz w:val="22"/>
          <w:szCs w:val="22"/>
        </w:rPr>
      </w:pPr>
    </w:p>
    <w:p w14:paraId="66DE66D0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lastRenderedPageBreak/>
        <w:t>UC003 – Abrir Tópico de Discussão</w:t>
      </w:r>
    </w:p>
    <w:p w14:paraId="7D1B218F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2"/>
          <w:szCs w:val="22"/>
        </w:rPr>
        <w:t xml:space="preserve">Resumo: </w:t>
      </w:r>
      <w:r>
        <w:rPr>
          <w:color w:val="000000"/>
          <w:sz w:val="22"/>
          <w:szCs w:val="22"/>
        </w:rPr>
        <w:t>O caso de uso deve permitir que o usuário abra um tópico de discussão no fórum</w:t>
      </w:r>
    </w:p>
    <w:p w14:paraId="14E36FA6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2"/>
          <w:szCs w:val="22"/>
        </w:rPr>
        <w:t xml:space="preserve">Ator: </w:t>
      </w:r>
      <w:r>
        <w:rPr>
          <w:color w:val="000000"/>
          <w:sz w:val="22"/>
          <w:szCs w:val="22"/>
        </w:rPr>
        <w:t xml:space="preserve">Usuário Ufólogo, </w:t>
      </w:r>
      <w:proofErr w:type="gramStart"/>
      <w:r>
        <w:rPr>
          <w:color w:val="000000"/>
          <w:sz w:val="22"/>
          <w:szCs w:val="22"/>
        </w:rPr>
        <w:t>Participante</w:t>
      </w:r>
      <w:proofErr w:type="gramEnd"/>
    </w:p>
    <w:tbl>
      <w:tblPr>
        <w:tblStyle w:val="a8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7EAB1E8E" w14:textId="77777777">
        <w:tc>
          <w:tcPr>
            <w:tcW w:w="1559" w:type="dxa"/>
            <w:vAlign w:val="center"/>
          </w:tcPr>
          <w:p w14:paraId="743F0127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301C2ACF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54"/>
                <w:id w:val="-7374724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43A30192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5F80049F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◻</w:t>
            </w:r>
          </w:p>
        </w:tc>
        <w:tc>
          <w:tcPr>
            <w:tcW w:w="1885" w:type="dxa"/>
            <w:vAlign w:val="center"/>
          </w:tcPr>
          <w:p w14:paraId="4D3E25A5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64371BA2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◻</w:t>
            </w:r>
          </w:p>
        </w:tc>
        <w:tc>
          <w:tcPr>
            <w:tcW w:w="1266" w:type="dxa"/>
            <w:vAlign w:val="center"/>
          </w:tcPr>
          <w:p w14:paraId="312BF6E3" w14:textId="77777777" w:rsidR="00FE622B" w:rsidRDefault="0048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05C0215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proofErr w:type="spellStart"/>
      <w:r>
        <w:rPr>
          <w:b/>
          <w:color w:val="000000"/>
          <w:sz w:val="22"/>
          <w:szCs w:val="22"/>
        </w:rPr>
        <w:t>pré</w:t>
      </w:r>
      <w:proofErr w:type="spellEnd"/>
      <w:r>
        <w:rPr>
          <w:b/>
          <w:color w:val="000000"/>
          <w:sz w:val="22"/>
          <w:szCs w:val="22"/>
        </w:rPr>
        <w:t xml:space="preserve"> condições</w:t>
      </w:r>
      <w:r>
        <w:rPr>
          <w:color w:val="000000"/>
          <w:sz w:val="22"/>
          <w:szCs w:val="22"/>
        </w:rPr>
        <w:t>: O usuário deve utilizar um computador ou smartphone com acesso à internet e ter realizado login na plataforma.</w:t>
      </w:r>
    </w:p>
    <w:p w14:paraId="36CC459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O usuário deve conseguir realizar sua postagem que deverá ser visualizada na página do fórum.</w:t>
      </w:r>
    </w:p>
    <w:p w14:paraId="5596D87F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firstLine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Fluxo de eventos principa</w:t>
      </w:r>
      <w:r>
        <w:rPr>
          <w:rFonts w:ascii="Arial" w:eastAsia="Arial" w:hAnsi="Arial" w:cs="Arial"/>
          <w:b/>
          <w:color w:val="000000"/>
          <w:sz w:val="24"/>
          <w:szCs w:val="24"/>
        </w:rPr>
        <w:t>l (Fluxo Básico)</w:t>
      </w:r>
    </w:p>
    <w:p w14:paraId="16FC58C8" w14:textId="77777777" w:rsidR="00FE622B" w:rsidRDefault="00FE622B">
      <w:pPr>
        <w:rPr>
          <w:color w:val="000000"/>
        </w:rPr>
      </w:pPr>
    </w:p>
    <w:p w14:paraId="69E69F8F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Usuário parte do menu principal para o fórum.</w:t>
      </w:r>
    </w:p>
    <w:p w14:paraId="4F8425E9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Ele clica no botão “Criar postagem”</w:t>
      </w:r>
    </w:p>
    <w:p w14:paraId="1BAF4A3E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Aparecem</w:t>
      </w:r>
      <w:r>
        <w:rPr>
          <w:color w:val="000000"/>
          <w:sz w:val="22"/>
          <w:szCs w:val="22"/>
        </w:rPr>
        <w:t xml:space="preserve"> opções de Título, Texto, Tópico, Imagem/</w:t>
      </w:r>
      <w:r>
        <w:rPr>
          <w:sz w:val="22"/>
          <w:szCs w:val="22"/>
        </w:rPr>
        <w:t>Vídeo</w:t>
      </w:r>
      <w:r>
        <w:rPr>
          <w:color w:val="000000"/>
          <w:sz w:val="22"/>
          <w:szCs w:val="22"/>
        </w:rPr>
        <w:t xml:space="preserve"> aparecem e elas devem ser preenchidas</w:t>
      </w:r>
    </w:p>
    <w:p w14:paraId="2EBFE3E6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Após dar preencher as opções obrigatórias (Título, Texto, Tópico) o usuário adiciona uma imagem ou </w:t>
      </w:r>
      <w:proofErr w:type="spellStart"/>
      <w:r>
        <w:rPr>
          <w:color w:val="000000"/>
          <w:sz w:val="22"/>
          <w:szCs w:val="22"/>
        </w:rPr>
        <w:t>video</w:t>
      </w:r>
      <w:proofErr w:type="spellEnd"/>
      <w:r>
        <w:rPr>
          <w:color w:val="000000"/>
          <w:sz w:val="22"/>
          <w:szCs w:val="22"/>
        </w:rPr>
        <w:t xml:space="preserve"> (link).</w:t>
      </w:r>
    </w:p>
    <w:p w14:paraId="1296AAF3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opção “Criar” fica disponível ao usuário e é ativada.</w:t>
      </w:r>
    </w:p>
    <w:p w14:paraId="3928EF30" w14:textId="77777777" w:rsidR="00FE622B" w:rsidRDefault="004819F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redirecionado ao fórum.</w:t>
      </w:r>
    </w:p>
    <w:p w14:paraId="726CE624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color w:val="000000"/>
          <w:sz w:val="22"/>
          <w:szCs w:val="22"/>
        </w:rPr>
      </w:pPr>
    </w:p>
    <w:p w14:paraId="56C5EDE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</w:t>
      </w: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Usuário não preenche as opções obrigatórias</w:t>
      </w:r>
    </w:p>
    <w:p w14:paraId="0243EC38" w14:textId="77777777" w:rsidR="00FE622B" w:rsidRDefault="004819F6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fluxo inicia-se no passo 3 do fluxo principal, onde as opções obrigatórias não são corretamente preenchidas.</w:t>
      </w:r>
    </w:p>
    <w:p w14:paraId="02C9D027" w14:textId="77777777" w:rsidR="00FE622B" w:rsidRDefault="004819F6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opção “Criar” faz com que a mensagem de erro “</w:t>
      </w:r>
      <w:r>
        <w:rPr>
          <w:sz w:val="22"/>
          <w:szCs w:val="22"/>
        </w:rPr>
        <w:t>Título</w:t>
      </w:r>
      <w:r>
        <w:rPr>
          <w:color w:val="000000"/>
          <w:sz w:val="22"/>
          <w:szCs w:val="22"/>
        </w:rPr>
        <w:t xml:space="preserve">, texto e </w:t>
      </w:r>
      <w:proofErr w:type="spellStart"/>
      <w:r>
        <w:rPr>
          <w:color w:val="000000"/>
          <w:sz w:val="22"/>
          <w:szCs w:val="22"/>
        </w:rPr>
        <w:t>tag</w:t>
      </w:r>
      <w:proofErr w:type="spellEnd"/>
      <w:r>
        <w:rPr>
          <w:color w:val="000000"/>
          <w:sz w:val="22"/>
          <w:szCs w:val="22"/>
        </w:rPr>
        <w:t xml:space="preserve"> devem ser corretamente preenchidos.</w:t>
      </w:r>
    </w:p>
    <w:p w14:paraId="1343174E" w14:textId="77777777" w:rsidR="00FE622B" w:rsidRDefault="004819F6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volta para o passo 3 do fluxo principal.</w:t>
      </w:r>
    </w:p>
    <w:p w14:paraId="0FE1B91E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440"/>
        <w:jc w:val="both"/>
        <w:rPr>
          <w:sz w:val="22"/>
          <w:szCs w:val="22"/>
        </w:rPr>
      </w:pPr>
    </w:p>
    <w:p w14:paraId="61875F13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FA02 - Usuário desiste da postagem</w:t>
      </w:r>
    </w:p>
    <w:p w14:paraId="215745DF" w14:textId="77777777" w:rsidR="00FE622B" w:rsidRDefault="004819F6">
      <w:pPr>
        <w:numPr>
          <w:ilvl w:val="0"/>
          <w:numId w:val="11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principal.</w:t>
      </w:r>
    </w:p>
    <w:p w14:paraId="2C2047D7" w14:textId="77777777" w:rsidR="00FE622B" w:rsidRDefault="004819F6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clica na opção cancelar ou no botão fechar janela.</w:t>
      </w:r>
    </w:p>
    <w:p w14:paraId="6D70D60C" w14:textId="77777777" w:rsidR="00FE622B" w:rsidRDefault="004819F6">
      <w:pPr>
        <w:numPr>
          <w:ilvl w:val="0"/>
          <w:numId w:val="1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</w:t>
      </w:r>
      <w:r>
        <w:rPr>
          <w:sz w:val="22"/>
          <w:szCs w:val="22"/>
        </w:rPr>
        <w:t xml:space="preserve"> volta para a página principal.</w:t>
      </w:r>
    </w:p>
    <w:p w14:paraId="1CD08D7D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07D0A318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UC004 – Fazer denúncia de conteúdo indevido</w:t>
      </w:r>
    </w:p>
    <w:p w14:paraId="6A0D8969" w14:textId="77777777" w:rsidR="00FE622B" w:rsidRDefault="004819F6">
      <w:pPr>
        <w:keepNext/>
        <w:spacing w:before="240" w:line="259" w:lineRule="auto"/>
        <w:ind w:left="56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realize denúncias em notícias, postagens no fórum ou comentários que tenham conteúdo ofensivo, abusivo ou impróprio.</w:t>
      </w:r>
    </w:p>
    <w:p w14:paraId="245D7C1B" w14:textId="77777777" w:rsidR="00FE622B" w:rsidRDefault="004819F6">
      <w:pPr>
        <w:spacing w:before="240" w:after="120"/>
        <w:rPr>
          <w:b/>
          <w:sz w:val="22"/>
          <w:szCs w:val="22"/>
        </w:rPr>
      </w:pPr>
      <w:r>
        <w:rPr>
          <w:b/>
          <w:color w:val="000000"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2"/>
          <w:szCs w:val="22"/>
        </w:rPr>
        <w:t xml:space="preserve">Ator: </w:t>
      </w:r>
      <w:r>
        <w:rPr>
          <w:color w:val="000000"/>
          <w:sz w:val="22"/>
          <w:szCs w:val="22"/>
        </w:rPr>
        <w:t xml:space="preserve">Participante e </w:t>
      </w:r>
      <w:r>
        <w:rPr>
          <w:sz w:val="22"/>
          <w:szCs w:val="22"/>
        </w:rPr>
        <w:t>Ufólogo</w:t>
      </w:r>
    </w:p>
    <w:tbl>
      <w:tblPr>
        <w:tblStyle w:val="a9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3C0A8DCC" w14:textId="77777777">
        <w:tc>
          <w:tcPr>
            <w:tcW w:w="1559" w:type="dxa"/>
            <w:vAlign w:val="center"/>
          </w:tcPr>
          <w:p w14:paraId="316ECE0F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02E3DC69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55"/>
                <w:id w:val="7337432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7A8B5C2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4F5AD388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6A71DBF3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2D0FE76C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562DF486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7BEEB222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0F34B93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condições: </w:t>
      </w:r>
      <w:r>
        <w:rPr>
          <w:sz w:val="22"/>
          <w:szCs w:val="22"/>
        </w:rPr>
        <w:t>O usuário deve utilizar um computador ou smartphone com acesso à internet e conseguir acessar a plataforma, deverá estar logado.</w:t>
      </w:r>
    </w:p>
    <w:p w14:paraId="74B14392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/>
        <w:ind w:left="578"/>
        <w:jc w:val="both"/>
        <w:rPr>
          <w:sz w:val="22"/>
          <w:szCs w:val="22"/>
        </w:rPr>
      </w:pPr>
    </w:p>
    <w:p w14:paraId="4F7A2FC6" w14:textId="77777777" w:rsidR="00FE622B" w:rsidRDefault="004819F6">
      <w:pP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Saídas e pós condições</w:t>
      </w:r>
      <w:r>
        <w:rPr>
          <w:color w:val="000000"/>
          <w:sz w:val="22"/>
          <w:szCs w:val="22"/>
        </w:rPr>
        <w:t>: O usuário deve conseguir realizar a denúncia clicando na opção “denunciar” na plataforma. Ele deverá e</w:t>
      </w:r>
      <w:r>
        <w:rPr>
          <w:color w:val="000000"/>
          <w:sz w:val="22"/>
          <w:szCs w:val="22"/>
        </w:rPr>
        <w:t>ntão, preencher um formulário relatando o problema ao moderador.</w:t>
      </w:r>
    </w:p>
    <w:p w14:paraId="1D87A2F6" w14:textId="77777777" w:rsidR="00FE622B" w:rsidRDefault="004819F6">
      <w:pPr>
        <w:spacing w:before="240" w:after="120"/>
        <w:ind w:firstLine="57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Fluxo de eventos principal (Fluxo Básico)</w:t>
      </w:r>
    </w:p>
    <w:p w14:paraId="77837DA6" w14:textId="77777777" w:rsidR="00FE622B" w:rsidRDefault="004819F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percebe um conteúdo indevido na plataforma.</w:t>
      </w:r>
    </w:p>
    <w:p w14:paraId="0A7831AF" w14:textId="77777777" w:rsidR="00FE622B" w:rsidRDefault="004819F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Após clicar no botão de denúncia,</w:t>
      </w:r>
      <w:r>
        <w:rPr>
          <w:sz w:val="22"/>
          <w:szCs w:val="22"/>
        </w:rPr>
        <w:t xml:space="preserve"> um menu surge na tela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com tipos de irregularidades.</w:t>
      </w:r>
    </w:p>
    <w:p w14:paraId="4016BB19" w14:textId="77777777" w:rsidR="00FE622B" w:rsidRDefault="004819F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Após selecionar o tipo de irregularidade o</w:t>
      </w:r>
      <w:r>
        <w:rPr>
          <w:color w:val="000000"/>
          <w:sz w:val="22"/>
          <w:szCs w:val="22"/>
        </w:rPr>
        <w:t xml:space="preserve"> usuário recebe a mensagem sua “denúncia foi enviada com sucesso”</w:t>
      </w:r>
      <w:r>
        <w:rPr>
          <w:sz w:val="22"/>
          <w:szCs w:val="22"/>
        </w:rPr>
        <w:t>.</w:t>
      </w:r>
    </w:p>
    <w:p w14:paraId="43149496" w14:textId="77777777" w:rsidR="00FE622B" w:rsidRDefault="004819F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O moderador irá analisar a denúncia feita pelo usuário e decidirá se irá excluir o conteúdo, banir o usuário que real</w:t>
      </w:r>
      <w:r>
        <w:rPr>
          <w:sz w:val="22"/>
          <w:szCs w:val="22"/>
        </w:rPr>
        <w:t>izou a postagem/comentário abusivo, mandar um alerta para o usuário responsável pelo conteúdo indevido falando para ele modificar a publicação. Ou mesmo o moderador poderá não fazer nada caso o conteúdo não esteja violando os termos de uso do site.</w:t>
      </w:r>
    </w:p>
    <w:p w14:paraId="0795048E" w14:textId="77777777" w:rsidR="00FE622B" w:rsidRDefault="004819F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Caso o </w:t>
      </w:r>
      <w:r>
        <w:rPr>
          <w:sz w:val="22"/>
          <w:szCs w:val="22"/>
        </w:rPr>
        <w:t>conteúdo seja excluído, uma notificação chegará para quem denunciou, agradecendo a contribuição na plataforma, uma notificação também aparecerá para o usuário que teve o conteúdo excluído, em forma de alerta dizendo para que aquele comportamento não se rep</w:t>
      </w:r>
      <w:r>
        <w:rPr>
          <w:sz w:val="22"/>
          <w:szCs w:val="22"/>
        </w:rPr>
        <w:t>ita novamente.</w:t>
      </w:r>
    </w:p>
    <w:p w14:paraId="7ADC68B1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4A9357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FA01 - Usuário não preenche o formulário de denúncia.</w:t>
      </w:r>
    </w:p>
    <w:p w14:paraId="1A7567CF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51C25A0" w14:textId="77777777" w:rsidR="00FE622B" w:rsidRDefault="004819F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2 do fluxo principal.</w:t>
      </w:r>
    </w:p>
    <w:p w14:paraId="43DC3228" w14:textId="77777777" w:rsidR="00FE622B" w:rsidRDefault="004819F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O usuário não seleciona o tipo de irregularidade.</w:t>
      </w:r>
    </w:p>
    <w:p w14:paraId="717D09DC" w14:textId="77777777" w:rsidR="00FE622B" w:rsidRDefault="004819F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A mensagem “Selecione o tipo de irregularidade.” aparece na tela.</w:t>
      </w:r>
    </w:p>
    <w:p w14:paraId="64F03B40" w14:textId="77777777" w:rsidR="00FE622B" w:rsidRDefault="004819F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O usuário retorna para o passo 2 do fluxo principal.</w:t>
      </w:r>
    </w:p>
    <w:p w14:paraId="6F1DE9AD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</w:p>
    <w:p w14:paraId="699A9379" w14:textId="77777777" w:rsidR="00FE622B" w:rsidRDefault="004819F6">
      <w:pPr>
        <w:keepNext/>
        <w:spacing w:before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FE01 – Usuário não sabe identificar o tipo de irregularidade</w:t>
      </w:r>
    </w:p>
    <w:p w14:paraId="6A186C16" w14:textId="77777777" w:rsidR="00FE622B" w:rsidRDefault="004819F6">
      <w:pPr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2 do fluxo principal.</w:t>
      </w:r>
    </w:p>
    <w:p w14:paraId="45F76DBF" w14:textId="77777777" w:rsidR="00FE622B" w:rsidRDefault="004819F6">
      <w:pPr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não consegue identificar o tipo de irregularidade.</w:t>
      </w:r>
    </w:p>
    <w:p w14:paraId="403A057D" w14:textId="77777777" w:rsidR="00FE622B" w:rsidRDefault="004819F6">
      <w:pPr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fluxo termina com falha.</w:t>
      </w:r>
    </w:p>
    <w:p w14:paraId="0CF162BB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23655D01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after="60" w:line="259" w:lineRule="auto"/>
        <w:jc w:val="both"/>
        <w:rPr>
          <w:sz w:val="22"/>
          <w:szCs w:val="22"/>
        </w:rPr>
      </w:pPr>
    </w:p>
    <w:p w14:paraId="02ADA444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UC005 – Ver notícia</w:t>
      </w:r>
    </w:p>
    <w:p w14:paraId="5A838152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O caso de uso deve permitir que o usuário acesse notícias publicadas. </w:t>
      </w:r>
    </w:p>
    <w:p w14:paraId="0204FE9D" w14:textId="77777777" w:rsidR="00FE622B" w:rsidRDefault="004819F6">
      <w:pPr>
        <w:keepNext/>
        <w:spacing w:before="240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Participante, Moderador, Administrador</w:t>
      </w:r>
    </w:p>
    <w:tbl>
      <w:tblPr>
        <w:tblStyle w:val="aa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675360CE" w14:textId="77777777">
        <w:tc>
          <w:tcPr>
            <w:tcW w:w="1559" w:type="dxa"/>
            <w:vAlign w:val="center"/>
          </w:tcPr>
          <w:p w14:paraId="14A86CA8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1C5D358A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56"/>
                <w:id w:val="-4361467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3EDBA4B5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0B4A88BA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456BFA4C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5A6E0E53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4B28626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04B5ADCF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conseguir acessar a plataforma.</w:t>
      </w:r>
    </w:p>
    <w:p w14:paraId="48D9920D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conseguir acessar a notícia.</w:t>
      </w:r>
    </w:p>
    <w:p w14:paraId="5DC4CADF" w14:textId="77777777" w:rsidR="00FE622B" w:rsidRDefault="004819F6">
      <w:pPr>
        <w:keepNext/>
        <w:spacing w:before="240"/>
        <w:ind w:firstLine="578"/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61A7B828" w14:textId="77777777" w:rsidR="00FE622B" w:rsidRDefault="004819F6">
      <w:pPr>
        <w:numPr>
          <w:ilvl w:val="0"/>
          <w:numId w:val="52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Entrar no site</w:t>
      </w:r>
    </w:p>
    <w:p w14:paraId="7A50CCFD" w14:textId="77777777" w:rsidR="00FE622B" w:rsidRDefault="004819F6">
      <w:pPr>
        <w:numPr>
          <w:ilvl w:val="0"/>
          <w:numId w:val="5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Clicar na notícia desejada</w:t>
      </w:r>
    </w:p>
    <w:p w14:paraId="08D50CC9" w14:textId="77777777" w:rsidR="00FE622B" w:rsidRDefault="004819F6">
      <w:pPr>
        <w:numPr>
          <w:ilvl w:val="0"/>
          <w:numId w:val="5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Escolher resultado da pesquisa</w:t>
      </w:r>
    </w:p>
    <w:p w14:paraId="70582CB2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01B792EB" w14:textId="77777777" w:rsidR="00FE622B" w:rsidRDefault="004819F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FA01 - Pesquisar na barra de pesquisa</w:t>
      </w:r>
    </w:p>
    <w:p w14:paraId="7A8BE45C" w14:textId="77777777" w:rsidR="00FE622B" w:rsidRDefault="004819F6">
      <w:pPr>
        <w:numPr>
          <w:ilvl w:val="0"/>
          <w:numId w:val="23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Digitar na barra de pesquisa o que se deseja buscar</w:t>
      </w:r>
    </w:p>
    <w:p w14:paraId="63C496F5" w14:textId="77777777" w:rsidR="00FE622B" w:rsidRDefault="004819F6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Clicar em pesquisar</w:t>
      </w:r>
    </w:p>
    <w:p w14:paraId="07E01763" w14:textId="77777777" w:rsidR="00FE622B" w:rsidRDefault="004819F6">
      <w:pPr>
        <w:numPr>
          <w:ilvl w:val="0"/>
          <w:numId w:val="23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Selecionar resultado da pesquisa</w:t>
      </w:r>
    </w:p>
    <w:p w14:paraId="3AEDF766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5638D401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FE01 - Resultados não encontrados</w:t>
      </w:r>
    </w:p>
    <w:p w14:paraId="5D29FCEF" w14:textId="77777777" w:rsidR="00FE622B" w:rsidRDefault="004819F6">
      <w:pPr>
        <w:numPr>
          <w:ilvl w:val="0"/>
          <w:numId w:val="43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 resultados</w:t>
      </w:r>
    </w:p>
    <w:p w14:paraId="2ED93D1C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5F0A1E4E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UC006 – Fazer comentários nas postagens do fórum</w:t>
      </w:r>
    </w:p>
    <w:p w14:paraId="22398CF3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faça comentários nas postagens do fórum.</w:t>
      </w:r>
    </w:p>
    <w:p w14:paraId="14E10E5C" w14:textId="77777777" w:rsidR="00FE622B" w:rsidRDefault="004819F6">
      <w:pPr>
        <w:keepNext/>
        <w:spacing w:before="240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Participante, Moderador.</w:t>
      </w:r>
    </w:p>
    <w:tbl>
      <w:tblPr>
        <w:tblStyle w:val="ab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36087360" w14:textId="77777777">
        <w:tc>
          <w:tcPr>
            <w:tcW w:w="1559" w:type="dxa"/>
            <w:vAlign w:val="center"/>
          </w:tcPr>
          <w:p w14:paraId="18F0AF39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647EE257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57"/>
                <w:id w:val="2332844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72BE0C2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7FE436BC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7114C819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454D6663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455DAED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7D3EEF7B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conseguir fazer login, e acessar a página inicial ou o fórum</w:t>
      </w:r>
      <w:r>
        <w:rPr>
          <w:sz w:val="22"/>
          <w:szCs w:val="22"/>
        </w:rPr>
        <w:t>.</w:t>
      </w:r>
    </w:p>
    <w:p w14:paraId="72763811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observa seu comentário postado.</w:t>
      </w:r>
    </w:p>
    <w:p w14:paraId="3C51E414" w14:textId="77777777" w:rsidR="00FE622B" w:rsidRDefault="00FE622B"/>
    <w:p w14:paraId="2CA7AF81" w14:textId="77777777" w:rsidR="00FE622B" w:rsidRDefault="004819F6">
      <w:pPr>
        <w:keepNext/>
        <w:spacing w:before="240"/>
        <w:ind w:firstLine="578"/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3804B258" w14:textId="77777777" w:rsidR="00FE622B" w:rsidRDefault="004819F6">
      <w:pPr>
        <w:numPr>
          <w:ilvl w:val="0"/>
          <w:numId w:val="26"/>
        </w:numPr>
        <w:spacing w:before="60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Estar logado</w:t>
      </w:r>
    </w:p>
    <w:p w14:paraId="273AA293" w14:textId="77777777" w:rsidR="00FE622B" w:rsidRDefault="004819F6">
      <w:pPr>
        <w:numPr>
          <w:ilvl w:val="0"/>
          <w:numId w:val="26"/>
        </w:num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entrar na aba do fórum no menu</w:t>
      </w:r>
    </w:p>
    <w:p w14:paraId="0F7BBB9F" w14:textId="77777777" w:rsidR="00FE622B" w:rsidRDefault="004819F6">
      <w:pPr>
        <w:numPr>
          <w:ilvl w:val="0"/>
          <w:numId w:val="26"/>
        </w:num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Entrar em um tópico</w:t>
      </w:r>
    </w:p>
    <w:p w14:paraId="18D96A8D" w14:textId="77777777" w:rsidR="00FE622B" w:rsidRDefault="004819F6">
      <w:pPr>
        <w:numPr>
          <w:ilvl w:val="0"/>
          <w:numId w:val="26"/>
        </w:num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Escrever comentário</w:t>
      </w:r>
    </w:p>
    <w:p w14:paraId="67D96801" w14:textId="77777777" w:rsidR="00FE622B" w:rsidRDefault="004819F6">
      <w:pPr>
        <w:numPr>
          <w:ilvl w:val="0"/>
          <w:numId w:val="26"/>
        </w:numPr>
        <w:spacing w:after="60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Enviar comentário</w:t>
      </w:r>
    </w:p>
    <w:p w14:paraId="1A77E4D4" w14:textId="77777777" w:rsidR="00FE622B" w:rsidRDefault="00FE622B">
      <w:pPr>
        <w:spacing w:before="60" w:after="60"/>
        <w:ind w:left="720"/>
        <w:jc w:val="both"/>
        <w:rPr>
          <w:sz w:val="22"/>
          <w:szCs w:val="22"/>
        </w:rPr>
      </w:pPr>
    </w:p>
    <w:p w14:paraId="0492532A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FA01 - Se não houver logado</w:t>
      </w:r>
    </w:p>
    <w:p w14:paraId="7C8D23EF" w14:textId="77777777" w:rsidR="00FE622B" w:rsidRDefault="004819F6">
      <w:pPr>
        <w:numPr>
          <w:ilvl w:val="0"/>
          <w:numId w:val="27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Acontece um erro</w:t>
      </w:r>
    </w:p>
    <w:p w14:paraId="4DA87212" w14:textId="77777777" w:rsidR="00FE622B" w:rsidRDefault="004819F6">
      <w:pPr>
        <w:numPr>
          <w:ilvl w:val="0"/>
          <w:numId w:val="27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recebe mensagem o convidando a fazer login</w:t>
      </w:r>
    </w:p>
    <w:p w14:paraId="522D0C42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253C1326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FE01 - Se não houver conta</w:t>
      </w:r>
    </w:p>
    <w:p w14:paraId="0CB7641C" w14:textId="77777777" w:rsidR="00FE622B" w:rsidRDefault="004819F6">
      <w:pPr>
        <w:numPr>
          <w:ilvl w:val="0"/>
          <w:numId w:val="49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Acontece um erro</w:t>
      </w:r>
    </w:p>
    <w:p w14:paraId="72884EB3" w14:textId="77777777" w:rsidR="00FE622B" w:rsidRDefault="004819F6">
      <w:pPr>
        <w:numPr>
          <w:ilvl w:val="0"/>
          <w:numId w:val="49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recebe mensagem sendo convidado a se registrar</w:t>
      </w:r>
    </w:p>
    <w:p w14:paraId="724022A2" w14:textId="77777777" w:rsidR="00FE622B" w:rsidRDefault="00FE622B">
      <w:pPr>
        <w:spacing w:before="60" w:after="60"/>
        <w:ind w:left="2880"/>
        <w:jc w:val="both"/>
        <w:rPr>
          <w:sz w:val="22"/>
          <w:szCs w:val="22"/>
        </w:rPr>
      </w:pPr>
    </w:p>
    <w:p w14:paraId="217D9990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UC007 – </w:t>
      </w:r>
      <w:r>
        <w:rPr>
          <w:rFonts w:ascii="Arial" w:eastAsia="Arial" w:hAnsi="Arial" w:cs="Arial"/>
          <w:b/>
          <w:sz w:val="24"/>
          <w:szCs w:val="24"/>
        </w:rPr>
        <w:t>Fazer comentários nas notícias</w:t>
      </w:r>
    </w:p>
    <w:p w14:paraId="6A78F4C3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faça comentários nas notícias do site.</w:t>
      </w:r>
    </w:p>
    <w:p w14:paraId="3D52D9AC" w14:textId="77777777" w:rsidR="00FE622B" w:rsidRDefault="004819F6">
      <w:pPr>
        <w:keepNext/>
        <w:spacing w:before="240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 xml:space="preserve">Usuário Ufólogo, Participante, </w:t>
      </w:r>
      <w:proofErr w:type="gramStart"/>
      <w:r>
        <w:rPr>
          <w:sz w:val="22"/>
          <w:szCs w:val="22"/>
        </w:rPr>
        <w:t>Moderador</w:t>
      </w:r>
      <w:proofErr w:type="gramEnd"/>
    </w:p>
    <w:tbl>
      <w:tblPr>
        <w:tblStyle w:val="ac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4F27AB84" w14:textId="77777777">
        <w:tc>
          <w:tcPr>
            <w:tcW w:w="1559" w:type="dxa"/>
            <w:vAlign w:val="center"/>
          </w:tcPr>
          <w:p w14:paraId="2E75667D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68E99C6E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58"/>
                <w:id w:val="11964289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65230BB0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0C84561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4BE6E966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7494C75E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0AB14EC6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3FEBB986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conseguir fazer login, e acessar a página inicial ou o fórum.</w:t>
      </w:r>
    </w:p>
    <w:p w14:paraId="513929F6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observa seu comentário postado.</w:t>
      </w:r>
    </w:p>
    <w:p w14:paraId="190BABDE" w14:textId="77777777" w:rsidR="00FE622B" w:rsidRDefault="00FE622B"/>
    <w:p w14:paraId="6FCD33E5" w14:textId="77777777" w:rsidR="00FE622B" w:rsidRDefault="004819F6">
      <w:pPr>
        <w:keepNext/>
        <w:spacing w:before="240"/>
        <w:ind w:firstLine="578"/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</w:t>
      </w:r>
      <w:r>
        <w:rPr>
          <w:rFonts w:ascii="Arial" w:eastAsia="Arial" w:hAnsi="Arial" w:cs="Arial"/>
          <w:b/>
          <w:sz w:val="24"/>
          <w:szCs w:val="24"/>
        </w:rPr>
        <w:t>l (Fluxo Básico)</w:t>
      </w:r>
    </w:p>
    <w:p w14:paraId="2E4CC6A3" w14:textId="77777777" w:rsidR="00FE622B" w:rsidRDefault="004819F6">
      <w:pPr>
        <w:numPr>
          <w:ilvl w:val="0"/>
          <w:numId w:val="26"/>
        </w:numPr>
        <w:spacing w:before="60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Estar logado</w:t>
      </w:r>
    </w:p>
    <w:p w14:paraId="526D2B2A" w14:textId="77777777" w:rsidR="00FE622B" w:rsidRDefault="004819F6">
      <w:pPr>
        <w:numPr>
          <w:ilvl w:val="0"/>
          <w:numId w:val="26"/>
        </w:num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Entrar em uma notícia</w:t>
      </w:r>
    </w:p>
    <w:p w14:paraId="411DBCD4" w14:textId="77777777" w:rsidR="00FE622B" w:rsidRDefault="004819F6">
      <w:pPr>
        <w:numPr>
          <w:ilvl w:val="0"/>
          <w:numId w:val="26"/>
        </w:num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Escrever comentário</w:t>
      </w:r>
    </w:p>
    <w:p w14:paraId="2CE1F14D" w14:textId="77777777" w:rsidR="00FE622B" w:rsidRDefault="004819F6">
      <w:pPr>
        <w:numPr>
          <w:ilvl w:val="0"/>
          <w:numId w:val="26"/>
        </w:numPr>
        <w:spacing w:after="60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>Enviar comentário</w:t>
      </w:r>
    </w:p>
    <w:p w14:paraId="72F2DA1B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69A6346B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FA01 - Se não houver logado</w:t>
      </w:r>
    </w:p>
    <w:p w14:paraId="2835DB64" w14:textId="77777777" w:rsidR="00FE622B" w:rsidRDefault="004819F6">
      <w:pPr>
        <w:numPr>
          <w:ilvl w:val="0"/>
          <w:numId w:val="27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Acontece um erro</w:t>
      </w:r>
    </w:p>
    <w:p w14:paraId="352E6219" w14:textId="77777777" w:rsidR="00FE622B" w:rsidRDefault="004819F6">
      <w:pPr>
        <w:numPr>
          <w:ilvl w:val="0"/>
          <w:numId w:val="27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recebe mensagem o convidando a fazer login</w:t>
      </w:r>
    </w:p>
    <w:p w14:paraId="4F761998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00C0C51F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FE01 - Se não houver conta</w:t>
      </w:r>
    </w:p>
    <w:p w14:paraId="7E56F520" w14:textId="77777777" w:rsidR="00FE622B" w:rsidRDefault="004819F6">
      <w:pPr>
        <w:numPr>
          <w:ilvl w:val="0"/>
          <w:numId w:val="49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Acontece um erro</w:t>
      </w:r>
    </w:p>
    <w:p w14:paraId="6906B5AC" w14:textId="77777777" w:rsidR="00FE622B" w:rsidRDefault="004819F6">
      <w:pPr>
        <w:numPr>
          <w:ilvl w:val="0"/>
          <w:numId w:val="49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recebe mensagem sendo convidado a se registrar</w:t>
      </w:r>
    </w:p>
    <w:p w14:paraId="41748630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2E4CBF32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UC008 – Enviar relato</w:t>
      </w:r>
    </w:p>
    <w:p w14:paraId="514FC03F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envie um relato.</w:t>
      </w:r>
    </w:p>
    <w:p w14:paraId="7B8F1DFB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d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050EFC9B" w14:textId="77777777">
        <w:tc>
          <w:tcPr>
            <w:tcW w:w="1559" w:type="dxa"/>
            <w:vAlign w:val="center"/>
          </w:tcPr>
          <w:p w14:paraId="3C7E120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4B8598E3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59"/>
                <w:id w:val="16416047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5F472537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476B8646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030AF65D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5699F379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6B1E50CF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2AFD6CE6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57477BEF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conseguir realizar seu relato que deverá ser visualizada na página de</w:t>
      </w:r>
      <w:r>
        <w:rPr>
          <w:sz w:val="22"/>
          <w:szCs w:val="22"/>
        </w:rPr>
        <w:t xml:space="preserve"> relatos.</w:t>
      </w:r>
    </w:p>
    <w:p w14:paraId="6C6A6B7E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49AAC1A6" w14:textId="77777777" w:rsidR="00FE622B" w:rsidRDefault="004819F6">
      <w:pPr>
        <w:keepNext/>
        <w:spacing w:before="240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36D3E754" w14:textId="77777777" w:rsidR="00FE622B" w:rsidRDefault="00FE622B"/>
    <w:p w14:paraId="7A5E5C2D" w14:textId="77777777" w:rsidR="00FE622B" w:rsidRDefault="004819F6">
      <w:pPr>
        <w:numPr>
          <w:ilvl w:val="0"/>
          <w:numId w:val="4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Usuário parte do menu principal para a aba Relatos.</w:t>
      </w:r>
    </w:p>
    <w:p w14:paraId="11032250" w14:textId="77777777" w:rsidR="00FE622B" w:rsidRDefault="004819F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Para enviar algum relato, o usuário deverá esta logado em sua conta.</w:t>
      </w:r>
    </w:p>
    <w:p w14:paraId="40480332" w14:textId="77777777" w:rsidR="00FE622B" w:rsidRDefault="004819F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Após o login ter sido efetuado, o usuário deve clicar no botão “Enviar relatos” e ele poderá escolher entre ser identificado ou relatar alguém de forma anônimo.</w:t>
      </w:r>
    </w:p>
    <w:p w14:paraId="25AF6E7B" w14:textId="77777777" w:rsidR="00FE622B" w:rsidRDefault="004819F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 formulário com as opções de Título, Texto, Tópico, Imagem/Vídeo,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aparecem e elas devem</w:t>
      </w:r>
      <w:r>
        <w:rPr>
          <w:sz w:val="22"/>
          <w:szCs w:val="22"/>
        </w:rPr>
        <w:t xml:space="preserve"> ser preenchidas.</w:t>
      </w:r>
    </w:p>
    <w:p w14:paraId="562E2BF0" w14:textId="77777777" w:rsidR="00FE622B" w:rsidRDefault="004819F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Após dar preencher as opções obrigatórias (Título, Texto, Tópico,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) o usuário adiciona uma imagem ou </w:t>
      </w:r>
      <w:proofErr w:type="spellStart"/>
      <w:r>
        <w:rPr>
          <w:sz w:val="22"/>
          <w:szCs w:val="22"/>
        </w:rPr>
        <w:t>video</w:t>
      </w:r>
      <w:proofErr w:type="spellEnd"/>
      <w:r>
        <w:rPr>
          <w:sz w:val="22"/>
          <w:szCs w:val="22"/>
        </w:rPr>
        <w:t xml:space="preserve"> (link).</w:t>
      </w:r>
    </w:p>
    <w:p w14:paraId="44588C6D" w14:textId="77777777" w:rsidR="00FE622B" w:rsidRDefault="004819F6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opção “Enviar” fica disponível ao usuário.</w:t>
      </w:r>
    </w:p>
    <w:p w14:paraId="140FFD34" w14:textId="77777777" w:rsidR="00FE622B" w:rsidRDefault="004819F6">
      <w:pPr>
        <w:numPr>
          <w:ilvl w:val="0"/>
          <w:numId w:val="4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é redirecionado a página de relatos e a mensagem “Seu relato fo</w:t>
      </w:r>
      <w:r>
        <w:rPr>
          <w:sz w:val="22"/>
          <w:szCs w:val="22"/>
        </w:rPr>
        <w:t>i enviado e será analisado.” aparece.</w:t>
      </w:r>
    </w:p>
    <w:p w14:paraId="447171EE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4F2CA096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FA01 - Usuário não preenche as opções obrigatórias</w:t>
      </w:r>
    </w:p>
    <w:p w14:paraId="7E196E42" w14:textId="77777777" w:rsidR="00FE622B" w:rsidRDefault="004819F6">
      <w:pPr>
        <w:numPr>
          <w:ilvl w:val="0"/>
          <w:numId w:val="45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principal, onde as opções obrigatórias não são corretamente preenchidas.</w:t>
      </w:r>
    </w:p>
    <w:p w14:paraId="30A7DD07" w14:textId="77777777" w:rsidR="00FE622B" w:rsidRDefault="004819F6">
      <w:pPr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opção “Enviar” faz com que a mensagem de erro “Título</w:t>
      </w:r>
      <w:r>
        <w:rPr>
          <w:sz w:val="22"/>
          <w:szCs w:val="22"/>
        </w:rPr>
        <w:t xml:space="preserve">, texto, </w:t>
      </w:r>
      <w:proofErr w:type="spellStart"/>
      <w:r>
        <w:rPr>
          <w:sz w:val="22"/>
          <w:szCs w:val="22"/>
        </w:rPr>
        <w:t>tag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devem ser corretamente preenchidos.</w:t>
      </w:r>
    </w:p>
    <w:p w14:paraId="32D7238B" w14:textId="77777777" w:rsidR="00FE622B" w:rsidRDefault="004819F6">
      <w:pPr>
        <w:numPr>
          <w:ilvl w:val="0"/>
          <w:numId w:val="45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volta para o passo 3 do fluxo principal.</w:t>
      </w:r>
    </w:p>
    <w:p w14:paraId="027B68B6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536CC018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FA02 - Usuário desiste do relato</w:t>
      </w:r>
    </w:p>
    <w:p w14:paraId="0E12387C" w14:textId="77777777" w:rsidR="00FE622B" w:rsidRDefault="004819F6">
      <w:pPr>
        <w:numPr>
          <w:ilvl w:val="0"/>
          <w:numId w:val="50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principal.</w:t>
      </w:r>
    </w:p>
    <w:p w14:paraId="6C0D9668" w14:textId="77777777" w:rsidR="00FE622B" w:rsidRDefault="004819F6">
      <w:pPr>
        <w:numPr>
          <w:ilvl w:val="0"/>
          <w:numId w:val="5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clica na opção cancelar ou no botão fechar janela.</w:t>
      </w:r>
    </w:p>
    <w:p w14:paraId="604FF7CF" w14:textId="77777777" w:rsidR="00FE622B" w:rsidRDefault="004819F6">
      <w:pPr>
        <w:numPr>
          <w:ilvl w:val="0"/>
          <w:numId w:val="50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</w:t>
      </w:r>
      <w:r>
        <w:rPr>
          <w:sz w:val="22"/>
          <w:szCs w:val="22"/>
        </w:rPr>
        <w:t>uário volta para a página principal de relatos.</w:t>
      </w:r>
    </w:p>
    <w:p w14:paraId="76E2ACEB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7110A2B6" w14:textId="77777777" w:rsidR="00FE622B" w:rsidRDefault="00FE622B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263F1D53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FE01 - Usuário não lembra 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email</w:t>
      </w:r>
      <w:proofErr w:type="spellEnd"/>
    </w:p>
    <w:p w14:paraId="5E54C0B5" w14:textId="77777777" w:rsidR="00FE622B" w:rsidRDefault="004819F6">
      <w:pPr>
        <w:numPr>
          <w:ilvl w:val="0"/>
          <w:numId w:val="19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principal.</w:t>
      </w:r>
    </w:p>
    <w:p w14:paraId="7471CB7F" w14:textId="77777777" w:rsidR="00FE622B" w:rsidRDefault="004819F6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opção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não é preenchida.</w:t>
      </w:r>
    </w:p>
    <w:p w14:paraId="4C98CEFB" w14:textId="77777777" w:rsidR="00FE622B" w:rsidRDefault="004819F6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FA01 é </w:t>
      </w:r>
      <w:proofErr w:type="gramStart"/>
      <w:r>
        <w:rPr>
          <w:sz w:val="22"/>
          <w:szCs w:val="22"/>
        </w:rPr>
        <w:t>acionado</w:t>
      </w:r>
      <w:proofErr w:type="gramEnd"/>
      <w:r>
        <w:rPr>
          <w:sz w:val="22"/>
          <w:szCs w:val="22"/>
        </w:rPr>
        <w:t xml:space="preserve"> mas o usuário não preenche o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.</w:t>
      </w:r>
    </w:p>
    <w:p w14:paraId="1D49592A" w14:textId="77777777" w:rsidR="00FE622B" w:rsidRDefault="004819F6">
      <w:pPr>
        <w:numPr>
          <w:ilvl w:val="0"/>
          <w:numId w:val="19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fluxo termina pois o usuário não consegue concluir.</w:t>
      </w:r>
    </w:p>
    <w:p w14:paraId="21EE5BE7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504876DF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UC009 – Realizar compras</w:t>
      </w:r>
    </w:p>
    <w:p w14:paraId="07052D92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O caso de uso deve permitir que o usuário compre os produtos da loja </w:t>
      </w:r>
      <w:proofErr w:type="spellStart"/>
      <w:r>
        <w:rPr>
          <w:sz w:val="22"/>
          <w:szCs w:val="22"/>
        </w:rPr>
        <w:t>Lumni</w:t>
      </w:r>
      <w:proofErr w:type="spellEnd"/>
      <w:r>
        <w:rPr>
          <w:sz w:val="22"/>
          <w:szCs w:val="22"/>
        </w:rPr>
        <w:t>.</w:t>
      </w:r>
    </w:p>
    <w:p w14:paraId="6CB1E45F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e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255D4403" w14:textId="77777777">
        <w:tc>
          <w:tcPr>
            <w:tcW w:w="1559" w:type="dxa"/>
            <w:vAlign w:val="center"/>
          </w:tcPr>
          <w:p w14:paraId="7F930266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45D006DB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0"/>
                <w:id w:val="19518928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58A3C68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1E039052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09C44F8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4B2B377F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53FCD3FC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0606FC4A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internet, ter realizado login na plataforma, ter produtos selecionados e ter entrado na loja.</w:t>
      </w:r>
    </w:p>
    <w:p w14:paraId="55094426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 xml:space="preserve">: O usuário deve informar seus dados </w:t>
      </w:r>
      <w:proofErr w:type="spellStart"/>
      <w:r>
        <w:rPr>
          <w:sz w:val="22"/>
          <w:szCs w:val="22"/>
        </w:rPr>
        <w:t>corretamentes</w:t>
      </w:r>
      <w:proofErr w:type="spellEnd"/>
      <w:r>
        <w:rPr>
          <w:sz w:val="22"/>
          <w:szCs w:val="22"/>
        </w:rPr>
        <w:t>, conseguir fazer o pag</w:t>
      </w:r>
      <w:r>
        <w:rPr>
          <w:sz w:val="22"/>
          <w:szCs w:val="22"/>
        </w:rPr>
        <w:t>amento e receber a mensagem de compra concluída.</w:t>
      </w:r>
    </w:p>
    <w:p w14:paraId="5F885885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0CB8C3AE" w14:textId="77777777" w:rsidR="00FE622B" w:rsidRDefault="004819F6">
      <w:pPr>
        <w:keepNext/>
        <w:spacing w:before="240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2737AA20" w14:textId="77777777" w:rsidR="00FE622B" w:rsidRDefault="00FE622B"/>
    <w:p w14:paraId="1D866525" w14:textId="77777777" w:rsidR="00FE622B" w:rsidRDefault="004819F6">
      <w:pPr>
        <w:numPr>
          <w:ilvl w:val="0"/>
          <w:numId w:val="10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faz login na plataforma/ </w:t>
      </w:r>
      <w:proofErr w:type="gramStart"/>
      <w:r>
        <w:rPr>
          <w:sz w:val="22"/>
          <w:szCs w:val="22"/>
        </w:rPr>
        <w:t>cadastro(</w:t>
      </w:r>
      <w:proofErr w:type="gramEnd"/>
      <w:r>
        <w:rPr>
          <w:sz w:val="22"/>
          <w:szCs w:val="22"/>
        </w:rPr>
        <w:t xml:space="preserve">enviando seus dados como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, nome, senha, depois ele confirma seu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)</w:t>
      </w:r>
    </w:p>
    <w:p w14:paraId="47E2F5E9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clica na opção “loja” no menu da plat</w:t>
      </w:r>
      <w:r>
        <w:rPr>
          <w:sz w:val="22"/>
          <w:szCs w:val="22"/>
        </w:rPr>
        <w:t xml:space="preserve">aforma </w:t>
      </w:r>
      <w:proofErr w:type="spellStart"/>
      <w:r>
        <w:rPr>
          <w:sz w:val="22"/>
          <w:szCs w:val="22"/>
        </w:rPr>
        <w:t>Lumni</w:t>
      </w:r>
      <w:proofErr w:type="spellEnd"/>
    </w:p>
    <w:p w14:paraId="6900D1B2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Dentro da loja, o usuário escolhe os produtos que deseja comprar, adicionando em seu carrinho.</w:t>
      </w:r>
    </w:p>
    <w:p w14:paraId="5F7982A3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Ao finalizar as escolhas, o usuário pode confirmar a compra, clicando no seu carrinho, na opção “realizar compra”</w:t>
      </w:r>
    </w:p>
    <w:p w14:paraId="53959369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coloca seus dados de pagamento na opção que aparecerá assim que ele clicar em “realizar compra”</w:t>
      </w:r>
    </w:p>
    <w:p w14:paraId="2C450813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plataforma analisa os dados automa</w:t>
      </w:r>
      <w:r>
        <w:rPr>
          <w:sz w:val="22"/>
          <w:szCs w:val="22"/>
        </w:rPr>
        <w:t xml:space="preserve">ticamente, uma </w:t>
      </w:r>
      <w:proofErr w:type="gramStart"/>
      <w:r>
        <w:rPr>
          <w:sz w:val="22"/>
          <w:szCs w:val="22"/>
        </w:rPr>
        <w:t>mensagem  “</w:t>
      </w:r>
      <w:proofErr w:type="gramEnd"/>
      <w:r>
        <w:rPr>
          <w:sz w:val="22"/>
          <w:szCs w:val="22"/>
        </w:rPr>
        <w:t>Confirmar compra” aparecerá para o usuário.</w:t>
      </w:r>
    </w:p>
    <w:p w14:paraId="6F538E13" w14:textId="77777777" w:rsidR="00FE622B" w:rsidRDefault="004819F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clica na opção “confirmar compra” e uma mensagem “Compra realizada com sucesso” aparecerá para ele, junto ao número de rastreamento da encomenda.</w:t>
      </w:r>
    </w:p>
    <w:p w14:paraId="737E728C" w14:textId="77777777" w:rsidR="00FE622B" w:rsidRDefault="004819F6">
      <w:pPr>
        <w:numPr>
          <w:ilvl w:val="0"/>
          <w:numId w:val="10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A entrega chega em alguns dias para o usuário.</w:t>
      </w:r>
    </w:p>
    <w:p w14:paraId="54FD6A9B" w14:textId="77777777" w:rsidR="00FE622B" w:rsidRDefault="00FE622B">
      <w:pPr>
        <w:spacing w:before="60" w:after="60"/>
        <w:ind w:left="360"/>
        <w:jc w:val="both"/>
        <w:rPr>
          <w:sz w:val="22"/>
          <w:szCs w:val="22"/>
        </w:rPr>
      </w:pPr>
    </w:p>
    <w:p w14:paraId="18EF9EFE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FE01 - Usuário não tem produtos no carrinho</w:t>
      </w:r>
    </w:p>
    <w:p w14:paraId="3BB33237" w14:textId="77777777" w:rsidR="00FE622B" w:rsidRDefault="004819F6">
      <w:pPr>
        <w:numPr>
          <w:ilvl w:val="0"/>
          <w:numId w:val="32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recebe a mensagem informando que não tem produtos selecionados.</w:t>
      </w:r>
    </w:p>
    <w:p w14:paraId="649A4DCE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0EA7D246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FA01 - Usuário não preencheu os dados corretamente</w:t>
      </w:r>
    </w:p>
    <w:p w14:paraId="573A7343" w14:textId="77777777" w:rsidR="00FE622B" w:rsidRDefault="004819F6">
      <w:pPr>
        <w:numPr>
          <w:ilvl w:val="0"/>
          <w:numId w:val="17"/>
        </w:numPr>
        <w:spacing w:before="60"/>
        <w:rPr>
          <w:sz w:val="22"/>
          <w:szCs w:val="22"/>
        </w:rPr>
      </w:pPr>
      <w:r>
        <w:rPr>
          <w:sz w:val="22"/>
          <w:szCs w:val="22"/>
        </w:rPr>
        <w:t>O usuário preenche os dados de pagamen</w:t>
      </w:r>
      <w:r>
        <w:rPr>
          <w:sz w:val="22"/>
          <w:szCs w:val="22"/>
        </w:rPr>
        <w:t>to incorretamente</w:t>
      </w:r>
    </w:p>
    <w:p w14:paraId="7864B524" w14:textId="77777777" w:rsidR="00FE622B" w:rsidRDefault="004819F6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O usuário recebe a mensagem informando que seus dados estão incorretos.</w:t>
      </w:r>
    </w:p>
    <w:p w14:paraId="4A86242F" w14:textId="77777777" w:rsidR="00FE622B" w:rsidRDefault="004819F6">
      <w:pPr>
        <w:numPr>
          <w:ilvl w:val="0"/>
          <w:numId w:val="1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Ele preenche novamente os dados, corretamente dessa vez e pode continuar do </w:t>
      </w:r>
      <w:proofErr w:type="spellStart"/>
      <w:r>
        <w:rPr>
          <w:sz w:val="22"/>
          <w:szCs w:val="22"/>
        </w:rPr>
        <w:t>nùmero</w:t>
      </w:r>
      <w:proofErr w:type="spellEnd"/>
      <w:r>
        <w:rPr>
          <w:sz w:val="22"/>
          <w:szCs w:val="22"/>
        </w:rPr>
        <w:t xml:space="preserve"> 6 do fluxo básico.</w:t>
      </w:r>
    </w:p>
    <w:p w14:paraId="1726ED87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FE02 - Esqueceu seus dados ou não sabe/ tem</w:t>
      </w:r>
    </w:p>
    <w:p w14:paraId="4B730E56" w14:textId="77777777" w:rsidR="00FE622B" w:rsidRDefault="004819F6">
      <w:pPr>
        <w:numPr>
          <w:ilvl w:val="0"/>
          <w:numId w:val="28"/>
        </w:numPr>
        <w:spacing w:before="60"/>
        <w:rPr>
          <w:sz w:val="22"/>
          <w:szCs w:val="22"/>
        </w:rPr>
      </w:pPr>
      <w:r>
        <w:rPr>
          <w:sz w:val="22"/>
          <w:szCs w:val="22"/>
        </w:rPr>
        <w:t>Usuário não possui o</w:t>
      </w:r>
      <w:r>
        <w:rPr>
          <w:sz w:val="22"/>
          <w:szCs w:val="22"/>
        </w:rPr>
        <w:t>u esqueceu seus dados de pagamento</w:t>
      </w:r>
    </w:p>
    <w:p w14:paraId="17F9DF39" w14:textId="77777777" w:rsidR="00FE622B" w:rsidRDefault="004819F6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O usuário tenta realizar a </w:t>
      </w:r>
      <w:proofErr w:type="gramStart"/>
      <w:r>
        <w:rPr>
          <w:sz w:val="22"/>
          <w:szCs w:val="22"/>
        </w:rPr>
        <w:t>compra</w:t>
      </w:r>
      <w:proofErr w:type="gramEnd"/>
      <w:r>
        <w:rPr>
          <w:sz w:val="22"/>
          <w:szCs w:val="22"/>
        </w:rPr>
        <w:t xml:space="preserve"> mas uma mensagem “preencha os campos obrigatórios” aparece</w:t>
      </w:r>
    </w:p>
    <w:p w14:paraId="67F54959" w14:textId="77777777" w:rsidR="00FE622B" w:rsidRDefault="004819F6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Usuário tenta preencher com dados falsos ou errados</w:t>
      </w:r>
    </w:p>
    <w:p w14:paraId="480BCBA6" w14:textId="77777777" w:rsidR="00FE622B" w:rsidRDefault="004819F6">
      <w:pPr>
        <w:numPr>
          <w:ilvl w:val="0"/>
          <w:numId w:val="28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Uma mensagem “dados estão</w:t>
      </w:r>
      <w:proofErr w:type="gramEnd"/>
      <w:r>
        <w:rPr>
          <w:sz w:val="22"/>
          <w:szCs w:val="22"/>
        </w:rPr>
        <w:t xml:space="preserve"> incorretos aparece”</w:t>
      </w:r>
    </w:p>
    <w:p w14:paraId="079083DD" w14:textId="77777777" w:rsidR="00FE622B" w:rsidRDefault="004819F6">
      <w:pPr>
        <w:numPr>
          <w:ilvl w:val="0"/>
          <w:numId w:val="28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Usuário não consegue realizar </w:t>
      </w:r>
      <w:r>
        <w:rPr>
          <w:sz w:val="22"/>
          <w:szCs w:val="22"/>
        </w:rPr>
        <w:t>a compra</w:t>
      </w:r>
    </w:p>
    <w:p w14:paraId="4E1F5F9E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24A4224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 xml:space="preserve">UC010 – Entrar em contato com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Lumni</w:t>
      </w:r>
      <w:proofErr w:type="spellEnd"/>
    </w:p>
    <w:p w14:paraId="47C44E51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O caso de uso deve permitir que o usuário entre em contato com a plataforma </w:t>
      </w:r>
      <w:proofErr w:type="spellStart"/>
      <w:r>
        <w:rPr>
          <w:sz w:val="22"/>
          <w:szCs w:val="22"/>
        </w:rPr>
        <w:t>Lumni</w:t>
      </w:r>
      <w:proofErr w:type="spellEnd"/>
      <w:r>
        <w:rPr>
          <w:sz w:val="22"/>
          <w:szCs w:val="22"/>
        </w:rPr>
        <w:t>:™:</w:t>
      </w:r>
    </w:p>
    <w:p w14:paraId="50FD66AC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7A30E723" w14:textId="77777777">
        <w:tc>
          <w:tcPr>
            <w:tcW w:w="1559" w:type="dxa"/>
            <w:vAlign w:val="center"/>
          </w:tcPr>
          <w:p w14:paraId="2458A7E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782D42F1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1"/>
                <w:id w:val="-16842743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7B6E207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4ADF89DC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7CB88BAB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4ED31BA7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13D8AB50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41202A11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internet.</w:t>
      </w:r>
    </w:p>
    <w:p w14:paraId="09FAADDD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conseguir entrar em contato com os administradores da plataforma.</w:t>
      </w:r>
    </w:p>
    <w:p w14:paraId="70ECA909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421DAF7D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07E21393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0715949F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61F33D4D" w14:textId="77777777" w:rsidR="00FE622B" w:rsidRDefault="00FE622B"/>
    <w:p w14:paraId="4B838CE3" w14:textId="77777777" w:rsidR="00FE622B" w:rsidRDefault="004819F6">
      <w:pPr>
        <w:numPr>
          <w:ilvl w:val="0"/>
          <w:numId w:val="12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Usuá</w:t>
      </w:r>
      <w:r>
        <w:rPr>
          <w:sz w:val="22"/>
          <w:szCs w:val="22"/>
        </w:rPr>
        <w:t>rio parte do menu principal para a página Fale conosco, localizada no rodapé da página.</w:t>
      </w:r>
    </w:p>
    <w:p w14:paraId="10C0B91C" w14:textId="77777777" w:rsidR="00FE622B" w:rsidRDefault="004819F6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clica no botão “Fale Conosco”</w:t>
      </w:r>
    </w:p>
    <w:p w14:paraId="4C8A1614" w14:textId="77777777" w:rsidR="00FE622B" w:rsidRDefault="004819F6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usuário é redirecionado a página onde encontra um formulário com as opções (Nome,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, Telefone, Categoria, Mensagem)</w:t>
      </w:r>
    </w:p>
    <w:p w14:paraId="687DCBDD" w14:textId="77777777" w:rsidR="00FE622B" w:rsidRDefault="004819F6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Após s</w:t>
      </w:r>
      <w:r>
        <w:rPr>
          <w:sz w:val="22"/>
          <w:szCs w:val="22"/>
        </w:rPr>
        <w:t xml:space="preserve">elecionar a categoria (Critica, Bug,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 ele seleciona a opção “Enviar”</w:t>
      </w:r>
    </w:p>
    <w:p w14:paraId="3D02CBE1" w14:textId="77777777" w:rsidR="00FE622B" w:rsidRDefault="004819F6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mensagem “Agradecemos pelo feedback!” aparece na tela.</w:t>
      </w:r>
    </w:p>
    <w:p w14:paraId="2F54547A" w14:textId="77777777" w:rsidR="00FE622B" w:rsidRDefault="004819F6">
      <w:pPr>
        <w:numPr>
          <w:ilvl w:val="0"/>
          <w:numId w:val="1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retorna para a página “Fale conosco”.</w:t>
      </w:r>
    </w:p>
    <w:p w14:paraId="513988B6" w14:textId="77777777" w:rsidR="00FE622B" w:rsidRDefault="00FE622B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73E9765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FA02 - Usuário desiste do relato</w:t>
      </w:r>
    </w:p>
    <w:p w14:paraId="2742B909" w14:textId="77777777" w:rsidR="00FE622B" w:rsidRDefault="004819F6">
      <w:pPr>
        <w:numPr>
          <w:ilvl w:val="0"/>
          <w:numId w:val="36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principal.</w:t>
      </w:r>
    </w:p>
    <w:p w14:paraId="45C162B7" w14:textId="77777777" w:rsidR="00FE622B" w:rsidRDefault="004819F6">
      <w:pPr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usuário clica na opção cancelar ou no botão fechar janela.</w:t>
      </w:r>
    </w:p>
    <w:p w14:paraId="26F4D528" w14:textId="77777777" w:rsidR="00FE622B" w:rsidRDefault="004819F6">
      <w:pPr>
        <w:numPr>
          <w:ilvl w:val="0"/>
          <w:numId w:val="36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volta para a página “Fale conosco”.</w:t>
      </w:r>
    </w:p>
    <w:p w14:paraId="19A22EBC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7DE7958B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FE01 - Usuário não lembra 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email</w:t>
      </w:r>
      <w:proofErr w:type="spellEnd"/>
    </w:p>
    <w:p w14:paraId="3860FEFE" w14:textId="77777777" w:rsidR="00FE622B" w:rsidRDefault="004819F6">
      <w:pPr>
        <w:numPr>
          <w:ilvl w:val="0"/>
          <w:numId w:val="42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no passo 3 do fluxo principal.</w:t>
      </w:r>
    </w:p>
    <w:p w14:paraId="7C2315BC" w14:textId="77777777" w:rsidR="00FE622B" w:rsidRDefault="004819F6">
      <w:pPr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opção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 xml:space="preserve"> nã</w:t>
      </w:r>
      <w:r>
        <w:rPr>
          <w:sz w:val="22"/>
          <w:szCs w:val="22"/>
        </w:rPr>
        <w:t>o é preenchida.</w:t>
      </w:r>
    </w:p>
    <w:p w14:paraId="6905C7BA" w14:textId="77777777" w:rsidR="00FE622B" w:rsidRDefault="004819F6">
      <w:pPr>
        <w:numPr>
          <w:ilvl w:val="0"/>
          <w:numId w:val="4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FA01 é </w:t>
      </w:r>
      <w:proofErr w:type="gramStart"/>
      <w:r>
        <w:rPr>
          <w:sz w:val="22"/>
          <w:szCs w:val="22"/>
        </w:rPr>
        <w:t>acionado</w:t>
      </w:r>
      <w:proofErr w:type="gramEnd"/>
      <w:r>
        <w:rPr>
          <w:sz w:val="22"/>
          <w:szCs w:val="22"/>
        </w:rPr>
        <w:t xml:space="preserve"> mas o usuário não preenche o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.</w:t>
      </w:r>
    </w:p>
    <w:p w14:paraId="1DCC2348" w14:textId="77777777" w:rsidR="00FE622B" w:rsidRDefault="004819F6">
      <w:pPr>
        <w:numPr>
          <w:ilvl w:val="0"/>
          <w:numId w:val="4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fluxo termina pois o usuário não consegue concluir.</w:t>
      </w:r>
    </w:p>
    <w:p w14:paraId="3B724C89" w14:textId="77777777" w:rsidR="00FE622B" w:rsidRDefault="00FE622B">
      <w:pPr>
        <w:jc w:val="both"/>
        <w:rPr>
          <w:highlight w:val="magenta"/>
        </w:rPr>
      </w:pPr>
    </w:p>
    <w:p w14:paraId="2AEEF345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lastRenderedPageBreak/>
        <w:t>UC011 – Cancelar Compra</w:t>
      </w:r>
    </w:p>
    <w:p w14:paraId="2BF76D31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cancele o pedido de compra.</w:t>
      </w:r>
    </w:p>
    <w:p w14:paraId="4E24C372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0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12BCABE2" w14:textId="77777777">
        <w:tc>
          <w:tcPr>
            <w:tcW w:w="1559" w:type="dxa"/>
            <w:vAlign w:val="center"/>
          </w:tcPr>
          <w:p w14:paraId="736AD3AA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64470622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2"/>
                <w:id w:val="-16245365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13C33D6A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4417D709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61A151B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04C853A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143D679D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6B1AB944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7B42606F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receber um feedback do cancelamento da compra.</w:t>
      </w:r>
    </w:p>
    <w:p w14:paraId="3C7A708B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403C65D4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681B4DFB" w14:textId="77777777" w:rsidR="00FE622B" w:rsidRDefault="00FE622B"/>
    <w:p w14:paraId="7A8B7976" w14:textId="77777777" w:rsidR="00FE622B" w:rsidRDefault="004819F6">
      <w:pPr>
        <w:numPr>
          <w:ilvl w:val="0"/>
          <w:numId w:val="39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Usuário acessa o ícone de histórico de compras.</w:t>
      </w:r>
    </w:p>
    <w:p w14:paraId="53BF978E" w14:textId="77777777" w:rsidR="00FE622B" w:rsidRDefault="004819F6">
      <w:pPr>
        <w:numPr>
          <w:ilvl w:val="0"/>
          <w:numId w:val="39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Abre a compra que deseja cancelar e seleciona o botão cancelar compra. </w:t>
      </w:r>
    </w:p>
    <w:p w14:paraId="78260DCE" w14:textId="77777777" w:rsidR="00FE622B" w:rsidRDefault="00FE622B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66EC9544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FA01 - Pedido cancelado pelo sistema</w:t>
      </w:r>
    </w:p>
    <w:p w14:paraId="1D272E3E" w14:textId="77777777" w:rsidR="00FE622B" w:rsidRDefault="004819F6">
      <w:pPr>
        <w:numPr>
          <w:ilvl w:val="0"/>
          <w:numId w:val="54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pagamento no boleto expira o prazo de validade ou os dados </w:t>
      </w:r>
      <w:proofErr w:type="gramStart"/>
      <w:r>
        <w:rPr>
          <w:sz w:val="22"/>
          <w:szCs w:val="22"/>
        </w:rPr>
        <w:t>do enviados</w:t>
      </w:r>
      <w:proofErr w:type="gramEnd"/>
      <w:r>
        <w:rPr>
          <w:sz w:val="22"/>
          <w:szCs w:val="22"/>
        </w:rPr>
        <w:t xml:space="preserve"> sobre o cartão não existe</w:t>
      </w:r>
      <w:r>
        <w:rPr>
          <w:sz w:val="22"/>
          <w:szCs w:val="22"/>
        </w:rPr>
        <w:t>m/estão incorretos.</w:t>
      </w:r>
    </w:p>
    <w:p w14:paraId="0325C084" w14:textId="77777777" w:rsidR="00FE622B" w:rsidRDefault="004819F6">
      <w:pPr>
        <w:numPr>
          <w:ilvl w:val="0"/>
          <w:numId w:val="54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pedido automaticamente é cancelado pelo sistema.</w:t>
      </w:r>
    </w:p>
    <w:p w14:paraId="5A574013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6041F49E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FE01 - Usuário não consegue cancelar a compra</w:t>
      </w:r>
    </w:p>
    <w:p w14:paraId="5D522877" w14:textId="77777777" w:rsidR="00FE622B" w:rsidRDefault="004819F6">
      <w:pPr>
        <w:numPr>
          <w:ilvl w:val="0"/>
          <w:numId w:val="30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usuário confirmou o pedido de compra.</w:t>
      </w:r>
    </w:p>
    <w:p w14:paraId="33E7399E" w14:textId="77777777" w:rsidR="00FE622B" w:rsidRDefault="004819F6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sistema aprova a compra e passa para a fase de envio.</w:t>
      </w:r>
    </w:p>
    <w:p w14:paraId="489A3AD0" w14:textId="77777777" w:rsidR="00FE622B" w:rsidRDefault="004819F6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não consegue realizar compra.</w:t>
      </w:r>
    </w:p>
    <w:p w14:paraId="5FCF244A" w14:textId="77777777" w:rsidR="00FE622B" w:rsidRDefault="004819F6">
      <w:pPr>
        <w:numPr>
          <w:ilvl w:val="0"/>
          <w:numId w:val="30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sistema redireciona o usuário para a página inicial da loja.</w:t>
      </w:r>
    </w:p>
    <w:p w14:paraId="28B005D9" w14:textId="77777777" w:rsidR="00FE622B" w:rsidRDefault="00FE622B">
      <w:pPr>
        <w:spacing w:line="259" w:lineRule="auto"/>
        <w:jc w:val="both"/>
        <w:rPr>
          <w:color w:val="000000"/>
          <w:highlight w:val="red"/>
        </w:rPr>
      </w:pPr>
    </w:p>
    <w:p w14:paraId="03DD1CF1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UC012 – Participar de Evento</w:t>
      </w:r>
    </w:p>
    <w:p w14:paraId="54AC0B7D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usuário se inscrever num evento.</w:t>
      </w:r>
    </w:p>
    <w:p w14:paraId="67418E41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Participante, Administrador.</w:t>
      </w:r>
    </w:p>
    <w:tbl>
      <w:tblPr>
        <w:tblStyle w:val="af1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60973C59" w14:textId="77777777">
        <w:tc>
          <w:tcPr>
            <w:tcW w:w="1559" w:type="dxa"/>
            <w:vAlign w:val="center"/>
          </w:tcPr>
          <w:p w14:paraId="58FB374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38841BDF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3"/>
                <w:id w:val="20181118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3F2E10A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6540C96D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017C4BBE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1872762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7A2B0CCE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24F30E28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1B72D69F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conseguir realizar sua inscrição no evento.</w:t>
      </w:r>
    </w:p>
    <w:p w14:paraId="1FA04D2F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63BDB91F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0073CB2F" w14:textId="77777777" w:rsidR="00FE622B" w:rsidRDefault="00FE622B"/>
    <w:p w14:paraId="75467348" w14:textId="77777777" w:rsidR="00FE622B" w:rsidRDefault="004819F6">
      <w:pPr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Usuário clica na</w:t>
      </w:r>
      <w:r>
        <w:rPr>
          <w:sz w:val="22"/>
          <w:szCs w:val="22"/>
        </w:rPr>
        <w:t xml:space="preserve"> opção “Eventos” na aba principal.</w:t>
      </w:r>
    </w:p>
    <w:p w14:paraId="2AC18D9D" w14:textId="77777777" w:rsidR="00FE622B" w:rsidRDefault="004819F6">
      <w:pPr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Usuário clica no evento desejado.</w:t>
      </w:r>
    </w:p>
    <w:p w14:paraId="5E629A2C" w14:textId="77777777" w:rsidR="00FE622B" w:rsidRDefault="004819F6">
      <w:pPr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 menu com informações sobre o evento aparece na tela (Local, Responsável, Preço do Ingresso, Data,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07C17789" w14:textId="77777777" w:rsidR="00FE622B" w:rsidRDefault="004819F6">
      <w:pPr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O usuário seleciona a opção “participar de evento”.</w:t>
      </w:r>
    </w:p>
    <w:p w14:paraId="24136550" w14:textId="77777777" w:rsidR="00FE622B" w:rsidRDefault="004819F6">
      <w:pPr>
        <w:numPr>
          <w:ilvl w:val="0"/>
          <w:numId w:val="31"/>
        </w:num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A mensagem “Você está partici</w:t>
      </w:r>
      <w:r>
        <w:rPr>
          <w:sz w:val="22"/>
          <w:szCs w:val="22"/>
        </w:rPr>
        <w:t>pando do evento.”</w:t>
      </w:r>
    </w:p>
    <w:p w14:paraId="17227DCA" w14:textId="77777777" w:rsidR="00FE622B" w:rsidRDefault="00FE622B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21406C0D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FE01 - Inscrições esgotadas</w:t>
      </w:r>
    </w:p>
    <w:p w14:paraId="3F7DF501" w14:textId="77777777" w:rsidR="00FE622B" w:rsidRDefault="004819F6">
      <w:pPr>
        <w:numPr>
          <w:ilvl w:val="0"/>
          <w:numId w:val="8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Fluxo inicia-se no passo 3 do fluxo principal.</w:t>
      </w:r>
    </w:p>
    <w:p w14:paraId="5E2D0FBD" w14:textId="77777777" w:rsidR="00FE622B" w:rsidRDefault="004819F6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Uma mensagem de aviso é exibida para o usuário indicando que todos os ingressos ou tíquetes do evento já foram vendidos.</w:t>
      </w:r>
    </w:p>
    <w:p w14:paraId="01C1A07A" w14:textId="77777777" w:rsidR="00FE622B" w:rsidRDefault="004819F6">
      <w:pPr>
        <w:numPr>
          <w:ilvl w:val="0"/>
          <w:numId w:val="8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não consegue se inscrever no evento.</w:t>
      </w:r>
    </w:p>
    <w:p w14:paraId="7C36217D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43AFA8F4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FE02 - Prazo de participação esgotado</w:t>
      </w:r>
    </w:p>
    <w:p w14:paraId="44F182D0" w14:textId="77777777" w:rsidR="00FE622B" w:rsidRDefault="004819F6">
      <w:pPr>
        <w:numPr>
          <w:ilvl w:val="0"/>
          <w:numId w:val="53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usuário vai até o evento escolhido e no espaço onde é mostrado o evento é informado que o prazo final para participação e a mensagem de inscrições </w:t>
      </w:r>
      <w:proofErr w:type="spellStart"/>
      <w:r>
        <w:rPr>
          <w:sz w:val="22"/>
          <w:szCs w:val="22"/>
        </w:rPr>
        <w:t>ence</w:t>
      </w:r>
      <w:proofErr w:type="spellEnd"/>
    </w:p>
    <w:p w14:paraId="00344E2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UC013 – Acessar mais informações sobre o projeto</w:t>
      </w:r>
    </w:p>
    <w:p w14:paraId="71A76A9C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deve permitir que o us</w:t>
      </w:r>
      <w:r>
        <w:rPr>
          <w:sz w:val="22"/>
          <w:szCs w:val="22"/>
        </w:rPr>
        <w:t>uário se informe sobre a plataforma.</w:t>
      </w:r>
    </w:p>
    <w:p w14:paraId="3EB1DC35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2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46AD4087" w14:textId="77777777">
        <w:tc>
          <w:tcPr>
            <w:tcW w:w="1559" w:type="dxa"/>
            <w:vAlign w:val="center"/>
          </w:tcPr>
          <w:p w14:paraId="4859B6F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34CC25A6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4"/>
                <w:id w:val="-20662513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16CD32F0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5927EEAA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6BFBC28D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34639069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6AA7E947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7F915EEB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06F36273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A página exibe todo conteúdo informativo de elaboração e desenvolvimento da plataforma.</w:t>
      </w:r>
    </w:p>
    <w:p w14:paraId="421479AB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268C6F30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749244A6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</w:t>
      </w:r>
      <w:r>
        <w:rPr>
          <w:rFonts w:ascii="Arial" w:eastAsia="Arial" w:hAnsi="Arial" w:cs="Arial"/>
          <w:b/>
          <w:sz w:val="24"/>
          <w:szCs w:val="24"/>
        </w:rPr>
        <w:t>luxo Básico)</w:t>
      </w:r>
    </w:p>
    <w:p w14:paraId="2A6087B2" w14:textId="77777777" w:rsidR="00FE622B" w:rsidRDefault="00FE622B">
      <w:pPr>
        <w:jc w:val="both"/>
        <w:rPr>
          <w:shd w:val="clear" w:color="auto" w:fill="6D9EEB"/>
        </w:rPr>
      </w:pPr>
    </w:p>
    <w:p w14:paraId="54428703" w14:textId="77777777" w:rsidR="00FE622B" w:rsidRDefault="004819F6">
      <w:pPr>
        <w:numPr>
          <w:ilvl w:val="0"/>
          <w:numId w:val="4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Acessar o menu sobre nós na barra principal e navegar pela barra de rolagem que mostra o conteúdo informativo do projeto.</w:t>
      </w:r>
    </w:p>
    <w:p w14:paraId="174265A5" w14:textId="77777777" w:rsidR="00FE622B" w:rsidRDefault="00FE622B">
      <w:pPr>
        <w:ind w:firstLine="720"/>
        <w:jc w:val="both"/>
        <w:rPr>
          <w:color w:val="000000"/>
          <w:sz w:val="22"/>
          <w:szCs w:val="22"/>
        </w:rPr>
      </w:pPr>
    </w:p>
    <w:p w14:paraId="69421F77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UC014 – Compartilhar notícias</w:t>
      </w:r>
    </w:p>
    <w:p w14:paraId="28BDFEBC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O sistema deve permitir que o usuário compartilhe notícias ufológicas postadas na plataforma. </w:t>
      </w:r>
    </w:p>
    <w:p w14:paraId="1BE2385B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3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59850797" w14:textId="77777777">
        <w:tc>
          <w:tcPr>
            <w:tcW w:w="1559" w:type="dxa"/>
            <w:vAlign w:val="center"/>
          </w:tcPr>
          <w:p w14:paraId="5098CE87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1137F839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5"/>
                <w:id w:val="-1882697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2B3A5AC1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78B872DB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571B261B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4791BF09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3D5AA55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5F810CA9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74CFA34E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visualiza em uma aba secundária sua notícia postada na rede social escolhida.</w:t>
      </w:r>
    </w:p>
    <w:p w14:paraId="5CB8E776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3C948B16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</w:t>
      </w:r>
      <w:r>
        <w:rPr>
          <w:rFonts w:ascii="Arial" w:eastAsia="Arial" w:hAnsi="Arial" w:cs="Arial"/>
          <w:b/>
          <w:sz w:val="24"/>
          <w:szCs w:val="24"/>
        </w:rPr>
        <w:t>uxo Básico)</w:t>
      </w:r>
    </w:p>
    <w:p w14:paraId="29A89014" w14:textId="77777777" w:rsidR="00FE622B" w:rsidRDefault="00FE622B">
      <w:pPr>
        <w:jc w:val="both"/>
        <w:rPr>
          <w:shd w:val="clear" w:color="auto" w:fill="6D9EEB"/>
        </w:rPr>
      </w:pPr>
    </w:p>
    <w:p w14:paraId="42AC14E0" w14:textId="77777777" w:rsidR="00FE622B" w:rsidRDefault="004819F6">
      <w:pPr>
        <w:numPr>
          <w:ilvl w:val="0"/>
          <w:numId w:val="44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pode compartilhar alguma publicação através do botão “compartilhar” onde ele escolher a rede social que deseja publicar.</w:t>
      </w:r>
    </w:p>
    <w:p w14:paraId="5EA9A566" w14:textId="77777777" w:rsidR="00FE622B" w:rsidRDefault="00FE622B">
      <w:pPr>
        <w:jc w:val="both"/>
        <w:rPr>
          <w:sz w:val="22"/>
          <w:szCs w:val="22"/>
        </w:rPr>
      </w:pPr>
    </w:p>
    <w:p w14:paraId="2D3B1398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lastRenderedPageBreak/>
        <w:t>UC015 – Listar compras realizadas</w:t>
      </w:r>
    </w:p>
    <w:p w14:paraId="4E6B8A61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permite visualizar a lista de compras realizadas</w:t>
      </w:r>
    </w:p>
    <w:p w14:paraId="0EA8951E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4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1A981B8A" w14:textId="77777777">
        <w:tc>
          <w:tcPr>
            <w:tcW w:w="1559" w:type="dxa"/>
            <w:vAlign w:val="center"/>
          </w:tcPr>
          <w:p w14:paraId="746D464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1F2D522E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6"/>
                <w:id w:val="9744933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28B68076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7C6AE8DC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2C743064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00713889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129288D5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58653909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3E4A03CC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deve conseguir visualizar a lista de compras realizadas.</w:t>
      </w:r>
    </w:p>
    <w:p w14:paraId="38806C19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31BFBD65" w14:textId="77777777" w:rsidR="00FE622B" w:rsidRDefault="004819F6">
      <w:pPr>
        <w:keepNext/>
        <w:spacing w:before="240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23D19C04" w14:textId="77777777" w:rsidR="00FE622B" w:rsidRDefault="00FE622B"/>
    <w:p w14:paraId="3B5B1481" w14:textId="77777777" w:rsidR="00FE622B" w:rsidRDefault="004819F6">
      <w:pPr>
        <w:numPr>
          <w:ilvl w:val="0"/>
          <w:numId w:val="24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usuário clica na aba Loja.</w:t>
      </w:r>
    </w:p>
    <w:p w14:paraId="302E648B" w14:textId="77777777" w:rsidR="00FE622B" w:rsidRDefault="004819F6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clica no ícone histórico.</w:t>
      </w:r>
    </w:p>
    <w:p w14:paraId="7ED3ED80" w14:textId="77777777" w:rsidR="00FE622B" w:rsidRDefault="004819F6">
      <w:pPr>
        <w:numPr>
          <w:ilvl w:val="0"/>
          <w:numId w:val="24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usuário visualiza o histórico de compras.</w:t>
      </w:r>
    </w:p>
    <w:p w14:paraId="234B52DE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1BB6E2CC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FA01 - Usuário acessa o histórico de compras pelo perfil</w:t>
      </w:r>
    </w:p>
    <w:p w14:paraId="52275EE9" w14:textId="77777777" w:rsidR="00FE622B" w:rsidRDefault="004819F6">
      <w:pPr>
        <w:numPr>
          <w:ilvl w:val="0"/>
          <w:numId w:val="45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usuário clica no perfil.</w:t>
      </w:r>
    </w:p>
    <w:p w14:paraId="4B70F054" w14:textId="77777777" w:rsidR="00FE622B" w:rsidRDefault="004819F6">
      <w:pPr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seleciona a opção “Histórico de compra”</w:t>
      </w:r>
    </w:p>
    <w:p w14:paraId="46C09EA2" w14:textId="77777777" w:rsidR="00FE622B" w:rsidRDefault="004819F6">
      <w:pPr>
        <w:numPr>
          <w:ilvl w:val="0"/>
          <w:numId w:val="45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O fluxo volta para o passo 3 do fluxo principal.</w:t>
      </w:r>
    </w:p>
    <w:p w14:paraId="669277B4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1C071FD7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FE01 - Usuário apagou o histórico de compras</w:t>
      </w:r>
    </w:p>
    <w:p w14:paraId="585D40B6" w14:textId="77777777" w:rsidR="00FE622B" w:rsidRDefault="004819F6">
      <w:pPr>
        <w:numPr>
          <w:ilvl w:val="0"/>
          <w:numId w:val="45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se inicia no passo 2 do fluxo principal.</w:t>
      </w:r>
    </w:p>
    <w:p w14:paraId="0C887C82" w14:textId="77777777" w:rsidR="00FE622B" w:rsidRDefault="004819F6">
      <w:pPr>
        <w:numPr>
          <w:ilvl w:val="0"/>
          <w:numId w:val="45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mensagem de erro “Histórico de compra vazio.”</w:t>
      </w:r>
    </w:p>
    <w:p w14:paraId="6B1D3A66" w14:textId="77777777" w:rsidR="00FE622B" w:rsidRDefault="004819F6">
      <w:pPr>
        <w:numPr>
          <w:ilvl w:val="0"/>
          <w:numId w:val="45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Usuário não vê o histórico.</w:t>
      </w:r>
    </w:p>
    <w:p w14:paraId="5B565D94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1B50E0C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UC016 – Pedir ajuda ou relatar prob</w:t>
      </w:r>
      <w:r>
        <w:rPr>
          <w:rFonts w:ascii="Arial" w:eastAsia="Arial" w:hAnsi="Arial" w:cs="Arial"/>
          <w:b/>
          <w:sz w:val="24"/>
          <w:szCs w:val="24"/>
        </w:rPr>
        <w:t>lema</w:t>
      </w:r>
    </w:p>
    <w:p w14:paraId="08CC800D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>O caso de uso é relatar problemas de infraestrutura do sistema.</w:t>
      </w:r>
    </w:p>
    <w:p w14:paraId="28591DF5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5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52310EE2" w14:textId="77777777">
        <w:tc>
          <w:tcPr>
            <w:tcW w:w="1559" w:type="dxa"/>
            <w:vAlign w:val="center"/>
          </w:tcPr>
          <w:p w14:paraId="7DDF126C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71D2B1F1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7"/>
                <w:id w:val="15344526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3B015C5E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3E4158B1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6BF45045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16B85C55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39BAE6B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3F14D43C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1D1EDD5D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O usuário relatar algum problema na interação com o sistema.</w:t>
      </w:r>
    </w:p>
    <w:p w14:paraId="441EEAEA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7126DA56" w14:textId="77777777" w:rsidR="00FE622B" w:rsidRDefault="004819F6">
      <w:pPr>
        <w:keepNext/>
        <w:spacing w:before="240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7A931272" w14:textId="77777777" w:rsidR="00FE622B" w:rsidRDefault="00FE622B"/>
    <w:p w14:paraId="77378D55" w14:textId="77777777" w:rsidR="00FE622B" w:rsidRDefault="004819F6">
      <w:pPr>
        <w:numPr>
          <w:ilvl w:val="0"/>
          <w:numId w:val="22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clica no </w:t>
      </w:r>
      <w:proofErr w:type="gramStart"/>
      <w:r>
        <w:rPr>
          <w:sz w:val="22"/>
          <w:szCs w:val="22"/>
        </w:rPr>
        <w:t>botão ”</w:t>
      </w:r>
      <w:proofErr w:type="gramEnd"/>
      <w:r>
        <w:rPr>
          <w:sz w:val="22"/>
          <w:szCs w:val="22"/>
        </w:rPr>
        <w:t>?” no menu principal.</w:t>
      </w:r>
    </w:p>
    <w:p w14:paraId="2935E1B4" w14:textId="77777777" w:rsidR="00FE622B" w:rsidRDefault="004819F6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é redirecionado para a página “Pedir ajuda/Relatar problema.”</w:t>
      </w:r>
    </w:p>
    <w:p w14:paraId="1320788E" w14:textId="77777777" w:rsidR="00FE622B" w:rsidRDefault="004819F6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preenche um formulário com as opções (Tipo de problema/Ajuda, Imagem, Descrição do problema/Pedido de Ajuda)</w:t>
      </w:r>
    </w:p>
    <w:p w14:paraId="5FBDA1F9" w14:textId="77777777" w:rsidR="00FE622B" w:rsidRDefault="004819F6">
      <w:pPr>
        <w:numPr>
          <w:ilvl w:val="0"/>
          <w:numId w:val="22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Após preencher o formulário o usuário clica no botão “Enviar”</w:t>
      </w:r>
    </w:p>
    <w:p w14:paraId="08FBA4C1" w14:textId="77777777" w:rsidR="00FE622B" w:rsidRDefault="00FE622B">
      <w:pPr>
        <w:spacing w:before="60" w:after="60"/>
        <w:ind w:left="1080"/>
        <w:jc w:val="both"/>
        <w:rPr>
          <w:sz w:val="22"/>
          <w:szCs w:val="22"/>
        </w:rPr>
      </w:pPr>
    </w:p>
    <w:p w14:paraId="38EC24AE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FA01 - Usuário desiste da ação.</w:t>
      </w:r>
    </w:p>
    <w:p w14:paraId="5647F343" w14:textId="77777777" w:rsidR="00FE622B" w:rsidRDefault="004819F6">
      <w:pPr>
        <w:numPr>
          <w:ilvl w:val="0"/>
          <w:numId w:val="21"/>
        </w:numPr>
        <w:spacing w:before="60"/>
        <w:ind w:left="1417" w:hanging="283"/>
        <w:jc w:val="both"/>
        <w:rPr>
          <w:sz w:val="22"/>
          <w:szCs w:val="22"/>
        </w:rPr>
      </w:pPr>
      <w:r>
        <w:rPr>
          <w:sz w:val="22"/>
          <w:szCs w:val="22"/>
        </w:rPr>
        <w:t>O fluxo se inicia no passo 3 do fluxo princi</w:t>
      </w:r>
      <w:r>
        <w:rPr>
          <w:sz w:val="22"/>
          <w:szCs w:val="22"/>
        </w:rPr>
        <w:t>pal.</w:t>
      </w:r>
    </w:p>
    <w:p w14:paraId="214C3931" w14:textId="77777777" w:rsidR="00FE622B" w:rsidRDefault="004819F6">
      <w:pPr>
        <w:numPr>
          <w:ilvl w:val="0"/>
          <w:numId w:val="21"/>
        </w:numPr>
        <w:spacing w:after="60"/>
        <w:ind w:left="1417" w:hanging="283"/>
        <w:jc w:val="both"/>
        <w:rPr>
          <w:sz w:val="22"/>
          <w:szCs w:val="22"/>
        </w:rPr>
      </w:pPr>
      <w:r>
        <w:rPr>
          <w:sz w:val="22"/>
          <w:szCs w:val="22"/>
        </w:rPr>
        <w:t>O usuário não clica no botão “Enviar”.</w:t>
      </w:r>
    </w:p>
    <w:p w14:paraId="043ADD34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6144C38B" w14:textId="77777777" w:rsidR="00FE622B" w:rsidRDefault="00FE622B">
      <w:pPr>
        <w:jc w:val="both"/>
      </w:pPr>
    </w:p>
    <w:p w14:paraId="260E996B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 xml:space="preserve">UC017 – Reportar Usuário </w:t>
      </w:r>
    </w:p>
    <w:p w14:paraId="19206342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 Usuário pode reportar maus comportamentos de usuários para o Moderador</w:t>
      </w:r>
    </w:p>
    <w:p w14:paraId="0A8C9619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Usuário Ufólogo, Participante.</w:t>
      </w:r>
    </w:p>
    <w:tbl>
      <w:tblPr>
        <w:tblStyle w:val="af6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6FFCAAA0" w14:textId="77777777">
        <w:tc>
          <w:tcPr>
            <w:tcW w:w="1559" w:type="dxa"/>
            <w:vAlign w:val="center"/>
          </w:tcPr>
          <w:p w14:paraId="4E66FC9F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5FF63ACC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8"/>
                <w:id w:val="18838190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043A988D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56FB170A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79AFAED9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63D3C154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4DAC8F27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4B2AA5B3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3E239B52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Uma mensagem “reporte enviado com sucesso” aparecerá para o usuário.</w:t>
      </w:r>
    </w:p>
    <w:p w14:paraId="770A63B7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64A055E5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760C1A1D" w14:textId="77777777" w:rsidR="00FE622B" w:rsidRDefault="00FE622B">
      <w:pPr>
        <w:jc w:val="both"/>
      </w:pPr>
    </w:p>
    <w:p w14:paraId="4952C844" w14:textId="77777777" w:rsidR="00FE622B" w:rsidRDefault="004819F6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usuário poderá encontrar algum usuário incômodo nos fóruns ou comentários da plataforma.</w:t>
      </w:r>
    </w:p>
    <w:p w14:paraId="07D9AAC1" w14:textId="77777777" w:rsidR="00FE622B" w:rsidRDefault="004819F6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Ele poderá clicar na imagem do usuário desejado e clicar na opção “reportar usuário”</w:t>
      </w:r>
    </w:p>
    <w:p w14:paraId="44785D9E" w14:textId="77777777" w:rsidR="00FE622B" w:rsidRDefault="004819F6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Um formulário aparecerá com opções de tipos de comportamentos proibidos na plata</w:t>
      </w:r>
      <w:r>
        <w:rPr>
          <w:sz w:val="22"/>
          <w:szCs w:val="22"/>
        </w:rPr>
        <w:t>forma (Lista de comportamentos proibidos: Abuso verbal (Linguajar ofensivo), discurso de ódio (Machismo, homofobia, racismo...), nome de usuário ofensivo ou inadequado, spam, assédio ou bullying, comentário inadequado ou ofensivo, outro (diga qual)</w:t>
      </w:r>
    </w:p>
    <w:p w14:paraId="58AC5661" w14:textId="77777777" w:rsidR="00FE622B" w:rsidRDefault="004819F6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Ao fina</w:t>
      </w:r>
      <w:r>
        <w:rPr>
          <w:sz w:val="22"/>
          <w:szCs w:val="22"/>
        </w:rPr>
        <w:t xml:space="preserve">lizar as escolhas de opções, aparecerá uma mensagem de </w:t>
      </w:r>
      <w:proofErr w:type="spellStart"/>
      <w:r>
        <w:rPr>
          <w:sz w:val="22"/>
          <w:szCs w:val="22"/>
        </w:rPr>
        <w:t>resport</w:t>
      </w:r>
      <w:proofErr w:type="spellEnd"/>
      <w:r>
        <w:rPr>
          <w:sz w:val="22"/>
          <w:szCs w:val="22"/>
        </w:rPr>
        <w:t xml:space="preserve"> realizado com sucesso.</w:t>
      </w:r>
    </w:p>
    <w:p w14:paraId="667ABB3A" w14:textId="77777777" w:rsidR="00FE622B" w:rsidRDefault="004819F6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moderador a partir disso analisará o reporte e decidirá banir o usuário da plataforma ou não.</w:t>
      </w:r>
    </w:p>
    <w:p w14:paraId="0D6D80CE" w14:textId="77777777" w:rsidR="00FE622B" w:rsidRDefault="00FE622B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F3256B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FA01 - O usuário também poderá reportar alguém indiretamente através da o</w:t>
      </w:r>
      <w:r>
        <w:rPr>
          <w:rFonts w:ascii="Arial" w:eastAsia="Arial" w:hAnsi="Arial" w:cs="Arial"/>
          <w:b/>
          <w:sz w:val="24"/>
          <w:szCs w:val="24"/>
        </w:rPr>
        <w:t>pção “fazer denúncia de conteúdo indevido”</w:t>
      </w:r>
    </w:p>
    <w:p w14:paraId="56EF57C1" w14:textId="77777777" w:rsidR="00FE622B" w:rsidRDefault="004819F6">
      <w:pPr>
        <w:numPr>
          <w:ilvl w:val="0"/>
          <w:numId w:val="25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Usuário faz uma denúncia de conteúdo indevido</w:t>
      </w:r>
    </w:p>
    <w:p w14:paraId="370677CE" w14:textId="77777777" w:rsidR="00FE622B" w:rsidRDefault="004819F6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Moderador analisa a denúncia</w:t>
      </w:r>
    </w:p>
    <w:p w14:paraId="0E2EFADF" w14:textId="77777777" w:rsidR="00FE622B" w:rsidRDefault="004819F6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Moderador bane o usuário responsável pelo conteúdo indevido</w:t>
      </w:r>
    </w:p>
    <w:p w14:paraId="3B5AF91B" w14:textId="77777777" w:rsidR="00FE622B" w:rsidRDefault="00FE622B">
      <w:pPr>
        <w:spacing w:before="60" w:after="60"/>
        <w:ind w:left="1440"/>
        <w:jc w:val="both"/>
        <w:rPr>
          <w:sz w:val="22"/>
          <w:szCs w:val="22"/>
        </w:rPr>
      </w:pPr>
    </w:p>
    <w:p w14:paraId="2C134E36" w14:textId="77777777" w:rsidR="00FE622B" w:rsidRDefault="004819F6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ab/>
      </w:r>
      <w:r>
        <w:rPr>
          <w:rFonts w:ascii="Arial" w:eastAsia="Arial" w:hAnsi="Arial" w:cs="Arial"/>
          <w:b/>
          <w:sz w:val="24"/>
          <w:szCs w:val="24"/>
        </w:rPr>
        <w:t>FE01 - O motivo de reporte do usuário não se encontra entre as opções</w:t>
      </w:r>
    </w:p>
    <w:p w14:paraId="7BAC3971" w14:textId="77777777" w:rsidR="00FE622B" w:rsidRDefault="004819F6">
      <w:pPr>
        <w:numPr>
          <w:ilvl w:val="0"/>
          <w:numId w:val="29"/>
        </w:numPr>
        <w:spacing w:before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 xml:space="preserve">O usuário não consegue ver o motivo de seu reporte entre as opções </w:t>
      </w:r>
      <w:proofErr w:type="spellStart"/>
      <w:r>
        <w:rPr>
          <w:sz w:val="22"/>
          <w:szCs w:val="22"/>
        </w:rPr>
        <w:t>pré</w:t>
      </w:r>
      <w:proofErr w:type="spellEnd"/>
      <w:r>
        <w:rPr>
          <w:sz w:val="22"/>
          <w:szCs w:val="22"/>
        </w:rPr>
        <w:t xml:space="preserve"> estabelecidas pelo site.</w:t>
      </w:r>
    </w:p>
    <w:p w14:paraId="19249D5D" w14:textId="77777777" w:rsidR="00FE622B" w:rsidRDefault="004819F6">
      <w:pPr>
        <w:numPr>
          <w:ilvl w:val="0"/>
          <w:numId w:val="29"/>
        </w:num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sz w:val="22"/>
          <w:szCs w:val="22"/>
        </w:rPr>
        <w:t>Usuário desiste de fazer o reporte.</w:t>
      </w:r>
    </w:p>
    <w:p w14:paraId="2CB5AF42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511152D7" w14:textId="77777777" w:rsidR="00FE622B" w:rsidRDefault="00FE622B"/>
    <w:p w14:paraId="20A3D01C" w14:textId="77777777" w:rsidR="00FE622B" w:rsidRDefault="00FE622B"/>
    <w:p w14:paraId="47737905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UC018 – Banir Usuário </w:t>
      </w:r>
    </w:p>
    <w:p w14:paraId="33F68D28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 Moderador </w:t>
      </w:r>
      <w:r>
        <w:rPr>
          <w:sz w:val="22"/>
          <w:szCs w:val="22"/>
        </w:rPr>
        <w:t>poderá banir temporariamente ou permanentemente um usuário da plataforma.</w:t>
      </w:r>
    </w:p>
    <w:p w14:paraId="1492174B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Moderador.</w:t>
      </w:r>
    </w:p>
    <w:tbl>
      <w:tblPr>
        <w:tblStyle w:val="af7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1A8B0CF6" w14:textId="77777777">
        <w:tc>
          <w:tcPr>
            <w:tcW w:w="1559" w:type="dxa"/>
            <w:vAlign w:val="center"/>
          </w:tcPr>
          <w:p w14:paraId="439450F8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2BF300D4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69"/>
                <w:id w:val="-12775528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24738A7A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7F942C67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7278738F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11F636CE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2DA1281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637D0BB6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4F3736DC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Uma mensagem “usuário banido” ou “usuário banido temporariamente” aparecerá para o moderador.</w:t>
      </w:r>
    </w:p>
    <w:p w14:paraId="1440656C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057FAF5D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</w:t>
      </w:r>
      <w:r>
        <w:rPr>
          <w:rFonts w:ascii="Arial" w:eastAsia="Arial" w:hAnsi="Arial" w:cs="Arial"/>
          <w:b/>
          <w:sz w:val="24"/>
          <w:szCs w:val="24"/>
        </w:rPr>
        <w:t>al (Fluxo Básico)</w:t>
      </w:r>
    </w:p>
    <w:p w14:paraId="0E772F12" w14:textId="77777777" w:rsidR="00FE622B" w:rsidRDefault="00FE622B">
      <w:pPr>
        <w:jc w:val="both"/>
      </w:pPr>
    </w:p>
    <w:p w14:paraId="0D55866E" w14:textId="77777777" w:rsidR="00FE622B" w:rsidRDefault="004819F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Moderador observa um comportamento que vai contra as diretrizes da plataforma.</w:t>
      </w:r>
    </w:p>
    <w:p w14:paraId="2512E8FA" w14:textId="77777777" w:rsidR="00FE622B" w:rsidRDefault="004819F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Ele poderá clicar na imagem do usuário desejado e clicar na opção “banir usuário”.</w:t>
      </w:r>
    </w:p>
    <w:p w14:paraId="61808F71" w14:textId="77777777" w:rsidR="00FE622B" w:rsidRDefault="004819F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Opções de banir temporariamente, permanente ou “mutar” serão escolhidas.</w:t>
      </w:r>
    </w:p>
    <w:p w14:paraId="1C0BCCFA" w14:textId="77777777" w:rsidR="00FE622B" w:rsidRDefault="004819F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Ao finalizar as escolhas de opções, aparecerá uma mensagem de usuário banido.</w:t>
      </w:r>
    </w:p>
    <w:p w14:paraId="0BC34E04" w14:textId="77777777" w:rsidR="00FE622B" w:rsidRDefault="00FE622B"/>
    <w:p w14:paraId="5E94B5F6" w14:textId="77777777" w:rsidR="00FE622B" w:rsidRDefault="00FE622B"/>
    <w:p w14:paraId="0A15754A" w14:textId="77777777" w:rsidR="00FE622B" w:rsidRDefault="00FE622B"/>
    <w:p w14:paraId="74413FF7" w14:textId="77777777" w:rsidR="00FE622B" w:rsidRDefault="00FE622B"/>
    <w:p w14:paraId="063FEDC1" w14:textId="77777777" w:rsidR="00FE622B" w:rsidRDefault="00FE622B"/>
    <w:p w14:paraId="5D90C4E0" w14:textId="77777777" w:rsidR="00FE622B" w:rsidRDefault="00FE622B"/>
    <w:p w14:paraId="15DDB552" w14:textId="77777777" w:rsidR="00FE622B" w:rsidRDefault="00FE622B"/>
    <w:p w14:paraId="7581CC80" w14:textId="77777777" w:rsidR="00FE622B" w:rsidRDefault="004819F6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before="240" w:line="259" w:lineRule="auto"/>
      </w:pPr>
      <w:r>
        <w:rPr>
          <w:rFonts w:ascii="Arial" w:eastAsia="Arial" w:hAnsi="Arial" w:cs="Arial"/>
          <w:b/>
          <w:sz w:val="24"/>
          <w:szCs w:val="24"/>
        </w:rPr>
        <w:t>UC019 – Aceitar Termos de Uso do Sistema</w:t>
      </w:r>
    </w:p>
    <w:p w14:paraId="0F8F2FCE" w14:textId="77777777" w:rsidR="00FE622B" w:rsidRDefault="00FE622B"/>
    <w:p w14:paraId="0329BB7F" w14:textId="77777777" w:rsidR="00FE622B" w:rsidRDefault="004819F6">
      <w:pPr>
        <w:keepNext/>
        <w:spacing w:before="240" w:line="259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Resumo: </w:t>
      </w:r>
      <w:r>
        <w:rPr>
          <w:sz w:val="22"/>
          <w:szCs w:val="22"/>
        </w:rPr>
        <w:t xml:space="preserve"> Demais usuários da plataforma deverão aceitar o</w:t>
      </w:r>
      <w:r>
        <w:rPr>
          <w:sz w:val="22"/>
          <w:szCs w:val="22"/>
        </w:rPr>
        <w:t>s termos de uso da plataforma quando fizerem o cadastro no site.</w:t>
      </w:r>
    </w:p>
    <w:p w14:paraId="730A9973" w14:textId="77777777" w:rsidR="00FE622B" w:rsidRDefault="004819F6">
      <w:pPr>
        <w:keepNext/>
        <w:spacing w:before="240" w:line="259" w:lineRule="auto"/>
        <w:rPr>
          <w:b/>
          <w:sz w:val="22"/>
          <w:szCs w:val="22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2"/>
          <w:szCs w:val="22"/>
        </w:rPr>
        <w:t xml:space="preserve">Ator: </w:t>
      </w:r>
      <w:r>
        <w:rPr>
          <w:sz w:val="22"/>
          <w:szCs w:val="22"/>
        </w:rPr>
        <w:t>Moderador, Usuário Ufólogo, Participante.</w:t>
      </w:r>
    </w:p>
    <w:tbl>
      <w:tblPr>
        <w:tblStyle w:val="af8"/>
        <w:tblW w:w="790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40"/>
        <w:gridCol w:w="1586"/>
        <w:gridCol w:w="525"/>
        <w:gridCol w:w="1885"/>
        <w:gridCol w:w="540"/>
        <w:gridCol w:w="1266"/>
      </w:tblGrid>
      <w:tr w:rsidR="00FE622B" w14:paraId="3ACA8857" w14:textId="77777777">
        <w:tc>
          <w:tcPr>
            <w:tcW w:w="1559" w:type="dxa"/>
            <w:vAlign w:val="center"/>
          </w:tcPr>
          <w:p w14:paraId="78ADD85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40" w:type="dxa"/>
            <w:vAlign w:val="center"/>
          </w:tcPr>
          <w:p w14:paraId="4050C92F" w14:textId="77777777" w:rsidR="00FE622B" w:rsidRDefault="004819F6">
            <w:pPr>
              <w:spacing w:before="240"/>
              <w:jc w:val="right"/>
              <w:rPr>
                <w:rFonts w:ascii="Quattrocento Sans" w:eastAsia="Quattrocento Sans" w:hAnsi="Quattrocento Sans" w:cs="Quattrocento Sans"/>
              </w:rPr>
            </w:pPr>
            <w:sdt>
              <w:sdtPr>
                <w:tag w:val="goog_rdk_70"/>
                <w:id w:val="21457667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☒</w:t>
                </w:r>
              </w:sdtContent>
            </w:sdt>
          </w:p>
        </w:tc>
        <w:tc>
          <w:tcPr>
            <w:tcW w:w="1586" w:type="dxa"/>
            <w:vAlign w:val="center"/>
          </w:tcPr>
          <w:p w14:paraId="7642F29A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Essencial</w:t>
            </w:r>
          </w:p>
        </w:tc>
        <w:tc>
          <w:tcPr>
            <w:tcW w:w="525" w:type="dxa"/>
            <w:vAlign w:val="center"/>
          </w:tcPr>
          <w:p w14:paraId="0161F8AF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885" w:type="dxa"/>
            <w:vAlign w:val="center"/>
          </w:tcPr>
          <w:p w14:paraId="268DF312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Importante</w:t>
            </w:r>
          </w:p>
        </w:tc>
        <w:tc>
          <w:tcPr>
            <w:tcW w:w="540" w:type="dxa"/>
            <w:vAlign w:val="center"/>
          </w:tcPr>
          <w:p w14:paraId="2EB2B46F" w14:textId="77777777" w:rsidR="00FE622B" w:rsidRDefault="004819F6">
            <w:pPr>
              <w:spacing w:before="240"/>
              <w:jc w:val="right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◻</w:t>
            </w:r>
          </w:p>
        </w:tc>
        <w:tc>
          <w:tcPr>
            <w:tcW w:w="1266" w:type="dxa"/>
            <w:vAlign w:val="center"/>
          </w:tcPr>
          <w:p w14:paraId="18C0E2D3" w14:textId="77777777" w:rsidR="00FE622B" w:rsidRDefault="004819F6">
            <w:pPr>
              <w:spacing w:before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Desejável</w:t>
            </w:r>
          </w:p>
        </w:tc>
      </w:tr>
    </w:tbl>
    <w:p w14:paraId="06DD3EF9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Entradas e </w:t>
      </w:r>
      <w:proofErr w:type="spellStart"/>
      <w:r>
        <w:rPr>
          <w:b/>
          <w:sz w:val="22"/>
          <w:szCs w:val="22"/>
        </w:rPr>
        <w:t>pré</w:t>
      </w:r>
      <w:proofErr w:type="spellEnd"/>
      <w:r>
        <w:rPr>
          <w:b/>
          <w:sz w:val="22"/>
          <w:szCs w:val="22"/>
        </w:rPr>
        <w:t xml:space="preserve"> condições</w:t>
      </w:r>
      <w:r>
        <w:rPr>
          <w:sz w:val="22"/>
          <w:szCs w:val="22"/>
        </w:rPr>
        <w:t>: O usuário deve utilizar um computador ou smartphone com acesso à internet e ter realizado login na plataforma.</w:t>
      </w:r>
    </w:p>
    <w:p w14:paraId="70C58BA7" w14:textId="77777777" w:rsidR="00FE622B" w:rsidRDefault="004819F6">
      <w:pPr>
        <w:spacing w:before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 condições</w:t>
      </w:r>
      <w:r>
        <w:rPr>
          <w:sz w:val="22"/>
          <w:szCs w:val="22"/>
        </w:rPr>
        <w:t>: Usuários deverão seguir os termos de uso da plataforma.</w:t>
      </w:r>
    </w:p>
    <w:p w14:paraId="658B8485" w14:textId="77777777" w:rsidR="00FE622B" w:rsidRDefault="00FE622B">
      <w:pPr>
        <w:spacing w:before="60"/>
        <w:ind w:left="578"/>
        <w:jc w:val="both"/>
        <w:rPr>
          <w:sz w:val="22"/>
          <w:szCs w:val="22"/>
        </w:rPr>
      </w:pPr>
    </w:p>
    <w:p w14:paraId="3467D016" w14:textId="77777777" w:rsidR="00FE622B" w:rsidRDefault="004819F6">
      <w:pPr>
        <w:spacing w:before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 (Fluxo Básico)</w:t>
      </w:r>
    </w:p>
    <w:p w14:paraId="0DA6B9CE" w14:textId="77777777" w:rsidR="00FE622B" w:rsidRDefault="00FE622B">
      <w:pPr>
        <w:jc w:val="both"/>
      </w:pPr>
    </w:p>
    <w:p w14:paraId="5032D732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entra na pl</w:t>
      </w:r>
      <w:r>
        <w:rPr>
          <w:sz w:val="22"/>
          <w:szCs w:val="22"/>
        </w:rPr>
        <w:t>ataforma pela primeira vez.</w:t>
      </w:r>
    </w:p>
    <w:p w14:paraId="49767E51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clica no ícone “conta” no topo do site</w:t>
      </w:r>
    </w:p>
    <w:p w14:paraId="61D8CB81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Duas opções vão aparecer: Fazer login </w:t>
      </w:r>
      <w:proofErr w:type="gramStart"/>
      <w:r>
        <w:rPr>
          <w:sz w:val="22"/>
          <w:szCs w:val="22"/>
        </w:rPr>
        <w:t>e Criar</w:t>
      </w:r>
      <w:proofErr w:type="gramEnd"/>
      <w:r>
        <w:rPr>
          <w:sz w:val="22"/>
          <w:szCs w:val="22"/>
        </w:rPr>
        <w:t xml:space="preserve"> conta</w:t>
      </w:r>
    </w:p>
    <w:p w14:paraId="55040B26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clica na opção “criar conta” </w:t>
      </w:r>
    </w:p>
    <w:p w14:paraId="172C913D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Abaixo do formulário de cadastro, aparecerá uma caixa de seleção obrigatória com a mensagem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 aceito</w:t>
      </w:r>
      <w:proofErr w:type="gramEnd"/>
      <w:r>
        <w:rPr>
          <w:sz w:val="22"/>
          <w:szCs w:val="22"/>
        </w:rPr>
        <w:t xml:space="preserve"> os termos de uso”</w:t>
      </w:r>
    </w:p>
    <w:p w14:paraId="23CCA23C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Existirá um link: “ver termos de uso”, clicando nele o usuário entrará numa nova aba onde ele poderá ler os termos da plataforma na íntegra. </w:t>
      </w:r>
    </w:p>
    <w:p w14:paraId="7C789FCD" w14:textId="77777777" w:rsidR="00FE622B" w:rsidRDefault="004819F6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Após aceitar os termos de uso o usuário deverá clicar no botão “criar conta” para finalizar o cadastro.</w:t>
      </w:r>
    </w:p>
    <w:p w14:paraId="3A976AAB" w14:textId="77777777" w:rsidR="00FE622B" w:rsidRDefault="00FE622B">
      <w:pPr>
        <w:ind w:left="1440"/>
        <w:jc w:val="both"/>
        <w:rPr>
          <w:sz w:val="22"/>
          <w:szCs w:val="22"/>
        </w:rPr>
      </w:pPr>
    </w:p>
    <w:p w14:paraId="5DE3EAE0" w14:textId="77777777" w:rsidR="00FE622B" w:rsidRDefault="004819F6">
      <w:pPr>
        <w:spacing w:before="60" w:after="6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FA01 - O </w:t>
      </w:r>
      <w:r>
        <w:rPr>
          <w:rFonts w:ascii="Arial" w:eastAsia="Arial" w:hAnsi="Arial" w:cs="Arial"/>
          <w:b/>
          <w:sz w:val="24"/>
          <w:szCs w:val="24"/>
        </w:rPr>
        <w:t>usuário não aceita os termos de uso</w:t>
      </w:r>
    </w:p>
    <w:p w14:paraId="0BB67B87" w14:textId="77777777" w:rsidR="00FE622B" w:rsidRDefault="004819F6">
      <w:pPr>
        <w:numPr>
          <w:ilvl w:val="0"/>
          <w:numId w:val="51"/>
        </w:numPr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O fluxo inicia-se na parte 5 do fluxo principal.</w:t>
      </w:r>
    </w:p>
    <w:p w14:paraId="72ADAFF3" w14:textId="77777777" w:rsidR="00FE622B" w:rsidRDefault="004819F6">
      <w:pPr>
        <w:numPr>
          <w:ilvl w:val="0"/>
          <w:numId w:val="5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não aceita os termos de uso.</w:t>
      </w:r>
    </w:p>
    <w:p w14:paraId="0C43E92D" w14:textId="77777777" w:rsidR="00FE622B" w:rsidRDefault="004819F6">
      <w:pPr>
        <w:numPr>
          <w:ilvl w:val="0"/>
          <w:numId w:val="51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Usuário não completa seu cadastro.</w:t>
      </w:r>
    </w:p>
    <w:p w14:paraId="24552C68" w14:textId="77777777" w:rsidR="00FE622B" w:rsidRDefault="004819F6">
      <w:pPr>
        <w:numPr>
          <w:ilvl w:val="0"/>
          <w:numId w:val="5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Para finalizar o cadastro o usuário deverá marcar a caixa de seleção dos termos de uso. Ao completa</w:t>
      </w:r>
      <w:r>
        <w:rPr>
          <w:sz w:val="22"/>
          <w:szCs w:val="22"/>
        </w:rPr>
        <w:t>r essa etapa o Usuário continua da parte 6 do fluxo principal.</w:t>
      </w:r>
    </w:p>
    <w:p w14:paraId="72954913" w14:textId="77777777" w:rsidR="00FE622B" w:rsidRDefault="00FE622B"/>
    <w:p w14:paraId="6421600D" w14:textId="77777777" w:rsidR="00FE622B" w:rsidRDefault="00FE622B"/>
    <w:p w14:paraId="6F6EC031" w14:textId="77777777" w:rsidR="00FE622B" w:rsidRDefault="00FE622B"/>
    <w:p w14:paraId="06D0001B" w14:textId="77777777" w:rsidR="00FE622B" w:rsidRDefault="00FE622B"/>
    <w:p w14:paraId="74A0B94A" w14:textId="77777777" w:rsidR="00FE622B" w:rsidRDefault="00FE622B"/>
    <w:p w14:paraId="54F12F89" w14:textId="77777777" w:rsidR="00FE622B" w:rsidRDefault="00FE622B"/>
    <w:p w14:paraId="43B98B16" w14:textId="77777777" w:rsidR="00FE622B" w:rsidRDefault="00FE622B"/>
    <w:p w14:paraId="4019AF8C" w14:textId="77777777" w:rsidR="00FE622B" w:rsidRDefault="00FE622B"/>
    <w:p w14:paraId="34705E8F" w14:textId="77777777" w:rsidR="00FE622B" w:rsidRDefault="00FE622B"/>
    <w:p w14:paraId="55E85F7A" w14:textId="77777777" w:rsidR="00FE622B" w:rsidRDefault="00FE622B"/>
    <w:p w14:paraId="4EA3A8C1" w14:textId="77777777" w:rsidR="00FE622B" w:rsidRDefault="00FE622B"/>
    <w:p w14:paraId="778DE15B" w14:textId="77777777" w:rsidR="00FE622B" w:rsidRDefault="00FE622B"/>
    <w:p w14:paraId="190B59D2" w14:textId="77777777" w:rsidR="00FE622B" w:rsidRDefault="00FE622B"/>
    <w:p w14:paraId="63818735" w14:textId="77777777" w:rsidR="00FE622B" w:rsidRDefault="00FE622B"/>
    <w:p w14:paraId="7B2CE5C0" w14:textId="77777777" w:rsidR="00FE622B" w:rsidRDefault="00FE622B"/>
    <w:p w14:paraId="0476ED5E" w14:textId="77777777" w:rsidR="00FE622B" w:rsidRDefault="00FE622B"/>
    <w:p w14:paraId="617CD0F0" w14:textId="77777777" w:rsidR="00FE622B" w:rsidRDefault="00FE622B"/>
    <w:p w14:paraId="0C688452" w14:textId="77777777" w:rsidR="00FE622B" w:rsidRDefault="00FE622B"/>
    <w:p w14:paraId="20A8FE4E" w14:textId="77777777" w:rsidR="00FE622B" w:rsidRDefault="00FE622B"/>
    <w:p w14:paraId="0E30B8E0" w14:textId="77777777" w:rsidR="00FE622B" w:rsidRDefault="00FE622B"/>
    <w:p w14:paraId="7E31283D" w14:textId="77777777" w:rsidR="00FE622B" w:rsidRDefault="00FE622B"/>
    <w:p w14:paraId="3EE19536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object w:dxaOrig="585" w:dyaOrig="735" w14:anchorId="2178CE10">
          <v:shape id="_x0000_i1027" type="#_x0000_t75" style="width:28.95pt;height:36.4pt" o:ole="">
            <v:imagedata r:id="rId23" o:title=""/>
          </v:shape>
          <o:OLEObject Type="Embed" ProgID="Word.Document.8" ShapeID="_x0000_i1027" DrawAspect="Content" ObjectID="_1656096592" r:id="rId24"/>
        </w:object>
      </w:r>
    </w:p>
    <w:p w14:paraId="6F26059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20B07A6C" w14:textId="77777777" w:rsidR="00FE622B" w:rsidRDefault="004819F6">
      <w:pPr>
        <w:pStyle w:val="Ttulo1"/>
        <w:numPr>
          <w:ilvl w:val="0"/>
          <w:numId w:val="9"/>
        </w:numPr>
      </w:pPr>
      <w:bookmarkStart w:id="15" w:name="_heading=h.1ksv4uv" w:colFirst="0" w:colLast="0"/>
      <w:bookmarkEnd w:id="15"/>
      <w:r>
        <w:t>Requisitos não funcionais</w:t>
      </w:r>
    </w:p>
    <w:p w14:paraId="2D5546B2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3B85DCC0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RNF001 – Autenticação do Usuário</w:t>
      </w:r>
    </w:p>
    <w:p w14:paraId="19729389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deve fornecer mecanismos de segurança e autenticação p</w:t>
      </w:r>
      <w:r>
        <w:rPr>
          <w:color w:val="000000"/>
          <w:sz w:val="22"/>
          <w:szCs w:val="22"/>
        </w:rPr>
        <w:t>ara o acesso à plataforma. As senhas devem possuir o tamanho mínimo de 8 caracteres e tamanho máximo de 12 caracteres, sendo pelo menos uma letra maiúscula e um número. O usuário deve utilizar o e-mail e a senha cadastrada para realizar o login na platafor</w:t>
      </w:r>
      <w:r>
        <w:rPr>
          <w:color w:val="000000"/>
          <w:sz w:val="22"/>
          <w:szCs w:val="22"/>
        </w:rPr>
        <w:t xml:space="preserve">ma. </w:t>
      </w:r>
    </w:p>
    <w:p w14:paraId="5B92A3D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Categoria:</w:t>
      </w:r>
      <w:r>
        <w:rPr>
          <w:color w:val="000000"/>
          <w:sz w:val="22"/>
          <w:szCs w:val="22"/>
        </w:rPr>
        <w:t xml:space="preserve"> Segurança</w:t>
      </w:r>
    </w:p>
    <w:p w14:paraId="23A379D8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71"/>
          <w:id w:val="17102143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72"/>
          <w:id w:val="-16881303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73"/>
          <w:id w:val="-237142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5186230B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Caso(s) de uso associado(s):</w:t>
      </w:r>
      <w:r>
        <w:rPr>
          <w:color w:val="000000"/>
          <w:sz w:val="22"/>
          <w:szCs w:val="22"/>
        </w:rPr>
        <w:t xml:space="preserve"> Todos.</w:t>
      </w:r>
    </w:p>
    <w:p w14:paraId="21FB3317" w14:textId="77777777" w:rsidR="00FE622B" w:rsidRDefault="004819F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RNF002 – Responsividade da Interface do Usuário</w:t>
      </w:r>
    </w:p>
    <w:p w14:paraId="3CE3C7E1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deverá ser construído em ambiente Web e deverá fornecer uma interface de usuário responsiva, onde seja possível utilizá-lo através dos navegadores de </w:t>
      </w:r>
      <w:r>
        <w:rPr>
          <w:sz w:val="22"/>
          <w:szCs w:val="22"/>
        </w:rPr>
        <w:t>dispositivos</w:t>
      </w:r>
      <w:r>
        <w:rPr>
          <w:color w:val="000000"/>
          <w:sz w:val="22"/>
          <w:szCs w:val="22"/>
        </w:rPr>
        <w:t xml:space="preserve"> como:  Notebook, Tablet e Smartphone.</w:t>
      </w:r>
    </w:p>
    <w:p w14:paraId="0977EA5E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Categoria:</w:t>
      </w:r>
      <w:r>
        <w:rPr>
          <w:color w:val="000000"/>
          <w:sz w:val="22"/>
          <w:szCs w:val="22"/>
        </w:rPr>
        <w:t xml:space="preserve"> Usabilidade e </w:t>
      </w:r>
      <w:r>
        <w:rPr>
          <w:sz w:val="22"/>
          <w:szCs w:val="22"/>
        </w:rPr>
        <w:t>P</w:t>
      </w:r>
      <w:r>
        <w:rPr>
          <w:color w:val="000000"/>
          <w:sz w:val="22"/>
          <w:szCs w:val="22"/>
        </w:rPr>
        <w:t>ortabilidade.</w:t>
      </w:r>
    </w:p>
    <w:p w14:paraId="5866D3A4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</w:t>
      </w:r>
      <w:r>
        <w:rPr>
          <w:b/>
          <w:color w:val="000000"/>
          <w:sz w:val="22"/>
          <w:szCs w:val="22"/>
        </w:rPr>
        <w:t>idade:</w:t>
      </w:r>
      <w:r>
        <w:rPr>
          <w:color w:val="000000"/>
          <w:sz w:val="22"/>
          <w:szCs w:val="22"/>
        </w:rPr>
        <w:t xml:space="preserve"> </w:t>
      </w:r>
      <w:sdt>
        <w:sdtPr>
          <w:tag w:val="goog_rdk_74"/>
          <w:id w:val="12764405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Essencial </w:t>
      </w:r>
      <w:sdt>
        <w:sdtPr>
          <w:tag w:val="goog_rdk_75"/>
          <w:id w:val="-11227673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</w:t>
          </w:r>
        </w:sdtContent>
      </w:sdt>
      <w:r>
        <w:rPr>
          <w:color w:val="000000"/>
          <w:sz w:val="22"/>
          <w:szCs w:val="22"/>
        </w:rPr>
        <w:t xml:space="preserve">Importante </w:t>
      </w:r>
      <w:sdt>
        <w:sdtPr>
          <w:tag w:val="goog_rdk_76"/>
          <w:id w:val="2602692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☐</w:t>
          </w:r>
        </w:sdtContent>
      </w:sdt>
      <w:r>
        <w:rPr>
          <w:color w:val="000000"/>
          <w:sz w:val="22"/>
          <w:szCs w:val="22"/>
        </w:rPr>
        <w:t xml:space="preserve"> Desejável</w:t>
      </w:r>
    </w:p>
    <w:p w14:paraId="7BD21CF5" w14:textId="77777777" w:rsidR="00FE622B" w:rsidRDefault="004819F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Caso(s) de uso associado(s):</w:t>
      </w:r>
      <w:r>
        <w:rPr>
          <w:color w:val="000000"/>
          <w:sz w:val="22"/>
          <w:szCs w:val="22"/>
        </w:rPr>
        <w:t xml:space="preserve"> Todos.</w:t>
      </w:r>
    </w:p>
    <w:p w14:paraId="46ADCFCD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1509BB6D" w14:textId="77777777" w:rsidR="00FE622B" w:rsidRDefault="004819F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RNF003 – Integração com a API 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PayPal</w:t>
      </w:r>
      <w:proofErr w:type="spellEnd"/>
    </w:p>
    <w:p w14:paraId="3167F0CE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deverá utilizar a API do </w:t>
      </w:r>
      <w:proofErr w:type="spellStart"/>
      <w:r>
        <w:rPr>
          <w:sz w:val="22"/>
          <w:szCs w:val="22"/>
        </w:rPr>
        <w:t>PayPal</w:t>
      </w:r>
      <w:proofErr w:type="spellEnd"/>
      <w:r>
        <w:rPr>
          <w:sz w:val="22"/>
          <w:szCs w:val="22"/>
        </w:rPr>
        <w:t xml:space="preserve"> para realização das vendas das peças da </w:t>
      </w:r>
      <w:proofErr w:type="gramStart"/>
      <w:r>
        <w:rPr>
          <w:sz w:val="22"/>
          <w:szCs w:val="22"/>
        </w:rPr>
        <w:t>loja..</w:t>
      </w:r>
      <w:proofErr w:type="gramEnd"/>
    </w:p>
    <w:p w14:paraId="7B8DEF1E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Categoria:</w:t>
      </w:r>
      <w:r>
        <w:rPr>
          <w:sz w:val="22"/>
          <w:szCs w:val="22"/>
        </w:rPr>
        <w:t xml:space="preserve"> Interoperabilidade.</w:t>
      </w:r>
    </w:p>
    <w:p w14:paraId="0F1B3B67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Prioridade:</w:t>
      </w:r>
      <w:r>
        <w:rPr>
          <w:sz w:val="22"/>
          <w:szCs w:val="22"/>
        </w:rPr>
        <w:t xml:space="preserve"> </w:t>
      </w:r>
      <w:sdt>
        <w:sdtPr>
          <w:tag w:val="goog_rdk_77"/>
          <w:id w:val="197702924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Essencial </w:t>
      </w:r>
      <w:sdt>
        <w:sdtPr>
          <w:tag w:val="goog_rdk_78"/>
          <w:id w:val="40742876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Importante </w:t>
      </w:r>
      <w:sdt>
        <w:sdtPr>
          <w:tag w:val="goog_rdk_79"/>
          <w:id w:val="104217668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Desejável</w:t>
      </w:r>
    </w:p>
    <w:p w14:paraId="22C2884E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Caso(s) de uso associado(s):</w:t>
      </w:r>
      <w:r>
        <w:rPr>
          <w:sz w:val="22"/>
          <w:szCs w:val="22"/>
        </w:rPr>
        <w:t xml:space="preserve"> Todos.</w:t>
      </w:r>
    </w:p>
    <w:p w14:paraId="1BF3E06B" w14:textId="77777777" w:rsidR="00FE622B" w:rsidRDefault="00FE622B">
      <w:pPr>
        <w:spacing w:before="60" w:after="60"/>
        <w:ind w:left="578"/>
        <w:jc w:val="both"/>
        <w:rPr>
          <w:sz w:val="22"/>
          <w:szCs w:val="22"/>
        </w:rPr>
      </w:pPr>
    </w:p>
    <w:p w14:paraId="75F538AB" w14:textId="77777777" w:rsidR="00FE622B" w:rsidRDefault="004819F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RNF004</w:t>
      </w:r>
      <w:r>
        <w:rPr>
          <w:rFonts w:ascii="Arial" w:eastAsia="Arial" w:hAnsi="Arial" w:cs="Arial"/>
          <w:b/>
          <w:sz w:val="24"/>
          <w:szCs w:val="24"/>
        </w:rPr>
        <w:t xml:space="preserve"> – Ocultar Dados Privados dos Usuários</w:t>
      </w:r>
    </w:p>
    <w:p w14:paraId="5B8BE31E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 omitir os dados privados </w:t>
      </w:r>
      <w:proofErr w:type="gramStart"/>
      <w:r>
        <w:rPr>
          <w:sz w:val="22"/>
          <w:szCs w:val="22"/>
        </w:rPr>
        <w:t>dos usuário</w:t>
      </w:r>
      <w:proofErr w:type="gramEnd"/>
      <w:r>
        <w:rPr>
          <w:sz w:val="22"/>
          <w:szCs w:val="22"/>
        </w:rPr>
        <w:t xml:space="preserve"> cadastrados.</w:t>
      </w:r>
    </w:p>
    <w:p w14:paraId="2094DE6D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Categoria:</w:t>
      </w:r>
      <w:r>
        <w:rPr>
          <w:sz w:val="22"/>
          <w:szCs w:val="22"/>
        </w:rPr>
        <w:t xml:space="preserve"> Segurança.</w:t>
      </w:r>
    </w:p>
    <w:p w14:paraId="0A25BDFD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Prioridade:</w:t>
      </w:r>
      <w:r>
        <w:rPr>
          <w:sz w:val="22"/>
          <w:szCs w:val="22"/>
        </w:rPr>
        <w:t xml:space="preserve"> </w:t>
      </w:r>
      <w:sdt>
        <w:sdtPr>
          <w:tag w:val="goog_rdk_80"/>
          <w:id w:val="-170016144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Essencial </w:t>
      </w:r>
      <w:sdt>
        <w:sdtPr>
          <w:tag w:val="goog_rdk_81"/>
          <w:id w:val="-69067557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Importante </w:t>
      </w:r>
      <w:sdt>
        <w:sdtPr>
          <w:tag w:val="goog_rdk_82"/>
          <w:id w:val="89069221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Desejável</w:t>
      </w:r>
    </w:p>
    <w:p w14:paraId="64F643D6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Caso(s) de uso associado(s):</w:t>
      </w:r>
      <w:r>
        <w:rPr>
          <w:sz w:val="22"/>
          <w:szCs w:val="22"/>
        </w:rPr>
        <w:t xml:space="preserve"> Todos.</w:t>
      </w:r>
    </w:p>
    <w:p w14:paraId="56955A08" w14:textId="77777777" w:rsidR="00FE622B" w:rsidRDefault="00FE622B">
      <w:pPr>
        <w:spacing w:before="60" w:after="60"/>
        <w:ind w:left="578"/>
        <w:jc w:val="both"/>
        <w:rPr>
          <w:sz w:val="22"/>
          <w:szCs w:val="22"/>
        </w:rPr>
      </w:pPr>
    </w:p>
    <w:p w14:paraId="3AABD753" w14:textId="77777777" w:rsidR="00FE622B" w:rsidRDefault="004819F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RNF005 – Tecnologias utilizadas no des</w:t>
      </w:r>
      <w:r>
        <w:rPr>
          <w:rFonts w:ascii="Arial" w:eastAsia="Arial" w:hAnsi="Arial" w:cs="Arial"/>
          <w:b/>
          <w:sz w:val="24"/>
          <w:szCs w:val="24"/>
        </w:rPr>
        <w:t>envolvimento</w:t>
      </w:r>
    </w:p>
    <w:p w14:paraId="6D704CA3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deverá ser desenvolvido na linguagem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.</w:t>
      </w:r>
    </w:p>
    <w:p w14:paraId="0838FFFB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Categoria:</w:t>
      </w:r>
      <w:r>
        <w:rPr>
          <w:sz w:val="22"/>
          <w:szCs w:val="22"/>
        </w:rPr>
        <w:t xml:space="preserve"> Segurança.</w:t>
      </w:r>
    </w:p>
    <w:p w14:paraId="0DC0EFEB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Prioridade:</w:t>
      </w:r>
      <w:r>
        <w:rPr>
          <w:sz w:val="22"/>
          <w:szCs w:val="22"/>
        </w:rPr>
        <w:t xml:space="preserve"> </w:t>
      </w:r>
      <w:sdt>
        <w:sdtPr>
          <w:tag w:val="goog_rdk_83"/>
          <w:id w:val="-59486008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Essencial </w:t>
      </w:r>
      <w:sdt>
        <w:sdtPr>
          <w:tag w:val="goog_rdk_84"/>
          <w:id w:val="1319390836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Importante </w:t>
      </w:r>
      <w:sdt>
        <w:sdtPr>
          <w:tag w:val="goog_rdk_85"/>
          <w:id w:val="21949048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Desejável</w:t>
      </w:r>
    </w:p>
    <w:p w14:paraId="3DC0B288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Caso(s) de uso associado(s):</w:t>
      </w:r>
      <w:r>
        <w:rPr>
          <w:sz w:val="22"/>
          <w:szCs w:val="22"/>
        </w:rPr>
        <w:t xml:space="preserve"> Todos.</w:t>
      </w:r>
    </w:p>
    <w:p w14:paraId="248DF309" w14:textId="77777777" w:rsidR="00FE622B" w:rsidRDefault="004819F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RNF006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–  Opções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reporte de usuário</w:t>
      </w:r>
    </w:p>
    <w:p w14:paraId="74B15BC2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deverá possuir termos </w:t>
      </w:r>
      <w:r>
        <w:rPr>
          <w:sz w:val="22"/>
          <w:szCs w:val="22"/>
        </w:rPr>
        <w:t>de uso.</w:t>
      </w:r>
    </w:p>
    <w:p w14:paraId="531A2A38" w14:textId="77777777" w:rsidR="00FE622B" w:rsidRDefault="004819F6">
      <w:pPr>
        <w:spacing w:before="60" w:after="60"/>
        <w:ind w:left="578"/>
        <w:jc w:val="both"/>
        <w:rPr>
          <w:color w:val="980000"/>
          <w:sz w:val="22"/>
          <w:szCs w:val="22"/>
        </w:rPr>
      </w:pPr>
      <w:r>
        <w:rPr>
          <w:b/>
          <w:sz w:val="22"/>
          <w:szCs w:val="22"/>
        </w:rPr>
        <w:t>Categoria:</w:t>
      </w:r>
      <w:r>
        <w:rPr>
          <w:sz w:val="22"/>
          <w:szCs w:val="22"/>
        </w:rPr>
        <w:t xml:space="preserve"> </w:t>
      </w:r>
      <w:r>
        <w:rPr>
          <w:color w:val="980000"/>
          <w:sz w:val="22"/>
          <w:szCs w:val="22"/>
        </w:rPr>
        <w:t>Segurança.</w:t>
      </w:r>
    </w:p>
    <w:p w14:paraId="2DD29337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Prioridade:</w:t>
      </w:r>
      <w:r>
        <w:rPr>
          <w:sz w:val="22"/>
          <w:szCs w:val="22"/>
        </w:rPr>
        <w:t xml:space="preserve"> </w:t>
      </w:r>
      <w:sdt>
        <w:sdtPr>
          <w:tag w:val="goog_rdk_86"/>
          <w:id w:val="88683127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☒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Essencial </w:t>
      </w:r>
      <w:sdt>
        <w:sdtPr>
          <w:tag w:val="goog_rdk_87"/>
          <w:id w:val="8912386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</w:sdtContent>
      </w:sdt>
      <w:r>
        <w:rPr>
          <w:sz w:val="22"/>
          <w:szCs w:val="22"/>
        </w:rPr>
        <w:t xml:space="preserve">Importante </w:t>
      </w:r>
      <w:sdt>
        <w:sdtPr>
          <w:tag w:val="goog_rdk_88"/>
          <w:id w:val="-135402620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Desejável</w:t>
      </w:r>
    </w:p>
    <w:p w14:paraId="02667BE7" w14:textId="77777777" w:rsidR="00FE622B" w:rsidRDefault="004819F6">
      <w:pPr>
        <w:spacing w:before="60" w:after="60"/>
        <w:ind w:left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>Caso(s) de uso associado(s):</w:t>
      </w:r>
      <w:r>
        <w:rPr>
          <w:sz w:val="22"/>
          <w:szCs w:val="22"/>
        </w:rPr>
        <w:t xml:space="preserve"> Todos.</w:t>
      </w:r>
    </w:p>
    <w:p w14:paraId="30ABF502" w14:textId="77777777" w:rsidR="00FE622B" w:rsidRDefault="00FE622B">
      <w:pPr>
        <w:spacing w:before="60" w:after="60"/>
        <w:ind w:left="578"/>
        <w:jc w:val="both"/>
        <w:rPr>
          <w:sz w:val="22"/>
          <w:szCs w:val="22"/>
        </w:rPr>
      </w:pPr>
    </w:p>
    <w:p w14:paraId="4FE30806" w14:textId="77777777" w:rsidR="00FE622B" w:rsidRDefault="00FE622B">
      <w:pPr>
        <w:spacing w:before="60" w:after="60"/>
        <w:ind w:left="578"/>
        <w:jc w:val="both"/>
        <w:rPr>
          <w:sz w:val="22"/>
          <w:szCs w:val="22"/>
        </w:rPr>
      </w:pPr>
    </w:p>
    <w:p w14:paraId="53B7A4CC" w14:textId="77777777" w:rsidR="00FE622B" w:rsidRDefault="00FE622B">
      <w:pPr>
        <w:spacing w:before="60" w:after="60"/>
        <w:ind w:left="578"/>
        <w:jc w:val="both"/>
        <w:rPr>
          <w:sz w:val="22"/>
          <w:szCs w:val="22"/>
        </w:rPr>
      </w:pPr>
    </w:p>
    <w:p w14:paraId="4739FF0D" w14:textId="77777777" w:rsidR="00FE622B" w:rsidRDefault="00FE622B">
      <w:pPr>
        <w:keepNext/>
        <w:spacing w:before="240" w:after="120"/>
        <w:rPr>
          <w:sz w:val="22"/>
          <w:szCs w:val="22"/>
        </w:rPr>
      </w:pPr>
    </w:p>
    <w:p w14:paraId="16FA6081" w14:textId="77777777" w:rsidR="00FE622B" w:rsidRDefault="00FE622B">
      <w:pPr>
        <w:spacing w:before="60" w:after="60"/>
        <w:jc w:val="both"/>
        <w:rPr>
          <w:sz w:val="22"/>
          <w:szCs w:val="22"/>
        </w:rPr>
      </w:pPr>
    </w:p>
    <w:p w14:paraId="1E54F2FB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BFA50EA" w14:textId="77777777" w:rsidR="00FE622B" w:rsidRDefault="00FE622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sectPr w:rsidR="00FE622B">
      <w:headerReference w:type="default" r:id="rId25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DEC87" w14:textId="77777777" w:rsidR="004819F6" w:rsidRDefault="004819F6">
      <w:r>
        <w:separator/>
      </w:r>
    </w:p>
  </w:endnote>
  <w:endnote w:type="continuationSeparator" w:id="0">
    <w:p w14:paraId="7BF2F2FC" w14:textId="77777777" w:rsidR="004819F6" w:rsidRDefault="0048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BBE57" w14:textId="77777777" w:rsidR="00FE622B" w:rsidRDefault="00FE6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7684D" w14:textId="77777777" w:rsidR="004819F6" w:rsidRDefault="004819F6">
      <w:r>
        <w:separator/>
      </w:r>
    </w:p>
  </w:footnote>
  <w:footnote w:type="continuationSeparator" w:id="0">
    <w:p w14:paraId="18D2E2B4" w14:textId="77777777" w:rsidR="004819F6" w:rsidRDefault="0048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AF79D" w14:textId="77777777" w:rsidR="00FE622B" w:rsidRDefault="004819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4F7A2790" w14:textId="77777777" w:rsidR="00FE622B" w:rsidRDefault="00FE6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43690" w14:textId="77777777" w:rsidR="00FE622B" w:rsidRDefault="004819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11C1F" w14:textId="77777777" w:rsidR="00FE622B" w:rsidRDefault="00FE622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701AF" w14:textId="77777777" w:rsidR="00FE622B" w:rsidRDefault="00FE62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9"/>
      <w:tblW w:w="92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E622B" w14:paraId="4A6C613A" w14:textId="77777777">
      <w:tc>
        <w:tcPr>
          <w:tcW w:w="4621" w:type="dxa"/>
        </w:tcPr>
        <w:p w14:paraId="6A387103" w14:textId="77777777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12546326" w14:textId="77777777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ADABF4B" w14:textId="77777777" w:rsidR="00FE622B" w:rsidRDefault="00FE6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7F664" w14:textId="77777777" w:rsidR="00FE622B" w:rsidRDefault="00FE62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a"/>
      <w:tblW w:w="92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E622B" w14:paraId="64B0E940" w14:textId="77777777">
      <w:tc>
        <w:tcPr>
          <w:tcW w:w="4621" w:type="dxa"/>
        </w:tcPr>
        <w:p w14:paraId="1E6423FC" w14:textId="77777777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2C5433B" w14:textId="57F800E2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71F12CA4" w14:textId="77777777" w:rsidR="00FE622B" w:rsidRDefault="00FE6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D978" w14:textId="77777777" w:rsidR="00FE622B" w:rsidRDefault="00FE62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b"/>
      <w:tblW w:w="92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E622B" w14:paraId="5A1FDDD2" w14:textId="77777777">
      <w:tc>
        <w:tcPr>
          <w:tcW w:w="4621" w:type="dxa"/>
        </w:tcPr>
        <w:p w14:paraId="514AAB42" w14:textId="77777777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898D493" w14:textId="4050A8E0" w:rsidR="00FE622B" w:rsidRDefault="00481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&lt;Opcional&gt; 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5543F4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543F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38DBA00" w14:textId="77777777" w:rsidR="00FE622B" w:rsidRDefault="00FE6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550"/>
    <w:multiLevelType w:val="multilevel"/>
    <w:tmpl w:val="E790FC86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C64775"/>
    <w:multiLevelType w:val="multilevel"/>
    <w:tmpl w:val="27506D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50A0B70"/>
    <w:multiLevelType w:val="multilevel"/>
    <w:tmpl w:val="D4E84D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5721AE4"/>
    <w:multiLevelType w:val="multilevel"/>
    <w:tmpl w:val="899E14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E44790A"/>
    <w:multiLevelType w:val="multilevel"/>
    <w:tmpl w:val="911A2A1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0E964577"/>
    <w:multiLevelType w:val="multilevel"/>
    <w:tmpl w:val="7194AD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21C7EE6"/>
    <w:multiLevelType w:val="multilevel"/>
    <w:tmpl w:val="2382B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042AD9"/>
    <w:multiLevelType w:val="multilevel"/>
    <w:tmpl w:val="0B4CC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F1169"/>
    <w:multiLevelType w:val="multilevel"/>
    <w:tmpl w:val="5B1A7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A64255A"/>
    <w:multiLevelType w:val="multilevel"/>
    <w:tmpl w:val="424CD9B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bullet"/>
      <w:pStyle w:val="Ttulo2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0" w15:restartNumberingAfterBreak="0">
    <w:nsid w:val="20EE1063"/>
    <w:multiLevelType w:val="multilevel"/>
    <w:tmpl w:val="A080F036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1AD22E8"/>
    <w:multiLevelType w:val="multilevel"/>
    <w:tmpl w:val="BE1AA38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33A1E53"/>
    <w:multiLevelType w:val="multilevel"/>
    <w:tmpl w:val="3710B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3E0045B"/>
    <w:multiLevelType w:val="multilevel"/>
    <w:tmpl w:val="736216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28463A96"/>
    <w:multiLevelType w:val="multilevel"/>
    <w:tmpl w:val="97284C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289939C9"/>
    <w:multiLevelType w:val="multilevel"/>
    <w:tmpl w:val="26CE25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ADD2886"/>
    <w:multiLevelType w:val="multilevel"/>
    <w:tmpl w:val="968046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20CAE"/>
    <w:multiLevelType w:val="multilevel"/>
    <w:tmpl w:val="3EC0A7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30724206"/>
    <w:multiLevelType w:val="multilevel"/>
    <w:tmpl w:val="4BD6D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E1942"/>
    <w:multiLevelType w:val="multilevel"/>
    <w:tmpl w:val="5B1E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91194"/>
    <w:multiLevelType w:val="multilevel"/>
    <w:tmpl w:val="263412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35716BAD"/>
    <w:multiLevelType w:val="multilevel"/>
    <w:tmpl w:val="3F306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49486A"/>
    <w:multiLevelType w:val="multilevel"/>
    <w:tmpl w:val="8D241A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394C53A1"/>
    <w:multiLevelType w:val="multilevel"/>
    <w:tmpl w:val="184EF082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F6C4D8D"/>
    <w:multiLevelType w:val="multilevel"/>
    <w:tmpl w:val="CB0E58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0350415"/>
    <w:multiLevelType w:val="multilevel"/>
    <w:tmpl w:val="8B6879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06808C6"/>
    <w:multiLevelType w:val="multilevel"/>
    <w:tmpl w:val="7C7AC7DE"/>
    <w:lvl w:ilvl="0">
      <w:start w:val="1"/>
      <w:numFmt w:val="decimal"/>
      <w:pStyle w:val="Commarcadores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BB93813"/>
    <w:multiLevelType w:val="multilevel"/>
    <w:tmpl w:val="C25A7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A786C"/>
    <w:multiLevelType w:val="multilevel"/>
    <w:tmpl w:val="180844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4F0F2F51"/>
    <w:multiLevelType w:val="multilevel"/>
    <w:tmpl w:val="D2E65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13BE5"/>
    <w:multiLevelType w:val="multilevel"/>
    <w:tmpl w:val="202CB7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30D5480"/>
    <w:multiLevelType w:val="multilevel"/>
    <w:tmpl w:val="F5F8B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321657D"/>
    <w:multiLevelType w:val="multilevel"/>
    <w:tmpl w:val="615A33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54E80AD1"/>
    <w:multiLevelType w:val="multilevel"/>
    <w:tmpl w:val="46605A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55863CFE"/>
    <w:multiLevelType w:val="multilevel"/>
    <w:tmpl w:val="525AD2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5FC7157"/>
    <w:multiLevelType w:val="multilevel"/>
    <w:tmpl w:val="A9BAC3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57EE062B"/>
    <w:multiLevelType w:val="multilevel"/>
    <w:tmpl w:val="B4C8F9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580042C8"/>
    <w:multiLevelType w:val="multilevel"/>
    <w:tmpl w:val="54A6F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0D2C18"/>
    <w:multiLevelType w:val="multilevel"/>
    <w:tmpl w:val="9B941B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5C2A779A"/>
    <w:multiLevelType w:val="multilevel"/>
    <w:tmpl w:val="5B3A25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5D26388E"/>
    <w:multiLevelType w:val="multilevel"/>
    <w:tmpl w:val="AEDCD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110C6"/>
    <w:multiLevelType w:val="multilevel"/>
    <w:tmpl w:val="448AD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69B0600"/>
    <w:multiLevelType w:val="multilevel"/>
    <w:tmpl w:val="DCAA137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3.%4."/>
      <w:lvlJc w:val="left"/>
      <w:pPr>
        <w:ind w:left="0" w:firstLine="0"/>
      </w:pPr>
    </w:lvl>
    <w:lvl w:ilvl="4">
      <w:start w:val="1"/>
      <w:numFmt w:val="decimal"/>
      <w:lvlText w:val="%3.%4..%5"/>
      <w:lvlJc w:val="left"/>
      <w:pPr>
        <w:ind w:left="0" w:firstLine="0"/>
      </w:pPr>
    </w:lvl>
    <w:lvl w:ilvl="5">
      <w:start w:val="1"/>
      <w:numFmt w:val="decimal"/>
      <w:lvlText w:val="%3.%4..%5.%6"/>
      <w:lvlJc w:val="left"/>
      <w:pPr>
        <w:ind w:left="0" w:firstLine="0"/>
      </w:pPr>
    </w:lvl>
    <w:lvl w:ilvl="6">
      <w:start w:val="1"/>
      <w:numFmt w:val="decimal"/>
      <w:lvlText w:val="%3.%4..%5.%6.%7"/>
      <w:lvlJc w:val="left"/>
      <w:pPr>
        <w:ind w:left="0" w:firstLine="0"/>
      </w:pPr>
    </w:lvl>
    <w:lvl w:ilvl="7">
      <w:start w:val="1"/>
      <w:numFmt w:val="decimal"/>
      <w:lvlText w:val="%3.%4..%5.%6.%7.%8"/>
      <w:lvlJc w:val="left"/>
      <w:pPr>
        <w:ind w:left="0" w:firstLine="0"/>
      </w:pPr>
    </w:lvl>
    <w:lvl w:ilvl="8">
      <w:start w:val="1"/>
      <w:numFmt w:val="decimal"/>
      <w:lvlText w:val="%3.%4..%5.%6.%7.%8.%9"/>
      <w:lvlJc w:val="left"/>
      <w:pPr>
        <w:ind w:left="0" w:firstLine="0"/>
      </w:pPr>
    </w:lvl>
  </w:abstractNum>
  <w:abstractNum w:abstractNumId="43" w15:restartNumberingAfterBreak="0">
    <w:nsid w:val="66D12D4E"/>
    <w:multiLevelType w:val="multilevel"/>
    <w:tmpl w:val="961415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67712B17"/>
    <w:multiLevelType w:val="multilevel"/>
    <w:tmpl w:val="8CFAE5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69506010"/>
    <w:multiLevelType w:val="multilevel"/>
    <w:tmpl w:val="2DAED8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6A9C2147"/>
    <w:multiLevelType w:val="multilevel"/>
    <w:tmpl w:val="C1FEDA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1924440"/>
    <w:multiLevelType w:val="multilevel"/>
    <w:tmpl w:val="399C9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5405FF2"/>
    <w:multiLevelType w:val="multilevel"/>
    <w:tmpl w:val="3072D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75EA546D"/>
    <w:multiLevelType w:val="multilevel"/>
    <w:tmpl w:val="38FA3D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77704524"/>
    <w:multiLevelType w:val="multilevel"/>
    <w:tmpl w:val="53AC5C7A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77932497"/>
    <w:multiLevelType w:val="multilevel"/>
    <w:tmpl w:val="D8EEA3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 w15:restartNumberingAfterBreak="0">
    <w:nsid w:val="79197439"/>
    <w:multiLevelType w:val="multilevel"/>
    <w:tmpl w:val="07FC9180"/>
    <w:lvl w:ilvl="0">
      <w:start w:val="1"/>
      <w:numFmt w:val="bullet"/>
      <w:lvlText w:val="●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738" w:hanging="360"/>
      </w:pPr>
    </w:lvl>
    <w:lvl w:ilvl="2">
      <w:start w:val="1"/>
      <w:numFmt w:val="lowerRoman"/>
      <w:lvlText w:val="%3."/>
      <w:lvlJc w:val="right"/>
      <w:pPr>
        <w:ind w:left="3458" w:hanging="180"/>
      </w:pPr>
    </w:lvl>
    <w:lvl w:ilvl="3">
      <w:start w:val="1"/>
      <w:numFmt w:val="decimal"/>
      <w:lvlText w:val="%4."/>
      <w:lvlJc w:val="left"/>
      <w:pPr>
        <w:ind w:left="4178" w:hanging="360"/>
      </w:pPr>
    </w:lvl>
    <w:lvl w:ilvl="4">
      <w:start w:val="1"/>
      <w:numFmt w:val="lowerLetter"/>
      <w:lvlText w:val="%5."/>
      <w:lvlJc w:val="left"/>
      <w:pPr>
        <w:ind w:left="4898" w:hanging="360"/>
      </w:pPr>
    </w:lvl>
    <w:lvl w:ilvl="5">
      <w:start w:val="1"/>
      <w:numFmt w:val="lowerRoman"/>
      <w:lvlText w:val="%6."/>
      <w:lvlJc w:val="right"/>
      <w:pPr>
        <w:ind w:left="5618" w:hanging="180"/>
      </w:pPr>
    </w:lvl>
    <w:lvl w:ilvl="6">
      <w:start w:val="1"/>
      <w:numFmt w:val="decimal"/>
      <w:lvlText w:val="%7."/>
      <w:lvlJc w:val="left"/>
      <w:pPr>
        <w:ind w:left="6338" w:hanging="360"/>
      </w:pPr>
    </w:lvl>
    <w:lvl w:ilvl="7">
      <w:start w:val="1"/>
      <w:numFmt w:val="lowerLetter"/>
      <w:lvlText w:val="%8."/>
      <w:lvlJc w:val="left"/>
      <w:pPr>
        <w:ind w:left="7058" w:hanging="360"/>
      </w:pPr>
    </w:lvl>
    <w:lvl w:ilvl="8">
      <w:start w:val="1"/>
      <w:numFmt w:val="lowerRoman"/>
      <w:lvlText w:val="%9."/>
      <w:lvlJc w:val="right"/>
      <w:pPr>
        <w:ind w:left="7778" w:hanging="180"/>
      </w:pPr>
    </w:lvl>
  </w:abstractNum>
  <w:abstractNum w:abstractNumId="53" w15:restartNumberingAfterBreak="0">
    <w:nsid w:val="7A2F2BEF"/>
    <w:multiLevelType w:val="multilevel"/>
    <w:tmpl w:val="54C44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52"/>
  </w:num>
  <w:num w:numId="4">
    <w:abstractNumId w:val="22"/>
  </w:num>
  <w:num w:numId="5">
    <w:abstractNumId w:val="37"/>
  </w:num>
  <w:num w:numId="6">
    <w:abstractNumId w:val="31"/>
  </w:num>
  <w:num w:numId="7">
    <w:abstractNumId w:val="23"/>
  </w:num>
  <w:num w:numId="8">
    <w:abstractNumId w:val="20"/>
  </w:num>
  <w:num w:numId="9">
    <w:abstractNumId w:val="42"/>
  </w:num>
  <w:num w:numId="10">
    <w:abstractNumId w:val="48"/>
  </w:num>
  <w:num w:numId="11">
    <w:abstractNumId w:val="1"/>
  </w:num>
  <w:num w:numId="12">
    <w:abstractNumId w:val="30"/>
  </w:num>
  <w:num w:numId="13">
    <w:abstractNumId w:val="18"/>
  </w:num>
  <w:num w:numId="14">
    <w:abstractNumId w:val="29"/>
  </w:num>
  <w:num w:numId="15">
    <w:abstractNumId w:val="9"/>
  </w:num>
  <w:num w:numId="16">
    <w:abstractNumId w:val="26"/>
  </w:num>
  <w:num w:numId="17">
    <w:abstractNumId w:val="10"/>
  </w:num>
  <w:num w:numId="18">
    <w:abstractNumId w:val="49"/>
  </w:num>
  <w:num w:numId="19">
    <w:abstractNumId w:val="38"/>
  </w:num>
  <w:num w:numId="20">
    <w:abstractNumId w:val="6"/>
  </w:num>
  <w:num w:numId="21">
    <w:abstractNumId w:val="24"/>
  </w:num>
  <w:num w:numId="22">
    <w:abstractNumId w:val="51"/>
  </w:num>
  <w:num w:numId="23">
    <w:abstractNumId w:val="46"/>
  </w:num>
  <w:num w:numId="24">
    <w:abstractNumId w:val="41"/>
  </w:num>
  <w:num w:numId="25">
    <w:abstractNumId w:val="32"/>
  </w:num>
  <w:num w:numId="26">
    <w:abstractNumId w:val="47"/>
  </w:num>
  <w:num w:numId="27">
    <w:abstractNumId w:val="4"/>
  </w:num>
  <w:num w:numId="28">
    <w:abstractNumId w:val="13"/>
  </w:num>
  <w:num w:numId="29">
    <w:abstractNumId w:val="33"/>
  </w:num>
  <w:num w:numId="30">
    <w:abstractNumId w:val="15"/>
  </w:num>
  <w:num w:numId="31">
    <w:abstractNumId w:val="36"/>
  </w:num>
  <w:num w:numId="32">
    <w:abstractNumId w:val="45"/>
  </w:num>
  <w:num w:numId="33">
    <w:abstractNumId w:val="50"/>
  </w:num>
  <w:num w:numId="34">
    <w:abstractNumId w:val="2"/>
  </w:num>
  <w:num w:numId="35">
    <w:abstractNumId w:val="16"/>
  </w:num>
  <w:num w:numId="36">
    <w:abstractNumId w:val="5"/>
  </w:num>
  <w:num w:numId="37">
    <w:abstractNumId w:val="11"/>
  </w:num>
  <w:num w:numId="38">
    <w:abstractNumId w:val="7"/>
  </w:num>
  <w:num w:numId="39">
    <w:abstractNumId w:val="3"/>
  </w:num>
  <w:num w:numId="40">
    <w:abstractNumId w:val="21"/>
  </w:num>
  <w:num w:numId="41">
    <w:abstractNumId w:val="35"/>
  </w:num>
  <w:num w:numId="42">
    <w:abstractNumId w:val="25"/>
  </w:num>
  <w:num w:numId="43">
    <w:abstractNumId w:val="44"/>
  </w:num>
  <w:num w:numId="44">
    <w:abstractNumId w:val="28"/>
  </w:num>
  <w:num w:numId="45">
    <w:abstractNumId w:val="8"/>
  </w:num>
  <w:num w:numId="46">
    <w:abstractNumId w:val="27"/>
  </w:num>
  <w:num w:numId="47">
    <w:abstractNumId w:val="53"/>
  </w:num>
  <w:num w:numId="48">
    <w:abstractNumId w:val="40"/>
  </w:num>
  <w:num w:numId="49">
    <w:abstractNumId w:val="17"/>
  </w:num>
  <w:num w:numId="50">
    <w:abstractNumId w:val="43"/>
  </w:num>
  <w:num w:numId="51">
    <w:abstractNumId w:val="14"/>
  </w:num>
  <w:num w:numId="52">
    <w:abstractNumId w:val="39"/>
  </w:num>
  <w:num w:numId="53">
    <w:abstractNumId w:val="12"/>
  </w:num>
  <w:num w:numId="54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2B"/>
    <w:rsid w:val="004819F6"/>
    <w:rsid w:val="005543F4"/>
    <w:rsid w:val="00CE2178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D7AA"/>
  <w15:docId w15:val="{E519E359-223C-4A83-B97E-617FA00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uiPriority w:val="9"/>
    <w:qFormat/>
    <w:pPr>
      <w:keepNext/>
      <w:numPr>
        <w:numId w:val="15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uiPriority w:val="9"/>
    <w:unhideWhenUsed/>
    <w:qFormat/>
    <w:pPr>
      <w:keepNext/>
      <w:numPr>
        <w:ilvl w:val="1"/>
        <w:numId w:val="15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uiPriority w:val="9"/>
    <w:unhideWhenUsed/>
    <w:qFormat/>
    <w:pPr>
      <w:keepNext/>
      <w:numPr>
        <w:ilvl w:val="2"/>
        <w:numId w:val="15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5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5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5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5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5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5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17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6"/>
      </w:numPr>
      <w:tabs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A02579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0257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A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224A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4A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224A4"/>
    <w:rPr>
      <w:b/>
      <w:bCs/>
    </w:rPr>
  </w:style>
  <w:style w:type="character" w:customStyle="1" w:styleId="normaltextrun">
    <w:name w:val="normaltextrun"/>
    <w:basedOn w:val="Fontepargpadro"/>
    <w:rsid w:val="003A745E"/>
  </w:style>
  <w:style w:type="character" w:customStyle="1" w:styleId="eop">
    <w:name w:val="eop"/>
    <w:basedOn w:val="Fontepargpadro"/>
    <w:rsid w:val="003A745E"/>
  </w:style>
  <w:style w:type="paragraph" w:styleId="PargrafodaLista">
    <w:name w:val="List Paragraph"/>
    <w:basedOn w:val="Normal"/>
    <w:uiPriority w:val="34"/>
    <w:qFormat/>
    <w:rsid w:val="00387A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wmf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manuelsousad3@gmail.com%20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3YOqsSLLFrdYhEmgDFKx6NNmA==">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6211</Words>
  <Characters>33543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Mateus Emanuel</cp:lastModifiedBy>
  <cp:revision>2</cp:revision>
  <dcterms:created xsi:type="dcterms:W3CDTF">2020-07-13T01:03:00Z</dcterms:created>
  <dcterms:modified xsi:type="dcterms:W3CDTF">2020-07-13T01:03:00Z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