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0B" w:rsidRPr="00571D0B" w:rsidRDefault="00571D0B" w:rsidP="00571D0B">
      <w:pPr>
        <w:spacing w:after="0"/>
        <w:jc w:val="center"/>
        <w:rPr>
          <w:rFonts w:ascii="Arial Rounded MT Bold" w:hAnsi="Arial Rounded MT Bold"/>
          <w:b/>
          <w:sz w:val="40"/>
        </w:rPr>
      </w:pPr>
      <w:r>
        <w:rPr>
          <w:rFonts w:ascii="Arial Rounded MT Bold" w:hAnsi="Arial Rounded MT Bold"/>
          <w:b/>
          <w:sz w:val="40"/>
        </w:rPr>
        <w:t xml:space="preserve">Fichamento de </w:t>
      </w:r>
      <w:r w:rsidRPr="00571D0B">
        <w:rPr>
          <w:rFonts w:ascii="Arial Rounded MT Bold" w:hAnsi="Arial Rounded MT Bold"/>
          <w:b/>
          <w:sz w:val="40"/>
        </w:rPr>
        <w:t>Semiótica</w:t>
      </w:r>
    </w:p>
    <w:p w:rsidR="009051E5" w:rsidRDefault="00571D0B" w:rsidP="00571D0B">
      <w:pPr>
        <w:spacing w:after="0"/>
        <w:jc w:val="center"/>
        <w:rPr>
          <w:rFonts w:ascii="Arial Rounded MT Bold" w:hAnsi="Arial Rounded MT Bold"/>
          <w:color w:val="3B3838" w:themeColor="background2" w:themeShade="40"/>
          <w:sz w:val="24"/>
        </w:rPr>
      </w:pPr>
      <w:r>
        <w:rPr>
          <w:rFonts w:ascii="Arial Rounded MT Bold" w:hAnsi="Arial Rounded MT Bold"/>
          <w:color w:val="3B3838" w:themeColor="background2" w:themeShade="40"/>
          <w:sz w:val="24"/>
        </w:rPr>
        <w:t>Estratégias Semióticas da Publicidade (Cap. 11,</w:t>
      </w:r>
      <w:r w:rsidRPr="00571D0B">
        <w:rPr>
          <w:rFonts w:ascii="Arial Rounded MT Bold" w:hAnsi="Arial Rounded MT Bold"/>
          <w:color w:val="3B3838" w:themeColor="background2" w:themeShade="40"/>
          <w:sz w:val="24"/>
        </w:rPr>
        <w:t xml:space="preserve"> </w:t>
      </w:r>
      <w:r>
        <w:rPr>
          <w:rFonts w:ascii="Arial Rounded MT Bold" w:hAnsi="Arial Rounded MT Bold"/>
          <w:color w:val="3B3838" w:themeColor="background2" w:themeShade="40"/>
          <w:sz w:val="24"/>
        </w:rPr>
        <w:t>Malboro: A idealização do familiar)</w:t>
      </w:r>
    </w:p>
    <w:p w:rsidR="00571D0B" w:rsidRDefault="00571D0B" w:rsidP="00571D0B">
      <w:pPr>
        <w:spacing w:after="0"/>
        <w:jc w:val="center"/>
        <w:rPr>
          <w:rFonts w:ascii="Arial" w:hAnsi="Arial" w:cs="Arial"/>
          <w:color w:val="3B3838" w:themeColor="background2" w:themeShade="40"/>
          <w:sz w:val="20"/>
        </w:rPr>
      </w:pPr>
      <w:r w:rsidRPr="00571D0B">
        <w:rPr>
          <w:rFonts w:ascii="Arial" w:hAnsi="Arial" w:cs="Arial"/>
          <w:color w:val="3B3838" w:themeColor="background2" w:themeShade="40"/>
          <w:sz w:val="20"/>
        </w:rPr>
        <w:t>Mateus Emanuel Andrade de Sousa - DD 2019.1</w:t>
      </w:r>
    </w:p>
    <w:p w:rsidR="00571D0B" w:rsidRDefault="00571D0B" w:rsidP="00571D0B">
      <w:pPr>
        <w:spacing w:after="0"/>
        <w:jc w:val="center"/>
        <w:rPr>
          <w:rFonts w:ascii="Arial" w:hAnsi="Arial" w:cs="Arial"/>
          <w:color w:val="3B3838" w:themeColor="background2" w:themeShade="40"/>
          <w:sz w:val="20"/>
        </w:rPr>
      </w:pPr>
    </w:p>
    <w:p w:rsidR="005456C2" w:rsidRPr="005456C2" w:rsidRDefault="005456C2" w:rsidP="005456C2">
      <w:pPr>
        <w:spacing w:after="0"/>
        <w:jc w:val="both"/>
        <w:rPr>
          <w:rFonts w:ascii="Arial" w:hAnsi="Arial" w:cs="Arial"/>
          <w:color w:val="3B3838" w:themeColor="background2" w:themeShade="40"/>
          <w:sz w:val="24"/>
        </w:rPr>
      </w:pPr>
      <w:r>
        <w:rPr>
          <w:rFonts w:ascii="Arial" w:hAnsi="Arial" w:cs="Arial"/>
          <w:color w:val="3B3838" w:themeColor="background2" w:themeShade="40"/>
          <w:sz w:val="24"/>
        </w:rPr>
        <w:t>O texto basicamente faz uma análise aprofundada de uma marca de cigarro chamada Malboro tendo como foco uma perspectiva aprofundada da</w:t>
      </w:r>
      <w:r w:rsidR="008A3AE5">
        <w:rPr>
          <w:rFonts w:ascii="Arial" w:hAnsi="Arial" w:cs="Arial"/>
          <w:color w:val="3B3838" w:themeColor="background2" w:themeShade="40"/>
          <w:sz w:val="24"/>
        </w:rPr>
        <w:t xml:space="preserve"> sua</w:t>
      </w:r>
      <w:r>
        <w:rPr>
          <w:rFonts w:ascii="Arial" w:hAnsi="Arial" w:cs="Arial"/>
          <w:color w:val="3B3838" w:themeColor="background2" w:themeShade="40"/>
          <w:sz w:val="24"/>
        </w:rPr>
        <w:t xml:space="preserve"> permanência imagética representativa</w:t>
      </w:r>
      <w:r w:rsidR="008A3AE5">
        <w:rPr>
          <w:rFonts w:ascii="Arial" w:hAnsi="Arial" w:cs="Arial"/>
          <w:color w:val="3B3838" w:themeColor="background2" w:themeShade="40"/>
          <w:sz w:val="24"/>
        </w:rPr>
        <w:t>,</w:t>
      </w:r>
      <w:r>
        <w:rPr>
          <w:rFonts w:ascii="Arial" w:hAnsi="Arial" w:cs="Arial"/>
          <w:color w:val="3B3838" w:themeColor="background2" w:themeShade="40"/>
          <w:sz w:val="24"/>
        </w:rPr>
        <w:t xml:space="preserve"> que dura até então </w:t>
      </w:r>
      <w:r w:rsidR="008A3AE5">
        <w:rPr>
          <w:rFonts w:ascii="Arial" w:hAnsi="Arial" w:cs="Arial"/>
          <w:color w:val="3B3838" w:themeColor="background2" w:themeShade="40"/>
          <w:sz w:val="24"/>
        </w:rPr>
        <w:t>como lembrança de seus consumidores. Sobre esse âmbito imagético, a publicidade das imagens Malboro é cheia de contraste de cores</w:t>
      </w:r>
      <w:r w:rsidR="006B7935">
        <w:rPr>
          <w:rFonts w:ascii="Arial" w:hAnsi="Arial" w:cs="Arial"/>
          <w:color w:val="3B3838" w:themeColor="background2" w:themeShade="40"/>
          <w:sz w:val="24"/>
        </w:rPr>
        <w:t xml:space="preserve"> vidas, </w:t>
      </w:r>
      <w:r w:rsidR="008A3AE5">
        <w:rPr>
          <w:rFonts w:ascii="Arial" w:hAnsi="Arial" w:cs="Arial"/>
          <w:color w:val="3B3838" w:themeColor="background2" w:themeShade="40"/>
          <w:sz w:val="24"/>
        </w:rPr>
        <w:t>fundos quentes e alguns tons frios bem fo</w:t>
      </w:r>
      <w:r w:rsidR="006B7935">
        <w:rPr>
          <w:rFonts w:ascii="Arial" w:hAnsi="Arial" w:cs="Arial"/>
          <w:color w:val="3B3838" w:themeColor="background2" w:themeShade="40"/>
          <w:sz w:val="24"/>
        </w:rPr>
        <w:t>r</w:t>
      </w:r>
      <w:r w:rsidR="008A3AE5">
        <w:rPr>
          <w:rFonts w:ascii="Arial" w:hAnsi="Arial" w:cs="Arial"/>
          <w:color w:val="3B3838" w:themeColor="background2" w:themeShade="40"/>
          <w:sz w:val="24"/>
        </w:rPr>
        <w:t xml:space="preserve">tes na qual ao horizonte é representado um pouco abaixo do centro, o que caracteriza o seu ponto de vistas </w:t>
      </w:r>
      <w:r w:rsidR="008A3AE5" w:rsidRPr="006B7935">
        <w:rPr>
          <w:rFonts w:ascii="Arial" w:hAnsi="Arial" w:cs="Arial"/>
          <w:b/>
          <w:color w:val="3B3838" w:themeColor="background2" w:themeShade="40"/>
          <w:sz w:val="24"/>
        </w:rPr>
        <w:t>qualitativo-icônico</w:t>
      </w:r>
      <w:r w:rsidR="008A3AE5">
        <w:rPr>
          <w:rFonts w:ascii="Arial" w:hAnsi="Arial" w:cs="Arial"/>
          <w:color w:val="3B3838" w:themeColor="background2" w:themeShade="40"/>
          <w:sz w:val="24"/>
        </w:rPr>
        <w:t xml:space="preserve"> justamente pela </w:t>
      </w:r>
      <w:r w:rsidR="006B7935">
        <w:rPr>
          <w:rFonts w:ascii="Arial" w:hAnsi="Arial" w:cs="Arial"/>
          <w:color w:val="3B3838" w:themeColor="background2" w:themeShade="40"/>
          <w:sz w:val="24"/>
        </w:rPr>
        <w:t>ideia</w:t>
      </w:r>
      <w:r w:rsidR="008A3AE5">
        <w:rPr>
          <w:rFonts w:ascii="Arial" w:hAnsi="Arial" w:cs="Arial"/>
          <w:color w:val="3B3838" w:themeColor="background2" w:themeShade="40"/>
          <w:sz w:val="24"/>
        </w:rPr>
        <w:t xml:space="preserve"> </w:t>
      </w:r>
      <w:r w:rsidR="006B7935">
        <w:rPr>
          <w:rFonts w:ascii="Arial" w:hAnsi="Arial" w:cs="Arial"/>
          <w:color w:val="3B3838" w:themeColor="background2" w:themeShade="40"/>
          <w:sz w:val="24"/>
        </w:rPr>
        <w:t xml:space="preserve">de profundidade,  de imensidão que permeia entre as variações de sua embalagem na amplitude do céu que </w:t>
      </w:r>
      <w:r w:rsidR="00994AFE">
        <w:rPr>
          <w:rFonts w:ascii="Arial" w:hAnsi="Arial" w:cs="Arial"/>
          <w:color w:val="3B3838" w:themeColor="background2" w:themeShade="40"/>
          <w:sz w:val="24"/>
        </w:rPr>
        <w:t xml:space="preserve">permanece em equilíbrio. Além disso os desenhos presentes nas publicidades </w:t>
      </w:r>
      <w:proofErr w:type="spellStart"/>
      <w:r w:rsidR="00994AFE">
        <w:rPr>
          <w:rFonts w:ascii="Arial" w:hAnsi="Arial" w:cs="Arial"/>
          <w:color w:val="3B3838" w:themeColor="background2" w:themeShade="40"/>
          <w:sz w:val="24"/>
        </w:rPr>
        <w:t>Malboro</w:t>
      </w:r>
      <w:proofErr w:type="spellEnd"/>
      <w:r w:rsidR="00994AFE">
        <w:rPr>
          <w:rFonts w:ascii="Arial" w:hAnsi="Arial" w:cs="Arial"/>
          <w:color w:val="3B3838" w:themeColor="background2" w:themeShade="40"/>
          <w:sz w:val="24"/>
        </w:rPr>
        <w:t xml:space="preserve"> tem uma pegada bem sutil de continuidade além da representação estagnada nas imagens, quer dizer, a não linearidade dos desenhos traz uma visão de continuidade, algo quase que indicial da marketing que foi usado tentando chamar atenção de consumo do produto, quase que dizendo ao indivíduo, mesmo que não tão primeiramente, que ao usar esse produto a pessoa se sentirá livre</w:t>
      </w:r>
      <w:r w:rsidR="006652B3">
        <w:rPr>
          <w:rFonts w:ascii="Arial" w:hAnsi="Arial" w:cs="Arial"/>
          <w:color w:val="3B3838" w:themeColor="background2" w:themeShade="40"/>
          <w:sz w:val="24"/>
        </w:rPr>
        <w:t xml:space="preserve">, disperso a ambientes iluminados mais intensamente pelo sol, </w:t>
      </w:r>
      <w:r w:rsidR="006652B3">
        <w:rPr>
          <w:rFonts w:ascii="Arial" w:hAnsi="Arial" w:cs="Arial"/>
          <w:color w:val="3B3838" w:themeColor="background2" w:themeShade="40"/>
          <w:sz w:val="24"/>
        </w:rPr>
        <w:t xml:space="preserve">de passividade quanto a </w:t>
      </w:r>
      <w:r w:rsidR="006652B3">
        <w:rPr>
          <w:rFonts w:ascii="Arial" w:hAnsi="Arial" w:cs="Arial"/>
          <w:color w:val="3B3838" w:themeColor="background2" w:themeShade="40"/>
          <w:sz w:val="24"/>
        </w:rPr>
        <w:t>“</w:t>
      </w:r>
      <w:r w:rsidR="006652B3">
        <w:rPr>
          <w:rFonts w:ascii="Arial" w:hAnsi="Arial" w:cs="Arial"/>
          <w:color w:val="3B3838" w:themeColor="background2" w:themeShade="40"/>
          <w:sz w:val="24"/>
        </w:rPr>
        <w:t>beneficiação</w:t>
      </w:r>
      <w:r w:rsidR="006652B3">
        <w:rPr>
          <w:rFonts w:ascii="Arial" w:hAnsi="Arial" w:cs="Arial"/>
          <w:color w:val="3B3838" w:themeColor="background2" w:themeShade="40"/>
          <w:sz w:val="24"/>
        </w:rPr>
        <w:t>”</w:t>
      </w:r>
      <w:r w:rsidR="006652B3">
        <w:rPr>
          <w:rFonts w:ascii="Arial" w:hAnsi="Arial" w:cs="Arial"/>
          <w:color w:val="3B3838" w:themeColor="background2" w:themeShade="40"/>
          <w:sz w:val="24"/>
        </w:rPr>
        <w:t xml:space="preserve"> de adquirir </w:t>
      </w:r>
      <w:r w:rsidR="006652B3">
        <w:rPr>
          <w:rFonts w:ascii="Arial" w:hAnsi="Arial" w:cs="Arial"/>
          <w:color w:val="3B3838" w:themeColor="background2" w:themeShade="40"/>
          <w:sz w:val="24"/>
        </w:rPr>
        <w:t>tal</w:t>
      </w:r>
      <w:r w:rsidR="006652B3">
        <w:rPr>
          <w:rFonts w:ascii="Arial" w:hAnsi="Arial" w:cs="Arial"/>
          <w:color w:val="3B3838" w:themeColor="background2" w:themeShade="40"/>
          <w:sz w:val="24"/>
        </w:rPr>
        <w:t xml:space="preserve"> produto</w:t>
      </w:r>
      <w:r w:rsidR="006652B3">
        <w:rPr>
          <w:rFonts w:ascii="Arial" w:hAnsi="Arial" w:cs="Arial"/>
          <w:color w:val="3B3838" w:themeColor="background2" w:themeShade="40"/>
          <w:sz w:val="24"/>
        </w:rPr>
        <w:t xml:space="preserve">, exaltando </w:t>
      </w:r>
      <w:r w:rsidR="00CC762F">
        <w:rPr>
          <w:rFonts w:ascii="Arial" w:hAnsi="Arial" w:cs="Arial"/>
          <w:color w:val="3B3838" w:themeColor="background2" w:themeShade="40"/>
          <w:sz w:val="24"/>
        </w:rPr>
        <w:t>assim</w:t>
      </w:r>
      <w:r w:rsidR="0073387F">
        <w:rPr>
          <w:rFonts w:ascii="Arial" w:hAnsi="Arial" w:cs="Arial"/>
          <w:color w:val="3B3838" w:themeColor="background2" w:themeShade="40"/>
          <w:sz w:val="24"/>
        </w:rPr>
        <w:t xml:space="preserve"> </w:t>
      </w:r>
      <w:r w:rsidR="006652B3">
        <w:rPr>
          <w:rFonts w:ascii="Arial" w:hAnsi="Arial" w:cs="Arial"/>
          <w:color w:val="3B3838" w:themeColor="background2" w:themeShade="40"/>
          <w:sz w:val="24"/>
        </w:rPr>
        <w:t>o gostinho “natural” que a marca procura despertar.</w:t>
      </w:r>
      <w:r w:rsidR="00CC762F">
        <w:rPr>
          <w:rFonts w:ascii="Arial" w:hAnsi="Arial" w:cs="Arial"/>
          <w:color w:val="3B3838" w:themeColor="background2" w:themeShade="40"/>
          <w:sz w:val="24"/>
        </w:rPr>
        <w:t xml:space="preserve"> Passando adiante a figura do cowboy acompanhado do cavalo se mostra fortemente destacada pela destreza de sua referência representativa, ou seja, o personagem</w:t>
      </w:r>
      <w:r w:rsidR="0073387F">
        <w:rPr>
          <w:rFonts w:ascii="Arial" w:hAnsi="Arial" w:cs="Arial"/>
          <w:color w:val="3B3838" w:themeColor="background2" w:themeShade="40"/>
          <w:sz w:val="24"/>
        </w:rPr>
        <w:t xml:space="preserve"> é </w:t>
      </w:r>
      <w:r w:rsidR="00CC762F">
        <w:rPr>
          <w:rFonts w:ascii="Arial" w:hAnsi="Arial" w:cs="Arial"/>
          <w:color w:val="3B3838" w:themeColor="background2" w:themeShade="40"/>
          <w:sz w:val="24"/>
        </w:rPr>
        <w:t>facil</w:t>
      </w:r>
      <w:r w:rsidR="0073387F">
        <w:rPr>
          <w:rFonts w:ascii="Arial" w:hAnsi="Arial" w:cs="Arial"/>
          <w:color w:val="3B3838" w:themeColor="background2" w:themeShade="40"/>
          <w:sz w:val="24"/>
        </w:rPr>
        <w:t>mente identificável pela fisionomia íntima</w:t>
      </w:r>
      <w:r w:rsidR="00CC762F">
        <w:rPr>
          <w:rFonts w:ascii="Arial" w:hAnsi="Arial" w:cs="Arial"/>
          <w:color w:val="3B3838" w:themeColor="background2" w:themeShade="40"/>
          <w:sz w:val="24"/>
        </w:rPr>
        <w:t xml:space="preserve"> em relaçã</w:t>
      </w:r>
      <w:r w:rsidR="005F4AB8">
        <w:rPr>
          <w:rFonts w:ascii="Arial" w:hAnsi="Arial" w:cs="Arial"/>
          <w:color w:val="3B3838" w:themeColor="background2" w:themeShade="40"/>
          <w:sz w:val="24"/>
        </w:rPr>
        <w:t>o</w:t>
      </w:r>
      <w:r w:rsidR="0073387F">
        <w:rPr>
          <w:rFonts w:ascii="Arial" w:hAnsi="Arial" w:cs="Arial"/>
          <w:color w:val="3B3838" w:themeColor="background2" w:themeShade="40"/>
          <w:sz w:val="24"/>
        </w:rPr>
        <w:t xml:space="preserve"> ao</w:t>
      </w:r>
      <w:r w:rsidR="00CC762F">
        <w:rPr>
          <w:rFonts w:ascii="Arial" w:hAnsi="Arial" w:cs="Arial"/>
          <w:color w:val="3B3838" w:themeColor="background2" w:themeShade="40"/>
          <w:sz w:val="24"/>
        </w:rPr>
        <w:t xml:space="preserve"> animal que o acompanha</w:t>
      </w:r>
      <w:r w:rsidR="0073387F">
        <w:rPr>
          <w:rFonts w:ascii="Arial" w:hAnsi="Arial" w:cs="Arial"/>
          <w:color w:val="3B3838" w:themeColor="background2" w:themeShade="40"/>
          <w:sz w:val="24"/>
        </w:rPr>
        <w:t xml:space="preserve"> atrelado a associações simbólicas da sociedade direcionadas ao homem do campo, o que </w:t>
      </w:r>
      <w:r w:rsidR="005F4AB8">
        <w:rPr>
          <w:rFonts w:ascii="Arial" w:hAnsi="Arial" w:cs="Arial"/>
          <w:color w:val="3B3838" w:themeColor="background2" w:themeShade="40"/>
          <w:sz w:val="24"/>
        </w:rPr>
        <w:t>distingue</w:t>
      </w:r>
      <w:r w:rsidR="0073387F">
        <w:rPr>
          <w:rFonts w:ascii="Arial" w:hAnsi="Arial" w:cs="Arial"/>
          <w:color w:val="3B3838" w:themeColor="background2" w:themeShade="40"/>
          <w:sz w:val="24"/>
        </w:rPr>
        <w:t xml:space="preserve"> uma intencionalidade do produto </w:t>
      </w:r>
      <w:proofErr w:type="spellStart"/>
      <w:r w:rsidR="0073387F">
        <w:rPr>
          <w:rFonts w:ascii="Arial" w:hAnsi="Arial" w:cs="Arial"/>
          <w:color w:val="3B3838" w:themeColor="background2" w:themeShade="40"/>
          <w:sz w:val="24"/>
        </w:rPr>
        <w:t>Malboro</w:t>
      </w:r>
      <w:proofErr w:type="spellEnd"/>
      <w:r w:rsidR="005F4AB8">
        <w:rPr>
          <w:rFonts w:ascii="Arial" w:hAnsi="Arial" w:cs="Arial"/>
          <w:color w:val="3B3838" w:themeColor="background2" w:themeShade="40"/>
          <w:sz w:val="24"/>
        </w:rPr>
        <w:t xml:space="preserve"> de integração, da abstração desse indivíduo como modelo, estilo de vida , que diz respeito ao ponto de vista </w:t>
      </w:r>
      <w:r w:rsidR="005F4AB8">
        <w:rPr>
          <w:rFonts w:ascii="Arial" w:hAnsi="Arial" w:cs="Arial"/>
          <w:b/>
          <w:color w:val="3B3838" w:themeColor="background2" w:themeShade="40"/>
          <w:sz w:val="24"/>
        </w:rPr>
        <w:t>singular-indicativo.</w:t>
      </w:r>
      <w:r w:rsidR="00D96C25">
        <w:rPr>
          <w:rFonts w:ascii="Arial" w:hAnsi="Arial" w:cs="Arial"/>
          <w:color w:val="3B3838" w:themeColor="background2" w:themeShade="40"/>
          <w:sz w:val="24"/>
        </w:rPr>
        <w:t xml:space="preserve">  A repetição variada do mesmo tema nas embalagens de </w:t>
      </w:r>
      <w:proofErr w:type="spellStart"/>
      <w:r w:rsidR="00D96C25">
        <w:rPr>
          <w:rFonts w:ascii="Arial" w:hAnsi="Arial" w:cs="Arial"/>
          <w:color w:val="3B3838" w:themeColor="background2" w:themeShade="40"/>
          <w:sz w:val="24"/>
        </w:rPr>
        <w:t>Malboro</w:t>
      </w:r>
      <w:proofErr w:type="spellEnd"/>
      <w:r w:rsidR="00D96C25">
        <w:rPr>
          <w:rFonts w:ascii="Arial" w:hAnsi="Arial" w:cs="Arial"/>
          <w:color w:val="3B3838" w:themeColor="background2" w:themeShade="40"/>
          <w:sz w:val="24"/>
        </w:rPr>
        <w:t xml:space="preserve"> condiciona a figura humana do cowboy como generalizada, pois transmite valores de coragem, masculinidade ideal, heroico, ser perfeito de traços universais, simplesmente por não ter a intenção de retratar qualquer cowboy e sim o cowboy icónic</w:t>
      </w:r>
      <w:r w:rsidR="00CF5B6E">
        <w:rPr>
          <w:rFonts w:ascii="Arial" w:hAnsi="Arial" w:cs="Arial"/>
          <w:color w:val="3B3838" w:themeColor="background2" w:themeShade="40"/>
          <w:sz w:val="24"/>
        </w:rPr>
        <w:t xml:space="preserve">o de Malboro, tendo a proposta convidativa de chamar a pessoa para o universo </w:t>
      </w:r>
      <w:proofErr w:type="spellStart"/>
      <w:r w:rsidR="00CF5B6E">
        <w:rPr>
          <w:rFonts w:ascii="Arial" w:hAnsi="Arial" w:cs="Arial"/>
          <w:color w:val="3B3838" w:themeColor="background2" w:themeShade="40"/>
          <w:sz w:val="24"/>
        </w:rPr>
        <w:t>Malboro</w:t>
      </w:r>
      <w:proofErr w:type="spellEnd"/>
      <w:r w:rsidR="00CF5B6E">
        <w:rPr>
          <w:rFonts w:ascii="Arial" w:hAnsi="Arial" w:cs="Arial"/>
          <w:color w:val="3B3838" w:themeColor="background2" w:themeShade="40"/>
          <w:sz w:val="24"/>
        </w:rPr>
        <w:t>, o mundo superficialmente perfeito onde vive o cowboy da marca, que distingue o ponto de vista convencional simbólico do produto.</w:t>
      </w:r>
      <w:r w:rsidR="00E74937">
        <w:rPr>
          <w:rFonts w:ascii="Arial" w:hAnsi="Arial" w:cs="Arial"/>
          <w:color w:val="3B3838" w:themeColor="background2" w:themeShade="40"/>
          <w:sz w:val="24"/>
        </w:rPr>
        <w:t xml:space="preserve"> Segundamente focando atenção a embalagem da marca, podemos destacar as </w:t>
      </w:r>
      <w:r w:rsidR="00E74937" w:rsidRPr="00C75528">
        <w:rPr>
          <w:rFonts w:ascii="Arial" w:hAnsi="Arial" w:cs="Arial"/>
          <w:b/>
          <w:color w:val="3B3838" w:themeColor="background2" w:themeShade="40"/>
          <w:sz w:val="24"/>
        </w:rPr>
        <w:t>cores</w:t>
      </w:r>
      <w:r w:rsidR="00E74937">
        <w:rPr>
          <w:rFonts w:ascii="Arial" w:hAnsi="Arial" w:cs="Arial"/>
          <w:color w:val="3B3838" w:themeColor="background2" w:themeShade="40"/>
          <w:sz w:val="24"/>
        </w:rPr>
        <w:t xml:space="preserve"> branca e vermelha que se complementam em formato de seta apontado para cima e o brasão da Philip Morris com cores nobres de dourado e prata, que procuram enfatizar o sabor ostentável e rico do cigarro Malboro e ao mesmo tempo em comparação com a paisagem da Terra </w:t>
      </w:r>
      <w:proofErr w:type="spellStart"/>
      <w:r w:rsidR="00E74937">
        <w:rPr>
          <w:rFonts w:ascii="Arial" w:hAnsi="Arial" w:cs="Arial"/>
          <w:color w:val="3B3838" w:themeColor="background2" w:themeShade="40"/>
          <w:sz w:val="24"/>
        </w:rPr>
        <w:t>Malboro</w:t>
      </w:r>
      <w:proofErr w:type="spellEnd"/>
      <w:r w:rsidR="00E74937">
        <w:rPr>
          <w:rFonts w:ascii="Arial" w:hAnsi="Arial" w:cs="Arial"/>
          <w:color w:val="3B3838" w:themeColor="background2" w:themeShade="40"/>
          <w:sz w:val="24"/>
        </w:rPr>
        <w:t xml:space="preserve"> tenta demostrar relaxamento, tranquilidade, sofisticação do produto</w:t>
      </w:r>
      <w:r w:rsidR="00C75528">
        <w:rPr>
          <w:rFonts w:ascii="Arial" w:hAnsi="Arial" w:cs="Arial"/>
          <w:color w:val="3B3838" w:themeColor="background2" w:themeShade="40"/>
          <w:sz w:val="24"/>
        </w:rPr>
        <w:t xml:space="preserve">, o que fala de maneira geral fala por si próprio cada uma dessas tonalidades, pois foi a solução estética que a marca aderiu para dispor estrategicamente, variações entre os elementos por embalagem, mudando uma cor ou outra mas ainda assim padronizado cromaticamente.  No aspecto do design, este sobretudo no produto de </w:t>
      </w:r>
      <w:proofErr w:type="spellStart"/>
      <w:r w:rsidR="00C75528">
        <w:rPr>
          <w:rFonts w:ascii="Arial" w:hAnsi="Arial" w:cs="Arial"/>
          <w:color w:val="3B3838" w:themeColor="background2" w:themeShade="40"/>
          <w:sz w:val="24"/>
        </w:rPr>
        <w:t>Malboro</w:t>
      </w:r>
      <w:proofErr w:type="spellEnd"/>
      <w:r w:rsidR="00C75528">
        <w:rPr>
          <w:rFonts w:ascii="Arial" w:hAnsi="Arial" w:cs="Arial"/>
          <w:color w:val="3B3838" w:themeColor="background2" w:themeShade="40"/>
          <w:sz w:val="24"/>
        </w:rPr>
        <w:t xml:space="preserve"> se percebe bem minimalista</w:t>
      </w:r>
      <w:r w:rsidR="00132911">
        <w:rPr>
          <w:rFonts w:ascii="Arial" w:hAnsi="Arial" w:cs="Arial"/>
          <w:color w:val="3B3838" w:themeColor="background2" w:themeShade="40"/>
          <w:sz w:val="24"/>
        </w:rPr>
        <w:t xml:space="preserve">, visto que agregado a letra M em detalhes geometrizados torna-se emblema do produto. Em avaliação dessas embalagens, percebe-se o poder não só comunicacional como influenciável da marca </w:t>
      </w:r>
      <w:proofErr w:type="spellStart"/>
      <w:r w:rsidR="00132911">
        <w:rPr>
          <w:rFonts w:ascii="Arial" w:hAnsi="Arial" w:cs="Arial"/>
          <w:color w:val="3B3838" w:themeColor="background2" w:themeShade="40"/>
          <w:sz w:val="24"/>
        </w:rPr>
        <w:t>Malboro</w:t>
      </w:r>
      <w:proofErr w:type="spellEnd"/>
      <w:r w:rsidR="00132911">
        <w:rPr>
          <w:rFonts w:ascii="Arial" w:hAnsi="Arial" w:cs="Arial"/>
          <w:color w:val="3B3838" w:themeColor="background2" w:themeShade="40"/>
          <w:sz w:val="24"/>
        </w:rPr>
        <w:t xml:space="preserve"> pelo peso que ela carrega adjunto a qualidade do próprio produto, que ressalta sabor explicitamente no grafismo disposto dos objetos imagéticos. A marca tem um selo de distinção em seus princípios de design, pois se adequou a </w:t>
      </w:r>
      <w:r w:rsidR="00B41BAE">
        <w:rPr>
          <w:rFonts w:ascii="Arial" w:hAnsi="Arial" w:cs="Arial"/>
          <w:color w:val="3B3838" w:themeColor="background2" w:themeShade="40"/>
          <w:sz w:val="24"/>
        </w:rPr>
        <w:t>concorrência na publicidade pelo conteúdo rústico e simplista porém ao mesmo tempo marcante e sensacionalista de querer representar em um produto uma conduta social totalmente aversiva ao comum social, mas que aliado ao marketing e a publicidade tem efeitos favoráveis a proposta da merca em relação aos consumidores, essas interligação dos modelos passados com sutis alterações  ao passar do tempo é o que confere a confiabilidade do produto e faz com que ele se mantenha popular e referencial para o mercado.</w:t>
      </w:r>
      <w:bookmarkStart w:id="0" w:name="_GoBack"/>
      <w:bookmarkEnd w:id="0"/>
      <w:r w:rsidR="00132911">
        <w:rPr>
          <w:rFonts w:ascii="Arial" w:hAnsi="Arial" w:cs="Arial"/>
          <w:color w:val="3B3838" w:themeColor="background2" w:themeShade="40"/>
          <w:sz w:val="24"/>
        </w:rPr>
        <w:t xml:space="preserve"> </w:t>
      </w:r>
    </w:p>
    <w:sectPr w:rsidR="005456C2" w:rsidRPr="005456C2" w:rsidSect="00571D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Rounded MT Bol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54055"/>
    <w:multiLevelType w:val="hybridMultilevel"/>
    <w:tmpl w:val="7F461F1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C89613F"/>
    <w:multiLevelType w:val="hybridMultilevel"/>
    <w:tmpl w:val="E0E8DC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A2F0335"/>
    <w:multiLevelType w:val="hybridMultilevel"/>
    <w:tmpl w:val="3294AF1C"/>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1DA308F"/>
    <w:multiLevelType w:val="hybridMultilevel"/>
    <w:tmpl w:val="342002F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0B"/>
    <w:rsid w:val="00132911"/>
    <w:rsid w:val="002D3184"/>
    <w:rsid w:val="005456C2"/>
    <w:rsid w:val="00547D26"/>
    <w:rsid w:val="00571D0B"/>
    <w:rsid w:val="005F4AB8"/>
    <w:rsid w:val="006652B3"/>
    <w:rsid w:val="006B7935"/>
    <w:rsid w:val="0073387F"/>
    <w:rsid w:val="008A3AE5"/>
    <w:rsid w:val="008B5B6C"/>
    <w:rsid w:val="009051E5"/>
    <w:rsid w:val="00994AFE"/>
    <w:rsid w:val="00B41BAE"/>
    <w:rsid w:val="00C75528"/>
    <w:rsid w:val="00CC762F"/>
    <w:rsid w:val="00CF5B6E"/>
    <w:rsid w:val="00D96C25"/>
    <w:rsid w:val="00E749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5C13"/>
  <w15:chartTrackingRefBased/>
  <w15:docId w15:val="{11510973-D1FD-4416-9408-2BF441E1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D3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650</Words>
  <Characters>3514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Emanuel</dc:creator>
  <cp:keywords/>
  <dc:description/>
  <cp:lastModifiedBy>Mateus Emanuel</cp:lastModifiedBy>
  <cp:revision>4</cp:revision>
  <dcterms:created xsi:type="dcterms:W3CDTF">2019-04-22T17:49:00Z</dcterms:created>
  <dcterms:modified xsi:type="dcterms:W3CDTF">2019-05-07T13:26:00Z</dcterms:modified>
</cp:coreProperties>
</file>