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75E5" w14:textId="77777777" w:rsidR="002D592E" w:rsidRDefault="002D592E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75CB9613" w14:textId="77777777" w:rsidR="002D592E" w:rsidRPr="002F4EA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  <w:lang w:val="pt-BR"/>
        </w:rPr>
      </w:pPr>
      <w:r w:rsidRPr="002F4EAE">
        <w:rPr>
          <w:rFonts w:ascii="Arial" w:eastAsia="Arial" w:hAnsi="Arial" w:cs="Arial"/>
          <w:b/>
          <w:color w:val="000000"/>
          <w:sz w:val="64"/>
          <w:szCs w:val="64"/>
          <w:lang w:val="pt-BR"/>
        </w:rPr>
        <w:t>Documentação de Projeto</w:t>
      </w:r>
    </w:p>
    <w:p w14:paraId="1E494679" w14:textId="77777777" w:rsidR="002D592E" w:rsidRPr="002F4EAE" w:rsidRDefault="00000000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  <w:lang w:val="pt-BR"/>
        </w:rPr>
      </w:pPr>
      <w:r w:rsidRPr="002F4EAE">
        <w:rPr>
          <w:rFonts w:ascii="Arial" w:eastAsia="Arial" w:hAnsi="Arial" w:cs="Arial"/>
          <w:b/>
          <w:color w:val="000000"/>
          <w:sz w:val="40"/>
          <w:szCs w:val="40"/>
          <w:lang w:val="pt-BR"/>
        </w:rPr>
        <w:t>para o sistema</w:t>
      </w:r>
    </w:p>
    <w:p w14:paraId="7C215543" w14:textId="0A266344" w:rsidR="002D592E" w:rsidRPr="002F4EAE" w:rsidRDefault="002F4EAE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  <w:lang w:val="pt-BR"/>
        </w:rPr>
      </w:pPr>
      <w:proofErr w:type="spellStart"/>
      <w:r w:rsidRPr="002F4EAE">
        <w:rPr>
          <w:rFonts w:ascii="Arial" w:eastAsia="Arial" w:hAnsi="Arial" w:cs="Arial"/>
          <w:b/>
          <w:color w:val="000000"/>
          <w:sz w:val="64"/>
          <w:szCs w:val="64"/>
          <w:lang w:val="pt-BR"/>
        </w:rPr>
        <w:t>AutoFix</w:t>
      </w:r>
      <w:proofErr w:type="spellEnd"/>
      <w:r w:rsidRPr="002F4EAE">
        <w:rPr>
          <w:rFonts w:ascii="Arial" w:eastAsia="Arial" w:hAnsi="Arial" w:cs="Arial"/>
          <w:b/>
          <w:color w:val="000000"/>
          <w:sz w:val="64"/>
          <w:szCs w:val="64"/>
          <w:lang w:val="pt-BR"/>
        </w:rPr>
        <w:t xml:space="preserve"> — Sistema de Gestão de Oficina Mecânica</w:t>
      </w:r>
    </w:p>
    <w:p w14:paraId="25D0EC38" w14:textId="77777777" w:rsidR="002D592E" w:rsidRPr="002F4EA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</w:pPr>
      <w:r w:rsidRPr="002F4EAE">
        <w:rPr>
          <w:rFonts w:ascii="Arial" w:eastAsia="Arial" w:hAnsi="Arial" w:cs="Arial"/>
          <w:b/>
          <w:color w:val="000000"/>
          <w:sz w:val="28"/>
          <w:szCs w:val="28"/>
          <w:lang w:val="pt-BR"/>
        </w:rPr>
        <w:t xml:space="preserve">Versão 1.0 </w:t>
      </w:r>
    </w:p>
    <w:p w14:paraId="5B02E401" w14:textId="03B0EE4F" w:rsidR="002D592E" w:rsidRPr="002F4EAE" w:rsidRDefault="002F4EA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lang w:val="pt-BR"/>
        </w:rPr>
      </w:pPr>
      <w:r w:rsidRPr="002F4EAE">
        <w:rPr>
          <w:rFonts w:ascii="Arial" w:eastAsia="Arial" w:hAnsi="Arial" w:cs="Arial"/>
          <w:color w:val="000000"/>
          <w:lang w:val="pt-BR"/>
        </w:rPr>
        <w:t>Projeto de sistema elaborado pelo aluno Mateus Ferrão da Costa</w:t>
      </w:r>
    </w:p>
    <w:p w14:paraId="18F1D507" w14:textId="77777777" w:rsidR="002D592E" w:rsidRPr="002F4EAE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lang w:val="pt-BR"/>
        </w:rPr>
      </w:pPr>
      <w:r w:rsidRPr="002F4EAE">
        <w:rPr>
          <w:rFonts w:ascii="Arial" w:eastAsia="Arial" w:hAnsi="Arial" w:cs="Arial"/>
          <w:lang w:val="pt-BR"/>
        </w:rPr>
        <w:t xml:space="preserve">como parte da disciplina </w:t>
      </w:r>
      <w:r w:rsidRPr="002F4EAE">
        <w:rPr>
          <w:rFonts w:ascii="Arial" w:eastAsia="Arial" w:hAnsi="Arial" w:cs="Arial"/>
          <w:b/>
          <w:lang w:val="pt-BR"/>
        </w:rPr>
        <w:t>Projeto de Software</w:t>
      </w:r>
      <w:r w:rsidRPr="002F4EAE">
        <w:rPr>
          <w:rFonts w:ascii="Arial" w:eastAsia="Arial" w:hAnsi="Arial" w:cs="Arial"/>
          <w:lang w:val="pt-BR"/>
        </w:rPr>
        <w:t>.</w:t>
      </w:r>
    </w:p>
    <w:p w14:paraId="10863F25" w14:textId="77777777" w:rsidR="002D592E" w:rsidRPr="002F4EAE" w:rsidRDefault="002D592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</w:pPr>
    </w:p>
    <w:p w14:paraId="09311A81" w14:textId="77777777" w:rsidR="002D592E" w:rsidRPr="002F4EAE" w:rsidRDefault="002D592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</w:pPr>
    </w:p>
    <w:p w14:paraId="3BD272D9" w14:textId="316AB561" w:rsidR="002D592E" w:rsidRPr="002F4EAE" w:rsidRDefault="002F4EAE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  <w:lang w:val="pt-BR"/>
        </w:rPr>
        <w:sectPr w:rsidR="002D592E" w:rsidRPr="002F4EAE" w:rsidSect="002F4EA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20" w:right="1420" w:bottom="1420" w:left="1420" w:header="720" w:footer="720" w:gutter="0"/>
          <w:pgNumType w:start="1"/>
          <w:cols w:space="720"/>
          <w:docGrid w:linePitch="326"/>
        </w:sectPr>
      </w:pPr>
      <w:r w:rsidRPr="002F4EAE">
        <w:rPr>
          <w:rFonts w:ascii="Arial" w:eastAsia="Arial" w:hAnsi="Arial" w:cs="Arial"/>
          <w:b/>
          <w:color w:val="000000"/>
          <w:sz w:val="28"/>
          <w:szCs w:val="28"/>
          <w:lang w:val="pt-BR"/>
        </w:rPr>
        <w:t>Junho de 2026</w:t>
      </w:r>
    </w:p>
    <w:p w14:paraId="138CBA37" w14:textId="77777777" w:rsidR="002D592E" w:rsidRPr="002F4EA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  <w:lang w:val="pt-BR"/>
        </w:rPr>
      </w:pPr>
      <w:bookmarkStart w:id="0" w:name="_gjdgxs" w:colFirst="0" w:colLast="0"/>
      <w:bookmarkEnd w:id="0"/>
      <w:r w:rsidRPr="002F4EAE">
        <w:rPr>
          <w:b/>
          <w:color w:val="000000"/>
          <w:sz w:val="36"/>
          <w:szCs w:val="36"/>
          <w:lang w:val="pt-BR"/>
        </w:rPr>
        <w:lastRenderedPageBreak/>
        <w:t>Tabela de Conteúdo</w:t>
      </w:r>
    </w:p>
    <w:sdt>
      <w:sdtPr>
        <w:id w:val="1364091981"/>
        <w:docPartObj>
          <w:docPartGallery w:val="Table of Contents"/>
          <w:docPartUnique/>
        </w:docPartObj>
      </w:sdtPr>
      <w:sdtContent>
        <w:p w14:paraId="6572A64B" w14:textId="164B28FD" w:rsidR="00CA60C1" w:rsidRDefault="00000000">
          <w:pPr>
            <w:pStyle w:val="Sumrio1"/>
            <w:tabs>
              <w:tab w:val="right" w:pos="9390"/>
            </w:tabs>
            <w:rPr>
              <w:noProof/>
            </w:rPr>
          </w:pPr>
          <w:r>
            <w:fldChar w:fldCharType="begin"/>
          </w:r>
          <w:r w:rsidR="00CA60C1">
            <w:rPr>
              <w:lang w:val="pt-BR"/>
            </w:rPr>
            <w:instrText xml:space="preserve"> TOC \o "1-3" \h \z \u</w:instrText>
          </w:r>
          <w:r>
            <w:fldChar w:fldCharType="separate"/>
          </w:r>
          <w:hyperlink w:anchor="_Toc231844980" w:history="1">
            <w:r w:rsidR="00CA60C1" w:rsidRPr="007A19D5">
              <w:rPr>
                <w:rStyle w:val="Hyperlink"/>
                <w:rFonts w:ascii="Arial" w:hAnsi="Arial" w:cs="Arial"/>
                <w:noProof/>
                <w:lang w:val="pt-BR"/>
              </w:rPr>
              <w:t>Introdução</w:t>
            </w:r>
            <w:r w:rsidR="00CA60C1">
              <w:rPr>
                <w:noProof/>
                <w:webHidden/>
              </w:rPr>
              <w:tab/>
            </w:r>
            <w:r w:rsidR="00CA60C1">
              <w:rPr>
                <w:noProof/>
                <w:webHidden/>
              </w:rPr>
              <w:fldChar w:fldCharType="begin"/>
            </w:r>
            <w:r w:rsidR="00CA60C1">
              <w:rPr>
                <w:noProof/>
                <w:webHidden/>
              </w:rPr>
              <w:instrText xml:space="preserve"> PAGEREF _Toc231844980 \h </w:instrText>
            </w:r>
            <w:r w:rsidR="00CA60C1">
              <w:rPr>
                <w:noProof/>
                <w:webHidden/>
              </w:rPr>
            </w:r>
            <w:r w:rsidR="00CA60C1">
              <w:rPr>
                <w:noProof/>
                <w:webHidden/>
              </w:rPr>
              <w:fldChar w:fldCharType="separate"/>
            </w:r>
            <w:r w:rsidR="00CA60C1">
              <w:rPr>
                <w:noProof/>
                <w:webHidden/>
              </w:rPr>
              <w:t>2</w:t>
            </w:r>
            <w:r w:rsidR="00CA60C1">
              <w:rPr>
                <w:noProof/>
                <w:webHidden/>
              </w:rPr>
              <w:fldChar w:fldCharType="end"/>
            </w:r>
          </w:hyperlink>
        </w:p>
        <w:p w14:paraId="7A627E2F" w14:textId="552BFA93" w:rsidR="00CA60C1" w:rsidRDefault="00CA60C1">
          <w:pPr>
            <w:pStyle w:val="Sumrio1"/>
            <w:tabs>
              <w:tab w:val="right" w:pos="9390"/>
            </w:tabs>
            <w:rPr>
              <w:noProof/>
            </w:rPr>
          </w:pPr>
          <w:hyperlink w:anchor="_Toc231844981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Modelos de Usuário 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C357" w14:textId="04B39B7F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82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Descrição de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BA98" w14:textId="1AEF5A10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83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38D4" w14:textId="3144898D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84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Diagrama de Sequência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EE29" w14:textId="010572D5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85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Contratos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903B" w14:textId="7AF9C336" w:rsidR="00CA60C1" w:rsidRDefault="00CA60C1">
          <w:pPr>
            <w:pStyle w:val="Sumrio1"/>
            <w:tabs>
              <w:tab w:val="right" w:pos="9390"/>
            </w:tabs>
            <w:rPr>
              <w:noProof/>
            </w:rPr>
          </w:pPr>
          <w:hyperlink w:anchor="_Toc231844986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Modelos de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12A8" w14:textId="012BB8AB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87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38E2C" w14:textId="1FB61EFA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88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Diagrama de Componentes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1156" w14:textId="2D5E686F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89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00AE7" w14:textId="3B4EAC94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90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Diagramas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00BC" w14:textId="222EA3F4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91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Diagramas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E458" w14:textId="2E267E05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92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Diagramas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D8B7" w14:textId="1B56955D" w:rsidR="00CA60C1" w:rsidRDefault="00CA60C1">
          <w:pPr>
            <w:pStyle w:val="Sumrio1"/>
            <w:tabs>
              <w:tab w:val="right" w:pos="9390"/>
            </w:tabs>
            <w:rPr>
              <w:noProof/>
            </w:rPr>
          </w:pPr>
          <w:hyperlink w:anchor="_Toc231844993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Modelos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A8AA" w14:textId="77C3BB0F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94" w:history="1">
            <w:r w:rsidRPr="007A19D5">
              <w:rPr>
                <w:rStyle w:val="Hyperlink"/>
                <w:rFonts w:ascii="Arial" w:hAnsi="Arial" w:cs="Arial"/>
                <w:noProof/>
                <w:lang w:val="pt-BR"/>
              </w:rPr>
              <w:t>Modelo Entidade-Relacionamento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66D6" w14:textId="3F6529D5" w:rsidR="00CA60C1" w:rsidRDefault="00CA60C1">
          <w:pPr>
            <w:pStyle w:val="Sumrio2"/>
            <w:tabs>
              <w:tab w:val="right" w:pos="9390"/>
            </w:tabs>
            <w:rPr>
              <w:noProof/>
            </w:rPr>
          </w:pPr>
          <w:hyperlink w:anchor="_Toc231844995" w:history="1">
            <w:r w:rsidRPr="007A19D5">
              <w:rPr>
                <w:rStyle w:val="Hyperlink"/>
                <w:rFonts w:ascii="Arial" w:hAnsi="Arial" w:cs="Arial"/>
                <w:noProof/>
              </w:rPr>
              <w:t>Estratégia de Mapeamento Objeto-Relacional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5D33" w14:textId="1481FAEF" w:rsidR="002D592E" w:rsidRPr="00CA60C1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  <w:lang w:val="pt-BR"/>
            </w:rPr>
          </w:pPr>
          <w:r>
            <w:fldChar w:fldCharType="end"/>
          </w:r>
        </w:p>
      </w:sdtContent>
    </w:sdt>
    <w:p w14:paraId="17C677C6" w14:textId="77777777" w:rsidR="002D592E" w:rsidRPr="00CA60C1" w:rsidRDefault="002D592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  <w:lang w:val="pt-BR"/>
        </w:rPr>
      </w:pPr>
      <w:bookmarkStart w:id="1" w:name="_1bmn8tkphb5g" w:colFirst="0" w:colLast="0"/>
      <w:bookmarkEnd w:id="1"/>
    </w:p>
    <w:p w14:paraId="33ED9F5A" w14:textId="77777777" w:rsidR="002D592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2" w:name="_30j0zll" w:colFirst="0" w:colLast="0"/>
      <w:bookmarkEnd w:id="2"/>
      <w:r>
        <w:rPr>
          <w:b/>
          <w:color w:val="000000"/>
          <w:sz w:val="36"/>
          <w:szCs w:val="36"/>
        </w:rPr>
        <w:t xml:space="preserve">Histórico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6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2D592E" w14:paraId="72C5872F" w14:textId="77777777" w:rsidTr="002F4EAE">
        <w:tc>
          <w:tcPr>
            <w:tcW w:w="2160" w:type="dxa"/>
            <w:shd w:val="clear" w:color="D5E8F0" w:fill="D5E8F0"/>
          </w:tcPr>
          <w:p w14:paraId="3E0710EB" w14:textId="77777777" w:rsidR="002D592E" w:rsidRPr="002F4EAE" w:rsidRDefault="00000000">
            <w:pPr>
              <w:spacing w:before="40" w:after="40"/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Nome</w:t>
            </w:r>
          </w:p>
        </w:tc>
        <w:tc>
          <w:tcPr>
            <w:tcW w:w="1170" w:type="dxa"/>
            <w:shd w:val="clear" w:color="D5E8F0" w:fill="D5E8F0"/>
          </w:tcPr>
          <w:p w14:paraId="3020DD51" w14:textId="77777777" w:rsidR="002D592E" w:rsidRPr="002F4EAE" w:rsidRDefault="00000000">
            <w:pPr>
              <w:spacing w:before="40" w:after="40"/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Data</w:t>
            </w:r>
          </w:p>
        </w:tc>
        <w:tc>
          <w:tcPr>
            <w:tcW w:w="4954" w:type="dxa"/>
            <w:shd w:val="clear" w:color="D5E8F0" w:fill="D5E8F0"/>
          </w:tcPr>
          <w:p w14:paraId="77D72D03" w14:textId="77777777" w:rsidR="002D592E" w:rsidRPr="002F4EAE" w:rsidRDefault="00000000">
            <w:pPr>
              <w:spacing w:before="40" w:after="40"/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Razões</w:t>
            </w:r>
            <w:proofErr w:type="spellEnd"/>
            <w:r w:rsidRPr="002F4EAE">
              <w:rPr>
                <w:rFonts w:ascii="Arial" w:hAnsi="Arial" w:cs="Arial"/>
                <w:b/>
                <w:color w:val="000000"/>
                <w:sz w:val="22"/>
              </w:rPr>
              <w:t xml:space="preserve"> para 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Mudança</w:t>
            </w:r>
            <w:proofErr w:type="spellEnd"/>
          </w:p>
        </w:tc>
        <w:tc>
          <w:tcPr>
            <w:tcW w:w="1584" w:type="dxa"/>
            <w:shd w:val="clear" w:color="D5E8F0" w:fill="D5E8F0"/>
          </w:tcPr>
          <w:p w14:paraId="14E6BBF6" w14:textId="77777777" w:rsidR="002D592E" w:rsidRPr="002F4EAE" w:rsidRDefault="00000000">
            <w:pPr>
              <w:spacing w:before="40" w:after="40"/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Versão</w:t>
            </w:r>
            <w:proofErr w:type="spellEnd"/>
          </w:p>
        </w:tc>
      </w:tr>
      <w:tr w:rsidR="002D592E" w14:paraId="1C0B8CCF" w14:textId="77777777" w:rsidTr="002F4EAE">
        <w:tc>
          <w:tcPr>
            <w:tcW w:w="2160" w:type="dxa"/>
          </w:tcPr>
          <w:p w14:paraId="1EE00678" w14:textId="469598B2" w:rsidR="002D592E" w:rsidRPr="002F4EAE" w:rsidRDefault="002F4EAE">
            <w:pPr>
              <w:spacing w:before="40" w:after="40"/>
              <w:rPr>
                <w:rFonts w:ascii="Arial" w:hAnsi="Arial" w:cs="Arial"/>
                <w:color w:val="000000"/>
                <w:sz w:val="22"/>
              </w:rPr>
            </w:pPr>
            <w:r w:rsidRPr="002F4EAE">
              <w:rPr>
                <w:rFonts w:ascii="Arial" w:hAnsi="Arial" w:cs="Arial"/>
                <w:color w:val="000000"/>
                <w:sz w:val="22"/>
              </w:rPr>
              <w:t>Mateus Ferrão da Costa</w:t>
            </w:r>
          </w:p>
        </w:tc>
        <w:tc>
          <w:tcPr>
            <w:tcW w:w="1170" w:type="dxa"/>
          </w:tcPr>
          <w:p w14:paraId="1364EEC1" w14:textId="1DEC0B6E" w:rsidR="002D592E" w:rsidRPr="002F4EAE" w:rsidRDefault="002F4EAE">
            <w:pPr>
              <w:spacing w:before="40" w:after="40"/>
              <w:rPr>
                <w:rFonts w:ascii="Arial" w:hAnsi="Arial" w:cs="Arial"/>
                <w:color w:val="000000"/>
                <w:sz w:val="22"/>
              </w:rPr>
            </w:pPr>
            <w:r w:rsidRPr="002F4EAE">
              <w:rPr>
                <w:rFonts w:ascii="Arial" w:hAnsi="Arial" w:cs="Arial"/>
                <w:color w:val="000000"/>
                <w:sz w:val="22"/>
              </w:rPr>
              <w:t>08/06/2026</w:t>
            </w:r>
          </w:p>
        </w:tc>
        <w:tc>
          <w:tcPr>
            <w:tcW w:w="4954" w:type="dxa"/>
          </w:tcPr>
          <w:p w14:paraId="22282EB1" w14:textId="43F9AFC5" w:rsidR="002D592E" w:rsidRPr="002F4EAE" w:rsidRDefault="002F4EAE">
            <w:pPr>
              <w:spacing w:before="40" w:after="40"/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Criação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do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documento</w:t>
            </w:r>
            <w:proofErr w:type="spellEnd"/>
          </w:p>
        </w:tc>
        <w:tc>
          <w:tcPr>
            <w:tcW w:w="1584" w:type="dxa"/>
          </w:tcPr>
          <w:p w14:paraId="7A940833" w14:textId="095F96E3" w:rsidR="002D592E" w:rsidRPr="002F4EAE" w:rsidRDefault="002F4EAE">
            <w:pPr>
              <w:spacing w:before="40" w:after="40"/>
              <w:rPr>
                <w:rFonts w:ascii="Arial" w:hAnsi="Arial" w:cs="Arial"/>
                <w:color w:val="000000"/>
                <w:sz w:val="22"/>
              </w:rPr>
            </w:pPr>
            <w:r w:rsidRPr="002F4EAE">
              <w:rPr>
                <w:rFonts w:ascii="Arial" w:hAnsi="Arial" w:cs="Arial"/>
                <w:color w:val="000000"/>
                <w:sz w:val="22"/>
              </w:rPr>
              <w:t>1.0</w:t>
            </w:r>
          </w:p>
        </w:tc>
      </w:tr>
    </w:tbl>
    <w:p w14:paraId="6D2D0198" w14:textId="77777777" w:rsidR="002F4EAE" w:rsidRDefault="002F4EAE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bookmarkStart w:id="3" w:name="_2jxsxqh" w:colFirst="0" w:colLast="0"/>
      <w:bookmarkEnd w:id="3"/>
    </w:p>
    <w:p w14:paraId="43F5E7ED" w14:textId="77777777" w:rsidR="00CA60C1" w:rsidRPr="00CA60C1" w:rsidRDefault="00CA60C1" w:rsidP="00CA60C1">
      <w:pPr>
        <w:rPr>
          <w:sz w:val="4"/>
        </w:rPr>
      </w:pPr>
      <w:r w:rsidRPr="00CA60C1">
        <w:rPr>
          <w:sz w:val="4"/>
        </w:rPr>
        <w:br w:type="page"/>
      </w:r>
    </w:p>
    <w:p w14:paraId="41AA2351" w14:textId="4D9E10C3" w:rsidR="002F4EAE" w:rsidRPr="00CA60C1" w:rsidRDefault="002F4EAE" w:rsidP="00CA60C1">
      <w:pPr>
        <w:pStyle w:val="Ttulo1"/>
        <w:spacing w:before="120" w:after="120"/>
        <w:rPr>
          <w:rFonts w:ascii="Arial" w:hAnsi="Arial" w:cs="Arial"/>
          <w:color w:val="000000"/>
          <w:sz w:val="32"/>
          <w:lang w:val="pt-BR"/>
        </w:rPr>
      </w:pPr>
      <w:bookmarkStart w:id="4" w:name="_Toc231844980"/>
      <w:r w:rsidRPr="00CA60C1">
        <w:rPr>
          <w:rFonts w:ascii="Arial" w:hAnsi="Arial" w:cs="Arial"/>
          <w:color w:val="000000"/>
          <w:sz w:val="32"/>
          <w:lang w:val="pt-BR"/>
        </w:rPr>
        <w:lastRenderedPageBreak/>
        <w:t>Introdução</w:t>
      </w:r>
      <w:bookmarkEnd w:id="4"/>
    </w:p>
    <w:p w14:paraId="20F386FF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Este documento agrega a elaboração e revisão de modelos de domínio e modelos de projeto para o sistema </w:t>
      </w:r>
      <w:proofErr w:type="spellStart"/>
      <w:r w:rsidRPr="002F4EAE">
        <w:rPr>
          <w:rFonts w:ascii="Arial" w:hAnsi="Arial" w:cs="Arial"/>
          <w:b/>
          <w:color w:val="000000"/>
          <w:lang w:val="pt-BR"/>
        </w:rPr>
        <w:t>AutoFix</w:t>
      </w:r>
      <w:proofErr w:type="spellEnd"/>
      <w:r w:rsidRPr="002F4EAE">
        <w:rPr>
          <w:rFonts w:ascii="Arial" w:hAnsi="Arial" w:cs="Arial"/>
          <w:b/>
          <w:color w:val="000000"/>
          <w:lang w:val="pt-BR"/>
        </w:rPr>
        <w:t xml:space="preserve"> — Sistema de Gestão de Oficina Mecânica</w:t>
      </w:r>
      <w:r w:rsidRPr="002F4EAE">
        <w:rPr>
          <w:rFonts w:ascii="Arial" w:hAnsi="Arial" w:cs="Arial"/>
          <w:color w:val="000000"/>
          <w:lang w:val="pt-BR"/>
        </w:rPr>
        <w:t>. A referência principal para a descrição geral do problema, domínio e requisitos do sistema é o documento de especificação que descreve a visão de domínio do sistema.</w:t>
      </w:r>
    </w:p>
    <w:p w14:paraId="38281B52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O </w:t>
      </w:r>
      <w:proofErr w:type="spellStart"/>
      <w:r w:rsidRPr="002F4EAE">
        <w:rPr>
          <w:rFonts w:ascii="Arial" w:hAnsi="Arial" w:cs="Arial"/>
          <w:color w:val="000000"/>
          <w:lang w:val="pt-BR"/>
        </w:rPr>
        <w:t>AutoFix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é um sistema web desenvolvido para oficinas mecânicas de pequeno e médio porte, com o objetivo de centralizar e digitalizar todo o fluxo operacional — desde o cadastro de clientes e veículos até o processamento de pagamentos. O sistema resolve problemas comuns do setor como perda de histórico de serviços, falta de controle de estoque de peças, dificuldade no faturamento e falta de visibilidade para o cliente sobre o andamento dos serviços.</w:t>
      </w:r>
    </w:p>
    <w:p w14:paraId="118D96BD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Contexto:</w:t>
      </w:r>
      <w:r w:rsidRPr="002F4EAE">
        <w:rPr>
          <w:rFonts w:ascii="Arial" w:hAnsi="Arial" w:cs="Arial"/>
          <w:color w:val="000000"/>
          <w:lang w:val="pt-BR"/>
        </w:rPr>
        <w:t xml:space="preserve"> Projeto acadêmico da disciplina Projeto de Software — PUC Minas, 2024/2.</w:t>
      </w:r>
    </w:p>
    <w:p w14:paraId="408123D2" w14:textId="77777777" w:rsidR="002F4EAE" w:rsidRDefault="002F4EAE" w:rsidP="002F4EAE">
      <w:pPr>
        <w:spacing w:before="120" w:after="120"/>
        <w:rPr>
          <w:rFonts w:ascii="Arial" w:hAnsi="Arial" w:cs="Arial"/>
          <w:b/>
          <w:color w:val="000000"/>
        </w:rPr>
      </w:pPr>
      <w:r w:rsidRPr="002F4EAE">
        <w:rPr>
          <w:rFonts w:ascii="Arial" w:hAnsi="Arial" w:cs="Arial"/>
          <w:b/>
          <w:color w:val="000000"/>
        </w:rPr>
        <w:t xml:space="preserve">Stack </w:t>
      </w:r>
      <w:proofErr w:type="spellStart"/>
      <w:r w:rsidRPr="002F4EAE">
        <w:rPr>
          <w:rFonts w:ascii="Arial" w:hAnsi="Arial" w:cs="Arial"/>
          <w:b/>
          <w:color w:val="000000"/>
        </w:rPr>
        <w:t>tecnológica</w:t>
      </w:r>
      <w:proofErr w:type="spellEnd"/>
      <w:r w:rsidRPr="002F4EAE">
        <w:rPr>
          <w:rFonts w:ascii="Arial" w:hAnsi="Arial" w:cs="Arial"/>
          <w:b/>
          <w:color w:val="000000"/>
        </w:rPr>
        <w:t xml:space="preserve"> (</w:t>
      </w:r>
      <w:proofErr w:type="spellStart"/>
      <w:r w:rsidRPr="002F4EAE">
        <w:rPr>
          <w:rFonts w:ascii="Arial" w:hAnsi="Arial" w:cs="Arial"/>
          <w:b/>
          <w:color w:val="000000"/>
        </w:rPr>
        <w:t>fictícia</w:t>
      </w:r>
      <w:proofErr w:type="spellEnd"/>
      <w:r w:rsidRPr="002F4EAE">
        <w:rPr>
          <w:rFonts w:ascii="Arial" w:hAnsi="Arial" w:cs="Arial"/>
          <w:b/>
          <w:color w:val="000000"/>
        </w:rPr>
        <w:t>):</w:t>
      </w:r>
    </w:p>
    <w:p w14:paraId="79FFCD93" w14:textId="77777777" w:rsid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2F4EAE">
        <w:rPr>
          <w:rFonts w:ascii="Arial" w:hAnsi="Arial" w:cs="Arial"/>
          <w:color w:val="000000"/>
        </w:rPr>
        <w:t>Frontend: React 18.3 + Vite 5.4 + TypeScript 5.6 + Tailwind CSS 3.4</w:t>
      </w:r>
    </w:p>
    <w:p w14:paraId="38C66A5B" w14:textId="77777777" w:rsid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 w:rsidRPr="002F4EAE">
        <w:rPr>
          <w:rFonts w:ascii="Arial" w:hAnsi="Arial" w:cs="Arial"/>
          <w:color w:val="000000"/>
        </w:rPr>
        <w:t>Backend: Node.js 20 + Express.js 4.21 + TypeScript 5.6 + Prisma 5.x</w:t>
      </w:r>
    </w:p>
    <w:p w14:paraId="5026F8A7" w14:textId="77777777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• Banco de Dados: PostgreSQL 16</w:t>
      </w:r>
    </w:p>
    <w:p w14:paraId="6EEB00D5" w14:textId="77777777" w:rsid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Infraestrutura: Docker, </w:t>
      </w:r>
      <w:proofErr w:type="spellStart"/>
      <w:r w:rsidRPr="002F4EAE">
        <w:rPr>
          <w:rFonts w:ascii="Arial" w:hAnsi="Arial" w:cs="Arial"/>
          <w:color w:val="000000"/>
          <w:lang w:val="pt-BR"/>
        </w:rPr>
        <w:t>Vercel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</w:t>
      </w:r>
      <w:proofErr w:type="spellStart"/>
      <w:r w:rsidRPr="002F4EAE">
        <w:rPr>
          <w:rFonts w:ascii="Arial" w:hAnsi="Arial" w:cs="Arial"/>
          <w:color w:val="000000"/>
          <w:lang w:val="pt-BR"/>
        </w:rPr>
        <w:t>frontend</w:t>
      </w:r>
      <w:proofErr w:type="spellEnd"/>
      <w:r w:rsidRPr="002F4EAE">
        <w:rPr>
          <w:rFonts w:ascii="Arial" w:hAnsi="Arial" w:cs="Arial"/>
          <w:color w:val="000000"/>
          <w:lang w:val="pt-BR"/>
        </w:rPr>
        <w:t>), Railway (</w:t>
      </w:r>
      <w:proofErr w:type="spellStart"/>
      <w:r w:rsidRPr="002F4EAE">
        <w:rPr>
          <w:rFonts w:ascii="Arial" w:hAnsi="Arial" w:cs="Arial"/>
          <w:color w:val="000000"/>
          <w:lang w:val="pt-BR"/>
        </w:rPr>
        <w:t>backend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), GitHub </w:t>
      </w:r>
      <w:proofErr w:type="spellStart"/>
      <w:r w:rsidRPr="002F4EAE">
        <w:rPr>
          <w:rFonts w:ascii="Arial" w:hAnsi="Arial" w:cs="Arial"/>
          <w:color w:val="000000"/>
          <w:lang w:val="pt-BR"/>
        </w:rPr>
        <w:t>Actions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(CI/CD)</w:t>
      </w:r>
    </w:p>
    <w:p w14:paraId="14FE61C0" w14:textId="77777777" w:rsidR="00CA60C1" w:rsidRPr="00CA60C1" w:rsidRDefault="00CA60C1" w:rsidP="00CA60C1">
      <w:pPr>
        <w:rPr>
          <w:sz w:val="4"/>
        </w:rPr>
      </w:pPr>
      <w:r w:rsidRPr="00CA60C1">
        <w:rPr>
          <w:sz w:val="4"/>
        </w:rPr>
        <w:br w:type="page"/>
      </w:r>
    </w:p>
    <w:p w14:paraId="32E87A13" w14:textId="5006191E" w:rsidR="002F4EAE" w:rsidRPr="00CA60C1" w:rsidRDefault="002F4EAE" w:rsidP="00CA60C1">
      <w:pPr>
        <w:pStyle w:val="Ttulo1"/>
        <w:spacing w:before="120" w:after="120"/>
        <w:rPr>
          <w:rFonts w:ascii="Arial" w:hAnsi="Arial" w:cs="Arial"/>
          <w:color w:val="000000"/>
          <w:sz w:val="32"/>
          <w:lang w:val="pt-BR"/>
        </w:rPr>
      </w:pPr>
      <w:bookmarkStart w:id="5" w:name="_Toc231844981"/>
      <w:r w:rsidRPr="00CA60C1">
        <w:rPr>
          <w:rFonts w:ascii="Arial" w:hAnsi="Arial" w:cs="Arial"/>
          <w:color w:val="000000"/>
          <w:sz w:val="32"/>
          <w:lang w:val="pt-BR"/>
        </w:rPr>
        <w:lastRenderedPageBreak/>
        <w:t>Modelos de Usuário e Requisitos</w:t>
      </w:r>
      <w:bookmarkEnd w:id="5"/>
    </w:p>
    <w:p w14:paraId="17A91573" w14:textId="77777777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6" w:name="_Toc231844982"/>
      <w:r w:rsidRPr="00CA60C1">
        <w:rPr>
          <w:rFonts w:ascii="Arial" w:hAnsi="Arial" w:cs="Arial"/>
          <w:color w:val="000000"/>
          <w:lang w:val="pt-BR"/>
        </w:rPr>
        <w:t>Descrição de Atores</w:t>
      </w:r>
      <w:bookmarkEnd w:id="6"/>
    </w:p>
    <w:p w14:paraId="7BC0E79D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Nesta subseção é apresentada a descrição de cada um dos atores que interagem com o sistema.</w:t>
      </w:r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0"/>
        <w:gridCol w:w="3130"/>
        <w:gridCol w:w="3130"/>
      </w:tblGrid>
      <w:tr w:rsidR="002F4EAE" w:rsidRPr="002F4EAE" w14:paraId="4DC59A4E" w14:textId="77777777" w:rsidTr="002F4EAE">
        <w:trPr>
          <w:tblHeader/>
        </w:trPr>
        <w:tc>
          <w:tcPr>
            <w:tcW w:w="3130" w:type="dxa"/>
            <w:shd w:val="clear" w:color="D5E8F0" w:fill="D5E8F0"/>
          </w:tcPr>
          <w:p w14:paraId="6DA1110E" w14:textId="5C622115" w:rsidR="002F4EAE" w:rsidRPr="002F4EAE" w:rsidRDefault="002F4EAE" w:rsidP="002F4EAE">
            <w:pPr>
              <w:spacing w:before="120"/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Ator</w:t>
            </w:r>
          </w:p>
        </w:tc>
        <w:tc>
          <w:tcPr>
            <w:tcW w:w="3130" w:type="dxa"/>
            <w:shd w:val="clear" w:color="D5E8F0" w:fill="D5E8F0"/>
          </w:tcPr>
          <w:p w14:paraId="57184ADC" w14:textId="3B9C054F" w:rsidR="002F4EAE" w:rsidRPr="002F4EAE" w:rsidRDefault="002F4EAE" w:rsidP="002F4EAE">
            <w:pPr>
              <w:spacing w:before="120"/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Tipo</w:t>
            </w:r>
          </w:p>
        </w:tc>
        <w:tc>
          <w:tcPr>
            <w:tcW w:w="3130" w:type="dxa"/>
            <w:shd w:val="clear" w:color="D5E8F0" w:fill="D5E8F0"/>
          </w:tcPr>
          <w:p w14:paraId="59FCAEAA" w14:textId="6B848A01" w:rsidR="002F4EAE" w:rsidRPr="002F4EAE" w:rsidRDefault="002F4EAE" w:rsidP="002F4EAE">
            <w:pPr>
              <w:spacing w:before="120"/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Descrição</w:t>
            </w:r>
            <w:proofErr w:type="spellEnd"/>
          </w:p>
        </w:tc>
      </w:tr>
      <w:tr w:rsidR="002F4EAE" w:rsidRPr="002F4EAE" w14:paraId="36B1CEF8" w14:textId="77777777" w:rsidTr="002F4EAE">
        <w:tc>
          <w:tcPr>
            <w:tcW w:w="3130" w:type="dxa"/>
          </w:tcPr>
          <w:p w14:paraId="30BD876A" w14:textId="56AF2E31" w:rsidR="002F4EAE" w:rsidRPr="002F4EAE" w:rsidRDefault="002F4EAE" w:rsidP="002F4EAE">
            <w:pPr>
              <w:spacing w:before="120"/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Cliente</w:t>
            </w:r>
            <w:proofErr w:type="spellEnd"/>
          </w:p>
        </w:tc>
        <w:tc>
          <w:tcPr>
            <w:tcW w:w="3130" w:type="dxa"/>
          </w:tcPr>
          <w:p w14:paraId="7200C89E" w14:textId="198BE1F3" w:rsidR="002F4EAE" w:rsidRPr="002F4EAE" w:rsidRDefault="002F4EAE" w:rsidP="002F4EAE">
            <w:pPr>
              <w:spacing w:before="120"/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Primário</w:t>
            </w:r>
            <w:proofErr w:type="spellEnd"/>
          </w:p>
        </w:tc>
        <w:tc>
          <w:tcPr>
            <w:tcW w:w="3130" w:type="dxa"/>
          </w:tcPr>
          <w:p w14:paraId="231D50CF" w14:textId="2667DA15" w:rsidR="002F4EAE" w:rsidRPr="002F4EAE" w:rsidRDefault="002F4EAE" w:rsidP="002F4EAE">
            <w:pPr>
              <w:spacing w:before="120"/>
              <w:rPr>
                <w:rFonts w:ascii="Arial" w:hAnsi="Arial" w:cs="Arial"/>
                <w:color w:val="000000"/>
                <w:sz w:val="22"/>
              </w:rPr>
            </w:pPr>
            <w:r w:rsidRPr="002F4EAE">
              <w:rPr>
                <w:rFonts w:ascii="Arial" w:hAnsi="Arial" w:cs="Arial"/>
                <w:color w:val="000000"/>
                <w:sz w:val="22"/>
                <w:lang w:val="pt-BR"/>
              </w:rPr>
              <w:t xml:space="preserve">Pessoa física que traz seu veículo para manutenção na oficina. Pode consultar o histórico de serviços realizados em seus veículos. Interage com o sistema para acompanhar o andamento de suas ordens de serviço. </w:t>
            </w:r>
            <w:proofErr w:type="spellStart"/>
            <w:proofErr w:type="gramStart"/>
            <w:r w:rsidRPr="002F4EAE">
              <w:rPr>
                <w:rFonts w:ascii="Arial" w:hAnsi="Arial" w:cs="Arial"/>
                <w:color w:val="000000"/>
                <w:sz w:val="22"/>
              </w:rPr>
              <w:t>Não</w:t>
            </w:r>
            <w:proofErr w:type="spellEnd"/>
            <w:proofErr w:type="gram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possui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acesso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administrativo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>.</w:t>
            </w:r>
          </w:p>
        </w:tc>
      </w:tr>
      <w:tr w:rsidR="002F4EAE" w:rsidRPr="002F4EAE" w14:paraId="201D69EF" w14:textId="77777777" w:rsidTr="002F4EAE">
        <w:tc>
          <w:tcPr>
            <w:tcW w:w="3130" w:type="dxa"/>
          </w:tcPr>
          <w:p w14:paraId="5E5DDBA8" w14:textId="792610F2" w:rsidR="002F4EAE" w:rsidRPr="002F4EAE" w:rsidRDefault="002F4EAE" w:rsidP="002F4EAE">
            <w:pPr>
              <w:spacing w:before="120"/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Mecânico</w:t>
            </w:r>
            <w:proofErr w:type="spellEnd"/>
          </w:p>
        </w:tc>
        <w:tc>
          <w:tcPr>
            <w:tcW w:w="3130" w:type="dxa"/>
          </w:tcPr>
          <w:p w14:paraId="51C09485" w14:textId="44651265" w:rsidR="002F4EAE" w:rsidRPr="002F4EAE" w:rsidRDefault="002F4EAE" w:rsidP="002F4EAE">
            <w:pPr>
              <w:spacing w:before="120"/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Primário</w:t>
            </w:r>
            <w:proofErr w:type="spellEnd"/>
          </w:p>
        </w:tc>
        <w:tc>
          <w:tcPr>
            <w:tcW w:w="3130" w:type="dxa"/>
          </w:tcPr>
          <w:p w14:paraId="640EA002" w14:textId="5919FAF1" w:rsidR="002F4EAE" w:rsidRPr="002F4EAE" w:rsidRDefault="002F4EAE" w:rsidP="002F4EAE">
            <w:pPr>
              <w:spacing w:before="120"/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2"/>
                <w:lang w:val="pt-BR"/>
              </w:rPr>
              <w:t>Profissional técnico da oficina, responsável por diagnosticar problemas nos veículos, executar serviços de reparo e manutenção, e registrar peças utilizadas. Possui uma especialidade técnica (motor, suspensão, elétrica, funilaria, pintura ou geral). Interage com o sistema para registrar diagnósticos, adicionar serviços e peças às ordens de serviço, e concluir os trabalhos.</w:t>
            </w:r>
          </w:p>
        </w:tc>
      </w:tr>
      <w:tr w:rsidR="002F4EAE" w:rsidRPr="002F4EAE" w14:paraId="0ACC583F" w14:textId="77777777" w:rsidTr="002F4EAE">
        <w:tc>
          <w:tcPr>
            <w:tcW w:w="3130" w:type="dxa"/>
          </w:tcPr>
          <w:p w14:paraId="2375BD4F" w14:textId="54BCDBAC" w:rsidR="002F4EAE" w:rsidRPr="002F4EAE" w:rsidRDefault="002F4EAE" w:rsidP="002F4EAE">
            <w:pPr>
              <w:spacing w:before="120"/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Gerente</w:t>
            </w:r>
            <w:proofErr w:type="spellEnd"/>
          </w:p>
        </w:tc>
        <w:tc>
          <w:tcPr>
            <w:tcW w:w="3130" w:type="dxa"/>
          </w:tcPr>
          <w:p w14:paraId="76EC3E1D" w14:textId="6C443371" w:rsidR="002F4EAE" w:rsidRPr="002F4EAE" w:rsidRDefault="002F4EAE" w:rsidP="002F4EAE">
            <w:pPr>
              <w:spacing w:before="120"/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Primário</w:t>
            </w:r>
            <w:proofErr w:type="spellEnd"/>
          </w:p>
        </w:tc>
        <w:tc>
          <w:tcPr>
            <w:tcW w:w="3130" w:type="dxa"/>
          </w:tcPr>
          <w:p w14:paraId="6017C423" w14:textId="4D5BBC1A" w:rsidR="002F4EAE" w:rsidRPr="002F4EAE" w:rsidRDefault="002F4EAE" w:rsidP="002F4EAE">
            <w:pPr>
              <w:spacing w:before="120"/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2"/>
                <w:lang w:val="pt-BR"/>
              </w:rPr>
              <w:t>Administrador da oficina com acesso completo ao sistema. Responsável por cadastrar clientes e veículos, abrir ordens de serviço, atribuir mecânicos, processar pagamentos, gerenciar estoque de peças e supervisionar o fluxo geral de trabalho. É o principal operador do sistema no dia a dia.</w:t>
            </w:r>
          </w:p>
        </w:tc>
      </w:tr>
    </w:tbl>
    <w:p w14:paraId="79EB68E6" w14:textId="77777777" w:rsidR="002F4EAE" w:rsidRDefault="002F4EAE" w:rsidP="002F4EAE">
      <w:pPr>
        <w:spacing w:before="120"/>
        <w:rPr>
          <w:lang w:val="pt-BR"/>
        </w:rPr>
      </w:pPr>
    </w:p>
    <w:p w14:paraId="44C28E87" w14:textId="77777777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7" w:name="_Toc231844983"/>
      <w:r w:rsidRPr="00CA60C1">
        <w:rPr>
          <w:rFonts w:ascii="Arial" w:hAnsi="Arial" w:cs="Arial"/>
          <w:color w:val="000000"/>
          <w:lang w:val="pt-BR"/>
        </w:rPr>
        <w:lastRenderedPageBreak/>
        <w:t>Modelo de Casos de Uso</w:t>
      </w:r>
      <w:bookmarkEnd w:id="7"/>
    </w:p>
    <w:p w14:paraId="09B07FCB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Nesta subseção é apresentado o diagrama de casos de uso do sistema. Para cada um deles, utiliza-se um ID que serve de referência no restante do documento.</w:t>
      </w:r>
    </w:p>
    <w:p w14:paraId="60A4EFB2" w14:textId="3D4B468A" w:rsidR="002F4EAE" w:rsidRDefault="00CA60C1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CA60C1">
        <w:rPr>
          <w:rFonts w:ascii="Arial" w:hAnsi="Arial" w:cs="Arial"/>
          <w:i/>
          <w:color w:val="666666"/>
          <w:sz w:val="22"/>
          <w:lang w:val="pt-BR"/>
        </w:rPr>
        <w:drawing>
          <wp:inline distT="0" distB="0" distL="0" distR="0" wp14:anchorId="0BDE03D6" wp14:editId="149FE238">
            <wp:extent cx="5969000" cy="4740275"/>
            <wp:effectExtent l="0" t="0" r="0" b="3175"/>
            <wp:docPr id="821729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2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0879" w14:textId="77777777" w:rsidR="00CA60C1" w:rsidRPr="002F4EAE" w:rsidRDefault="00CA60C1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52A21E5D" w14:textId="77777777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Descrição dos Casos de Uso:</w:t>
      </w:r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7"/>
        <w:gridCol w:w="2347"/>
        <w:gridCol w:w="2348"/>
        <w:gridCol w:w="2348"/>
      </w:tblGrid>
      <w:tr w:rsidR="002F4EAE" w:rsidRPr="002F4EAE" w14:paraId="1AA0E7A8" w14:textId="77777777" w:rsidTr="002F4EAE">
        <w:trPr>
          <w:tblHeader/>
        </w:trPr>
        <w:tc>
          <w:tcPr>
            <w:tcW w:w="2347" w:type="dxa"/>
            <w:shd w:val="clear" w:color="D5E8F0" w:fill="D5E8F0"/>
          </w:tcPr>
          <w:p w14:paraId="599C9EE6" w14:textId="23A348A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ID</w:t>
            </w:r>
          </w:p>
        </w:tc>
        <w:tc>
          <w:tcPr>
            <w:tcW w:w="2347" w:type="dxa"/>
            <w:shd w:val="clear" w:color="D5E8F0" w:fill="D5E8F0"/>
          </w:tcPr>
          <w:p w14:paraId="6888D49D" w14:textId="4A27C626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r w:rsidRPr="002F4EAE">
              <w:rPr>
                <w:rFonts w:ascii="Arial" w:hAnsi="Arial" w:cs="Arial"/>
                <w:color w:val="000000"/>
                <w:sz w:val="22"/>
              </w:rPr>
              <w:t>Caso de Uso</w:t>
            </w:r>
          </w:p>
        </w:tc>
        <w:tc>
          <w:tcPr>
            <w:tcW w:w="2348" w:type="dxa"/>
            <w:shd w:val="clear" w:color="D5E8F0" w:fill="D5E8F0"/>
          </w:tcPr>
          <w:p w14:paraId="64517CED" w14:textId="72E98D92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r w:rsidRPr="002F4EAE">
              <w:rPr>
                <w:rFonts w:ascii="Arial" w:hAnsi="Arial" w:cs="Arial"/>
                <w:b/>
                <w:color w:val="000000"/>
                <w:sz w:val="20"/>
              </w:rPr>
              <w:t>Ator Principal</w:t>
            </w:r>
          </w:p>
        </w:tc>
        <w:tc>
          <w:tcPr>
            <w:tcW w:w="2348" w:type="dxa"/>
            <w:shd w:val="clear" w:color="D5E8F0" w:fill="D5E8F0"/>
          </w:tcPr>
          <w:p w14:paraId="25326D89" w14:textId="04E91E37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Descrição</w:t>
            </w:r>
            <w:proofErr w:type="spellEnd"/>
          </w:p>
        </w:tc>
      </w:tr>
      <w:tr w:rsidR="002F4EAE" w:rsidRPr="002F4EAE" w14:paraId="21666819" w14:textId="77777777" w:rsidTr="002F4EAE">
        <w:tc>
          <w:tcPr>
            <w:tcW w:w="2347" w:type="dxa"/>
          </w:tcPr>
          <w:p w14:paraId="29E3C511" w14:textId="7E38E756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UC-01</w:t>
            </w:r>
          </w:p>
        </w:tc>
        <w:tc>
          <w:tcPr>
            <w:tcW w:w="2347" w:type="dxa"/>
          </w:tcPr>
          <w:p w14:paraId="220BD706" w14:textId="680FD9C2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Cadastrar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Cliente</w:t>
            </w:r>
            <w:proofErr w:type="spellEnd"/>
          </w:p>
        </w:tc>
        <w:tc>
          <w:tcPr>
            <w:tcW w:w="2348" w:type="dxa"/>
          </w:tcPr>
          <w:p w14:paraId="3B44BD59" w14:textId="4321C9B5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Gerente</w:t>
            </w:r>
            <w:proofErr w:type="spellEnd"/>
          </w:p>
        </w:tc>
        <w:tc>
          <w:tcPr>
            <w:tcW w:w="2348" w:type="dxa"/>
          </w:tcPr>
          <w:p w14:paraId="5720D3B3" w14:textId="0244039E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Registra novo cliente com dados pessoais (nome, CPF, telefone, e-mail, endereço). CPF deve ser único no sistema. Validação de formato de CPF e e-mail.</w:t>
            </w:r>
          </w:p>
        </w:tc>
      </w:tr>
      <w:tr w:rsidR="002F4EAE" w:rsidRPr="002F4EAE" w14:paraId="17B39C4F" w14:textId="77777777" w:rsidTr="002F4EAE">
        <w:tc>
          <w:tcPr>
            <w:tcW w:w="2347" w:type="dxa"/>
          </w:tcPr>
          <w:p w14:paraId="70B45A66" w14:textId="064B763B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UC-02</w:t>
            </w:r>
          </w:p>
        </w:tc>
        <w:tc>
          <w:tcPr>
            <w:tcW w:w="2347" w:type="dxa"/>
          </w:tcPr>
          <w:p w14:paraId="51FCFAA8" w14:textId="180360E6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Cadastrar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Veículo</w:t>
            </w:r>
            <w:proofErr w:type="spellEnd"/>
          </w:p>
        </w:tc>
        <w:tc>
          <w:tcPr>
            <w:tcW w:w="2348" w:type="dxa"/>
          </w:tcPr>
          <w:p w14:paraId="7128E5C1" w14:textId="54A90926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Gerente</w:t>
            </w:r>
            <w:proofErr w:type="spellEnd"/>
          </w:p>
        </w:tc>
        <w:tc>
          <w:tcPr>
            <w:tcW w:w="2348" w:type="dxa"/>
          </w:tcPr>
          <w:p w14:paraId="49031E70" w14:textId="73D0CAD5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Vincula um veículo a um cliente existente </w:t>
            </w: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lastRenderedPageBreak/>
              <w:t xml:space="preserve">com placa (formato Mercosul), marca, modelo, ano de fabricação, cor e quilometragem atual. </w:t>
            </w:r>
            <w:r w:rsidRPr="002F4EAE">
              <w:rPr>
                <w:rFonts w:ascii="Arial" w:hAnsi="Arial" w:cs="Arial"/>
                <w:color w:val="000000"/>
                <w:sz w:val="20"/>
              </w:rPr>
              <w:t xml:space="preserve">Placa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deve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ser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única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2F4EAE" w:rsidRPr="002F4EAE" w14:paraId="630B7D49" w14:textId="77777777" w:rsidTr="002F4EAE">
        <w:tc>
          <w:tcPr>
            <w:tcW w:w="2347" w:type="dxa"/>
          </w:tcPr>
          <w:p w14:paraId="60805292" w14:textId="2C02559A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lastRenderedPageBreak/>
              <w:t>UC-03</w:t>
            </w:r>
          </w:p>
        </w:tc>
        <w:tc>
          <w:tcPr>
            <w:tcW w:w="2347" w:type="dxa"/>
          </w:tcPr>
          <w:p w14:paraId="35EC9D02" w14:textId="709AB11C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Abrir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Ordem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de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Serviço</w:t>
            </w:r>
            <w:proofErr w:type="spellEnd"/>
          </w:p>
        </w:tc>
        <w:tc>
          <w:tcPr>
            <w:tcW w:w="2348" w:type="dxa"/>
          </w:tcPr>
          <w:p w14:paraId="515013C4" w14:textId="798979E7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Gerente</w:t>
            </w:r>
            <w:proofErr w:type="spellEnd"/>
          </w:p>
        </w:tc>
        <w:tc>
          <w:tcPr>
            <w:tcW w:w="2348" w:type="dxa"/>
          </w:tcPr>
          <w:p w14:paraId="08132F55" w14:textId="2A168124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Cria uma nova OS associando um cliente existente, um de seus veículos e a descrição do problema relatado pelo cliente. A OS é criada com status "Aberta" e recebe um número sequencial único. </w:t>
            </w:r>
            <w:r w:rsidRPr="002F4EAE">
              <w:rPr>
                <w:rFonts w:ascii="Arial" w:hAnsi="Arial" w:cs="Arial"/>
                <w:color w:val="000000"/>
                <w:sz w:val="20"/>
              </w:rPr>
              <w:t xml:space="preserve">Data de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abertura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é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registrada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automaticamente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2F4EAE" w:rsidRPr="002F4EAE" w14:paraId="7DFD18B2" w14:textId="77777777" w:rsidTr="002F4EAE">
        <w:tc>
          <w:tcPr>
            <w:tcW w:w="2347" w:type="dxa"/>
          </w:tcPr>
          <w:p w14:paraId="4AD23635" w14:textId="3C64FD0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UC-04</w:t>
            </w:r>
          </w:p>
        </w:tc>
        <w:tc>
          <w:tcPr>
            <w:tcW w:w="2347" w:type="dxa"/>
          </w:tcPr>
          <w:p w14:paraId="7D765D2D" w14:textId="094C8D54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r w:rsidRPr="002F4EAE">
              <w:rPr>
                <w:rFonts w:ascii="Arial" w:hAnsi="Arial" w:cs="Arial"/>
                <w:color w:val="000000"/>
                <w:sz w:val="22"/>
              </w:rPr>
              <w:t xml:space="preserve">Registrar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Diagnóstico</w:t>
            </w:r>
            <w:proofErr w:type="spellEnd"/>
          </w:p>
        </w:tc>
        <w:tc>
          <w:tcPr>
            <w:tcW w:w="2348" w:type="dxa"/>
          </w:tcPr>
          <w:p w14:paraId="40E183F4" w14:textId="58D68C6E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Mecânico</w:t>
            </w:r>
            <w:proofErr w:type="spellEnd"/>
          </w:p>
        </w:tc>
        <w:tc>
          <w:tcPr>
            <w:tcW w:w="2348" w:type="dxa"/>
          </w:tcPr>
          <w:p w14:paraId="2690042E" w14:textId="39D64BA7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Registra o diagnóstico técnico detalhado em uma OS que foi atribuída ao mecânico. Inclui a descrição do problema encontrado, causa provável e serviços recomendados. </w:t>
            </w:r>
            <w:r w:rsidRPr="002F4EAE">
              <w:rPr>
                <w:rFonts w:ascii="Arial" w:hAnsi="Arial" w:cs="Arial"/>
                <w:color w:val="000000"/>
                <w:sz w:val="20"/>
              </w:rPr>
              <w:t>Altera o status da OS.</w:t>
            </w:r>
          </w:p>
        </w:tc>
      </w:tr>
      <w:tr w:rsidR="002F4EAE" w:rsidRPr="002F4EAE" w14:paraId="7A7BDCE8" w14:textId="77777777" w:rsidTr="002F4EAE">
        <w:tc>
          <w:tcPr>
            <w:tcW w:w="2347" w:type="dxa"/>
          </w:tcPr>
          <w:p w14:paraId="71A96982" w14:textId="6D210A86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UC-05</w:t>
            </w:r>
          </w:p>
        </w:tc>
        <w:tc>
          <w:tcPr>
            <w:tcW w:w="2347" w:type="dxa"/>
          </w:tcPr>
          <w:p w14:paraId="0B41A261" w14:textId="279DB41D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2"/>
                <w:lang w:val="pt-BR"/>
              </w:rPr>
              <w:t>Adicionar Serviço/Peça à OS</w:t>
            </w:r>
          </w:p>
        </w:tc>
        <w:tc>
          <w:tcPr>
            <w:tcW w:w="2348" w:type="dxa"/>
          </w:tcPr>
          <w:p w14:paraId="6FFF2A58" w14:textId="681372B5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Mecânico</w:t>
            </w:r>
            <w:proofErr w:type="spellEnd"/>
          </w:p>
        </w:tc>
        <w:tc>
          <w:tcPr>
            <w:tcW w:w="2348" w:type="dxa"/>
          </w:tcPr>
          <w:p w14:paraId="2B085A45" w14:textId="4D24701B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Adiciona itens de serviço (do catálogo) e/ou peças (do estoque) a uma OS em execução. Para peças, verifica disponibilidade em estoque e realiza baixa automática da quantidade utilizada.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Calcula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subtotais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2F4EAE" w:rsidRPr="002F4EAE" w14:paraId="33498791" w14:textId="77777777" w:rsidTr="002F4EAE">
        <w:tc>
          <w:tcPr>
            <w:tcW w:w="2347" w:type="dxa"/>
          </w:tcPr>
          <w:p w14:paraId="7CD6BA4C" w14:textId="09ED9A4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UC-06</w:t>
            </w:r>
          </w:p>
        </w:tc>
        <w:tc>
          <w:tcPr>
            <w:tcW w:w="2347" w:type="dxa"/>
          </w:tcPr>
          <w:p w14:paraId="54B5E5ED" w14:textId="7B450AF4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Concluir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Ordem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de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Serviço</w:t>
            </w:r>
            <w:proofErr w:type="spellEnd"/>
          </w:p>
        </w:tc>
        <w:tc>
          <w:tcPr>
            <w:tcW w:w="2348" w:type="dxa"/>
          </w:tcPr>
          <w:p w14:paraId="614299BA" w14:textId="22C23F6F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Mecânico</w:t>
            </w:r>
            <w:proofErr w:type="spellEnd"/>
          </w:p>
        </w:tc>
        <w:tc>
          <w:tcPr>
            <w:tcW w:w="2348" w:type="dxa"/>
          </w:tcPr>
          <w:p w14:paraId="53104C3C" w14:textId="1108447E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Finaliza a execução de todos os serviços da OS. O sistema calcula o valor total (soma de todos os serviços + peças). O status da OS muda para "Concluída". Inclui obrigatoriamente o diagnóstico e ao menos um serviço. </w:t>
            </w:r>
            <w:r w:rsidRPr="002F4EAE">
              <w:rPr>
                <w:rFonts w:ascii="Arial" w:hAnsi="Arial" w:cs="Arial"/>
                <w:color w:val="000000"/>
                <w:sz w:val="20"/>
              </w:rPr>
              <w:t xml:space="preserve">Data de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conclusão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é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registrada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2F4EAE" w:rsidRPr="002F4EAE" w14:paraId="7F533C04" w14:textId="77777777" w:rsidTr="002F4EAE">
        <w:tc>
          <w:tcPr>
            <w:tcW w:w="2347" w:type="dxa"/>
          </w:tcPr>
          <w:p w14:paraId="26E2A37D" w14:textId="05384DF9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UC-07</w:t>
            </w:r>
          </w:p>
        </w:tc>
        <w:tc>
          <w:tcPr>
            <w:tcW w:w="2347" w:type="dxa"/>
          </w:tcPr>
          <w:p w14:paraId="5FA6B5C5" w14:textId="5C1405C6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Realizar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Pagamento</w:t>
            </w:r>
            <w:proofErr w:type="spellEnd"/>
          </w:p>
        </w:tc>
        <w:tc>
          <w:tcPr>
            <w:tcW w:w="2348" w:type="dxa"/>
          </w:tcPr>
          <w:p w14:paraId="19982BB9" w14:textId="072E5F3D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Gerente</w:t>
            </w:r>
            <w:proofErr w:type="spellEnd"/>
          </w:p>
        </w:tc>
        <w:tc>
          <w:tcPr>
            <w:tcW w:w="2348" w:type="dxa"/>
          </w:tcPr>
          <w:p w14:paraId="7DD213EC" w14:textId="7255DC31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Processa o pagamento de uma OS com status "Concluída". O gerente seleciona a forma de pagamento (dinheiro, </w:t>
            </w: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lastRenderedPageBreak/>
              <w:t xml:space="preserve">cartão de crédito, cartão de débito ou PIX), confirma o valor e processa a transação. Em caso de sucesso, a OS muda para status "Paga". </w:t>
            </w:r>
            <w:r w:rsidRPr="002F4EAE">
              <w:rPr>
                <w:rFonts w:ascii="Arial" w:hAnsi="Arial" w:cs="Arial"/>
                <w:color w:val="000000"/>
                <w:sz w:val="20"/>
              </w:rPr>
              <w:t xml:space="preserve">Em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caso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de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falha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permite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nova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tentativa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  <w:tr w:rsidR="002F4EAE" w:rsidRPr="002F4EAE" w14:paraId="0AF63D88" w14:textId="77777777" w:rsidTr="002F4EAE">
        <w:tc>
          <w:tcPr>
            <w:tcW w:w="2347" w:type="dxa"/>
          </w:tcPr>
          <w:p w14:paraId="37326C40" w14:textId="62ED3C5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lastRenderedPageBreak/>
              <w:t>UC-08</w:t>
            </w:r>
          </w:p>
        </w:tc>
        <w:tc>
          <w:tcPr>
            <w:tcW w:w="2347" w:type="dxa"/>
          </w:tcPr>
          <w:p w14:paraId="246FA466" w14:textId="4231794D" w:rsidR="002F4EAE" w:rsidRPr="002F4EAE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2"/>
              </w:rPr>
              <w:t>Consultar</w:t>
            </w:r>
            <w:proofErr w:type="spellEnd"/>
            <w:r w:rsidRPr="002F4EAE">
              <w:rPr>
                <w:rFonts w:ascii="Arial" w:hAnsi="Arial" w:cs="Arial"/>
                <w:color w:val="000000"/>
                <w:sz w:val="22"/>
              </w:rPr>
              <w:t xml:space="preserve"> Histórico de Serviços</w:t>
            </w:r>
          </w:p>
        </w:tc>
        <w:tc>
          <w:tcPr>
            <w:tcW w:w="2348" w:type="dxa"/>
          </w:tcPr>
          <w:p w14:paraId="6A02AC07" w14:textId="7F075DAE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Cliente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/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Gerente</w:t>
            </w:r>
            <w:proofErr w:type="spellEnd"/>
          </w:p>
        </w:tc>
        <w:tc>
          <w:tcPr>
            <w:tcW w:w="2348" w:type="dxa"/>
          </w:tcPr>
          <w:p w14:paraId="038E739F" w14:textId="58A1CCD4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Lista todas as ordens de serviço associadas a um cliente ou veículo específico, incluindo detalhes de serviços realizados, peças utilizadas, valores e status.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Permite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filtros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por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data, status e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veículo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</w:tr>
    </w:tbl>
    <w:p w14:paraId="692C9962" w14:textId="77777777" w:rsidR="002F4EAE" w:rsidRDefault="002F4EAE" w:rsidP="002F4EAE"/>
    <w:p w14:paraId="1953D174" w14:textId="77777777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Relacionamentos entre Casos de Uso:</w:t>
      </w:r>
    </w:p>
    <w:p w14:paraId="6B26F78C" w14:textId="77777777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• UC-06 (Concluir Ordem de Serviço) &lt;&lt;include&gt;&gt; UC-05 (Adicionar Serviço/Peça à OS): Concluir uma OS inclui obrigatoriamente a adição de ao menos um serviço realizado.</w:t>
      </w:r>
    </w:p>
    <w:p w14:paraId="32214B4C" w14:textId="77777777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• UC-05 (Adicionar Serviço/Peça à OS) &lt;&lt;</w:t>
      </w:r>
      <w:proofErr w:type="spellStart"/>
      <w:r w:rsidRPr="002F4EAE">
        <w:rPr>
          <w:rFonts w:ascii="Arial" w:hAnsi="Arial" w:cs="Arial"/>
          <w:color w:val="000000"/>
          <w:lang w:val="pt-BR"/>
        </w:rPr>
        <w:t>extend</w:t>
      </w:r>
      <w:proofErr w:type="spellEnd"/>
      <w:r w:rsidRPr="002F4EAE">
        <w:rPr>
          <w:rFonts w:ascii="Arial" w:hAnsi="Arial" w:cs="Arial"/>
          <w:color w:val="000000"/>
          <w:lang w:val="pt-BR"/>
        </w:rPr>
        <w:t>&gt;&gt; UC-04 (Registrar Diagnóstico): Ao registrar o diagnóstico, o mecânico pode opcionalmente já adicionar serviços e peças identificados.</w:t>
      </w:r>
    </w:p>
    <w:p w14:paraId="37ED3123" w14:textId="77777777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8" w:name="_Toc231844984"/>
      <w:r w:rsidRPr="00CA60C1">
        <w:rPr>
          <w:rFonts w:ascii="Arial" w:hAnsi="Arial" w:cs="Arial"/>
          <w:color w:val="000000"/>
          <w:lang w:val="pt-BR"/>
        </w:rPr>
        <w:t>Diagrama de Sequência do Sistema</w:t>
      </w:r>
      <w:bookmarkEnd w:id="8"/>
    </w:p>
    <w:p w14:paraId="10EE0F0F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Nesta subseção são apresentados os diagramas de sequência do sistema de 3 Casos de Uso descritos na Seção 2.2. O sistema é tratado como caixa-preta — apenas as interações entre o ator e o sistema são modeladas.</w:t>
      </w:r>
    </w:p>
    <w:p w14:paraId="16FE9E5C" w14:textId="77777777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SSD — UC-03: Abrir Ordem de Serviço</w:t>
      </w:r>
    </w:p>
    <w:p w14:paraId="2EFF2B5E" w14:textId="69B5F608" w:rsidR="002F4EAE" w:rsidRDefault="00CA60C1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CA60C1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04AC86FF" wp14:editId="7AC9938E">
            <wp:extent cx="5969000" cy="4104640"/>
            <wp:effectExtent l="0" t="0" r="0" b="0"/>
            <wp:docPr id="1547850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50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883B" w14:textId="77777777" w:rsidR="00CA60C1" w:rsidRPr="002F4EAE" w:rsidRDefault="00CA60C1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2299CEFD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Fluxo: O Gerente busca um cliente por CPF, o sistema retorna os dados. O Gerente solicita a lista de veículos do cliente e seleciona um. Informa a descrição do problema. O sistema cria a Ordem de Serviço e retorna o número e status "Aberta".</w:t>
      </w:r>
    </w:p>
    <w:p w14:paraId="27960DFE" w14:textId="77777777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SSD — UC-06: Concluir Ordem de Serviço</w:t>
      </w:r>
    </w:p>
    <w:p w14:paraId="072A7798" w14:textId="648E7D26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496409C6" wp14:editId="2460111E">
            <wp:extent cx="5969000" cy="4893945"/>
            <wp:effectExtent l="0" t="0" r="0" b="1905"/>
            <wp:docPr id="1974031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1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4A22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19607114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Fluxo: O Mecânico busca a OS por número. Registra o diagnóstico técnico. Em seguida, adiciona iterativamente os serviços realizados (loop) e as peças utilizadas (loop). Solicita o cálculo do valor total. Conclui a OS, que muda para status "Concluída" com o valor total calculado. O estoque de peças é atualizado automaticamente.</w:t>
      </w:r>
    </w:p>
    <w:p w14:paraId="5F898D9D" w14:textId="77777777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SSD — UC-07: Realizar Pagamento</w:t>
      </w:r>
    </w:p>
    <w:p w14:paraId="55371888" w14:textId="36CFA78C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575B70C9" wp14:editId="66049F56">
            <wp:extent cx="5969000" cy="4853305"/>
            <wp:effectExtent l="0" t="0" r="0" b="4445"/>
            <wp:docPr id="2101165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5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7864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65E0D7EC" w14:textId="77777777" w:rsid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Fluxo: O Gerente busca a OS concluída. Seleciona a forma de pagamento e confirma o valor. O sistema processa o pagamento. Em caso de aprovação, o pagamento é registrado e um comprovante é emitido. Em caso de recusa, o motivo é informado e uma nova tentativa pode ser feita.</w:t>
      </w:r>
    </w:p>
    <w:p w14:paraId="2E38FE27" w14:textId="77777777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9" w:name="_Toc231844985"/>
      <w:r w:rsidRPr="00CA60C1">
        <w:rPr>
          <w:rFonts w:ascii="Arial" w:hAnsi="Arial" w:cs="Arial"/>
          <w:color w:val="000000"/>
          <w:lang w:val="pt-BR"/>
        </w:rPr>
        <w:t>Contratos de Operação</w:t>
      </w:r>
      <w:bookmarkEnd w:id="9"/>
    </w:p>
    <w:p w14:paraId="1E5FEB9A" w14:textId="7777777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Formato para cada contrato de operação:</w:t>
      </w:r>
    </w:p>
    <w:p w14:paraId="7F6E0822" w14:textId="77777777" w:rsidR="00CA60C1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 xml:space="preserve">Contrato CO-01: </w:t>
      </w:r>
      <w:proofErr w:type="spellStart"/>
      <w:r w:rsidRPr="002F4EAE">
        <w:rPr>
          <w:rFonts w:ascii="Arial" w:hAnsi="Arial" w:cs="Arial"/>
          <w:b/>
          <w:color w:val="000000"/>
          <w:lang w:val="pt-BR"/>
        </w:rPr>
        <w:t>abrirOrdemServico</w:t>
      </w:r>
      <w:proofErr w:type="spellEnd"/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80" w:firstRow="0" w:lastRow="0" w:firstColumn="1" w:lastColumn="0" w:noHBand="0" w:noVBand="1"/>
      </w:tblPr>
      <w:tblGrid>
        <w:gridCol w:w="4695"/>
        <w:gridCol w:w="4695"/>
      </w:tblGrid>
      <w:tr w:rsidR="00CA60C1" w:rsidRPr="00CA60C1" w14:paraId="55C0587C" w14:textId="77777777" w:rsidTr="00CA60C1">
        <w:tc>
          <w:tcPr>
            <w:tcW w:w="4695" w:type="dxa"/>
          </w:tcPr>
          <w:p w14:paraId="4A28E7D2" w14:textId="69F6623A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b/>
                <w:color w:val="000000"/>
                <w:sz w:val="22"/>
                <w:lang w:val="pt-BR"/>
              </w:rPr>
              <w:t>Contrato</w:t>
            </w:r>
          </w:p>
        </w:tc>
        <w:tc>
          <w:tcPr>
            <w:tcW w:w="4695" w:type="dxa"/>
          </w:tcPr>
          <w:p w14:paraId="1E5248D2" w14:textId="2C2327C2" w:rsidR="00CA60C1" w:rsidRPr="00CA60C1" w:rsidRDefault="00CA60C1" w:rsidP="00CA60C1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CO-01</w:t>
            </w:r>
          </w:p>
        </w:tc>
      </w:tr>
      <w:tr w:rsidR="00CA60C1" w:rsidRPr="00CA60C1" w14:paraId="4EB3BB34" w14:textId="77777777" w:rsidTr="00CA60C1">
        <w:tc>
          <w:tcPr>
            <w:tcW w:w="4695" w:type="dxa"/>
          </w:tcPr>
          <w:p w14:paraId="4F0F6FBA" w14:textId="5BB90B67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b/>
                <w:color w:val="000000"/>
                <w:sz w:val="22"/>
                <w:lang w:val="pt-BR"/>
              </w:rPr>
              <w:t>Operação</w:t>
            </w:r>
          </w:p>
        </w:tc>
        <w:tc>
          <w:tcPr>
            <w:tcW w:w="4695" w:type="dxa"/>
          </w:tcPr>
          <w:p w14:paraId="1E3E14E1" w14:textId="64F744A9" w:rsidR="00CA60C1" w:rsidRPr="00CA60C1" w:rsidRDefault="00CA60C1" w:rsidP="00CA60C1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abrirOrdemServico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(</w:t>
            </w:r>
            <w:proofErr w:type="spellStart"/>
            <w:proofErr w:type="gram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clienteId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: UUID,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veiculoId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: UUID,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descricaoProblema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: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String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)</w:t>
            </w:r>
          </w:p>
        </w:tc>
      </w:tr>
      <w:tr w:rsidR="00CA60C1" w:rsidRPr="00CA60C1" w14:paraId="4E99C01E" w14:textId="77777777" w:rsidTr="00CA60C1">
        <w:tc>
          <w:tcPr>
            <w:tcW w:w="4695" w:type="dxa"/>
          </w:tcPr>
          <w:p w14:paraId="60218DF5" w14:textId="7D11E3DA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b/>
                <w:color w:val="000000"/>
                <w:sz w:val="22"/>
                <w:lang w:val="pt-BR"/>
              </w:rPr>
              <w:t>Referências cruzadas</w:t>
            </w:r>
          </w:p>
        </w:tc>
        <w:tc>
          <w:tcPr>
            <w:tcW w:w="4695" w:type="dxa"/>
          </w:tcPr>
          <w:p w14:paraId="024FE891" w14:textId="325F27F2" w:rsidR="00CA60C1" w:rsidRPr="00CA60C1" w:rsidRDefault="00CA60C1" w:rsidP="00CA60C1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UC-03 (Abrir Ordem de Serviço)</w:t>
            </w:r>
          </w:p>
        </w:tc>
      </w:tr>
      <w:tr w:rsidR="00CA60C1" w:rsidRPr="00CA60C1" w14:paraId="25B965B4" w14:textId="77777777" w:rsidTr="00CA60C1">
        <w:tc>
          <w:tcPr>
            <w:tcW w:w="4695" w:type="dxa"/>
          </w:tcPr>
          <w:p w14:paraId="7B6C16A3" w14:textId="078C2B3C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b/>
                <w:color w:val="000000"/>
                <w:sz w:val="22"/>
                <w:lang w:val="pt-BR"/>
              </w:rPr>
              <w:t>Pré-condições</w:t>
            </w:r>
          </w:p>
        </w:tc>
        <w:tc>
          <w:tcPr>
            <w:tcW w:w="4695" w:type="dxa"/>
          </w:tcPr>
          <w:p w14:paraId="2950307D" w14:textId="77777777" w:rsidR="00CA60C1" w:rsidRPr="00CA60C1" w:rsidRDefault="00CA60C1" w:rsidP="00CA60C1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- Cliente com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clienteId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 existe no sistema e está com status ativo.</w:t>
            </w:r>
          </w:p>
          <w:p w14:paraId="1835E3E2" w14:textId="77777777" w:rsidR="00CA60C1" w:rsidRPr="00CA60C1" w:rsidRDefault="00CA60C1" w:rsidP="00CA60C1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lastRenderedPageBreak/>
              <w:t xml:space="preserve">- Veículo com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veiculoId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existe no sistema e pertence ao cliente informado.</w:t>
            </w:r>
          </w:p>
          <w:p w14:paraId="7CAD76F4" w14:textId="6674128A" w:rsidR="00CA60C1" w:rsidRPr="00CA60C1" w:rsidRDefault="00CA60C1" w:rsidP="00CA60C1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>- Não existe outra OS aberta para o mesmo veículo (regra de negócio).</w:t>
            </w:r>
          </w:p>
        </w:tc>
      </w:tr>
      <w:tr w:rsidR="00CA60C1" w:rsidRPr="00CA60C1" w14:paraId="495556F9" w14:textId="77777777" w:rsidTr="00CA60C1">
        <w:tc>
          <w:tcPr>
            <w:tcW w:w="4695" w:type="dxa"/>
          </w:tcPr>
          <w:p w14:paraId="547F75FE" w14:textId="0DF8363E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b/>
                <w:color w:val="000000"/>
                <w:sz w:val="22"/>
                <w:lang w:val="pt-BR"/>
              </w:rPr>
              <w:lastRenderedPageBreak/>
              <w:t>Pós-condições</w:t>
            </w:r>
          </w:p>
        </w:tc>
        <w:tc>
          <w:tcPr>
            <w:tcW w:w="4695" w:type="dxa"/>
          </w:tcPr>
          <w:p w14:paraId="35C6B176" w14:textId="77777777" w:rsidR="00CA60C1" w:rsidRPr="00CA60C1" w:rsidRDefault="00CA60C1" w:rsidP="00CA60C1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- Uma instância de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 foi criada com status "ABERTA".</w:t>
            </w:r>
          </w:p>
          <w:p w14:paraId="72CD5893" w14:textId="77777777" w:rsidR="00CA60C1" w:rsidRPr="00CA60C1" w:rsidRDefault="00CA60C1" w:rsidP="00CA60C1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A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foi associada ao Cliente e ao Veículo.</w:t>
            </w:r>
          </w:p>
          <w:p w14:paraId="0D3F6479" w14:textId="77777777" w:rsidR="00CA60C1" w:rsidRPr="00CA60C1" w:rsidRDefault="00CA60C1" w:rsidP="00CA60C1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O atributo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dataAbertura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foi definido com a data/hora atual.</w:t>
            </w:r>
          </w:p>
          <w:p w14:paraId="38DE75AE" w14:textId="53FE2C5B" w:rsidR="00CA60C1" w:rsidRPr="00CA60C1" w:rsidRDefault="00CA60C1" w:rsidP="00CA60C1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Um </w:t>
            </w: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lang w:val="pt-BR"/>
              </w:rPr>
              <w:t>numero</w:t>
            </w:r>
            <w:proofErr w:type="spellEnd"/>
            <w:proofErr w:type="gram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sequencial único foi atribuído à OS.</w:t>
            </w:r>
          </w:p>
        </w:tc>
      </w:tr>
    </w:tbl>
    <w:p w14:paraId="494622EF" w14:textId="4C7A0065" w:rsidR="002F4EAE" w:rsidRPr="00CA60C1" w:rsidRDefault="002F4EAE" w:rsidP="00CA60C1">
      <w:pPr>
        <w:rPr>
          <w:lang w:val="pt-BR"/>
        </w:rPr>
      </w:pPr>
    </w:p>
    <w:p w14:paraId="1E67BD4F" w14:textId="77777777" w:rsidR="002F4EAE" w:rsidRPr="002F4EAE" w:rsidRDefault="002F4EAE" w:rsidP="002F4EAE">
      <w:pPr>
        <w:spacing w:before="24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 xml:space="preserve">Contrato CO-02: </w:t>
      </w:r>
      <w:proofErr w:type="spellStart"/>
      <w:r w:rsidRPr="002F4EAE">
        <w:rPr>
          <w:rFonts w:ascii="Arial" w:hAnsi="Arial" w:cs="Arial"/>
          <w:b/>
          <w:color w:val="000000"/>
          <w:lang w:val="pt-BR"/>
        </w:rPr>
        <w:t>concluirOS</w:t>
      </w:r>
      <w:proofErr w:type="spellEnd"/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80" w:firstRow="0" w:lastRow="0" w:firstColumn="1" w:lastColumn="0" w:noHBand="0" w:noVBand="1"/>
      </w:tblPr>
      <w:tblGrid>
        <w:gridCol w:w="4695"/>
        <w:gridCol w:w="4695"/>
      </w:tblGrid>
      <w:tr w:rsidR="002F4EAE" w:rsidRPr="002F4EAE" w14:paraId="2F66A4D5" w14:textId="77777777" w:rsidTr="002F4EAE">
        <w:tc>
          <w:tcPr>
            <w:tcW w:w="4695" w:type="dxa"/>
          </w:tcPr>
          <w:p w14:paraId="04F6C90E" w14:textId="0236A73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Contrato</w:t>
            </w:r>
            <w:proofErr w:type="spellEnd"/>
          </w:p>
        </w:tc>
        <w:tc>
          <w:tcPr>
            <w:tcW w:w="4695" w:type="dxa"/>
          </w:tcPr>
          <w:p w14:paraId="0A8BC73A" w14:textId="05BA5C0D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r w:rsidRPr="00CA60C1">
              <w:rPr>
                <w:rFonts w:ascii="Arial" w:hAnsi="Arial" w:cs="Arial"/>
                <w:color w:val="000000"/>
                <w:sz w:val="22"/>
              </w:rPr>
              <w:t>CO-02</w:t>
            </w:r>
          </w:p>
        </w:tc>
      </w:tr>
      <w:tr w:rsidR="002F4EAE" w:rsidRPr="002F4EAE" w14:paraId="65173C56" w14:textId="77777777" w:rsidTr="002F4EAE">
        <w:tc>
          <w:tcPr>
            <w:tcW w:w="4695" w:type="dxa"/>
          </w:tcPr>
          <w:p w14:paraId="0FCE5207" w14:textId="596A1B7E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Operação</w:t>
            </w:r>
            <w:proofErr w:type="spellEnd"/>
          </w:p>
        </w:tc>
        <w:tc>
          <w:tcPr>
            <w:tcW w:w="4695" w:type="dxa"/>
          </w:tcPr>
          <w:p w14:paraId="792D976D" w14:textId="56AD8728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concluirOS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(</w:t>
            </w:r>
            <w:proofErr w:type="spellStart"/>
            <w:proofErr w:type="gram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osId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: UUID, diagnostico: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String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servicos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: </w:t>
            </w: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ItemServico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[</w:t>
            </w:r>
            <w:proofErr w:type="gram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], pecas: </w:t>
            </w: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ItemPeca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[</w:t>
            </w:r>
            <w:proofErr w:type="gram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])</w:t>
            </w:r>
          </w:p>
        </w:tc>
      </w:tr>
      <w:tr w:rsidR="002F4EAE" w:rsidRPr="002F4EAE" w14:paraId="2CE700B9" w14:textId="77777777" w:rsidTr="002F4EAE">
        <w:tc>
          <w:tcPr>
            <w:tcW w:w="4695" w:type="dxa"/>
          </w:tcPr>
          <w:p w14:paraId="4772A64E" w14:textId="5A26E4A5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Referências</w:t>
            </w:r>
            <w:proofErr w:type="spellEnd"/>
            <w:r w:rsidRPr="002F4EAE">
              <w:rPr>
                <w:rFonts w:ascii="Arial" w:hAnsi="Arial" w:cs="Arial"/>
                <w:b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cruzadas</w:t>
            </w:r>
            <w:proofErr w:type="spellEnd"/>
          </w:p>
        </w:tc>
        <w:tc>
          <w:tcPr>
            <w:tcW w:w="4695" w:type="dxa"/>
          </w:tcPr>
          <w:p w14:paraId="1462C9DE" w14:textId="211E62FD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UC-06 (Concluir Ordem de Serviço)</w:t>
            </w:r>
          </w:p>
        </w:tc>
      </w:tr>
      <w:tr w:rsidR="002F4EAE" w:rsidRPr="002F4EAE" w14:paraId="6C2036F5" w14:textId="77777777" w:rsidTr="002F4EAE">
        <w:tc>
          <w:tcPr>
            <w:tcW w:w="4695" w:type="dxa"/>
          </w:tcPr>
          <w:p w14:paraId="35138017" w14:textId="25C83D9B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Pré-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condições</w:t>
            </w:r>
            <w:proofErr w:type="spellEnd"/>
          </w:p>
        </w:tc>
        <w:tc>
          <w:tcPr>
            <w:tcW w:w="4695" w:type="dxa"/>
          </w:tcPr>
          <w:p w14:paraId="539D7587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-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 com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osId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 existe e está com status "EM_EXECUCAO".</w:t>
            </w:r>
          </w:p>
          <w:p w14:paraId="13182F27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>- Mecânico autenticado está atribuído à OS.</w:t>
            </w:r>
          </w:p>
          <w:p w14:paraId="1B8A2DBC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O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array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servicos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contém ao menos um item.</w:t>
            </w:r>
          </w:p>
          <w:p w14:paraId="4825C5C0" w14:textId="443AA2E8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Todas as peças referenciadas em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pecas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possuem estoque suficiente (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quantidadeEstoque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&gt;= quantidade solicitada).</w:t>
            </w:r>
          </w:p>
        </w:tc>
      </w:tr>
      <w:tr w:rsidR="002F4EAE" w:rsidRPr="002F4EAE" w14:paraId="5192A7A8" w14:textId="77777777" w:rsidTr="002F4EAE">
        <w:tc>
          <w:tcPr>
            <w:tcW w:w="4695" w:type="dxa"/>
          </w:tcPr>
          <w:p w14:paraId="2AE93789" w14:textId="1888737A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Pós-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condições</w:t>
            </w:r>
            <w:proofErr w:type="spellEnd"/>
          </w:p>
        </w:tc>
        <w:tc>
          <w:tcPr>
            <w:tcW w:w="4695" w:type="dxa"/>
          </w:tcPr>
          <w:p w14:paraId="5EBD1AFE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- O atributo diagnostico da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 foi atualizado com o texto informado.</w:t>
            </w:r>
          </w:p>
          <w:p w14:paraId="707EB020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Instâncias de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ItemServico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foram criadas e associadas à OS para cada serviço informado.</w:t>
            </w:r>
          </w:p>
          <w:p w14:paraId="3FD469B2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Instâncias de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ItemPeca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foram criadas e associadas à OS para cada peça informada.</w:t>
            </w:r>
          </w:p>
          <w:p w14:paraId="286CDE57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O atributo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quantidadeEstoque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de cada Peca utilizada foi decrementado pela quantidade consumida.</w:t>
            </w:r>
          </w:p>
          <w:p w14:paraId="06815B2A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O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valorTotal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da OS foi calculado como a soma de todos os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ItemServico.valor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+ todos os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ItemPeca.quantidade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*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ItemPeca.precoUnitario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>.</w:t>
            </w:r>
          </w:p>
          <w:p w14:paraId="35E5FC3C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>- O status da OS foi alterado para "CONCLUIDA".</w:t>
            </w:r>
          </w:p>
          <w:p w14:paraId="50045737" w14:textId="530A6A01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lastRenderedPageBreak/>
              <w:t xml:space="preserve">- O atributo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dataConclusao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foi definido com a data/hora atual.</w:t>
            </w:r>
          </w:p>
        </w:tc>
      </w:tr>
    </w:tbl>
    <w:p w14:paraId="64E6E0A6" w14:textId="6075B32D" w:rsidR="002F4EAE" w:rsidRPr="002F4EAE" w:rsidRDefault="002F4EAE" w:rsidP="002F4EAE">
      <w:pPr>
        <w:rPr>
          <w:lang w:val="pt-BR"/>
        </w:rPr>
      </w:pPr>
    </w:p>
    <w:p w14:paraId="04E41DF5" w14:textId="77777777" w:rsidR="002F4EAE" w:rsidRDefault="002F4EAE" w:rsidP="002F4EAE">
      <w:pPr>
        <w:spacing w:before="240" w:after="120"/>
        <w:rPr>
          <w:rFonts w:ascii="Arial" w:hAnsi="Arial" w:cs="Arial"/>
          <w:b/>
          <w:color w:val="000000"/>
        </w:rPr>
      </w:pPr>
      <w:proofErr w:type="spellStart"/>
      <w:r w:rsidRPr="002F4EAE">
        <w:rPr>
          <w:rFonts w:ascii="Arial" w:hAnsi="Arial" w:cs="Arial"/>
          <w:b/>
          <w:color w:val="000000"/>
        </w:rPr>
        <w:t>Contrato</w:t>
      </w:r>
      <w:proofErr w:type="spellEnd"/>
      <w:r w:rsidRPr="002F4EAE">
        <w:rPr>
          <w:rFonts w:ascii="Arial" w:hAnsi="Arial" w:cs="Arial"/>
          <w:b/>
          <w:color w:val="000000"/>
        </w:rPr>
        <w:t xml:space="preserve"> CO-03: </w:t>
      </w:r>
      <w:proofErr w:type="spellStart"/>
      <w:r w:rsidRPr="002F4EAE">
        <w:rPr>
          <w:rFonts w:ascii="Arial" w:hAnsi="Arial" w:cs="Arial"/>
          <w:b/>
          <w:color w:val="000000"/>
        </w:rPr>
        <w:t>processarPagamento</w:t>
      </w:r>
      <w:proofErr w:type="spellEnd"/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80" w:firstRow="0" w:lastRow="0" w:firstColumn="1" w:lastColumn="0" w:noHBand="0" w:noVBand="1"/>
      </w:tblPr>
      <w:tblGrid>
        <w:gridCol w:w="4695"/>
        <w:gridCol w:w="4695"/>
      </w:tblGrid>
      <w:tr w:rsidR="002F4EAE" w:rsidRPr="002F4EAE" w14:paraId="7A4E6F36" w14:textId="77777777" w:rsidTr="002F4EAE">
        <w:tc>
          <w:tcPr>
            <w:tcW w:w="4695" w:type="dxa"/>
          </w:tcPr>
          <w:p w14:paraId="632842C0" w14:textId="12082C20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Contrato</w:t>
            </w:r>
            <w:proofErr w:type="spellEnd"/>
          </w:p>
        </w:tc>
        <w:tc>
          <w:tcPr>
            <w:tcW w:w="4695" w:type="dxa"/>
          </w:tcPr>
          <w:p w14:paraId="1A95A7AE" w14:textId="5E9184FD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r w:rsidRPr="00CA60C1">
              <w:rPr>
                <w:rFonts w:ascii="Arial" w:hAnsi="Arial" w:cs="Arial"/>
                <w:color w:val="000000"/>
                <w:sz w:val="22"/>
              </w:rPr>
              <w:t>CO-03</w:t>
            </w:r>
          </w:p>
        </w:tc>
      </w:tr>
      <w:tr w:rsidR="002F4EAE" w:rsidRPr="002F4EAE" w14:paraId="09C37D38" w14:textId="77777777" w:rsidTr="002F4EAE">
        <w:tc>
          <w:tcPr>
            <w:tcW w:w="4695" w:type="dxa"/>
          </w:tcPr>
          <w:p w14:paraId="2E0D62E1" w14:textId="0FA7D50D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Operação</w:t>
            </w:r>
            <w:proofErr w:type="spellEnd"/>
          </w:p>
        </w:tc>
        <w:tc>
          <w:tcPr>
            <w:tcW w:w="4695" w:type="dxa"/>
          </w:tcPr>
          <w:p w14:paraId="529719BE" w14:textId="34A4FFDB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processarPagamento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(</w:t>
            </w:r>
            <w:proofErr w:type="spellStart"/>
            <w:proofErr w:type="gram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osId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: UUID, valor: Decimal,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formaPagamento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: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FormaPagamento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)</w:t>
            </w:r>
          </w:p>
        </w:tc>
      </w:tr>
      <w:tr w:rsidR="002F4EAE" w:rsidRPr="002F4EAE" w14:paraId="533F34B4" w14:textId="77777777" w:rsidTr="002F4EAE">
        <w:tc>
          <w:tcPr>
            <w:tcW w:w="4695" w:type="dxa"/>
          </w:tcPr>
          <w:p w14:paraId="2BA7961A" w14:textId="38F84DE0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Referências</w:t>
            </w:r>
            <w:proofErr w:type="spellEnd"/>
            <w:r w:rsidRPr="002F4EAE">
              <w:rPr>
                <w:rFonts w:ascii="Arial" w:hAnsi="Arial" w:cs="Arial"/>
                <w:b/>
                <w:color w:val="000000"/>
                <w:sz w:val="22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cruzadas</w:t>
            </w:r>
            <w:proofErr w:type="spellEnd"/>
          </w:p>
        </w:tc>
        <w:tc>
          <w:tcPr>
            <w:tcW w:w="4695" w:type="dxa"/>
          </w:tcPr>
          <w:p w14:paraId="5736253B" w14:textId="28D051A2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</w:rPr>
            </w:pPr>
            <w:r w:rsidRPr="00CA60C1">
              <w:rPr>
                <w:rFonts w:ascii="Arial" w:hAnsi="Arial" w:cs="Arial"/>
                <w:color w:val="000000"/>
                <w:sz w:val="22"/>
              </w:rPr>
              <w:t>UC-07 (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</w:rPr>
              <w:t>Realizar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</w:rPr>
              <w:t>Pagamento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</w:rPr>
              <w:t>)</w:t>
            </w:r>
          </w:p>
        </w:tc>
      </w:tr>
      <w:tr w:rsidR="002F4EAE" w:rsidRPr="002F4EAE" w14:paraId="7C36A8D8" w14:textId="77777777" w:rsidTr="002F4EAE">
        <w:tc>
          <w:tcPr>
            <w:tcW w:w="4695" w:type="dxa"/>
          </w:tcPr>
          <w:p w14:paraId="3AD5C94A" w14:textId="5AD883B9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Pré-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condições</w:t>
            </w:r>
            <w:proofErr w:type="spellEnd"/>
          </w:p>
        </w:tc>
        <w:tc>
          <w:tcPr>
            <w:tcW w:w="4695" w:type="dxa"/>
          </w:tcPr>
          <w:p w14:paraId="6BF17663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-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 com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osId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 existe e está com status "CONCLUIDA".</w:t>
            </w:r>
          </w:p>
          <w:p w14:paraId="21324F34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O valor informado é igual ao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valorTotal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da OS.</w:t>
            </w:r>
          </w:p>
          <w:p w14:paraId="238C43E1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A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formaPagamento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é um valor válido do enum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FormaPagamento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(DINHEIRO, CARTAO_</w:t>
            </w:r>
            <w:proofErr w:type="gramStart"/>
            <w:r w:rsidRPr="00CA60C1">
              <w:rPr>
                <w:rFonts w:ascii="Arial" w:hAnsi="Arial" w:cs="Arial"/>
                <w:color w:val="000000"/>
                <w:lang w:val="pt-BR"/>
              </w:rPr>
              <w:t>CREDITO</w:t>
            </w:r>
            <w:proofErr w:type="gramEnd"/>
            <w:r w:rsidRPr="00CA60C1">
              <w:rPr>
                <w:rFonts w:ascii="Arial" w:hAnsi="Arial" w:cs="Arial"/>
                <w:color w:val="000000"/>
                <w:lang w:val="pt-BR"/>
              </w:rPr>
              <w:t>, CARTAO_</w:t>
            </w:r>
            <w:proofErr w:type="gramStart"/>
            <w:r w:rsidRPr="00CA60C1">
              <w:rPr>
                <w:rFonts w:ascii="Arial" w:hAnsi="Arial" w:cs="Arial"/>
                <w:color w:val="000000"/>
                <w:lang w:val="pt-BR"/>
              </w:rPr>
              <w:t>DEBITO</w:t>
            </w:r>
            <w:proofErr w:type="gram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ou PIX).</w:t>
            </w:r>
          </w:p>
          <w:p w14:paraId="3697E4F0" w14:textId="57AFACFF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>- Não existe um Pagamento com status "APROVADO" já associado a esta OS.</w:t>
            </w:r>
          </w:p>
        </w:tc>
      </w:tr>
      <w:tr w:rsidR="002F4EAE" w:rsidRPr="002F4EAE" w14:paraId="7527C6F2" w14:textId="77777777" w:rsidTr="002F4EAE">
        <w:tc>
          <w:tcPr>
            <w:tcW w:w="4695" w:type="dxa"/>
          </w:tcPr>
          <w:p w14:paraId="57F8689E" w14:textId="098CA3C8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2F4EAE">
              <w:rPr>
                <w:rFonts w:ascii="Arial" w:hAnsi="Arial" w:cs="Arial"/>
                <w:b/>
                <w:color w:val="000000"/>
                <w:sz w:val="22"/>
              </w:rPr>
              <w:t>Pós-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2"/>
              </w:rPr>
              <w:t>condições</w:t>
            </w:r>
            <w:proofErr w:type="spellEnd"/>
          </w:p>
        </w:tc>
        <w:tc>
          <w:tcPr>
            <w:tcW w:w="4695" w:type="dxa"/>
          </w:tcPr>
          <w:p w14:paraId="41758EA9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sz w:val="22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 xml:space="preserve">- Uma instância de Pagamento foi criada e associada à </w:t>
            </w:r>
            <w:proofErr w:type="spellStart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sz w:val="22"/>
                <w:lang w:val="pt-BR"/>
              </w:rPr>
              <w:t>.</w:t>
            </w:r>
          </w:p>
          <w:p w14:paraId="423DB80F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>- O atributo data do Pagamento foi definido com a data/hora atual.</w:t>
            </w:r>
          </w:p>
          <w:p w14:paraId="78DC6C7F" w14:textId="7777777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Se a transação foi bem-sucedida: o status do Pagamento foi definido como "APROVADO" e o status da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foi alterado para "PAGA".</w:t>
            </w:r>
          </w:p>
          <w:p w14:paraId="6FD262DE" w14:textId="3B3B3847" w:rsidR="002F4EAE" w:rsidRPr="00CA60C1" w:rsidRDefault="002F4EAE" w:rsidP="002F4EAE">
            <w:pPr>
              <w:rPr>
                <w:rFonts w:ascii="Arial" w:hAnsi="Arial" w:cs="Arial"/>
                <w:color w:val="00000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- Se a transação falhou: o status do Pagamento foi definido como "RECUSADO" e o status da </w:t>
            </w:r>
            <w:proofErr w:type="spellStart"/>
            <w:r w:rsidRPr="00CA60C1">
              <w:rPr>
                <w:rFonts w:ascii="Arial" w:hAnsi="Arial" w:cs="Arial"/>
                <w:color w:val="000000"/>
                <w:lang w:val="pt-BR"/>
              </w:rPr>
              <w:t>OrdemServico</w:t>
            </w:r>
            <w:proofErr w:type="spellEnd"/>
            <w:r w:rsidRPr="00CA60C1">
              <w:rPr>
                <w:rFonts w:ascii="Arial" w:hAnsi="Arial" w:cs="Arial"/>
                <w:color w:val="000000"/>
                <w:lang w:val="pt-BR"/>
              </w:rPr>
              <w:t xml:space="preserve"> permanece "CONCLUIDA".</w:t>
            </w:r>
          </w:p>
        </w:tc>
      </w:tr>
    </w:tbl>
    <w:p w14:paraId="578A478F" w14:textId="5B2DBE23" w:rsidR="002F4EAE" w:rsidRPr="002F4EAE" w:rsidRDefault="002F4EAE" w:rsidP="002F4EAE">
      <w:pPr>
        <w:rPr>
          <w:lang w:val="pt-BR"/>
        </w:rPr>
      </w:pPr>
    </w:p>
    <w:p w14:paraId="650EADFE" w14:textId="77777777" w:rsidR="00CA60C1" w:rsidRPr="00CA60C1" w:rsidRDefault="00CA60C1" w:rsidP="00CA60C1">
      <w:pPr>
        <w:rPr>
          <w:sz w:val="4"/>
        </w:rPr>
      </w:pPr>
      <w:r w:rsidRPr="00CA60C1">
        <w:rPr>
          <w:sz w:val="4"/>
        </w:rPr>
        <w:br w:type="page"/>
      </w:r>
    </w:p>
    <w:p w14:paraId="6E779786" w14:textId="10D20B78" w:rsidR="002F4EAE" w:rsidRPr="00CA60C1" w:rsidRDefault="002F4EAE" w:rsidP="00CA60C1">
      <w:pPr>
        <w:pStyle w:val="Ttulo1"/>
        <w:spacing w:before="120" w:after="120"/>
        <w:rPr>
          <w:rFonts w:ascii="Arial" w:hAnsi="Arial" w:cs="Arial"/>
          <w:color w:val="000000"/>
          <w:sz w:val="32"/>
          <w:lang w:val="pt-BR"/>
        </w:rPr>
      </w:pPr>
      <w:bookmarkStart w:id="10" w:name="_Toc231844986"/>
      <w:r w:rsidRPr="00CA60C1">
        <w:rPr>
          <w:rFonts w:ascii="Arial" w:hAnsi="Arial" w:cs="Arial"/>
          <w:color w:val="000000"/>
          <w:sz w:val="32"/>
          <w:lang w:val="pt-BR"/>
        </w:rPr>
        <w:lastRenderedPageBreak/>
        <w:t>Modelos de Projeto</w:t>
      </w:r>
      <w:bookmarkEnd w:id="10"/>
    </w:p>
    <w:p w14:paraId="4880984B" w14:textId="085F5B74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11" w:name="_Toc231844987"/>
      <w:r w:rsidRPr="00CA60C1">
        <w:rPr>
          <w:rFonts w:ascii="Arial" w:hAnsi="Arial" w:cs="Arial"/>
          <w:color w:val="000000"/>
          <w:lang w:val="pt-BR"/>
        </w:rPr>
        <w:t>Arquitetura</w:t>
      </w:r>
      <w:bookmarkEnd w:id="11"/>
    </w:p>
    <w:p w14:paraId="48D9231B" w14:textId="4D24A87C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O </w:t>
      </w:r>
      <w:proofErr w:type="spellStart"/>
      <w:r w:rsidRPr="002F4EAE">
        <w:rPr>
          <w:rFonts w:ascii="Arial" w:hAnsi="Arial" w:cs="Arial"/>
          <w:color w:val="000000"/>
          <w:lang w:val="pt-BR"/>
        </w:rPr>
        <w:t>AutoFix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segue uma arquitetura em camadas (</w:t>
      </w:r>
      <w:proofErr w:type="spellStart"/>
      <w:r w:rsidRPr="002F4EAE">
        <w:rPr>
          <w:rFonts w:ascii="Arial" w:hAnsi="Arial" w:cs="Arial"/>
          <w:color w:val="000000"/>
          <w:lang w:val="pt-BR"/>
        </w:rPr>
        <w:t>Layered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2F4EAE">
        <w:rPr>
          <w:rFonts w:ascii="Arial" w:hAnsi="Arial" w:cs="Arial"/>
          <w:color w:val="000000"/>
          <w:lang w:val="pt-BR"/>
        </w:rPr>
        <w:t>Architecture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com separação entre </w:t>
      </w:r>
      <w:proofErr w:type="spellStart"/>
      <w:r w:rsidRPr="002F4EAE">
        <w:rPr>
          <w:rFonts w:ascii="Arial" w:hAnsi="Arial" w:cs="Arial"/>
          <w:color w:val="000000"/>
          <w:lang w:val="pt-BR"/>
        </w:rPr>
        <w:t>frontend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e </w:t>
      </w:r>
      <w:proofErr w:type="spellStart"/>
      <w:r w:rsidRPr="002F4EAE">
        <w:rPr>
          <w:rFonts w:ascii="Arial" w:hAnsi="Arial" w:cs="Arial"/>
          <w:color w:val="000000"/>
          <w:lang w:val="pt-BR"/>
        </w:rPr>
        <w:t>backend</w:t>
      </w:r>
      <w:proofErr w:type="spellEnd"/>
      <w:r w:rsidRPr="002F4EAE">
        <w:rPr>
          <w:rFonts w:ascii="Arial" w:hAnsi="Arial" w:cs="Arial"/>
          <w:color w:val="000000"/>
          <w:lang w:val="pt-BR"/>
        </w:rPr>
        <w:t>, comunicando-se via API REST. A modelagem utiliza o C4 Model no nível 2 (Container).</w:t>
      </w:r>
    </w:p>
    <w:p w14:paraId="1C8973F0" w14:textId="60317AE1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Containers:</w:t>
      </w:r>
    </w:p>
    <w:p w14:paraId="793C2DE6" w14:textId="14B9CCDD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Aplicação Web (SPA): </w:t>
      </w:r>
      <w:proofErr w:type="spellStart"/>
      <w:r w:rsidRPr="002F4EAE">
        <w:rPr>
          <w:rFonts w:ascii="Arial" w:hAnsi="Arial" w:cs="Arial"/>
          <w:color w:val="000000"/>
          <w:lang w:val="pt-BR"/>
        </w:rPr>
        <w:t>React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18 + Vite 5 + </w:t>
      </w:r>
      <w:proofErr w:type="spellStart"/>
      <w:r w:rsidRPr="002F4EAE">
        <w:rPr>
          <w:rFonts w:ascii="Arial" w:hAnsi="Arial" w:cs="Arial"/>
          <w:color w:val="000000"/>
          <w:lang w:val="pt-BR"/>
        </w:rPr>
        <w:t>TypeScript</w:t>
      </w:r>
      <w:proofErr w:type="spellEnd"/>
      <w:r w:rsidRPr="002F4EAE">
        <w:rPr>
          <w:rFonts w:ascii="Arial" w:hAnsi="Arial" w:cs="Arial"/>
          <w:color w:val="000000"/>
          <w:lang w:val="pt-BR"/>
        </w:rPr>
        <w:t>. Interface web responsiva acessada via navegador. Comunica-se com a API via HTTPS/JSON.</w:t>
      </w:r>
    </w:p>
    <w:p w14:paraId="6F4C0CBF" w14:textId="5391FEBC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API REST: Node.js 20 + Express.js 4 + </w:t>
      </w:r>
      <w:proofErr w:type="spellStart"/>
      <w:r w:rsidRPr="002F4EAE">
        <w:rPr>
          <w:rFonts w:ascii="Arial" w:hAnsi="Arial" w:cs="Arial"/>
          <w:color w:val="000000"/>
          <w:lang w:val="pt-BR"/>
        </w:rPr>
        <w:t>TypeScript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. API </w:t>
      </w:r>
      <w:proofErr w:type="spellStart"/>
      <w:r w:rsidRPr="002F4EAE">
        <w:rPr>
          <w:rFonts w:ascii="Arial" w:hAnsi="Arial" w:cs="Arial"/>
          <w:color w:val="000000"/>
          <w:lang w:val="pt-BR"/>
        </w:rPr>
        <w:t>stateless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com 3 camadas internas — </w:t>
      </w:r>
      <w:proofErr w:type="spellStart"/>
      <w:r w:rsidRPr="002F4EAE">
        <w:rPr>
          <w:rFonts w:ascii="Arial" w:hAnsi="Arial" w:cs="Arial"/>
          <w:color w:val="000000"/>
          <w:lang w:val="pt-BR"/>
        </w:rPr>
        <w:t>Controller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</w:t>
      </w:r>
      <w:proofErr w:type="spellStart"/>
      <w:r w:rsidRPr="002F4EAE">
        <w:rPr>
          <w:rFonts w:ascii="Arial" w:hAnsi="Arial" w:cs="Arial"/>
          <w:color w:val="000000"/>
          <w:lang w:val="pt-BR"/>
        </w:rPr>
        <w:t>endpoints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), Service (regras de negócio) e </w:t>
      </w:r>
      <w:proofErr w:type="spellStart"/>
      <w:r w:rsidRPr="002F4EAE">
        <w:rPr>
          <w:rFonts w:ascii="Arial" w:hAnsi="Arial" w:cs="Arial"/>
          <w:color w:val="000000"/>
          <w:lang w:val="pt-BR"/>
        </w:rPr>
        <w:t>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(acesso a dados via Prisma ORM).</w:t>
      </w:r>
    </w:p>
    <w:p w14:paraId="7A6AD0B5" w14:textId="6ED5AFF4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• Banco de Dados: PostgreSQL 16. Persistência relacional de todas as entidades do domínio.</w:t>
      </w:r>
    </w:p>
    <w:p w14:paraId="2F51752F" w14:textId="63095D25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• Sistema Externo (</w:t>
      </w:r>
      <w:proofErr w:type="spellStart"/>
      <w:r w:rsidRPr="002F4EAE">
        <w:rPr>
          <w:rFonts w:ascii="Arial" w:hAnsi="Arial" w:cs="Arial"/>
          <w:color w:val="000000"/>
          <w:lang w:val="pt-BR"/>
        </w:rPr>
        <w:t>SendGrid</w:t>
      </w:r>
      <w:proofErr w:type="spellEnd"/>
      <w:r w:rsidRPr="002F4EAE">
        <w:rPr>
          <w:rFonts w:ascii="Arial" w:hAnsi="Arial" w:cs="Arial"/>
          <w:color w:val="000000"/>
          <w:lang w:val="pt-BR"/>
        </w:rPr>
        <w:t>): Serviço de e-mail para envio de notificações de status de OS e comprovantes de pagamento.</w:t>
      </w:r>
    </w:p>
    <w:p w14:paraId="3DDAEE65" w14:textId="12F86173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Padrões de projeto adotados:</w:t>
      </w:r>
    </w:p>
    <w:p w14:paraId="0C369296" w14:textId="24A24A07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2F4EAE">
        <w:rPr>
          <w:rFonts w:ascii="Arial" w:hAnsi="Arial" w:cs="Arial"/>
          <w:color w:val="000000"/>
          <w:lang w:val="pt-BR"/>
        </w:rPr>
        <w:t>Pattern</w:t>
      </w:r>
      <w:proofErr w:type="spellEnd"/>
      <w:r w:rsidRPr="002F4EAE">
        <w:rPr>
          <w:rFonts w:ascii="Arial" w:hAnsi="Arial" w:cs="Arial"/>
          <w:color w:val="000000"/>
          <w:lang w:val="pt-BR"/>
        </w:rPr>
        <w:t>: Abstrai o acesso a dados, desacoplando a lógica de negócio do ORM (Prisma).</w:t>
      </w:r>
    </w:p>
    <w:p w14:paraId="46D6463E" w14:textId="25519450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Service </w:t>
      </w:r>
      <w:proofErr w:type="spellStart"/>
      <w:r w:rsidRPr="002F4EAE">
        <w:rPr>
          <w:rFonts w:ascii="Arial" w:hAnsi="Arial" w:cs="Arial"/>
          <w:color w:val="000000"/>
          <w:lang w:val="pt-BR"/>
        </w:rPr>
        <w:t>Layer</w:t>
      </w:r>
      <w:proofErr w:type="spellEnd"/>
      <w:r w:rsidRPr="002F4EAE">
        <w:rPr>
          <w:rFonts w:ascii="Arial" w:hAnsi="Arial" w:cs="Arial"/>
          <w:color w:val="000000"/>
          <w:lang w:val="pt-BR"/>
        </w:rPr>
        <w:t>: Encapsula todas as regras de negócio (validações, cálculos, transições de estado).</w:t>
      </w:r>
    </w:p>
    <w:p w14:paraId="1530AE44" w14:textId="079A2DF7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DTO </w:t>
      </w:r>
      <w:proofErr w:type="spellStart"/>
      <w:r w:rsidRPr="002F4EAE">
        <w:rPr>
          <w:rFonts w:ascii="Arial" w:hAnsi="Arial" w:cs="Arial"/>
          <w:color w:val="000000"/>
          <w:lang w:val="pt-BR"/>
        </w:rPr>
        <w:t>Pattern</w:t>
      </w:r>
      <w:proofErr w:type="spellEnd"/>
      <w:r w:rsidRPr="002F4EAE">
        <w:rPr>
          <w:rFonts w:ascii="Arial" w:hAnsi="Arial" w:cs="Arial"/>
          <w:color w:val="000000"/>
          <w:lang w:val="pt-BR"/>
        </w:rPr>
        <w:t>: Objetos de transferência de dados entre camadas, evitando exposição direta das entidades.</w:t>
      </w:r>
    </w:p>
    <w:p w14:paraId="3A164420" w14:textId="03406408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Middleware </w:t>
      </w:r>
      <w:proofErr w:type="spellStart"/>
      <w:r w:rsidRPr="002F4EAE">
        <w:rPr>
          <w:rFonts w:ascii="Arial" w:hAnsi="Arial" w:cs="Arial"/>
          <w:color w:val="000000"/>
          <w:lang w:val="pt-BR"/>
        </w:rPr>
        <w:t>Pattern</w:t>
      </w:r>
      <w:proofErr w:type="spellEnd"/>
      <w:r w:rsidRPr="002F4EAE">
        <w:rPr>
          <w:rFonts w:ascii="Arial" w:hAnsi="Arial" w:cs="Arial"/>
          <w:color w:val="000000"/>
          <w:lang w:val="pt-BR"/>
        </w:rPr>
        <w:t>: Interceptadores para autenticação JWT, validação de entrada (</w:t>
      </w:r>
      <w:proofErr w:type="spellStart"/>
      <w:r w:rsidRPr="002F4EAE">
        <w:rPr>
          <w:rFonts w:ascii="Arial" w:hAnsi="Arial" w:cs="Arial"/>
          <w:color w:val="000000"/>
          <w:lang w:val="pt-BR"/>
        </w:rPr>
        <w:t>Zod</w:t>
      </w:r>
      <w:proofErr w:type="spellEnd"/>
      <w:r w:rsidRPr="002F4EAE">
        <w:rPr>
          <w:rFonts w:ascii="Arial" w:hAnsi="Arial" w:cs="Arial"/>
          <w:color w:val="000000"/>
          <w:lang w:val="pt-BR"/>
        </w:rPr>
        <w:t>) e tratamento centralizado de erros.</w:t>
      </w:r>
    </w:p>
    <w:p w14:paraId="34F8F8E5" w14:textId="239CDAEB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53874036" wp14:editId="06B74577">
            <wp:extent cx="3909399" cy="5982218"/>
            <wp:effectExtent l="0" t="0" r="0" b="0"/>
            <wp:docPr id="1727045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45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338C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4648026A" w14:textId="539178E5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12" w:name="_Toc231844988"/>
      <w:r w:rsidRPr="00CA60C1">
        <w:rPr>
          <w:rFonts w:ascii="Arial" w:hAnsi="Arial" w:cs="Arial"/>
          <w:color w:val="000000"/>
          <w:lang w:val="pt-BR"/>
        </w:rPr>
        <w:t>Diagrama de Componentes e Implantação</w:t>
      </w:r>
      <w:bookmarkEnd w:id="12"/>
    </w:p>
    <w:p w14:paraId="062B3E0A" w14:textId="43F7BA3C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Diagrama de Componentes</w:t>
      </w:r>
    </w:p>
    <w:p w14:paraId="3502C438" w14:textId="7DF95117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O diagrama de componentes detalha a estrutura interna do </w:t>
      </w:r>
      <w:proofErr w:type="spellStart"/>
      <w:r w:rsidRPr="002F4EAE">
        <w:rPr>
          <w:rFonts w:ascii="Arial" w:hAnsi="Arial" w:cs="Arial"/>
          <w:color w:val="000000"/>
          <w:lang w:val="pt-BR"/>
        </w:rPr>
        <w:t>backend</w:t>
      </w:r>
      <w:proofErr w:type="spellEnd"/>
      <w:r w:rsidRPr="002F4EAE">
        <w:rPr>
          <w:rFonts w:ascii="Arial" w:hAnsi="Arial" w:cs="Arial"/>
          <w:color w:val="000000"/>
          <w:lang w:val="pt-BR"/>
        </w:rPr>
        <w:t>, mostrando a organização em 3 camadas (</w:t>
      </w:r>
      <w:proofErr w:type="spellStart"/>
      <w:r w:rsidRPr="002F4EAE">
        <w:rPr>
          <w:rFonts w:ascii="Arial" w:hAnsi="Arial" w:cs="Arial"/>
          <w:color w:val="000000"/>
          <w:lang w:val="pt-BR"/>
        </w:rPr>
        <w:t>Controller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→ Service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e os módulos para cada entidade do domínio. O </w:t>
      </w:r>
      <w:proofErr w:type="spellStart"/>
      <w:r w:rsidRPr="002F4EAE">
        <w:rPr>
          <w:rFonts w:ascii="Arial" w:hAnsi="Arial" w:cs="Arial"/>
          <w:color w:val="000000"/>
          <w:lang w:val="pt-BR"/>
        </w:rPr>
        <w:t>frontend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é representado como um pacote contendo os componentes de UI e os serviços HTTP (</w:t>
      </w:r>
      <w:proofErr w:type="spellStart"/>
      <w:r w:rsidRPr="002F4EAE">
        <w:rPr>
          <w:rFonts w:ascii="Arial" w:hAnsi="Arial" w:cs="Arial"/>
          <w:color w:val="000000"/>
          <w:lang w:val="pt-BR"/>
        </w:rPr>
        <w:t>Axios</w:t>
      </w:r>
      <w:proofErr w:type="spellEnd"/>
      <w:r w:rsidRPr="002F4EAE">
        <w:rPr>
          <w:rFonts w:ascii="Arial" w:hAnsi="Arial" w:cs="Arial"/>
          <w:color w:val="000000"/>
          <w:lang w:val="pt-BR"/>
        </w:rPr>
        <w:t>) que consomem a API.</w:t>
      </w:r>
    </w:p>
    <w:p w14:paraId="472E1E5F" w14:textId="6672B4FB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5995ED74" wp14:editId="50486C8B">
            <wp:extent cx="5969000" cy="2047240"/>
            <wp:effectExtent l="0" t="0" r="0" b="0"/>
            <wp:docPr id="2039092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2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29FC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165DA2AF" w14:textId="2136D9C9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Diagrama de Implantação</w:t>
      </w:r>
    </w:p>
    <w:p w14:paraId="4F41D7BF" w14:textId="2BFE998C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O diagrama de implantação mostra a distribuição física dos componentes em seus ambientes de execução:</w:t>
      </w:r>
    </w:p>
    <w:p w14:paraId="22F31EA7" w14:textId="63EBAF21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Navegador Web (dispositivo): Executa a SPA </w:t>
      </w:r>
      <w:proofErr w:type="spellStart"/>
      <w:r w:rsidRPr="002F4EAE">
        <w:rPr>
          <w:rFonts w:ascii="Arial" w:hAnsi="Arial" w:cs="Arial"/>
          <w:color w:val="000000"/>
          <w:lang w:val="pt-BR"/>
        </w:rPr>
        <w:t>React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</w:t>
      </w:r>
      <w:proofErr w:type="spellStart"/>
      <w:r w:rsidRPr="002F4EAE">
        <w:rPr>
          <w:rFonts w:ascii="Arial" w:hAnsi="Arial" w:cs="Arial"/>
          <w:color w:val="000000"/>
          <w:lang w:val="pt-BR"/>
        </w:rPr>
        <w:t>bundle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2F4EAE">
        <w:rPr>
          <w:rFonts w:ascii="Arial" w:hAnsi="Arial" w:cs="Arial"/>
          <w:color w:val="000000"/>
          <w:lang w:val="pt-BR"/>
        </w:rPr>
        <w:t>JavaScript</w:t>
      </w:r>
      <w:proofErr w:type="spellEnd"/>
      <w:r w:rsidRPr="002F4EAE">
        <w:rPr>
          <w:rFonts w:ascii="Arial" w:hAnsi="Arial" w:cs="Arial"/>
          <w:color w:val="000000"/>
          <w:lang w:val="pt-BR"/>
        </w:rPr>
        <w:t>).</w:t>
      </w:r>
    </w:p>
    <w:p w14:paraId="1AAE550F" w14:textId="2D01ECE1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Vercel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(cloud): Hospeda o build estático do </w:t>
      </w:r>
      <w:proofErr w:type="spellStart"/>
      <w:r w:rsidRPr="002F4EAE">
        <w:rPr>
          <w:rFonts w:ascii="Arial" w:hAnsi="Arial" w:cs="Arial"/>
          <w:color w:val="000000"/>
          <w:lang w:val="pt-BR"/>
        </w:rPr>
        <w:t>frontend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. </w:t>
      </w:r>
      <w:proofErr w:type="spellStart"/>
      <w:r w:rsidRPr="002F4EAE">
        <w:rPr>
          <w:rFonts w:ascii="Arial" w:hAnsi="Arial" w:cs="Arial"/>
          <w:color w:val="000000"/>
          <w:lang w:val="pt-BR"/>
        </w:rPr>
        <w:t>Deploy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automático via GitHub </w:t>
      </w:r>
      <w:proofErr w:type="spellStart"/>
      <w:r w:rsidRPr="002F4EAE">
        <w:rPr>
          <w:rFonts w:ascii="Arial" w:hAnsi="Arial" w:cs="Arial"/>
          <w:color w:val="000000"/>
          <w:lang w:val="pt-BR"/>
        </w:rPr>
        <w:t>Actions</w:t>
      </w:r>
      <w:proofErr w:type="spellEnd"/>
      <w:r w:rsidRPr="002F4EAE">
        <w:rPr>
          <w:rFonts w:ascii="Arial" w:hAnsi="Arial" w:cs="Arial"/>
          <w:color w:val="000000"/>
          <w:lang w:val="pt-BR"/>
        </w:rPr>
        <w:t>.</w:t>
      </w:r>
    </w:p>
    <w:p w14:paraId="3624A88C" w14:textId="3762DAC0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Railway (cloud): Hospeda a API Express.js em </w:t>
      </w:r>
      <w:proofErr w:type="spellStart"/>
      <w:r w:rsidRPr="002F4EAE">
        <w:rPr>
          <w:rFonts w:ascii="Arial" w:hAnsi="Arial" w:cs="Arial"/>
          <w:color w:val="000000"/>
          <w:lang w:val="pt-BR"/>
        </w:rPr>
        <w:t>runtime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Node.js 20. API REST </w:t>
      </w:r>
      <w:proofErr w:type="spellStart"/>
      <w:r w:rsidRPr="002F4EAE">
        <w:rPr>
          <w:rFonts w:ascii="Arial" w:hAnsi="Arial" w:cs="Arial"/>
          <w:color w:val="000000"/>
          <w:lang w:val="pt-BR"/>
        </w:rPr>
        <w:t>stateless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configurada via variáveis de ambiente.</w:t>
      </w:r>
    </w:p>
    <w:p w14:paraId="44CA3B42" w14:textId="1D503DD4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Railway (cloud): Instância PostgreSQL 16 dedicada para o banco de dados </w:t>
      </w:r>
      <w:proofErr w:type="spellStart"/>
      <w:r w:rsidRPr="002F4EAE">
        <w:rPr>
          <w:rFonts w:ascii="Arial" w:hAnsi="Arial" w:cs="Arial"/>
          <w:color w:val="000000"/>
          <w:lang w:val="pt-BR"/>
        </w:rPr>
        <w:t>autofix_db</w:t>
      </w:r>
      <w:proofErr w:type="spellEnd"/>
      <w:r w:rsidRPr="002F4EAE">
        <w:rPr>
          <w:rFonts w:ascii="Arial" w:hAnsi="Arial" w:cs="Arial"/>
          <w:color w:val="000000"/>
          <w:lang w:val="pt-BR"/>
        </w:rPr>
        <w:t>.</w:t>
      </w:r>
    </w:p>
    <w:p w14:paraId="583CEF27" w14:textId="34AF81B6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SendGrid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(cloud): Serviço externo de envio de e-mails via API SMTP.</w:t>
      </w:r>
    </w:p>
    <w:p w14:paraId="1B3A4242" w14:textId="250C9BB8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Comunicação: Navegador ↔ </w:t>
      </w:r>
      <w:proofErr w:type="spellStart"/>
      <w:r w:rsidRPr="002F4EAE">
        <w:rPr>
          <w:rFonts w:ascii="Arial" w:hAnsi="Arial" w:cs="Arial"/>
          <w:color w:val="000000"/>
          <w:lang w:val="pt-BR"/>
        </w:rPr>
        <w:t>Vercel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(HTTPS), Navegador ↔ Railway API (HTTPS/JSON), API ↔ PostgreSQL (TCP/5432), API ↔ </w:t>
      </w:r>
      <w:proofErr w:type="spellStart"/>
      <w:r w:rsidRPr="002F4EAE">
        <w:rPr>
          <w:rFonts w:ascii="Arial" w:hAnsi="Arial" w:cs="Arial"/>
          <w:color w:val="000000"/>
          <w:lang w:val="pt-BR"/>
        </w:rPr>
        <w:t>SendGrid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(HTTPS/SMTP).</w:t>
      </w:r>
    </w:p>
    <w:p w14:paraId="01500FFA" w14:textId="283A9D17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6BA95139" wp14:editId="599DD7B0">
            <wp:extent cx="3711262" cy="5959356"/>
            <wp:effectExtent l="0" t="0" r="3810" b="3810"/>
            <wp:docPr id="1851277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7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3AB4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50EE7AE6" w14:textId="67ED9E39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13" w:name="_Toc231844989"/>
      <w:r w:rsidRPr="00CA60C1">
        <w:rPr>
          <w:rFonts w:ascii="Arial" w:hAnsi="Arial" w:cs="Arial"/>
          <w:color w:val="000000"/>
          <w:lang w:val="pt-BR"/>
        </w:rPr>
        <w:t>Diagrama de Classes</w:t>
      </w:r>
      <w:bookmarkEnd w:id="13"/>
    </w:p>
    <w:p w14:paraId="096BDDB9" w14:textId="0A25B696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O diagrama de classes do sistema modela 9 entidades de domínio e 4 enumerações. Cada classe possui atributos </w:t>
      </w:r>
      <w:proofErr w:type="spellStart"/>
      <w:r w:rsidRPr="002F4EAE">
        <w:rPr>
          <w:rFonts w:ascii="Arial" w:hAnsi="Arial" w:cs="Arial"/>
          <w:color w:val="000000"/>
          <w:lang w:val="pt-BR"/>
        </w:rPr>
        <w:t>tipados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com visibilidade privada (-) e métodos públicos (+).</w:t>
      </w:r>
    </w:p>
    <w:p w14:paraId="48705CF7" w14:textId="19AB4274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Entidades:</w:t>
      </w:r>
    </w:p>
    <w:p w14:paraId="446ECEE5" w14:textId="6A03F830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Cliente (id, nome, </w:t>
      </w:r>
      <w:proofErr w:type="spellStart"/>
      <w:r w:rsidRPr="002F4EAE">
        <w:rPr>
          <w:rFonts w:ascii="Arial" w:hAnsi="Arial" w:cs="Arial"/>
          <w:color w:val="000000"/>
          <w:lang w:val="pt-BR"/>
        </w:rPr>
        <w:t>cpf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telefone, </w:t>
      </w:r>
      <w:proofErr w:type="spellStart"/>
      <w:r w:rsidRPr="002F4EAE">
        <w:rPr>
          <w:rFonts w:ascii="Arial" w:hAnsi="Arial" w:cs="Arial"/>
          <w:color w:val="000000"/>
          <w:lang w:val="pt-BR"/>
        </w:rPr>
        <w:t>email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endereco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dataCadastro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— métodos: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getCpfFormatado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getVeiculos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getOrdensServico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203F750F" w14:textId="3D7A88D5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gramStart"/>
      <w:r w:rsidRPr="002F4EAE">
        <w:rPr>
          <w:rFonts w:ascii="Arial" w:hAnsi="Arial" w:cs="Arial"/>
          <w:color w:val="000000"/>
          <w:lang w:val="pt-BR"/>
        </w:rPr>
        <w:t>Veiculo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 (id, placa, marca, modelo, ano, cor, quilometragem) — métodos: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getPlacaFormatada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getDescricaoCompleta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501FF273" w14:textId="74A50FCC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lastRenderedPageBreak/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Mecanico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(id, nome, </w:t>
      </w:r>
      <w:proofErr w:type="spellStart"/>
      <w:r w:rsidRPr="002F4EAE">
        <w:rPr>
          <w:rFonts w:ascii="Arial" w:hAnsi="Arial" w:cs="Arial"/>
          <w:color w:val="000000"/>
          <w:lang w:val="pt-BR"/>
        </w:rPr>
        <w:t>cpf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telefone, especialidade, ativo) — métodos: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getOrdensAtivas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isDisponivel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14643E77" w14:textId="64BD154C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(id,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numero</w:t>
      </w:r>
      <w:proofErr w:type="spellEnd"/>
      <w:proofErr w:type="gram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dataAbertura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dataConclusao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status, </w:t>
      </w:r>
      <w:proofErr w:type="spellStart"/>
      <w:r w:rsidRPr="002F4EAE">
        <w:rPr>
          <w:rFonts w:ascii="Arial" w:hAnsi="Arial" w:cs="Arial"/>
          <w:color w:val="000000"/>
          <w:lang w:val="pt-BR"/>
        </w:rPr>
        <w:t>descricaoProblema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diagnostico, </w:t>
      </w:r>
      <w:proofErr w:type="spellStart"/>
      <w:r w:rsidRPr="002F4EAE">
        <w:rPr>
          <w:rFonts w:ascii="Arial" w:hAnsi="Arial" w:cs="Arial"/>
          <w:color w:val="000000"/>
          <w:lang w:val="pt-BR"/>
        </w:rPr>
        <w:t>valorTotal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— métodos: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calcularTotal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gramStart"/>
      <w:r w:rsidRPr="002F4EAE">
        <w:rPr>
          <w:rFonts w:ascii="Arial" w:hAnsi="Arial" w:cs="Arial"/>
          <w:color w:val="000000"/>
          <w:lang w:val="pt-BR"/>
        </w:rPr>
        <w:t>concluir(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gramStart"/>
      <w:r w:rsidRPr="002F4EAE">
        <w:rPr>
          <w:rFonts w:ascii="Arial" w:hAnsi="Arial" w:cs="Arial"/>
          <w:color w:val="000000"/>
          <w:lang w:val="pt-BR"/>
        </w:rPr>
        <w:t>cancelar(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gramStart"/>
      <w:r w:rsidRPr="002F4EAE">
        <w:rPr>
          <w:rFonts w:ascii="Arial" w:hAnsi="Arial" w:cs="Arial"/>
          <w:color w:val="000000"/>
          <w:lang w:val="pt-BR"/>
        </w:rPr>
        <w:t>aprovar(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getItensServico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getItensPeca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6C60205D" w14:textId="3EC67EFB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(id, nome, </w:t>
      </w:r>
      <w:proofErr w:type="spellStart"/>
      <w:r w:rsidRPr="002F4EAE">
        <w:rPr>
          <w:rFonts w:ascii="Arial" w:hAnsi="Arial" w:cs="Arial"/>
          <w:color w:val="000000"/>
          <w:lang w:val="pt-BR"/>
        </w:rPr>
        <w:t>descricao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precoReferencia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tempoEstimado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— métodos: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getPrecoFormatado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getTempoEstimadoHoras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4E5C7E56" w14:textId="4D679583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(id, valor, </w:t>
      </w:r>
      <w:proofErr w:type="spellStart"/>
      <w:r w:rsidRPr="002F4EAE">
        <w:rPr>
          <w:rFonts w:ascii="Arial" w:hAnsi="Arial" w:cs="Arial"/>
          <w:color w:val="000000"/>
          <w:lang w:val="pt-BR"/>
        </w:rPr>
        <w:t>observacao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— método: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getSubtotal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3535BA77" w14:textId="693F44E3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Peca (id, </w:t>
      </w:r>
      <w:proofErr w:type="spellStart"/>
      <w:r w:rsidRPr="002F4EAE">
        <w:rPr>
          <w:rFonts w:ascii="Arial" w:hAnsi="Arial" w:cs="Arial"/>
          <w:color w:val="000000"/>
          <w:lang w:val="pt-BR"/>
        </w:rPr>
        <w:t>codigo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nome, </w:t>
      </w:r>
      <w:proofErr w:type="spellStart"/>
      <w:r w:rsidRPr="002F4EAE">
        <w:rPr>
          <w:rFonts w:ascii="Arial" w:hAnsi="Arial" w:cs="Arial"/>
          <w:color w:val="000000"/>
          <w:lang w:val="pt-BR"/>
        </w:rPr>
        <w:t>descricao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precoCusto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precoVenda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2F4EAE">
        <w:rPr>
          <w:rFonts w:ascii="Arial" w:hAnsi="Arial" w:cs="Arial"/>
          <w:color w:val="000000"/>
          <w:lang w:val="pt-BR"/>
        </w:rPr>
        <w:t>quantidadeEstoque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— métodos: </w:t>
      </w:r>
      <w:proofErr w:type="spellStart"/>
      <w:r w:rsidRPr="002F4EAE">
        <w:rPr>
          <w:rFonts w:ascii="Arial" w:hAnsi="Arial" w:cs="Arial"/>
          <w:color w:val="000000"/>
          <w:lang w:val="pt-BR"/>
        </w:rPr>
        <w:t>temEstoque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spellStart"/>
      <w:r w:rsidRPr="002F4EAE">
        <w:rPr>
          <w:rFonts w:ascii="Arial" w:hAnsi="Arial" w:cs="Arial"/>
          <w:color w:val="000000"/>
          <w:lang w:val="pt-BR"/>
        </w:rPr>
        <w:t>qtd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r w:rsidRPr="002F4EAE">
        <w:rPr>
          <w:rFonts w:ascii="Arial" w:hAnsi="Arial" w:cs="Arial"/>
          <w:color w:val="000000"/>
          <w:lang w:val="pt-BR"/>
        </w:rPr>
        <w:t>baixarEstoque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spellStart"/>
      <w:r w:rsidRPr="002F4EAE">
        <w:rPr>
          <w:rFonts w:ascii="Arial" w:hAnsi="Arial" w:cs="Arial"/>
          <w:color w:val="000000"/>
          <w:lang w:val="pt-BR"/>
        </w:rPr>
        <w:t>qtd</w:t>
      </w:r>
      <w:proofErr w:type="spellEnd"/>
      <w:r w:rsidRPr="002F4EAE">
        <w:rPr>
          <w:rFonts w:ascii="Arial" w:hAnsi="Arial" w:cs="Arial"/>
          <w:color w:val="000000"/>
          <w:lang w:val="pt-BR"/>
        </w:rPr>
        <w:t>)</w:t>
      </w:r>
    </w:p>
    <w:p w14:paraId="09FE066F" w14:textId="71498B4A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ItemPeca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(id, quantidade, </w:t>
      </w:r>
      <w:proofErr w:type="spellStart"/>
      <w:r w:rsidRPr="002F4EAE">
        <w:rPr>
          <w:rFonts w:ascii="Arial" w:hAnsi="Arial" w:cs="Arial"/>
          <w:color w:val="000000"/>
          <w:lang w:val="pt-BR"/>
        </w:rPr>
        <w:t>precoUnitario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— método: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getSubtotal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794FBF0B" w14:textId="03610AA0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Pagamento (id, valor, </w:t>
      </w:r>
      <w:proofErr w:type="spellStart"/>
      <w:r w:rsidRPr="002F4EAE">
        <w:rPr>
          <w:rFonts w:ascii="Arial" w:hAnsi="Arial" w:cs="Arial"/>
          <w:color w:val="000000"/>
          <w:lang w:val="pt-BR"/>
        </w:rPr>
        <w:t>formaPagamento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data, status) — métodos: </w:t>
      </w:r>
      <w:proofErr w:type="gramStart"/>
      <w:r w:rsidRPr="002F4EAE">
        <w:rPr>
          <w:rFonts w:ascii="Arial" w:hAnsi="Arial" w:cs="Arial"/>
          <w:color w:val="000000"/>
          <w:lang w:val="pt-BR"/>
        </w:rPr>
        <w:t>processar(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gramStart"/>
      <w:r w:rsidRPr="002F4EAE">
        <w:rPr>
          <w:rFonts w:ascii="Arial" w:hAnsi="Arial" w:cs="Arial"/>
          <w:color w:val="000000"/>
          <w:lang w:val="pt-BR"/>
        </w:rPr>
        <w:t>estornar(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),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isAprovado</w:t>
      </w:r>
      <w:proofErr w:type="spellEnd"/>
      <w:r w:rsidRPr="002F4EAE">
        <w:rPr>
          <w:rFonts w:ascii="Arial" w:hAnsi="Arial" w:cs="Arial"/>
          <w:color w:val="000000"/>
          <w:lang w:val="pt-BR"/>
        </w:rPr>
        <w:t>(</w:t>
      </w:r>
      <w:proofErr w:type="gramEnd"/>
      <w:r w:rsidRPr="002F4EAE">
        <w:rPr>
          <w:rFonts w:ascii="Arial" w:hAnsi="Arial" w:cs="Arial"/>
          <w:color w:val="000000"/>
          <w:lang w:val="pt-BR"/>
        </w:rPr>
        <w:t>)</w:t>
      </w:r>
    </w:p>
    <w:p w14:paraId="2C1C0895" w14:textId="4A82093B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Enumerações:</w:t>
      </w:r>
    </w:p>
    <w:p w14:paraId="6175932E" w14:textId="769C270C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StatusOS</w:t>
      </w:r>
      <w:proofErr w:type="spellEnd"/>
      <w:r w:rsidRPr="002F4EAE">
        <w:rPr>
          <w:rFonts w:ascii="Arial" w:hAnsi="Arial" w:cs="Arial"/>
          <w:color w:val="000000"/>
          <w:lang w:val="pt-BR"/>
        </w:rPr>
        <w:t>: ABERTA, EM_DIAGNOSTICO, ORCAMENTO_GERADO, APROVADA, EM_EXECUCAO, CONCLUIDA, PAGA, ENCERRADA, CANCELADA</w:t>
      </w:r>
    </w:p>
    <w:p w14:paraId="20DA678C" w14:textId="75C32326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FormaPagamento</w:t>
      </w:r>
      <w:proofErr w:type="spellEnd"/>
      <w:r w:rsidRPr="002F4EAE">
        <w:rPr>
          <w:rFonts w:ascii="Arial" w:hAnsi="Arial" w:cs="Arial"/>
          <w:color w:val="000000"/>
          <w:lang w:val="pt-BR"/>
        </w:rPr>
        <w:t>: DINHEIRO, CARTAO_</w:t>
      </w:r>
      <w:proofErr w:type="gramStart"/>
      <w:r w:rsidRPr="002F4EAE">
        <w:rPr>
          <w:rFonts w:ascii="Arial" w:hAnsi="Arial" w:cs="Arial"/>
          <w:color w:val="000000"/>
          <w:lang w:val="pt-BR"/>
        </w:rPr>
        <w:t>CREDITO</w:t>
      </w:r>
      <w:proofErr w:type="gramEnd"/>
      <w:r w:rsidRPr="002F4EAE">
        <w:rPr>
          <w:rFonts w:ascii="Arial" w:hAnsi="Arial" w:cs="Arial"/>
          <w:color w:val="000000"/>
          <w:lang w:val="pt-BR"/>
        </w:rPr>
        <w:t>, CARTAO_</w:t>
      </w:r>
      <w:proofErr w:type="gramStart"/>
      <w:r w:rsidRPr="002F4EAE">
        <w:rPr>
          <w:rFonts w:ascii="Arial" w:hAnsi="Arial" w:cs="Arial"/>
          <w:color w:val="000000"/>
          <w:lang w:val="pt-BR"/>
        </w:rPr>
        <w:t>DEBITO</w:t>
      </w:r>
      <w:proofErr w:type="gramEnd"/>
      <w:r w:rsidRPr="002F4EAE">
        <w:rPr>
          <w:rFonts w:ascii="Arial" w:hAnsi="Arial" w:cs="Arial"/>
          <w:color w:val="000000"/>
          <w:lang w:val="pt-BR"/>
        </w:rPr>
        <w:t>, PIX</w:t>
      </w:r>
    </w:p>
    <w:p w14:paraId="58EA1F26" w14:textId="28B9D4B7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StatusPagamento</w:t>
      </w:r>
      <w:proofErr w:type="spellEnd"/>
      <w:r w:rsidRPr="002F4EAE">
        <w:rPr>
          <w:rFonts w:ascii="Arial" w:hAnsi="Arial" w:cs="Arial"/>
          <w:color w:val="000000"/>
          <w:lang w:val="pt-BR"/>
        </w:rPr>
        <w:t>: PENDENTE, PROCESSANDO, APROVADO, RECUSADO, ESTORNADO</w:t>
      </w:r>
    </w:p>
    <w:p w14:paraId="47AA1E91" w14:textId="64638D65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• Especialidade: MOTOR, SUSPENSAO, ELETRICA, FUNILARIA, PINTURA, GERAL</w:t>
      </w:r>
    </w:p>
    <w:p w14:paraId="232F6EF7" w14:textId="6DC0B346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Relacionamentos principais:</w:t>
      </w:r>
    </w:p>
    <w:p w14:paraId="69CF2DB4" w14:textId="4C1945EE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Cliente 1 — * </w:t>
      </w:r>
      <w:proofErr w:type="gramStart"/>
      <w:r w:rsidRPr="002F4EAE">
        <w:rPr>
          <w:rFonts w:ascii="Arial" w:hAnsi="Arial" w:cs="Arial"/>
          <w:color w:val="000000"/>
          <w:lang w:val="pt-BR"/>
        </w:rPr>
        <w:t>Veiculo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 (possui)</w:t>
      </w:r>
    </w:p>
    <w:p w14:paraId="129CB6B3" w14:textId="2119A64E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Cliente 1 — *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(solicita)</w:t>
      </w:r>
    </w:p>
    <w:p w14:paraId="5AFC1CAF" w14:textId="14E53D51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gramStart"/>
      <w:r w:rsidRPr="002F4EAE">
        <w:rPr>
          <w:rFonts w:ascii="Arial" w:hAnsi="Arial" w:cs="Arial"/>
          <w:color w:val="000000"/>
          <w:lang w:val="pt-BR"/>
        </w:rPr>
        <w:t>Veiculo</w:t>
      </w:r>
      <w:proofErr w:type="gramEnd"/>
      <w:r w:rsidRPr="002F4EAE">
        <w:rPr>
          <w:rFonts w:ascii="Arial" w:hAnsi="Arial" w:cs="Arial"/>
          <w:color w:val="000000"/>
          <w:lang w:val="pt-BR"/>
        </w:rPr>
        <w:t xml:space="preserve"> 1 — *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(referenciado em)</w:t>
      </w:r>
    </w:p>
    <w:p w14:paraId="50070429" w14:textId="383782FE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Mecanico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1 — *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(responsável por)</w:t>
      </w:r>
    </w:p>
    <w:p w14:paraId="290630C2" w14:textId="6D895545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1 — *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(contém)</w:t>
      </w:r>
    </w:p>
    <w:p w14:paraId="3769F3C0" w14:textId="76B8DE1E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1 — *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ItemPeca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(contém)</w:t>
      </w:r>
    </w:p>
    <w:p w14:paraId="5FD356DC" w14:textId="49B82D82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1 — </w:t>
      </w:r>
      <w:proofErr w:type="gramStart"/>
      <w:r w:rsidRPr="002F4EAE">
        <w:rPr>
          <w:rFonts w:ascii="Arial" w:hAnsi="Arial" w:cs="Arial"/>
          <w:color w:val="000000"/>
          <w:lang w:val="pt-BR"/>
        </w:rPr>
        <w:t>0..</w:t>
      </w:r>
      <w:proofErr w:type="gramEnd"/>
      <w:r w:rsidRPr="002F4EAE">
        <w:rPr>
          <w:rFonts w:ascii="Arial" w:hAnsi="Arial" w:cs="Arial"/>
          <w:color w:val="000000"/>
          <w:lang w:val="pt-BR"/>
        </w:rPr>
        <w:t>1 Pagamento (gera)</w:t>
      </w:r>
    </w:p>
    <w:p w14:paraId="2FAB1A93" w14:textId="522742E8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</w:t>
      </w:r>
      <w:proofErr w:type="spellStart"/>
      <w:r w:rsidRPr="002F4EAE">
        <w:rPr>
          <w:rFonts w:ascii="Arial" w:hAnsi="Arial" w:cs="Arial"/>
          <w:color w:val="000000"/>
          <w:lang w:val="pt-BR"/>
        </w:rPr>
        <w:t>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1 — *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(tipo de)</w:t>
      </w:r>
    </w:p>
    <w:p w14:paraId="48758264" w14:textId="5F17FF9B" w:rsidR="002F4EAE" w:rsidRPr="002F4EAE" w:rsidRDefault="002F4EAE" w:rsidP="002F4EAE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• Peca 1 — *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ItemPeca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(tipo de)</w:t>
      </w:r>
    </w:p>
    <w:p w14:paraId="77F493CC" w14:textId="3C3555D1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6529FA7B" wp14:editId="5669F149">
            <wp:extent cx="5969000" cy="6289040"/>
            <wp:effectExtent l="0" t="0" r="0" b="0"/>
            <wp:docPr id="1806421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1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E43F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7A779E6F" w14:textId="5A05F412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14" w:name="_Toc231844990"/>
      <w:r w:rsidRPr="00CA60C1">
        <w:rPr>
          <w:rFonts w:ascii="Arial" w:hAnsi="Arial" w:cs="Arial"/>
          <w:color w:val="000000"/>
          <w:lang w:val="pt-BR"/>
        </w:rPr>
        <w:t>Diagramas de Sequência</w:t>
      </w:r>
      <w:bookmarkEnd w:id="14"/>
    </w:p>
    <w:p w14:paraId="5F84BD75" w14:textId="7E228A94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Diagramas de sequência para realização de casos de uso. Diferente dos </w:t>
      </w:r>
      <w:proofErr w:type="spellStart"/>
      <w:r w:rsidRPr="002F4EAE">
        <w:rPr>
          <w:rFonts w:ascii="Arial" w:hAnsi="Arial" w:cs="Arial"/>
          <w:color w:val="000000"/>
          <w:lang w:val="pt-BR"/>
        </w:rPr>
        <w:t>SSDs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da Seção 2.3 (que tratam o sistema como caixa-preta), estes diagramas mostram a interação interna entre os objetos do sistema — </w:t>
      </w:r>
      <w:proofErr w:type="spellStart"/>
      <w:r w:rsidRPr="002F4EAE">
        <w:rPr>
          <w:rFonts w:ascii="Arial" w:hAnsi="Arial" w:cs="Arial"/>
          <w:color w:val="000000"/>
          <w:lang w:val="pt-BR"/>
        </w:rPr>
        <w:t>Controllers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Services, </w:t>
      </w:r>
      <w:proofErr w:type="spellStart"/>
      <w:r w:rsidRPr="002F4EAE">
        <w:rPr>
          <w:rFonts w:ascii="Arial" w:hAnsi="Arial" w:cs="Arial"/>
          <w:color w:val="000000"/>
          <w:lang w:val="pt-BR"/>
        </w:rPr>
        <w:t>Repositories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e entidades de domínio — com barras de ativação, fragmentos </w:t>
      </w:r>
      <w:proofErr w:type="spellStart"/>
      <w:r w:rsidRPr="002F4EAE">
        <w:rPr>
          <w:rFonts w:ascii="Arial" w:hAnsi="Arial" w:cs="Arial"/>
          <w:color w:val="000000"/>
          <w:lang w:val="pt-BR"/>
        </w:rPr>
        <w:t>alt</w:t>
      </w:r>
      <w:proofErr w:type="spellEnd"/>
      <w:r w:rsidRPr="002F4EAE">
        <w:rPr>
          <w:rFonts w:ascii="Arial" w:hAnsi="Arial" w:cs="Arial"/>
          <w:color w:val="000000"/>
          <w:lang w:val="pt-BR"/>
        </w:rPr>
        <w:t>/loop e criação de objetos.</w:t>
      </w:r>
    </w:p>
    <w:p w14:paraId="2F264014" w14:textId="69751A14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Sequência de Projeto — UC-03: Abrir Ordem de Serviço</w:t>
      </w:r>
    </w:p>
    <w:p w14:paraId="720692A6" w14:textId="65129A9C" w:rsid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lastRenderedPageBreak/>
        <w:t xml:space="preserve">Fluxo interno: Gerente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OSController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(POST /ordens-</w:t>
      </w:r>
      <w:proofErr w:type="spellStart"/>
      <w:r w:rsidRPr="002F4EAE">
        <w:rPr>
          <w:rFonts w:ascii="Arial" w:hAnsi="Arial" w:cs="Arial"/>
          <w:color w:val="000000"/>
          <w:lang w:val="pt-BR"/>
        </w:rPr>
        <w:t>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)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OSService.criarOS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ClienteRepository.findById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VeiculoRepository.findById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validação de propriedade do veículo → criação da instância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OSRepository.save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resposta 201 </w:t>
      </w:r>
      <w:proofErr w:type="spellStart"/>
      <w:r w:rsidRPr="002F4EAE">
        <w:rPr>
          <w:rFonts w:ascii="Arial" w:hAnsi="Arial" w:cs="Arial"/>
          <w:color w:val="000000"/>
          <w:lang w:val="pt-BR"/>
        </w:rPr>
        <w:t>Created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. Inclui tratamento de erro com fragmento </w:t>
      </w:r>
      <w:proofErr w:type="spellStart"/>
      <w:r w:rsidRPr="002F4EAE">
        <w:rPr>
          <w:rFonts w:ascii="Arial" w:hAnsi="Arial" w:cs="Arial"/>
          <w:color w:val="000000"/>
          <w:lang w:val="pt-BR"/>
        </w:rPr>
        <w:t>alt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para cliente não encontrado (404 </w:t>
      </w:r>
      <w:proofErr w:type="spellStart"/>
      <w:r w:rsidRPr="002F4EAE">
        <w:rPr>
          <w:rFonts w:ascii="Arial" w:hAnsi="Arial" w:cs="Arial"/>
          <w:color w:val="000000"/>
          <w:lang w:val="pt-BR"/>
        </w:rPr>
        <w:t>Not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2F4EAE">
        <w:rPr>
          <w:rFonts w:ascii="Arial" w:hAnsi="Arial" w:cs="Arial"/>
          <w:color w:val="000000"/>
          <w:lang w:val="pt-BR"/>
        </w:rPr>
        <w:t>Found</w:t>
      </w:r>
      <w:proofErr w:type="spellEnd"/>
      <w:r w:rsidRPr="002F4EAE">
        <w:rPr>
          <w:rFonts w:ascii="Arial" w:hAnsi="Arial" w:cs="Arial"/>
          <w:color w:val="000000"/>
          <w:lang w:val="pt-BR"/>
        </w:rPr>
        <w:t>).</w:t>
      </w:r>
    </w:p>
    <w:p w14:paraId="23BE2AEE" w14:textId="77777777" w:rsidR="009213A0" w:rsidRPr="002F4EAE" w:rsidRDefault="009213A0" w:rsidP="002F4EAE">
      <w:pPr>
        <w:spacing w:before="120" w:after="120"/>
        <w:rPr>
          <w:rFonts w:ascii="Arial" w:hAnsi="Arial" w:cs="Arial"/>
          <w:color w:val="000000"/>
          <w:lang w:val="pt-BR"/>
        </w:rPr>
      </w:pPr>
    </w:p>
    <w:p w14:paraId="22DFE3DF" w14:textId="77777777" w:rsidR="009213A0" w:rsidRDefault="009213A0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drawing>
          <wp:inline distT="0" distB="0" distL="0" distR="0" wp14:anchorId="5E14EEE0" wp14:editId="745AF558">
            <wp:extent cx="5969000" cy="3208655"/>
            <wp:effectExtent l="0" t="0" r="0" b="0"/>
            <wp:docPr id="800592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2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C0C3" w14:textId="77777777" w:rsidR="009213A0" w:rsidRDefault="009213A0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</w:p>
    <w:p w14:paraId="31C832F8" w14:textId="02359D36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Sequência de Projeto — UC-06: Concluir Ordem de Serviço</w:t>
      </w:r>
    </w:p>
    <w:p w14:paraId="23C5E0CC" w14:textId="3617D7A9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Fluxo interno: Mecânico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OSController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(PATCH /ordens-</w:t>
      </w:r>
      <w:proofErr w:type="spellStart"/>
      <w:r w:rsidRPr="002F4EAE">
        <w:rPr>
          <w:rFonts w:ascii="Arial" w:hAnsi="Arial" w:cs="Arial"/>
          <w:color w:val="000000"/>
          <w:lang w:val="pt-BR"/>
        </w:rPr>
        <w:t>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/{id}/concluir)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OSService.concluirOS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OSRepository.findById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validação de status → registro de diagnóstico → loop de criação de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→ loop de criação de </w:t>
      </w:r>
      <w:proofErr w:type="spellStart"/>
      <w:r w:rsidRPr="002F4EAE">
        <w:rPr>
          <w:rFonts w:ascii="Arial" w:hAnsi="Arial" w:cs="Arial"/>
          <w:color w:val="000000"/>
          <w:lang w:val="pt-BR"/>
        </w:rPr>
        <w:t>ItemPeca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com verificação de estoque e baixa automática via </w:t>
      </w:r>
      <w:proofErr w:type="spellStart"/>
      <w:r w:rsidRPr="002F4EAE">
        <w:rPr>
          <w:rFonts w:ascii="Arial" w:hAnsi="Arial" w:cs="Arial"/>
          <w:color w:val="000000"/>
          <w:lang w:val="pt-BR"/>
        </w:rPr>
        <w:t>PecaRepository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→ cálculo do valor total → atualização de status para "CONCLUIDA"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OSRepository.save</w:t>
      </w:r>
      <w:proofErr w:type="spellEnd"/>
      <w:r w:rsidRPr="002F4EAE">
        <w:rPr>
          <w:rFonts w:ascii="Arial" w:hAnsi="Arial" w:cs="Arial"/>
          <w:color w:val="000000"/>
          <w:lang w:val="pt-BR"/>
        </w:rPr>
        <w:t>() → resposta 200 OK.</w:t>
      </w:r>
    </w:p>
    <w:p w14:paraId="1D238256" w14:textId="27F81704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7397B650" wp14:editId="252402C9">
            <wp:extent cx="5969000" cy="3522345"/>
            <wp:effectExtent l="0" t="0" r="0" b="1905"/>
            <wp:docPr id="146055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5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9CFB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1761C0B0" w14:textId="1C29F06A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Sequência de Projeto — UC-07: Realizar Pagamento</w:t>
      </w:r>
    </w:p>
    <w:p w14:paraId="5648E0C9" w14:textId="09EF220B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Fluxo interno: Gerente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PagamentoController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(POST /pagamentos)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PagamentoService.processarPagamento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OSRepository.findById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validação de status "CONCLUIDA" → validação de valor → criação da instância Pagamento → processamento da transação → fragmento </w:t>
      </w:r>
      <w:proofErr w:type="spellStart"/>
      <w:r w:rsidRPr="002F4EAE">
        <w:rPr>
          <w:rFonts w:ascii="Arial" w:hAnsi="Arial" w:cs="Arial"/>
          <w:color w:val="000000"/>
          <w:lang w:val="pt-BR"/>
        </w:rPr>
        <w:t>alt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para aprovação/recusa → </w:t>
      </w:r>
      <w:proofErr w:type="spellStart"/>
      <w:r w:rsidRPr="002F4EAE">
        <w:rPr>
          <w:rFonts w:ascii="Arial" w:hAnsi="Arial" w:cs="Arial"/>
          <w:color w:val="000000"/>
          <w:lang w:val="pt-BR"/>
        </w:rPr>
        <w:t>PagamentoRepository.save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atualização do status da OS para "PAGA" via </w:t>
      </w:r>
      <w:proofErr w:type="spellStart"/>
      <w:r w:rsidRPr="002F4EAE">
        <w:rPr>
          <w:rFonts w:ascii="Arial" w:hAnsi="Arial" w:cs="Arial"/>
          <w:color w:val="000000"/>
          <w:lang w:val="pt-BR"/>
        </w:rPr>
        <w:t>OSRepository.save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() → resposta 201 </w:t>
      </w:r>
      <w:proofErr w:type="spellStart"/>
      <w:r w:rsidRPr="002F4EAE">
        <w:rPr>
          <w:rFonts w:ascii="Arial" w:hAnsi="Arial" w:cs="Arial"/>
          <w:color w:val="000000"/>
          <w:lang w:val="pt-BR"/>
        </w:rPr>
        <w:t>Created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ou 422 </w:t>
      </w:r>
      <w:proofErr w:type="spellStart"/>
      <w:r w:rsidRPr="002F4EAE">
        <w:rPr>
          <w:rFonts w:ascii="Arial" w:hAnsi="Arial" w:cs="Arial"/>
          <w:color w:val="000000"/>
          <w:lang w:val="pt-BR"/>
        </w:rPr>
        <w:t>Unprocessable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Entity.</w:t>
      </w:r>
    </w:p>
    <w:p w14:paraId="461F495F" w14:textId="2D34FA26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646D5028" wp14:editId="4A9FC799">
            <wp:extent cx="5969000" cy="4121785"/>
            <wp:effectExtent l="0" t="0" r="0" b="0"/>
            <wp:docPr id="490940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0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F086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38659B6B" w14:textId="2D082CB1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15" w:name="_Toc231844991"/>
      <w:r w:rsidRPr="00CA60C1">
        <w:rPr>
          <w:rFonts w:ascii="Arial" w:hAnsi="Arial" w:cs="Arial"/>
          <w:color w:val="000000"/>
          <w:lang w:val="pt-BR"/>
        </w:rPr>
        <w:t>Diagramas de Comunicação</w:t>
      </w:r>
      <w:bookmarkEnd w:id="15"/>
    </w:p>
    <w:p w14:paraId="06533C1A" w14:textId="42356692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Representação alternativa das mesmas interações dos diagramas de sequência, com foco na estrutura topológica dos objetos e mensagens numeradas sequencialmente. Os objetos são representados como retângulos com links de comunicação rotulados.</w:t>
      </w:r>
    </w:p>
    <w:p w14:paraId="1F641FC5" w14:textId="5F2378AB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Comunicação — UC-03: Abrir Ordem de Serviço</w:t>
      </w:r>
    </w:p>
    <w:p w14:paraId="1C19736F" w14:textId="176E26B1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Objetos participantes: Gerente, :</w:t>
      </w:r>
      <w:proofErr w:type="spellStart"/>
      <w:r w:rsidRPr="002F4EAE">
        <w:rPr>
          <w:rFonts w:ascii="Arial" w:hAnsi="Arial" w:cs="Arial"/>
          <w:color w:val="000000"/>
          <w:lang w:val="pt-BR"/>
        </w:rPr>
        <w:t>OSController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OSService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ClienteRepository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VeiculoRepository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OSRepository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. Mensagens numeradas de 1 a 8, com </w:t>
      </w:r>
      <w:proofErr w:type="spellStart"/>
      <w:r w:rsidRPr="002F4EAE">
        <w:rPr>
          <w:rFonts w:ascii="Arial" w:hAnsi="Arial" w:cs="Arial"/>
          <w:color w:val="000000"/>
          <w:lang w:val="pt-BR"/>
        </w:rPr>
        <w:t>sub-numeração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para respostas (3.1, 4.1, 6.1).</w:t>
      </w:r>
    </w:p>
    <w:p w14:paraId="60CE1C66" w14:textId="6554185A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6637307A" wp14:editId="10A03E3D">
            <wp:extent cx="5969000" cy="2470150"/>
            <wp:effectExtent l="0" t="0" r="0" b="6350"/>
            <wp:docPr id="216213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13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528C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4ECA1454" w14:textId="397ACCDB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Comunicação — UC-07: Realizar Pagamento</w:t>
      </w:r>
    </w:p>
    <w:p w14:paraId="41299992" w14:textId="73F54BAE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Objetos participantes: Gerente, :</w:t>
      </w:r>
      <w:proofErr w:type="spellStart"/>
      <w:r w:rsidRPr="002F4EAE">
        <w:rPr>
          <w:rFonts w:ascii="Arial" w:hAnsi="Arial" w:cs="Arial"/>
          <w:color w:val="000000"/>
          <w:lang w:val="pt-BR"/>
        </w:rPr>
        <w:t>PagamentoController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PagamentoService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OSRepository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>, :</w:t>
      </w:r>
      <w:proofErr w:type="spellStart"/>
      <w:r w:rsidRPr="002F4EAE">
        <w:rPr>
          <w:rFonts w:ascii="Arial" w:hAnsi="Arial" w:cs="Arial"/>
          <w:color w:val="000000"/>
          <w:lang w:val="pt-BR"/>
        </w:rPr>
        <w:t>PagamentoRepository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, :Pagamento. Mensagens numeradas de 1 a 9, com </w:t>
      </w:r>
      <w:proofErr w:type="spellStart"/>
      <w:r w:rsidRPr="002F4EAE">
        <w:rPr>
          <w:rFonts w:ascii="Arial" w:hAnsi="Arial" w:cs="Arial"/>
          <w:color w:val="000000"/>
          <w:lang w:val="pt-BR"/>
        </w:rPr>
        <w:t>sub-numeração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para respostas (3.1, 6.1, 7.1). Inclui </w:t>
      </w:r>
      <w:proofErr w:type="spellStart"/>
      <w:r w:rsidRPr="002F4EAE">
        <w:rPr>
          <w:rFonts w:ascii="Arial" w:hAnsi="Arial" w:cs="Arial"/>
          <w:color w:val="000000"/>
          <w:lang w:val="pt-BR"/>
        </w:rPr>
        <w:t>auto-mensagem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(5: </w:t>
      </w:r>
      <w:proofErr w:type="spellStart"/>
      <w:proofErr w:type="gramStart"/>
      <w:r w:rsidRPr="002F4EAE">
        <w:rPr>
          <w:rFonts w:ascii="Arial" w:hAnsi="Arial" w:cs="Arial"/>
          <w:color w:val="000000"/>
          <w:lang w:val="pt-BR"/>
        </w:rPr>
        <w:t>pagamento.processar</w:t>
      </w:r>
      <w:proofErr w:type="spellEnd"/>
      <w:proofErr w:type="gramEnd"/>
      <w:r w:rsidRPr="002F4EAE">
        <w:rPr>
          <w:rFonts w:ascii="Arial" w:hAnsi="Arial" w:cs="Arial"/>
          <w:color w:val="000000"/>
          <w:lang w:val="pt-BR"/>
        </w:rPr>
        <w:t>()).</w:t>
      </w:r>
    </w:p>
    <w:p w14:paraId="5BE137CE" w14:textId="2C0D9A65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drawing>
          <wp:inline distT="0" distB="0" distL="0" distR="0" wp14:anchorId="20E8DFFF" wp14:editId="2F1DF523">
            <wp:extent cx="5969000" cy="2484120"/>
            <wp:effectExtent l="0" t="0" r="0" b="0"/>
            <wp:docPr id="1107126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6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1560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7A4821F2" w14:textId="3C4B4B4F" w:rsidR="002F4EAE" w:rsidRPr="00CA60C1" w:rsidRDefault="002F4EAE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16" w:name="_Toc231844992"/>
      <w:r w:rsidRPr="00CA60C1">
        <w:rPr>
          <w:rFonts w:ascii="Arial" w:hAnsi="Arial" w:cs="Arial"/>
          <w:color w:val="000000"/>
          <w:lang w:val="pt-BR"/>
        </w:rPr>
        <w:t>Diagramas de Estados</w:t>
      </w:r>
      <w:bookmarkEnd w:id="16"/>
    </w:p>
    <w:p w14:paraId="7CCAF46D" w14:textId="110FF6A8" w:rsidR="002F4EAE" w:rsidRPr="002F4EAE" w:rsidRDefault="002F4EAE" w:rsidP="002F4EAE">
      <w:pPr>
        <w:spacing w:before="12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Diagrama de Estados — Ordem de Serviço</w:t>
      </w:r>
    </w:p>
    <w:p w14:paraId="5034884B" w14:textId="0A5D85FB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 xml:space="preserve">A entidade </w:t>
      </w:r>
      <w:proofErr w:type="spellStart"/>
      <w:r w:rsidRPr="002F4EAE">
        <w:rPr>
          <w:rFonts w:ascii="Arial" w:hAnsi="Arial" w:cs="Arial"/>
          <w:color w:val="000000"/>
          <w:lang w:val="pt-BR"/>
        </w:rPr>
        <w:t>OrdemServico</w:t>
      </w:r>
      <w:proofErr w:type="spellEnd"/>
      <w:r w:rsidRPr="002F4EAE">
        <w:rPr>
          <w:rFonts w:ascii="Arial" w:hAnsi="Arial" w:cs="Arial"/>
          <w:color w:val="000000"/>
          <w:lang w:val="pt-BR"/>
        </w:rPr>
        <w:t xml:space="preserve"> possui o ciclo de vida mais complexo do sistema, com 9 estados possíveis:</w:t>
      </w:r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0"/>
        <w:gridCol w:w="3130"/>
        <w:gridCol w:w="3130"/>
      </w:tblGrid>
      <w:tr w:rsidR="002F4EAE" w:rsidRPr="002F4EAE" w14:paraId="50A9EE28" w14:textId="77777777" w:rsidTr="002F4EAE">
        <w:trPr>
          <w:tblHeader/>
        </w:trPr>
        <w:tc>
          <w:tcPr>
            <w:tcW w:w="3130" w:type="dxa"/>
            <w:shd w:val="clear" w:color="D5E8F0" w:fill="D5E8F0"/>
          </w:tcPr>
          <w:p w14:paraId="70195F9A" w14:textId="51377712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r w:rsidRPr="002F4EAE">
              <w:rPr>
                <w:rFonts w:ascii="Arial" w:hAnsi="Arial" w:cs="Arial"/>
                <w:b/>
                <w:color w:val="000000"/>
                <w:sz w:val="20"/>
              </w:rPr>
              <w:lastRenderedPageBreak/>
              <w:t>Estado</w:t>
            </w:r>
          </w:p>
        </w:tc>
        <w:tc>
          <w:tcPr>
            <w:tcW w:w="3130" w:type="dxa"/>
            <w:shd w:val="clear" w:color="D5E8F0" w:fill="D5E8F0"/>
          </w:tcPr>
          <w:p w14:paraId="18758924" w14:textId="57DFC02F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Descrição</w:t>
            </w:r>
            <w:proofErr w:type="spellEnd"/>
          </w:p>
        </w:tc>
        <w:tc>
          <w:tcPr>
            <w:tcW w:w="3130" w:type="dxa"/>
            <w:shd w:val="clear" w:color="D5E8F0" w:fill="D5E8F0"/>
          </w:tcPr>
          <w:p w14:paraId="701AD6A8" w14:textId="3DDCB253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Transições</w:t>
            </w:r>
            <w:proofErr w:type="spellEnd"/>
            <w:r w:rsidRPr="002F4EAE">
              <w:rPr>
                <w:rFonts w:ascii="Arial" w:hAnsi="Arial" w:cs="Arial"/>
                <w:b/>
                <w:color w:val="000000"/>
                <w:sz w:val="20"/>
              </w:rPr>
              <w:t xml:space="preserve"> de 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saída</w:t>
            </w:r>
            <w:proofErr w:type="spellEnd"/>
          </w:p>
        </w:tc>
      </w:tr>
      <w:tr w:rsidR="002F4EAE" w:rsidRPr="002F4EAE" w14:paraId="074BEE7B" w14:textId="77777777" w:rsidTr="002F4EAE">
        <w:tc>
          <w:tcPr>
            <w:tcW w:w="3130" w:type="dxa"/>
          </w:tcPr>
          <w:p w14:paraId="22224994" w14:textId="56B1FF87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r w:rsidRPr="002F4EAE">
              <w:rPr>
                <w:rFonts w:ascii="Arial" w:hAnsi="Arial" w:cs="Arial"/>
                <w:b/>
                <w:color w:val="000000"/>
                <w:sz w:val="20"/>
              </w:rPr>
              <w:t>Aberta</w:t>
            </w:r>
          </w:p>
        </w:tc>
        <w:tc>
          <w:tcPr>
            <w:tcW w:w="3130" w:type="dxa"/>
          </w:tcPr>
          <w:p w14:paraId="186D6C77" w14:textId="05A4D508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OS recém-criada, aguardando atribuição de mecânico.</w:t>
            </w:r>
          </w:p>
        </w:tc>
        <w:tc>
          <w:tcPr>
            <w:tcW w:w="3130" w:type="dxa"/>
          </w:tcPr>
          <w:p w14:paraId="38E6BF76" w14:textId="1F8D5878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EmDiagnostico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atribuirMecanico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), 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Cancelada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cancelar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5F84B132" w14:textId="77777777" w:rsidTr="002F4EAE">
        <w:tc>
          <w:tcPr>
            <w:tcW w:w="3130" w:type="dxa"/>
          </w:tcPr>
          <w:p w14:paraId="0708ABA5" w14:textId="0C87AECA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EmDiagnostico</w:t>
            </w:r>
            <w:proofErr w:type="spellEnd"/>
          </w:p>
        </w:tc>
        <w:tc>
          <w:tcPr>
            <w:tcW w:w="3130" w:type="dxa"/>
          </w:tcPr>
          <w:p w14:paraId="72AD8CF0" w14:textId="4C4941E4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Mecânico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avaliando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o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veículo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  <w:tc>
          <w:tcPr>
            <w:tcW w:w="3130" w:type="dxa"/>
          </w:tcPr>
          <w:p w14:paraId="0704D5A4" w14:textId="31719EBF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OrcamentoGerado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registrarDiagnostico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 +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adicionarServicos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 +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adicionarPecas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), → Cancelada (cancelar)</w:t>
            </w:r>
          </w:p>
        </w:tc>
      </w:tr>
      <w:tr w:rsidR="002F4EAE" w:rsidRPr="002F4EAE" w14:paraId="7CA5D2AE" w14:textId="77777777" w:rsidTr="002F4EAE">
        <w:tc>
          <w:tcPr>
            <w:tcW w:w="3130" w:type="dxa"/>
          </w:tcPr>
          <w:p w14:paraId="008EA2FC" w14:textId="6EE3D3D6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OrcamentoGerado</w:t>
            </w:r>
            <w:proofErr w:type="spellEnd"/>
          </w:p>
        </w:tc>
        <w:tc>
          <w:tcPr>
            <w:tcW w:w="3130" w:type="dxa"/>
          </w:tcPr>
          <w:p w14:paraId="7B0F4C86" w14:textId="35429967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Orçamento pronto, aguardando aprovação do cliente.</w:t>
            </w:r>
          </w:p>
        </w:tc>
        <w:tc>
          <w:tcPr>
            <w:tcW w:w="3130" w:type="dxa"/>
          </w:tcPr>
          <w:p w14:paraId="14F7AC9D" w14:textId="5703C42E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Aprovada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aprovarOrcamento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), 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Cancelada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recusarOrcamento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02B636A4" w14:textId="77777777" w:rsidTr="002F4EAE">
        <w:tc>
          <w:tcPr>
            <w:tcW w:w="3130" w:type="dxa"/>
          </w:tcPr>
          <w:p w14:paraId="009060A4" w14:textId="468A08A7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Aprovada</w:t>
            </w:r>
            <w:proofErr w:type="spellEnd"/>
          </w:p>
        </w:tc>
        <w:tc>
          <w:tcPr>
            <w:tcW w:w="3130" w:type="dxa"/>
          </w:tcPr>
          <w:p w14:paraId="3DD817C5" w14:textId="387AD6BF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Cliente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aprovou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o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orçamento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  <w:tc>
          <w:tcPr>
            <w:tcW w:w="3130" w:type="dxa"/>
          </w:tcPr>
          <w:p w14:paraId="2614B025" w14:textId="5B8D1C53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EmExecucao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iniciarExecucao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), 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Cancelada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cancelar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2CFA4902" w14:textId="77777777" w:rsidTr="002F4EAE">
        <w:tc>
          <w:tcPr>
            <w:tcW w:w="3130" w:type="dxa"/>
          </w:tcPr>
          <w:p w14:paraId="235AD1B9" w14:textId="4F848C2B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EmExecucao</w:t>
            </w:r>
            <w:proofErr w:type="spellEnd"/>
          </w:p>
        </w:tc>
        <w:tc>
          <w:tcPr>
            <w:tcW w:w="3130" w:type="dxa"/>
          </w:tcPr>
          <w:p w14:paraId="6E2C7D20" w14:textId="2B023CAB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Serviços sendo realizados pelo mecânico.</w:t>
            </w:r>
          </w:p>
        </w:tc>
        <w:tc>
          <w:tcPr>
            <w:tcW w:w="3130" w:type="dxa"/>
          </w:tcPr>
          <w:p w14:paraId="3BC91A14" w14:textId="0FDE26F1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Concluida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concluirOS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4C2BEE69" w14:textId="77777777" w:rsidTr="002F4EAE">
        <w:tc>
          <w:tcPr>
            <w:tcW w:w="3130" w:type="dxa"/>
          </w:tcPr>
          <w:p w14:paraId="18CFA01B" w14:textId="5888B594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Concluida</w:t>
            </w:r>
            <w:proofErr w:type="spellEnd"/>
          </w:p>
        </w:tc>
        <w:tc>
          <w:tcPr>
            <w:tcW w:w="3130" w:type="dxa"/>
          </w:tcPr>
          <w:p w14:paraId="703DDF22" w14:textId="0FAADA4A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Todos os serviços finalizados, aguardando pagamento.</w:t>
            </w:r>
          </w:p>
        </w:tc>
        <w:tc>
          <w:tcPr>
            <w:tcW w:w="3130" w:type="dxa"/>
          </w:tcPr>
          <w:p w14:paraId="10A60574" w14:textId="28851576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>→ Paga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realizarPagamento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), 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Cancelada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cancelar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1E0CA612" w14:textId="77777777" w:rsidTr="002F4EAE">
        <w:tc>
          <w:tcPr>
            <w:tcW w:w="3130" w:type="dxa"/>
          </w:tcPr>
          <w:p w14:paraId="4C65FF9F" w14:textId="14951BC6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r w:rsidRPr="002F4EAE">
              <w:rPr>
                <w:rFonts w:ascii="Arial" w:hAnsi="Arial" w:cs="Arial"/>
                <w:b/>
                <w:color w:val="000000"/>
                <w:sz w:val="20"/>
              </w:rPr>
              <w:t>Paga</w:t>
            </w:r>
          </w:p>
        </w:tc>
        <w:tc>
          <w:tcPr>
            <w:tcW w:w="3130" w:type="dxa"/>
          </w:tcPr>
          <w:p w14:paraId="000C4990" w14:textId="37572E7B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Pagamento aprovado. OS não pode mais ser cancelada.</w:t>
            </w:r>
          </w:p>
        </w:tc>
        <w:tc>
          <w:tcPr>
            <w:tcW w:w="3130" w:type="dxa"/>
          </w:tcPr>
          <w:p w14:paraId="726EC1C5" w14:textId="269EFD53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Encerrada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encerrarOS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7074CDDF" w14:textId="77777777" w:rsidTr="002F4EAE">
        <w:tc>
          <w:tcPr>
            <w:tcW w:w="3130" w:type="dxa"/>
          </w:tcPr>
          <w:p w14:paraId="664BB942" w14:textId="3C692E6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Encerrada</w:t>
            </w:r>
            <w:proofErr w:type="spellEnd"/>
          </w:p>
        </w:tc>
        <w:tc>
          <w:tcPr>
            <w:tcW w:w="3130" w:type="dxa"/>
          </w:tcPr>
          <w:p w14:paraId="020F0614" w14:textId="2A26B3D6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Estado final. OS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arquivada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  <w:tc>
          <w:tcPr>
            <w:tcW w:w="3130" w:type="dxa"/>
          </w:tcPr>
          <w:p w14:paraId="1568CC5D" w14:textId="29CDE0FA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>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estado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final)</w:t>
            </w:r>
          </w:p>
        </w:tc>
      </w:tr>
      <w:tr w:rsidR="002F4EAE" w:rsidRPr="002F4EAE" w14:paraId="3B80A49A" w14:textId="77777777" w:rsidTr="002F4EAE">
        <w:tc>
          <w:tcPr>
            <w:tcW w:w="3130" w:type="dxa"/>
          </w:tcPr>
          <w:p w14:paraId="4C0ADCCC" w14:textId="5A3C8E31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Cancelada</w:t>
            </w:r>
            <w:proofErr w:type="spellEnd"/>
          </w:p>
        </w:tc>
        <w:tc>
          <w:tcPr>
            <w:tcW w:w="3130" w:type="dxa"/>
          </w:tcPr>
          <w:p w14:paraId="57C55074" w14:textId="6027D08E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OS cancelada. Motivo deve ser registrado. Acessível de qualquer estado anterior a "Paga".</w:t>
            </w:r>
          </w:p>
        </w:tc>
        <w:tc>
          <w:tcPr>
            <w:tcW w:w="3130" w:type="dxa"/>
          </w:tcPr>
          <w:p w14:paraId="47AC63E2" w14:textId="7278C0DC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>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estado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final)</w:t>
            </w:r>
          </w:p>
        </w:tc>
      </w:tr>
    </w:tbl>
    <w:p w14:paraId="60C8A116" w14:textId="77777777" w:rsidR="002F4EAE" w:rsidRPr="002F4EAE" w:rsidRDefault="002F4EAE" w:rsidP="002F4EAE"/>
    <w:p w14:paraId="0F9189F0" w14:textId="5734EA49" w:rsid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lastRenderedPageBreak/>
        <w:drawing>
          <wp:inline distT="0" distB="0" distL="0" distR="0" wp14:anchorId="240CCA90" wp14:editId="19C3BA33">
            <wp:extent cx="4557155" cy="6721422"/>
            <wp:effectExtent l="0" t="0" r="0" b="3810"/>
            <wp:docPr id="254369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92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9487" w14:textId="77777777" w:rsidR="009213A0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</w:p>
    <w:p w14:paraId="00C419A5" w14:textId="7E188BB4" w:rsidR="002F4EAE" w:rsidRPr="002F4EAE" w:rsidRDefault="002F4EAE" w:rsidP="002F4EAE">
      <w:pPr>
        <w:spacing w:before="240" w:after="120"/>
        <w:rPr>
          <w:rFonts w:ascii="Arial" w:hAnsi="Arial" w:cs="Arial"/>
          <w:b/>
          <w:color w:val="000000"/>
          <w:lang w:val="pt-BR"/>
        </w:rPr>
      </w:pPr>
      <w:r w:rsidRPr="002F4EAE">
        <w:rPr>
          <w:rFonts w:ascii="Arial" w:hAnsi="Arial" w:cs="Arial"/>
          <w:b/>
          <w:color w:val="000000"/>
          <w:lang w:val="pt-BR"/>
        </w:rPr>
        <w:t>Diagrama de Estados — Pagamento</w:t>
      </w:r>
    </w:p>
    <w:p w14:paraId="3E4C47DE" w14:textId="0F6DE4EC" w:rsidR="002F4EAE" w:rsidRPr="002F4EAE" w:rsidRDefault="002F4EAE" w:rsidP="002F4EAE">
      <w:pPr>
        <w:spacing w:before="120" w:after="120"/>
        <w:rPr>
          <w:rFonts w:ascii="Arial" w:hAnsi="Arial" w:cs="Arial"/>
          <w:color w:val="000000"/>
          <w:lang w:val="pt-BR"/>
        </w:rPr>
      </w:pPr>
      <w:r w:rsidRPr="002F4EAE">
        <w:rPr>
          <w:rFonts w:ascii="Arial" w:hAnsi="Arial" w:cs="Arial"/>
          <w:color w:val="000000"/>
          <w:lang w:val="pt-BR"/>
        </w:rPr>
        <w:t>A entidade Pagamento possui 5 estados:</w:t>
      </w:r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0"/>
        <w:gridCol w:w="3130"/>
        <w:gridCol w:w="3130"/>
      </w:tblGrid>
      <w:tr w:rsidR="002F4EAE" w:rsidRPr="002F4EAE" w14:paraId="319118B2" w14:textId="77777777" w:rsidTr="002F4EAE">
        <w:trPr>
          <w:tblHeader/>
        </w:trPr>
        <w:tc>
          <w:tcPr>
            <w:tcW w:w="3130" w:type="dxa"/>
            <w:shd w:val="clear" w:color="D5E8F0" w:fill="D5E8F0"/>
          </w:tcPr>
          <w:p w14:paraId="7F8A05EB" w14:textId="4DFDA008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r w:rsidRPr="002F4EAE">
              <w:rPr>
                <w:rFonts w:ascii="Arial" w:hAnsi="Arial" w:cs="Arial"/>
                <w:b/>
                <w:color w:val="000000"/>
                <w:sz w:val="20"/>
              </w:rPr>
              <w:lastRenderedPageBreak/>
              <w:t>Estado</w:t>
            </w:r>
          </w:p>
        </w:tc>
        <w:tc>
          <w:tcPr>
            <w:tcW w:w="3130" w:type="dxa"/>
            <w:shd w:val="clear" w:color="D5E8F0" w:fill="D5E8F0"/>
          </w:tcPr>
          <w:p w14:paraId="6D12038D" w14:textId="15F128ED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Descrição</w:t>
            </w:r>
            <w:proofErr w:type="spellEnd"/>
          </w:p>
        </w:tc>
        <w:tc>
          <w:tcPr>
            <w:tcW w:w="3130" w:type="dxa"/>
            <w:shd w:val="clear" w:color="D5E8F0" w:fill="D5E8F0"/>
          </w:tcPr>
          <w:p w14:paraId="671F29BD" w14:textId="5FBBD3A7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Transições</w:t>
            </w:r>
            <w:proofErr w:type="spellEnd"/>
            <w:r w:rsidRPr="002F4EAE">
              <w:rPr>
                <w:rFonts w:ascii="Arial" w:hAnsi="Arial" w:cs="Arial"/>
                <w:b/>
                <w:color w:val="000000"/>
                <w:sz w:val="20"/>
              </w:rPr>
              <w:t xml:space="preserve"> de </w:t>
            </w: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saída</w:t>
            </w:r>
            <w:proofErr w:type="spellEnd"/>
          </w:p>
        </w:tc>
      </w:tr>
      <w:tr w:rsidR="002F4EAE" w:rsidRPr="002F4EAE" w14:paraId="621EDB9F" w14:textId="77777777" w:rsidTr="002F4EAE">
        <w:tc>
          <w:tcPr>
            <w:tcW w:w="3130" w:type="dxa"/>
          </w:tcPr>
          <w:p w14:paraId="266D20C2" w14:textId="43B3996A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r w:rsidRPr="002F4EAE">
              <w:rPr>
                <w:rFonts w:ascii="Arial" w:hAnsi="Arial" w:cs="Arial"/>
                <w:b/>
                <w:color w:val="000000"/>
                <w:sz w:val="20"/>
              </w:rPr>
              <w:t>Pendente</w:t>
            </w:r>
          </w:p>
        </w:tc>
        <w:tc>
          <w:tcPr>
            <w:tcW w:w="3130" w:type="dxa"/>
          </w:tcPr>
          <w:p w14:paraId="438E7FE1" w14:textId="5C1158FD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Pagamento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criado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aguardando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processamento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  <w:tc>
          <w:tcPr>
            <w:tcW w:w="3130" w:type="dxa"/>
          </w:tcPr>
          <w:p w14:paraId="4CCCA691" w14:textId="208FC7D1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Processando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processar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3960F284" w14:textId="77777777" w:rsidTr="002F4EAE">
        <w:tc>
          <w:tcPr>
            <w:tcW w:w="3130" w:type="dxa"/>
          </w:tcPr>
          <w:p w14:paraId="54DC3F86" w14:textId="46F1519A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Processando</w:t>
            </w:r>
            <w:proofErr w:type="spellEnd"/>
          </w:p>
        </w:tc>
        <w:tc>
          <w:tcPr>
            <w:tcW w:w="3130" w:type="dxa"/>
          </w:tcPr>
          <w:p w14:paraId="207DCC93" w14:textId="32D44F06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 xml:space="preserve">Validação de forma de pagamento e valor em andamento. </w:t>
            </w:r>
            <w:r w:rsidRPr="002F4EAE">
              <w:rPr>
                <w:rFonts w:ascii="Arial" w:hAnsi="Arial" w:cs="Arial"/>
                <w:color w:val="000000"/>
                <w:sz w:val="20"/>
              </w:rPr>
              <w:t xml:space="preserve">Timeout: 30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segundos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  <w:tc>
          <w:tcPr>
            <w:tcW w:w="3130" w:type="dxa"/>
          </w:tcPr>
          <w:p w14:paraId="151DF587" w14:textId="15E85700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Aprovado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transacaoAprovada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), 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Recusado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transacaoRecusada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</w:tr>
      <w:tr w:rsidR="002F4EAE" w:rsidRPr="002F4EAE" w14:paraId="2D18040B" w14:textId="77777777" w:rsidTr="002F4EAE">
        <w:tc>
          <w:tcPr>
            <w:tcW w:w="3130" w:type="dxa"/>
          </w:tcPr>
          <w:p w14:paraId="57448DD0" w14:textId="0D5E48D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Aprovado</w:t>
            </w:r>
            <w:proofErr w:type="spellEnd"/>
          </w:p>
        </w:tc>
        <w:tc>
          <w:tcPr>
            <w:tcW w:w="3130" w:type="dxa"/>
          </w:tcPr>
          <w:p w14:paraId="7C0158EC" w14:textId="751DD9B0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Transação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confirmada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com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sucesso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  <w:tc>
          <w:tcPr>
            <w:tcW w:w="3130" w:type="dxa"/>
          </w:tcPr>
          <w:p w14:paraId="5ABD594F" w14:textId="153536DE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 xml:space="preserve">→ 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Estornado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estornar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>),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estado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final)</w:t>
            </w:r>
          </w:p>
        </w:tc>
      </w:tr>
      <w:tr w:rsidR="002F4EAE" w:rsidRPr="002F4EAE" w14:paraId="7CDA86FB" w14:textId="77777777" w:rsidTr="002F4EAE">
        <w:tc>
          <w:tcPr>
            <w:tcW w:w="3130" w:type="dxa"/>
          </w:tcPr>
          <w:p w14:paraId="0D5FD365" w14:textId="358694ED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Recusado</w:t>
            </w:r>
            <w:proofErr w:type="spellEnd"/>
          </w:p>
        </w:tc>
        <w:tc>
          <w:tcPr>
            <w:tcW w:w="3130" w:type="dxa"/>
          </w:tcPr>
          <w:p w14:paraId="303D826A" w14:textId="070C1D5F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Transação falhou (saldo insuficiente, cartão inválido, timeout).</w:t>
            </w:r>
          </w:p>
        </w:tc>
        <w:tc>
          <w:tcPr>
            <w:tcW w:w="3130" w:type="dxa"/>
          </w:tcPr>
          <w:p w14:paraId="42C0E33E" w14:textId="76CF6DBF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→ Pendente 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tentarNovamente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), (estado final — desistir)</w:t>
            </w:r>
          </w:p>
        </w:tc>
      </w:tr>
      <w:tr w:rsidR="002F4EAE" w:rsidRPr="002F4EAE" w14:paraId="2717900A" w14:textId="77777777" w:rsidTr="002F4EAE">
        <w:tc>
          <w:tcPr>
            <w:tcW w:w="3130" w:type="dxa"/>
          </w:tcPr>
          <w:p w14:paraId="667933A2" w14:textId="0EB226FC" w:rsidR="002F4EAE" w:rsidRPr="002F4EAE" w:rsidRDefault="002F4EAE" w:rsidP="002F4EAE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2F4EAE">
              <w:rPr>
                <w:rFonts w:ascii="Arial" w:hAnsi="Arial" w:cs="Arial"/>
                <w:b/>
                <w:color w:val="000000"/>
                <w:sz w:val="20"/>
              </w:rPr>
              <w:t>Estornado</w:t>
            </w:r>
            <w:proofErr w:type="spellEnd"/>
          </w:p>
        </w:tc>
        <w:tc>
          <w:tcPr>
            <w:tcW w:w="3130" w:type="dxa"/>
          </w:tcPr>
          <w:p w14:paraId="52BEAFC8" w14:textId="638E48EB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2F4EAE">
              <w:rPr>
                <w:rFonts w:ascii="Arial" w:hAnsi="Arial" w:cs="Arial"/>
                <w:color w:val="000000"/>
                <w:sz w:val="20"/>
                <w:lang w:val="pt-BR"/>
              </w:rPr>
              <w:t>Pagamento revertido. Permitido apenas dentro de 24h após aprovação, requer autorização do gerente.</w:t>
            </w:r>
          </w:p>
        </w:tc>
        <w:tc>
          <w:tcPr>
            <w:tcW w:w="3130" w:type="dxa"/>
          </w:tcPr>
          <w:p w14:paraId="786A7501" w14:textId="64904220" w:rsidR="002F4EAE" w:rsidRPr="002F4EAE" w:rsidRDefault="002F4EAE" w:rsidP="002F4EAE">
            <w:pPr>
              <w:rPr>
                <w:rFonts w:ascii="Arial" w:hAnsi="Arial" w:cs="Arial"/>
                <w:color w:val="000000"/>
                <w:sz w:val="20"/>
              </w:rPr>
            </w:pPr>
            <w:r w:rsidRPr="002F4EAE">
              <w:rPr>
                <w:rFonts w:ascii="Arial" w:hAnsi="Arial" w:cs="Arial"/>
                <w:color w:val="000000"/>
                <w:sz w:val="20"/>
              </w:rPr>
              <w:t>(</w:t>
            </w:r>
            <w:proofErr w:type="spellStart"/>
            <w:r w:rsidRPr="002F4EAE">
              <w:rPr>
                <w:rFonts w:ascii="Arial" w:hAnsi="Arial" w:cs="Arial"/>
                <w:color w:val="000000"/>
                <w:sz w:val="20"/>
              </w:rPr>
              <w:t>estado</w:t>
            </w:r>
            <w:proofErr w:type="spellEnd"/>
            <w:r w:rsidRPr="002F4EAE">
              <w:rPr>
                <w:rFonts w:ascii="Arial" w:hAnsi="Arial" w:cs="Arial"/>
                <w:color w:val="000000"/>
                <w:sz w:val="20"/>
              </w:rPr>
              <w:t xml:space="preserve"> final)</w:t>
            </w:r>
          </w:p>
        </w:tc>
      </w:tr>
    </w:tbl>
    <w:p w14:paraId="76FDEDAF" w14:textId="77777777" w:rsidR="002F4EAE" w:rsidRPr="002F4EAE" w:rsidRDefault="002F4EAE" w:rsidP="002F4EAE"/>
    <w:p w14:paraId="45538F43" w14:textId="42A9D939" w:rsidR="002F4EAE" w:rsidRPr="002F4EAE" w:rsidRDefault="009213A0" w:rsidP="002F4EAE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9213A0">
        <w:rPr>
          <w:rFonts w:ascii="Arial" w:hAnsi="Arial" w:cs="Arial"/>
          <w:i/>
          <w:color w:val="666666"/>
          <w:sz w:val="22"/>
          <w:lang w:val="pt-BR"/>
        </w:rPr>
        <w:drawing>
          <wp:inline distT="0" distB="0" distL="0" distR="0" wp14:anchorId="08FF4670" wp14:editId="443DEB4A">
            <wp:extent cx="3825572" cy="2758679"/>
            <wp:effectExtent l="0" t="0" r="3810" b="3810"/>
            <wp:docPr id="1493505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5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227E" w14:textId="77777777" w:rsidR="00CA60C1" w:rsidRPr="00CA60C1" w:rsidRDefault="00CA60C1" w:rsidP="00CA60C1">
      <w:pPr>
        <w:rPr>
          <w:sz w:val="4"/>
        </w:rPr>
      </w:pPr>
      <w:r w:rsidRPr="00CA60C1">
        <w:rPr>
          <w:sz w:val="4"/>
        </w:rPr>
        <w:br w:type="page"/>
      </w:r>
    </w:p>
    <w:p w14:paraId="5092D626" w14:textId="552EAD59" w:rsidR="00CA60C1" w:rsidRPr="00CA60C1" w:rsidRDefault="00CA60C1" w:rsidP="00CA60C1">
      <w:pPr>
        <w:pStyle w:val="Ttulo1"/>
        <w:spacing w:before="120" w:after="120"/>
        <w:rPr>
          <w:rFonts w:ascii="Arial" w:hAnsi="Arial" w:cs="Arial"/>
          <w:color w:val="000000"/>
          <w:sz w:val="32"/>
          <w:lang w:val="pt-BR"/>
        </w:rPr>
      </w:pPr>
      <w:bookmarkStart w:id="17" w:name="_Toc231844993"/>
      <w:r w:rsidRPr="00CA60C1">
        <w:rPr>
          <w:rFonts w:ascii="Arial" w:hAnsi="Arial" w:cs="Arial"/>
          <w:color w:val="000000"/>
          <w:sz w:val="32"/>
          <w:lang w:val="pt-BR"/>
        </w:rPr>
        <w:lastRenderedPageBreak/>
        <w:t>Modelos de Dados</w:t>
      </w:r>
      <w:bookmarkEnd w:id="17"/>
    </w:p>
    <w:p w14:paraId="3D8457E8" w14:textId="192D378D" w:rsidR="00CA60C1" w:rsidRPr="00CA60C1" w:rsidRDefault="00CA60C1" w:rsidP="00CA60C1">
      <w:pPr>
        <w:spacing w:before="120" w:after="12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>Deve-se apresentar os esquemas de banco de dados e as estratégias de mapeamento entre as representações de objetos e não-objetos.</w:t>
      </w:r>
    </w:p>
    <w:p w14:paraId="2ADC9983" w14:textId="6BF9FCF2" w:rsidR="00CA60C1" w:rsidRPr="00CA60C1" w:rsidRDefault="00CA60C1" w:rsidP="00CA60C1">
      <w:pPr>
        <w:pStyle w:val="Ttulo2"/>
        <w:spacing w:before="120" w:after="120"/>
        <w:rPr>
          <w:rFonts w:ascii="Arial" w:hAnsi="Arial" w:cs="Arial"/>
          <w:color w:val="000000"/>
          <w:lang w:val="pt-BR"/>
        </w:rPr>
      </w:pPr>
      <w:bookmarkStart w:id="18" w:name="_Toc231844994"/>
      <w:r w:rsidRPr="00CA60C1">
        <w:rPr>
          <w:rFonts w:ascii="Arial" w:hAnsi="Arial" w:cs="Arial"/>
          <w:color w:val="000000"/>
          <w:lang w:val="pt-BR"/>
        </w:rPr>
        <w:t>Modelo Entidade-Relacionamento</w:t>
      </w:r>
      <w:bookmarkEnd w:id="18"/>
    </w:p>
    <w:p w14:paraId="23DB1DD2" w14:textId="2813C8D9" w:rsidR="00CA60C1" w:rsidRPr="00CA60C1" w:rsidRDefault="00CA60C1" w:rsidP="00CA60C1">
      <w:pPr>
        <w:spacing w:before="120" w:after="12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>O modelo relacional é composto por 9 tabelas, todas utilizando UUID como chave primária. O diagrama ER completo está representado abaixo:</w:t>
      </w:r>
    </w:p>
    <w:p w14:paraId="7DB50975" w14:textId="2538D9C6" w:rsidR="00CA60C1" w:rsidRPr="00CA60C1" w:rsidRDefault="00CA60C1" w:rsidP="00CA60C1">
      <w:pPr>
        <w:spacing w:before="480" w:after="120"/>
        <w:jc w:val="center"/>
        <w:rPr>
          <w:rFonts w:ascii="Arial" w:hAnsi="Arial" w:cs="Arial"/>
          <w:i/>
          <w:color w:val="666666"/>
          <w:sz w:val="22"/>
          <w:lang w:val="pt-BR"/>
        </w:rPr>
      </w:pPr>
      <w:r w:rsidRPr="00CA60C1">
        <w:rPr>
          <w:rFonts w:ascii="Arial" w:hAnsi="Arial" w:cs="Arial"/>
          <w:i/>
          <w:color w:val="666666"/>
          <w:sz w:val="22"/>
          <w:lang w:val="pt-BR"/>
        </w:rPr>
        <w:t>[INSERIR DIAGRAMA: modelo-entidade-</w:t>
      </w:r>
      <w:proofErr w:type="spellStart"/>
      <w:proofErr w:type="gramStart"/>
      <w:r w:rsidRPr="00CA60C1">
        <w:rPr>
          <w:rFonts w:ascii="Arial" w:hAnsi="Arial" w:cs="Arial"/>
          <w:i/>
          <w:color w:val="666666"/>
          <w:sz w:val="22"/>
          <w:lang w:val="pt-BR"/>
        </w:rPr>
        <w:t>relacionamento.puml</w:t>
      </w:r>
      <w:proofErr w:type="spellEnd"/>
      <w:proofErr w:type="gramEnd"/>
      <w:r w:rsidRPr="00CA60C1">
        <w:rPr>
          <w:rFonts w:ascii="Arial" w:hAnsi="Arial" w:cs="Arial"/>
          <w:i/>
          <w:color w:val="666666"/>
          <w:sz w:val="22"/>
          <w:lang w:val="pt-BR"/>
        </w:rPr>
        <w:t>]</w:t>
      </w:r>
    </w:p>
    <w:p w14:paraId="5CA04962" w14:textId="0C2C18C9" w:rsidR="00CA60C1" w:rsidRPr="00CA60C1" w:rsidRDefault="00CA60C1" w:rsidP="00CA60C1">
      <w:pPr>
        <w:spacing w:before="120" w:after="120"/>
        <w:rPr>
          <w:rFonts w:ascii="Arial" w:hAnsi="Arial" w:cs="Arial"/>
          <w:b/>
          <w:color w:val="000000"/>
        </w:rPr>
      </w:pPr>
      <w:proofErr w:type="spellStart"/>
      <w:r w:rsidRPr="00CA60C1">
        <w:rPr>
          <w:rFonts w:ascii="Arial" w:hAnsi="Arial" w:cs="Arial"/>
          <w:b/>
          <w:color w:val="000000"/>
        </w:rPr>
        <w:t>Descrição</w:t>
      </w:r>
      <w:proofErr w:type="spellEnd"/>
      <w:r w:rsidRPr="00CA60C1">
        <w:rPr>
          <w:rFonts w:ascii="Arial" w:hAnsi="Arial" w:cs="Arial"/>
          <w:b/>
          <w:color w:val="000000"/>
        </w:rPr>
        <w:t xml:space="preserve"> das </w:t>
      </w:r>
      <w:proofErr w:type="spellStart"/>
      <w:r w:rsidRPr="00CA60C1">
        <w:rPr>
          <w:rFonts w:ascii="Arial" w:hAnsi="Arial" w:cs="Arial"/>
          <w:b/>
          <w:color w:val="000000"/>
        </w:rPr>
        <w:t>Tabelas</w:t>
      </w:r>
      <w:proofErr w:type="spellEnd"/>
      <w:r w:rsidRPr="00CA60C1">
        <w:rPr>
          <w:rFonts w:ascii="Arial" w:hAnsi="Arial" w:cs="Arial"/>
          <w:b/>
          <w:color w:val="000000"/>
        </w:rPr>
        <w:t>:</w:t>
      </w:r>
    </w:p>
    <w:tbl>
      <w:tblPr>
        <w:tblStyle w:val="Tabelacomgrade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7"/>
        <w:gridCol w:w="2347"/>
        <w:gridCol w:w="2348"/>
        <w:gridCol w:w="2348"/>
      </w:tblGrid>
      <w:tr w:rsidR="00CA60C1" w:rsidRPr="00CA60C1" w14:paraId="29819587" w14:textId="77777777" w:rsidTr="00CA60C1">
        <w:trPr>
          <w:tblHeader/>
        </w:trPr>
        <w:tc>
          <w:tcPr>
            <w:tcW w:w="2347" w:type="dxa"/>
            <w:shd w:val="clear" w:color="D5E8F0" w:fill="D5E8F0"/>
          </w:tcPr>
          <w:p w14:paraId="283EBCD4" w14:textId="0C396C33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b/>
                <w:color w:val="000000"/>
                <w:sz w:val="20"/>
              </w:rPr>
              <w:t>Tabela</w:t>
            </w:r>
            <w:proofErr w:type="spellEnd"/>
          </w:p>
        </w:tc>
        <w:tc>
          <w:tcPr>
            <w:tcW w:w="2347" w:type="dxa"/>
            <w:shd w:val="clear" w:color="D5E8F0" w:fill="D5E8F0"/>
          </w:tcPr>
          <w:p w14:paraId="09DECBB0" w14:textId="11F890DC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b/>
                <w:color w:val="000000"/>
                <w:sz w:val="20"/>
              </w:rPr>
              <w:t>Descrição</w:t>
            </w:r>
            <w:proofErr w:type="spellEnd"/>
          </w:p>
        </w:tc>
        <w:tc>
          <w:tcPr>
            <w:tcW w:w="2348" w:type="dxa"/>
            <w:shd w:val="clear" w:color="D5E8F0" w:fill="D5E8F0"/>
          </w:tcPr>
          <w:p w14:paraId="4338DB08" w14:textId="07DA0178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b/>
                <w:color w:val="000000"/>
                <w:sz w:val="20"/>
              </w:rPr>
              <w:t>Colunas</w:t>
            </w:r>
            <w:proofErr w:type="spellEnd"/>
            <w:r w:rsidRPr="00CA60C1"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b/>
                <w:color w:val="000000"/>
                <w:sz w:val="20"/>
              </w:rPr>
              <w:t>principais</w:t>
            </w:r>
            <w:proofErr w:type="spellEnd"/>
          </w:p>
        </w:tc>
        <w:tc>
          <w:tcPr>
            <w:tcW w:w="2348" w:type="dxa"/>
            <w:shd w:val="clear" w:color="D5E8F0" w:fill="D5E8F0"/>
          </w:tcPr>
          <w:p w14:paraId="77378F4E" w14:textId="51771F40" w:rsidR="00CA60C1" w:rsidRPr="00CA60C1" w:rsidRDefault="00CA60C1" w:rsidP="00CA60C1">
            <w:pPr>
              <w:rPr>
                <w:rFonts w:ascii="Arial" w:hAnsi="Arial" w:cs="Arial"/>
                <w:b/>
                <w:color w:val="000000"/>
                <w:sz w:val="20"/>
              </w:rPr>
            </w:pPr>
            <w:r w:rsidRPr="00CA60C1">
              <w:rPr>
                <w:rFonts w:ascii="Arial" w:hAnsi="Arial" w:cs="Arial"/>
                <w:b/>
                <w:color w:val="000000"/>
                <w:sz w:val="20"/>
              </w:rPr>
              <w:t xml:space="preserve">Volume </w:t>
            </w:r>
            <w:proofErr w:type="spellStart"/>
            <w:r w:rsidRPr="00CA60C1">
              <w:rPr>
                <w:rFonts w:ascii="Arial" w:hAnsi="Arial" w:cs="Arial"/>
                <w:b/>
                <w:color w:val="000000"/>
                <w:sz w:val="20"/>
              </w:rPr>
              <w:t>estimado</w:t>
            </w:r>
            <w:proofErr w:type="spellEnd"/>
          </w:p>
        </w:tc>
      </w:tr>
      <w:tr w:rsidR="00CA60C1" w:rsidRPr="00CA60C1" w14:paraId="2A1FA80B" w14:textId="77777777" w:rsidTr="00CA60C1">
        <w:tc>
          <w:tcPr>
            <w:tcW w:w="2347" w:type="dxa"/>
          </w:tcPr>
          <w:p w14:paraId="6B522EFC" w14:textId="61F6BF1A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cliente</w:t>
            </w:r>
            <w:proofErr w:type="spellEnd"/>
          </w:p>
        </w:tc>
        <w:tc>
          <w:tcPr>
            <w:tcW w:w="2347" w:type="dxa"/>
          </w:tcPr>
          <w:p w14:paraId="4AE17CAC" w14:textId="520E3504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Dados pessoais dos clientes da oficina</w:t>
            </w:r>
          </w:p>
        </w:tc>
        <w:tc>
          <w:tcPr>
            <w:tcW w:w="2348" w:type="dxa"/>
          </w:tcPr>
          <w:p w14:paraId="4778A787" w14:textId="0614BBDD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nome,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cpf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(UNIQUE), telefone,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email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endereco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data_cadastro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, ativo</w:t>
            </w:r>
          </w:p>
        </w:tc>
        <w:tc>
          <w:tcPr>
            <w:tcW w:w="2348" w:type="dxa"/>
          </w:tcPr>
          <w:p w14:paraId="7ABFC619" w14:textId="6477C5DB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 xml:space="preserve">~500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registros</w:t>
            </w:r>
            <w:proofErr w:type="spellEnd"/>
          </w:p>
        </w:tc>
      </w:tr>
      <w:tr w:rsidR="00CA60C1" w:rsidRPr="00CA60C1" w14:paraId="2B398982" w14:textId="77777777" w:rsidTr="00CA60C1">
        <w:tc>
          <w:tcPr>
            <w:tcW w:w="2347" w:type="dxa"/>
          </w:tcPr>
          <w:p w14:paraId="1B7E6452" w14:textId="61EE41B7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veiculo</w:t>
            </w:r>
            <w:proofErr w:type="spellEnd"/>
          </w:p>
        </w:tc>
        <w:tc>
          <w:tcPr>
            <w:tcW w:w="2347" w:type="dxa"/>
          </w:tcPr>
          <w:p w14:paraId="5ADB6BB7" w14:textId="0C5BFD8C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Veículos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vinculados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a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clientes</w:t>
            </w:r>
            <w:proofErr w:type="spellEnd"/>
          </w:p>
        </w:tc>
        <w:tc>
          <w:tcPr>
            <w:tcW w:w="2348" w:type="dxa"/>
          </w:tcPr>
          <w:p w14:paraId="2EC021B9" w14:textId="401AA532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placa (UNIQUE), marca, modelo, ano, cor, quilometragem,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cliente_id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(FK)</w:t>
            </w:r>
          </w:p>
        </w:tc>
        <w:tc>
          <w:tcPr>
            <w:tcW w:w="2348" w:type="dxa"/>
          </w:tcPr>
          <w:p w14:paraId="1BDA92AC" w14:textId="594057FD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 xml:space="preserve">~800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registros</w:t>
            </w:r>
            <w:proofErr w:type="spellEnd"/>
          </w:p>
        </w:tc>
      </w:tr>
      <w:tr w:rsidR="00CA60C1" w:rsidRPr="00CA60C1" w14:paraId="33471ED3" w14:textId="77777777" w:rsidTr="00CA60C1">
        <w:tc>
          <w:tcPr>
            <w:tcW w:w="2347" w:type="dxa"/>
          </w:tcPr>
          <w:p w14:paraId="595CFC78" w14:textId="147C632C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mecanico</w:t>
            </w:r>
            <w:proofErr w:type="spellEnd"/>
          </w:p>
        </w:tc>
        <w:tc>
          <w:tcPr>
            <w:tcW w:w="2347" w:type="dxa"/>
          </w:tcPr>
          <w:p w14:paraId="5F4E62EE" w14:textId="02F555CC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Profissionais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técnicos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da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oficina</w:t>
            </w:r>
            <w:proofErr w:type="spellEnd"/>
          </w:p>
        </w:tc>
        <w:tc>
          <w:tcPr>
            <w:tcW w:w="2348" w:type="dxa"/>
          </w:tcPr>
          <w:p w14:paraId="5D362E68" w14:textId="18E9192D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nome,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cpf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(UNIQUE), telefone, especialidade, ativo</w:t>
            </w:r>
          </w:p>
        </w:tc>
        <w:tc>
          <w:tcPr>
            <w:tcW w:w="2348" w:type="dxa"/>
          </w:tcPr>
          <w:p w14:paraId="029F45D8" w14:textId="41779151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 xml:space="preserve">~10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registros</w:t>
            </w:r>
            <w:proofErr w:type="spellEnd"/>
          </w:p>
        </w:tc>
      </w:tr>
      <w:tr w:rsidR="00CA60C1" w:rsidRPr="00CA60C1" w14:paraId="2CE8D571" w14:textId="77777777" w:rsidTr="00CA60C1">
        <w:tc>
          <w:tcPr>
            <w:tcW w:w="2347" w:type="dxa"/>
          </w:tcPr>
          <w:p w14:paraId="4A7656B3" w14:textId="230EA339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servico</w:t>
            </w:r>
            <w:proofErr w:type="spellEnd"/>
          </w:p>
        </w:tc>
        <w:tc>
          <w:tcPr>
            <w:tcW w:w="2347" w:type="dxa"/>
          </w:tcPr>
          <w:p w14:paraId="38E8FDE6" w14:textId="03989089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Catálogo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de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serviços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oferecidos</w:t>
            </w:r>
            <w:proofErr w:type="spellEnd"/>
          </w:p>
        </w:tc>
        <w:tc>
          <w:tcPr>
            <w:tcW w:w="2348" w:type="dxa"/>
          </w:tcPr>
          <w:p w14:paraId="5D613778" w14:textId="0EED8E8C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nome,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descricao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preco_</w:t>
            </w:r>
            <w:proofErr w:type="gram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referencia</w:t>
            </w:r>
            <w:proofErr w:type="spellEnd"/>
            <w:proofErr w:type="gram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tempo_estimado</w:t>
            </w:r>
            <w:proofErr w:type="spellEnd"/>
          </w:p>
        </w:tc>
        <w:tc>
          <w:tcPr>
            <w:tcW w:w="2348" w:type="dxa"/>
          </w:tcPr>
          <w:p w14:paraId="7599EB67" w14:textId="4A823BDE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 xml:space="preserve">~50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registros</w:t>
            </w:r>
            <w:proofErr w:type="spellEnd"/>
          </w:p>
        </w:tc>
      </w:tr>
      <w:tr w:rsidR="00CA60C1" w:rsidRPr="00CA60C1" w14:paraId="5DDD2D14" w14:textId="77777777" w:rsidTr="00CA60C1">
        <w:tc>
          <w:tcPr>
            <w:tcW w:w="2347" w:type="dxa"/>
          </w:tcPr>
          <w:p w14:paraId="7B510FD0" w14:textId="013F9788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peca</w:t>
            </w:r>
            <w:proofErr w:type="spellEnd"/>
          </w:p>
        </w:tc>
        <w:tc>
          <w:tcPr>
            <w:tcW w:w="2347" w:type="dxa"/>
          </w:tcPr>
          <w:p w14:paraId="6FD88E81" w14:textId="7FA4F4C0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 xml:space="preserve">Estoque de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peças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disponíveis</w:t>
            </w:r>
            <w:proofErr w:type="spellEnd"/>
          </w:p>
        </w:tc>
        <w:tc>
          <w:tcPr>
            <w:tcW w:w="2348" w:type="dxa"/>
          </w:tcPr>
          <w:p w14:paraId="61DFD316" w14:textId="764E5A5E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codigo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(UNIQUE), nome,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descricao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preco_custo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preco_venda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quantidade_estoque</w:t>
            </w:r>
            <w:proofErr w:type="spellEnd"/>
          </w:p>
        </w:tc>
        <w:tc>
          <w:tcPr>
            <w:tcW w:w="2348" w:type="dxa"/>
          </w:tcPr>
          <w:p w14:paraId="62B1E64E" w14:textId="36EDADD4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 xml:space="preserve">~200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registros</w:t>
            </w:r>
            <w:proofErr w:type="spellEnd"/>
          </w:p>
        </w:tc>
      </w:tr>
      <w:tr w:rsidR="00CA60C1" w:rsidRPr="00CA60C1" w14:paraId="63D54D8F" w14:textId="77777777" w:rsidTr="00CA60C1">
        <w:tc>
          <w:tcPr>
            <w:tcW w:w="2347" w:type="dxa"/>
          </w:tcPr>
          <w:p w14:paraId="091743F1" w14:textId="57326439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ordem_servico</w:t>
            </w:r>
            <w:proofErr w:type="spellEnd"/>
          </w:p>
        </w:tc>
        <w:tc>
          <w:tcPr>
            <w:tcW w:w="2347" w:type="dxa"/>
          </w:tcPr>
          <w:p w14:paraId="5C9628B3" w14:textId="433BC01D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Entidade central — ordens de serviço</w:t>
            </w:r>
          </w:p>
        </w:tc>
        <w:tc>
          <w:tcPr>
            <w:tcW w:w="2348" w:type="dxa"/>
          </w:tcPr>
          <w:p w14:paraId="07A4450E" w14:textId="6645F778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</w:t>
            </w: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numero</w:t>
            </w:r>
            <w:proofErr w:type="spellEnd"/>
            <w:proofErr w:type="gram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(UNIQUE/SERIAL),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data_abertura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data_conclusao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status,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descricao_problema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diagnostico,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valor_total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cliente_id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(FK), </w:t>
            </w:r>
            <w:proofErr w:type="spellStart"/>
            <w:proofErr w:type="gram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veiculo</w:t>
            </w:r>
            <w:proofErr w:type="gram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(FK),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mecanico_id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nullable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)</w:t>
            </w:r>
          </w:p>
        </w:tc>
        <w:tc>
          <w:tcPr>
            <w:tcW w:w="2348" w:type="dxa"/>
          </w:tcPr>
          <w:p w14:paraId="43F9DE63" w14:textId="253395C1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>~2.000/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ano</w:t>
            </w:r>
            <w:proofErr w:type="spellEnd"/>
          </w:p>
        </w:tc>
      </w:tr>
      <w:tr w:rsidR="00CA60C1" w:rsidRPr="00CA60C1" w14:paraId="78F2ED01" w14:textId="77777777" w:rsidTr="00CA60C1">
        <w:tc>
          <w:tcPr>
            <w:tcW w:w="2347" w:type="dxa"/>
          </w:tcPr>
          <w:p w14:paraId="090D5FBD" w14:textId="4704DAD0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item_servico</w:t>
            </w:r>
            <w:proofErr w:type="spellEnd"/>
          </w:p>
        </w:tc>
        <w:tc>
          <w:tcPr>
            <w:tcW w:w="2347" w:type="dxa"/>
          </w:tcPr>
          <w:p w14:paraId="611E81A4" w14:textId="204B4544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Serviços realizados em cada OS</w:t>
            </w:r>
          </w:p>
        </w:tc>
        <w:tc>
          <w:tcPr>
            <w:tcW w:w="2348" w:type="dxa"/>
          </w:tcPr>
          <w:p w14:paraId="6A606251" w14:textId="02AD042B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valor,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observacao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ordem_servico_id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(FK),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servico_id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(FK)</w:t>
            </w:r>
          </w:p>
        </w:tc>
        <w:tc>
          <w:tcPr>
            <w:tcW w:w="2348" w:type="dxa"/>
          </w:tcPr>
          <w:p w14:paraId="0EA8B34B" w14:textId="42859D85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>~5.000/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ano</w:t>
            </w:r>
            <w:proofErr w:type="spellEnd"/>
          </w:p>
        </w:tc>
      </w:tr>
      <w:tr w:rsidR="00CA60C1" w:rsidRPr="00CA60C1" w14:paraId="2F2217DB" w14:textId="77777777" w:rsidTr="00CA60C1">
        <w:tc>
          <w:tcPr>
            <w:tcW w:w="2347" w:type="dxa"/>
          </w:tcPr>
          <w:p w14:paraId="1A7B3860" w14:textId="1AF8BE21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item_peca</w:t>
            </w:r>
            <w:proofErr w:type="spellEnd"/>
          </w:p>
        </w:tc>
        <w:tc>
          <w:tcPr>
            <w:tcW w:w="2347" w:type="dxa"/>
          </w:tcPr>
          <w:p w14:paraId="042E7BD8" w14:textId="53A2B50E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Peças utilizadas em cada OS</w:t>
            </w:r>
          </w:p>
        </w:tc>
        <w:tc>
          <w:tcPr>
            <w:tcW w:w="2348" w:type="dxa"/>
          </w:tcPr>
          <w:p w14:paraId="0651AD18" w14:textId="2408B55A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quantidade,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preco_unitario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ordem_servico_id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(FK),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peca_id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(FK)</w:t>
            </w:r>
          </w:p>
        </w:tc>
        <w:tc>
          <w:tcPr>
            <w:tcW w:w="2348" w:type="dxa"/>
          </w:tcPr>
          <w:p w14:paraId="066A17DC" w14:textId="7D21FA4F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>~4.000/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ano</w:t>
            </w:r>
            <w:proofErr w:type="spellEnd"/>
          </w:p>
        </w:tc>
      </w:tr>
      <w:tr w:rsidR="00CA60C1" w:rsidRPr="00CA60C1" w14:paraId="20F5AEA3" w14:textId="77777777" w:rsidTr="00CA60C1">
        <w:tc>
          <w:tcPr>
            <w:tcW w:w="2347" w:type="dxa"/>
          </w:tcPr>
          <w:p w14:paraId="49FA0A98" w14:textId="1B8CA6E2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lastRenderedPageBreak/>
              <w:t>pagamento</w:t>
            </w:r>
            <w:proofErr w:type="spellEnd"/>
          </w:p>
        </w:tc>
        <w:tc>
          <w:tcPr>
            <w:tcW w:w="2347" w:type="dxa"/>
          </w:tcPr>
          <w:p w14:paraId="1875417D" w14:textId="7DEADB14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Pagamentos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vinculados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gramStart"/>
            <w:r w:rsidRPr="00CA60C1">
              <w:rPr>
                <w:rFonts w:ascii="Arial" w:hAnsi="Arial" w:cs="Arial"/>
                <w:color w:val="000000"/>
                <w:sz w:val="20"/>
              </w:rPr>
              <w:t>a</w:t>
            </w:r>
            <w:proofErr w:type="gramEnd"/>
            <w:r w:rsidRPr="00CA60C1">
              <w:rPr>
                <w:rFonts w:ascii="Arial" w:hAnsi="Arial" w:cs="Arial"/>
                <w:color w:val="000000"/>
                <w:sz w:val="20"/>
              </w:rPr>
              <w:t xml:space="preserve"> OS</w:t>
            </w:r>
          </w:p>
        </w:tc>
        <w:tc>
          <w:tcPr>
            <w:tcW w:w="2348" w:type="dxa"/>
          </w:tcPr>
          <w:p w14:paraId="655E0AD6" w14:textId="35E38A33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id (PK), valor,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forma_pagamento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, data, status, 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>ordem_servico_id</w:t>
            </w:r>
            <w:proofErr w:type="spellEnd"/>
            <w:r w:rsidRPr="00CA60C1">
              <w:rPr>
                <w:rFonts w:ascii="Arial" w:hAnsi="Arial" w:cs="Arial"/>
                <w:color w:val="000000"/>
                <w:sz w:val="20"/>
                <w:lang w:val="pt-BR"/>
              </w:rPr>
              <w:t xml:space="preserve"> (FK, UNIQUE)</w:t>
            </w:r>
          </w:p>
        </w:tc>
        <w:tc>
          <w:tcPr>
            <w:tcW w:w="2348" w:type="dxa"/>
          </w:tcPr>
          <w:p w14:paraId="63D296F2" w14:textId="75398AC9" w:rsidR="00CA60C1" w:rsidRPr="00CA60C1" w:rsidRDefault="00CA60C1" w:rsidP="00CA60C1">
            <w:pPr>
              <w:rPr>
                <w:rFonts w:ascii="Arial" w:hAnsi="Arial" w:cs="Arial"/>
                <w:color w:val="000000"/>
                <w:sz w:val="20"/>
              </w:rPr>
            </w:pPr>
            <w:r w:rsidRPr="00CA60C1">
              <w:rPr>
                <w:rFonts w:ascii="Arial" w:hAnsi="Arial" w:cs="Arial"/>
                <w:color w:val="000000"/>
                <w:sz w:val="20"/>
              </w:rPr>
              <w:t>~2.000/</w:t>
            </w:r>
            <w:proofErr w:type="spellStart"/>
            <w:r w:rsidRPr="00CA60C1">
              <w:rPr>
                <w:rFonts w:ascii="Arial" w:hAnsi="Arial" w:cs="Arial"/>
                <w:color w:val="000000"/>
                <w:sz w:val="20"/>
              </w:rPr>
              <w:t>ano</w:t>
            </w:r>
            <w:proofErr w:type="spellEnd"/>
          </w:p>
        </w:tc>
      </w:tr>
    </w:tbl>
    <w:p w14:paraId="58596582" w14:textId="77777777" w:rsidR="00CA60C1" w:rsidRPr="00CA60C1" w:rsidRDefault="00CA60C1" w:rsidP="00CA60C1"/>
    <w:p w14:paraId="5863BC51" w14:textId="053C52C9" w:rsidR="00CA60C1" w:rsidRPr="00CA60C1" w:rsidRDefault="00CA60C1" w:rsidP="00CA60C1">
      <w:pPr>
        <w:pStyle w:val="Ttulo2"/>
        <w:spacing w:before="120" w:after="120"/>
        <w:rPr>
          <w:rFonts w:ascii="Arial" w:hAnsi="Arial" w:cs="Arial"/>
          <w:color w:val="000000"/>
        </w:rPr>
      </w:pPr>
      <w:bookmarkStart w:id="19" w:name="_Toc231844995"/>
      <w:proofErr w:type="spellStart"/>
      <w:r w:rsidRPr="00CA60C1">
        <w:rPr>
          <w:rFonts w:ascii="Arial" w:hAnsi="Arial" w:cs="Arial"/>
          <w:color w:val="000000"/>
        </w:rPr>
        <w:t>Estratégia</w:t>
      </w:r>
      <w:proofErr w:type="spellEnd"/>
      <w:r w:rsidRPr="00CA60C1">
        <w:rPr>
          <w:rFonts w:ascii="Arial" w:hAnsi="Arial" w:cs="Arial"/>
          <w:color w:val="000000"/>
        </w:rPr>
        <w:t xml:space="preserve"> de </w:t>
      </w:r>
      <w:proofErr w:type="spellStart"/>
      <w:r w:rsidRPr="00CA60C1">
        <w:rPr>
          <w:rFonts w:ascii="Arial" w:hAnsi="Arial" w:cs="Arial"/>
          <w:color w:val="000000"/>
        </w:rPr>
        <w:t>Mapeamento</w:t>
      </w:r>
      <w:proofErr w:type="spellEnd"/>
      <w:r w:rsidRPr="00CA60C1">
        <w:rPr>
          <w:rFonts w:ascii="Arial" w:hAnsi="Arial" w:cs="Arial"/>
          <w:color w:val="000000"/>
        </w:rPr>
        <w:t xml:space="preserve"> </w:t>
      </w:r>
      <w:proofErr w:type="spellStart"/>
      <w:r w:rsidRPr="00CA60C1">
        <w:rPr>
          <w:rFonts w:ascii="Arial" w:hAnsi="Arial" w:cs="Arial"/>
          <w:color w:val="000000"/>
        </w:rPr>
        <w:t>Objeto-Relacional</w:t>
      </w:r>
      <w:bookmarkEnd w:id="19"/>
      <w:proofErr w:type="spellEnd"/>
    </w:p>
    <w:p w14:paraId="26EBCF61" w14:textId="3F7F93AE" w:rsidR="00CA60C1" w:rsidRPr="00CA60C1" w:rsidRDefault="00CA60C1" w:rsidP="00CA60C1">
      <w:pPr>
        <w:spacing w:before="120" w:after="12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O mapeamento entre as classes do domínio e as tabelas do banco de dados utiliza o </w:t>
      </w:r>
      <w:r w:rsidRPr="00CA60C1">
        <w:rPr>
          <w:rFonts w:ascii="Arial" w:hAnsi="Arial" w:cs="Arial"/>
          <w:b/>
          <w:color w:val="000000"/>
          <w:lang w:val="pt-BR"/>
        </w:rPr>
        <w:t>Prisma ORM</w:t>
      </w:r>
      <w:r w:rsidRPr="00CA60C1">
        <w:rPr>
          <w:rFonts w:ascii="Arial" w:hAnsi="Arial" w:cs="Arial"/>
          <w:color w:val="000000"/>
          <w:lang w:val="pt-BR"/>
        </w:rPr>
        <w:t xml:space="preserve"> com as seguintes estratégias:</w:t>
      </w:r>
    </w:p>
    <w:p w14:paraId="4D47F7C0" w14:textId="5CF85664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>Herança:</w:t>
      </w:r>
      <w:r w:rsidRPr="00CA60C1">
        <w:rPr>
          <w:rFonts w:ascii="Arial" w:hAnsi="Arial" w:cs="Arial"/>
          <w:color w:val="000000"/>
          <w:lang w:val="pt-BR"/>
        </w:rPr>
        <w:t xml:space="preserve"> Não utilizada neste projeto — todas as entidades são classes concretas mapeadas diretamente para tabelas individuais (</w:t>
      </w:r>
      <w:proofErr w:type="spellStart"/>
      <w:r w:rsidRPr="00CA60C1">
        <w:rPr>
          <w:rFonts w:ascii="Arial" w:hAnsi="Arial" w:cs="Arial"/>
          <w:color w:val="000000"/>
          <w:lang w:val="pt-BR"/>
        </w:rPr>
        <w:t>Table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Per </w:t>
      </w:r>
      <w:proofErr w:type="spellStart"/>
      <w:r w:rsidRPr="00CA60C1">
        <w:rPr>
          <w:rFonts w:ascii="Arial" w:hAnsi="Arial" w:cs="Arial"/>
          <w:color w:val="000000"/>
          <w:lang w:val="pt-BR"/>
        </w:rPr>
        <w:t>Class</w:t>
      </w:r>
      <w:proofErr w:type="spellEnd"/>
      <w:r w:rsidRPr="00CA60C1">
        <w:rPr>
          <w:rFonts w:ascii="Arial" w:hAnsi="Arial" w:cs="Arial"/>
          <w:color w:val="000000"/>
          <w:lang w:val="pt-BR"/>
        </w:rPr>
        <w:t>).</w:t>
      </w:r>
    </w:p>
    <w:p w14:paraId="65A38B89" w14:textId="2DB3EFB0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>Enumerações:</w:t>
      </w:r>
      <w:r w:rsidRPr="00CA60C1">
        <w:rPr>
          <w:rFonts w:ascii="Arial" w:hAnsi="Arial" w:cs="Arial"/>
          <w:color w:val="000000"/>
          <w:lang w:val="pt-BR"/>
        </w:rPr>
        <w:t xml:space="preserve"> Os </w:t>
      </w:r>
      <w:proofErr w:type="spellStart"/>
      <w:r w:rsidRPr="00CA60C1">
        <w:rPr>
          <w:rFonts w:ascii="Arial" w:hAnsi="Arial" w:cs="Arial"/>
          <w:color w:val="000000"/>
          <w:lang w:val="pt-BR"/>
        </w:rPr>
        <w:t>enums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CA60C1">
        <w:rPr>
          <w:rFonts w:ascii="Arial" w:hAnsi="Arial" w:cs="Arial"/>
          <w:color w:val="000000"/>
          <w:lang w:val="pt-BR"/>
        </w:rPr>
        <w:t>StatusOS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CA60C1">
        <w:rPr>
          <w:rFonts w:ascii="Arial" w:hAnsi="Arial" w:cs="Arial"/>
          <w:color w:val="000000"/>
          <w:lang w:val="pt-BR"/>
        </w:rPr>
        <w:t>FormaPagamento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CA60C1">
        <w:rPr>
          <w:rFonts w:ascii="Arial" w:hAnsi="Arial" w:cs="Arial"/>
          <w:color w:val="000000"/>
          <w:lang w:val="pt-BR"/>
        </w:rPr>
        <w:t>StatusPagamento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e Especialidade são armazenados como VARCHAR no banco de dados, com validação na camada de aplicação utilizando </w:t>
      </w:r>
      <w:proofErr w:type="spellStart"/>
      <w:r w:rsidRPr="00CA60C1">
        <w:rPr>
          <w:rFonts w:ascii="Arial" w:hAnsi="Arial" w:cs="Arial"/>
          <w:color w:val="000000"/>
          <w:lang w:val="pt-BR"/>
        </w:rPr>
        <w:t>schemas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CA60C1">
        <w:rPr>
          <w:rFonts w:ascii="Arial" w:hAnsi="Arial" w:cs="Arial"/>
          <w:color w:val="000000"/>
          <w:lang w:val="pt-BR"/>
        </w:rPr>
        <w:t>Zod</w:t>
      </w:r>
      <w:proofErr w:type="spellEnd"/>
      <w:r w:rsidRPr="00CA60C1">
        <w:rPr>
          <w:rFonts w:ascii="Arial" w:hAnsi="Arial" w:cs="Arial"/>
          <w:color w:val="000000"/>
          <w:lang w:val="pt-BR"/>
        </w:rPr>
        <w:t>. Optou-se por não usar tipos ENUM do PostgreSQL para facilitar migrações e manutenção.</w:t>
      </w:r>
    </w:p>
    <w:p w14:paraId="5E182EA1" w14:textId="60C1B186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>Relacionamentos 1:</w:t>
      </w:r>
      <w:r w:rsidRPr="00CA60C1">
        <w:rPr>
          <w:rFonts w:ascii="Arial" w:hAnsi="Arial" w:cs="Arial"/>
          <w:color w:val="000000"/>
          <w:lang w:val="pt-BR"/>
        </w:rPr>
        <w:t xml:space="preserve">N: Implementados via chave estrangeira na tabela filha. Exemplos: </w:t>
      </w:r>
      <w:proofErr w:type="spellStart"/>
      <w:proofErr w:type="gramStart"/>
      <w:r w:rsidRPr="00CA60C1">
        <w:rPr>
          <w:rFonts w:ascii="Arial" w:hAnsi="Arial" w:cs="Arial"/>
          <w:color w:val="000000"/>
          <w:lang w:val="pt-BR"/>
        </w:rPr>
        <w:t>veiculo.cliente</w:t>
      </w:r>
      <w:proofErr w:type="gramEnd"/>
      <w:r w:rsidRPr="00CA60C1">
        <w:rPr>
          <w:rFonts w:ascii="Arial" w:hAnsi="Arial" w:cs="Arial"/>
          <w:color w:val="000000"/>
          <w:lang w:val="pt-BR"/>
        </w:rPr>
        <w:t>_id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→ cliente.id,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</w:t>
      </w:r>
      <w:proofErr w:type="gramStart"/>
      <w:r w:rsidRPr="00CA60C1">
        <w:rPr>
          <w:rFonts w:ascii="Arial" w:hAnsi="Arial" w:cs="Arial"/>
          <w:color w:val="000000"/>
          <w:lang w:val="pt-BR"/>
        </w:rPr>
        <w:t>servico.cliente</w:t>
      </w:r>
      <w:proofErr w:type="gramEnd"/>
      <w:r w:rsidRPr="00CA60C1">
        <w:rPr>
          <w:rFonts w:ascii="Arial" w:hAnsi="Arial" w:cs="Arial"/>
          <w:color w:val="000000"/>
          <w:lang w:val="pt-BR"/>
        </w:rPr>
        <w:t>_id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→ cliente.id, </w:t>
      </w:r>
      <w:proofErr w:type="spellStart"/>
      <w:r w:rsidRPr="00CA60C1">
        <w:rPr>
          <w:rFonts w:ascii="Arial" w:hAnsi="Arial" w:cs="Arial"/>
          <w:color w:val="000000"/>
          <w:lang w:val="pt-BR"/>
        </w:rPr>
        <w:t>item_</w:t>
      </w:r>
      <w:proofErr w:type="gramStart"/>
      <w:r w:rsidRPr="00CA60C1">
        <w:rPr>
          <w:rFonts w:ascii="Arial" w:hAnsi="Arial" w:cs="Arial"/>
          <w:color w:val="000000"/>
          <w:lang w:val="pt-BR"/>
        </w:rPr>
        <w:t>servico.ordem</w:t>
      </w:r>
      <w:proofErr w:type="gramEnd"/>
      <w:r w:rsidRPr="00CA60C1">
        <w:rPr>
          <w:rFonts w:ascii="Arial" w:hAnsi="Arial" w:cs="Arial"/>
          <w:color w:val="000000"/>
          <w:lang w:val="pt-BR"/>
        </w:rPr>
        <w:t>_servico_id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→ ordem_servico.id.</w:t>
      </w:r>
    </w:p>
    <w:p w14:paraId="1FB2C2B3" w14:textId="27E4102A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>Relacionamento 1:</w:t>
      </w:r>
      <w:r w:rsidRPr="00CA60C1">
        <w:rPr>
          <w:rFonts w:ascii="Arial" w:hAnsi="Arial" w:cs="Arial"/>
          <w:color w:val="000000"/>
          <w:lang w:val="pt-BR"/>
        </w:rPr>
        <w:t xml:space="preserve">1: </w:t>
      </w:r>
      <w:proofErr w:type="spellStart"/>
      <w:proofErr w:type="gramStart"/>
      <w:r w:rsidRPr="00CA60C1">
        <w:rPr>
          <w:rFonts w:ascii="Arial" w:hAnsi="Arial" w:cs="Arial"/>
          <w:color w:val="000000"/>
          <w:lang w:val="pt-BR"/>
        </w:rPr>
        <w:t>pagamento.ordem</w:t>
      </w:r>
      <w:proofErr w:type="gramEnd"/>
      <w:r w:rsidRPr="00CA60C1">
        <w:rPr>
          <w:rFonts w:ascii="Arial" w:hAnsi="Arial" w:cs="Arial"/>
          <w:color w:val="000000"/>
          <w:lang w:val="pt-BR"/>
        </w:rPr>
        <w:t>_servico_id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com </w:t>
      </w:r>
      <w:proofErr w:type="spellStart"/>
      <w:r w:rsidRPr="00CA60C1">
        <w:rPr>
          <w:rFonts w:ascii="Arial" w:hAnsi="Arial" w:cs="Arial"/>
          <w:color w:val="000000"/>
          <w:lang w:val="pt-BR"/>
        </w:rPr>
        <w:t>constraint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UNIQUE, garantindo que cada OS possua no máximo um pagamento aprovado.</w:t>
      </w:r>
    </w:p>
    <w:p w14:paraId="4044F6E0" w14:textId="4ACA7B4E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>Tabelas associativas com atributos:</w:t>
      </w:r>
      <w:r w:rsidRPr="00CA60C1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CA60C1">
        <w:rPr>
          <w:rFonts w:ascii="Arial" w:hAnsi="Arial" w:cs="Arial"/>
          <w:color w:val="000000"/>
          <w:lang w:val="pt-BR"/>
        </w:rPr>
        <w:t>item_servico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e </w:t>
      </w:r>
      <w:proofErr w:type="spellStart"/>
      <w:r w:rsidRPr="00CA60C1">
        <w:rPr>
          <w:rFonts w:ascii="Arial" w:hAnsi="Arial" w:cs="Arial"/>
          <w:color w:val="000000"/>
          <w:lang w:val="pt-BR"/>
        </w:rPr>
        <w:t>item_peca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funcionam como tabelas intermediárias entre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ordem_servico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e </w:t>
      </w:r>
      <w:proofErr w:type="spellStart"/>
      <w:r w:rsidRPr="00CA60C1">
        <w:rPr>
          <w:rFonts w:ascii="Arial" w:hAnsi="Arial" w:cs="Arial"/>
          <w:color w:val="000000"/>
          <w:lang w:val="pt-BR"/>
        </w:rPr>
        <w:t>servico</w:t>
      </w:r>
      <w:proofErr w:type="spellEnd"/>
      <w:r w:rsidRPr="00CA60C1">
        <w:rPr>
          <w:rFonts w:ascii="Arial" w:hAnsi="Arial" w:cs="Arial"/>
          <w:color w:val="000000"/>
          <w:lang w:val="pt-BR"/>
        </w:rPr>
        <w:t>/peca, porém possuem atributos próprios (valor, quantidade, preço unitário, observação), caracterizando uma classe associativa.</w:t>
      </w:r>
    </w:p>
    <w:p w14:paraId="3D10A6DB" w14:textId="42DDE5FE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>Chaves primárias:</w:t>
      </w:r>
      <w:r w:rsidRPr="00CA60C1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CA60C1">
        <w:rPr>
          <w:rFonts w:ascii="Arial" w:hAnsi="Arial" w:cs="Arial"/>
          <w:color w:val="000000"/>
          <w:lang w:val="pt-BR"/>
        </w:rPr>
        <w:t>UUIDs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v4 gerados pela aplicação (não pelo banco), para evitar colisões em ambientes distribuídos e facilitar integração com sistemas externos.</w:t>
      </w:r>
    </w:p>
    <w:p w14:paraId="59A5BB3A" w14:textId="460C8E71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>Índices:</w:t>
      </w:r>
      <w:r w:rsidRPr="00CA60C1">
        <w:rPr>
          <w:rFonts w:ascii="Arial" w:hAnsi="Arial" w:cs="Arial"/>
          <w:color w:val="000000"/>
          <w:lang w:val="pt-BR"/>
        </w:rPr>
        <w:t xml:space="preserve"> Criados nos campos de busca frequente: </w:t>
      </w:r>
      <w:proofErr w:type="spellStart"/>
      <w:r w:rsidRPr="00CA60C1">
        <w:rPr>
          <w:rFonts w:ascii="Arial" w:hAnsi="Arial" w:cs="Arial"/>
          <w:color w:val="000000"/>
          <w:lang w:val="pt-BR"/>
        </w:rPr>
        <w:t>cliente.cpf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, </w:t>
      </w:r>
      <w:proofErr w:type="spellStart"/>
      <w:proofErr w:type="gramStart"/>
      <w:r w:rsidRPr="00CA60C1">
        <w:rPr>
          <w:rFonts w:ascii="Arial" w:hAnsi="Arial" w:cs="Arial"/>
          <w:color w:val="000000"/>
          <w:lang w:val="pt-BR"/>
        </w:rPr>
        <w:t>veiculo.placa</w:t>
      </w:r>
      <w:proofErr w:type="spellEnd"/>
      <w:proofErr w:type="gramEnd"/>
      <w:r w:rsidRPr="00CA60C1">
        <w:rPr>
          <w:rFonts w:ascii="Arial" w:hAnsi="Arial" w:cs="Arial"/>
          <w:color w:val="000000"/>
          <w:lang w:val="pt-BR"/>
        </w:rPr>
        <w:t xml:space="preserve">, </w:t>
      </w:r>
      <w:proofErr w:type="spellStart"/>
      <w:proofErr w:type="gramStart"/>
      <w:r w:rsidRPr="00CA60C1">
        <w:rPr>
          <w:rFonts w:ascii="Arial" w:hAnsi="Arial" w:cs="Arial"/>
          <w:color w:val="000000"/>
          <w:lang w:val="pt-BR"/>
        </w:rPr>
        <w:t>peca.codigo</w:t>
      </w:r>
      <w:proofErr w:type="spellEnd"/>
      <w:proofErr w:type="gramEnd"/>
      <w:r w:rsidRPr="00CA60C1">
        <w:rPr>
          <w:rFonts w:ascii="Arial" w:hAnsi="Arial" w:cs="Arial"/>
          <w:color w:val="000000"/>
          <w:lang w:val="pt-BR"/>
        </w:rPr>
        <w:t xml:space="preserve">,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</w:t>
      </w:r>
      <w:proofErr w:type="gramStart"/>
      <w:r w:rsidRPr="00CA60C1">
        <w:rPr>
          <w:rFonts w:ascii="Arial" w:hAnsi="Arial" w:cs="Arial"/>
          <w:color w:val="000000"/>
          <w:lang w:val="pt-BR"/>
        </w:rPr>
        <w:t>servico.numero</w:t>
      </w:r>
      <w:proofErr w:type="spellEnd"/>
      <w:proofErr w:type="gramEnd"/>
      <w:r w:rsidRPr="00CA60C1">
        <w:rPr>
          <w:rFonts w:ascii="Arial" w:hAnsi="Arial" w:cs="Arial"/>
          <w:color w:val="000000"/>
          <w:lang w:val="pt-BR"/>
        </w:rPr>
        <w:t xml:space="preserve"> e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</w:t>
      </w:r>
      <w:proofErr w:type="gramStart"/>
      <w:r w:rsidRPr="00CA60C1">
        <w:rPr>
          <w:rFonts w:ascii="Arial" w:hAnsi="Arial" w:cs="Arial"/>
          <w:color w:val="000000"/>
          <w:lang w:val="pt-BR"/>
        </w:rPr>
        <w:t>servico.status</w:t>
      </w:r>
      <w:proofErr w:type="spellEnd"/>
      <w:proofErr w:type="gramEnd"/>
      <w:r w:rsidRPr="00CA60C1">
        <w:rPr>
          <w:rFonts w:ascii="Arial" w:hAnsi="Arial" w:cs="Arial"/>
          <w:color w:val="000000"/>
          <w:lang w:val="pt-BR"/>
        </w:rPr>
        <w:t>.</w:t>
      </w:r>
    </w:p>
    <w:p w14:paraId="55C6BA16" w14:textId="2B9A5B49" w:rsidR="00CA60C1" w:rsidRPr="00CA60C1" w:rsidRDefault="00CA60C1" w:rsidP="00CA60C1">
      <w:pPr>
        <w:spacing w:before="60" w:after="60"/>
        <w:ind w:left="720" w:hanging="360"/>
        <w:rPr>
          <w:rFonts w:ascii="Arial" w:hAnsi="Arial" w:cs="Arial"/>
          <w:color w:val="000000"/>
          <w:lang w:val="pt-BR"/>
        </w:rPr>
      </w:pPr>
      <w:r w:rsidRPr="00CA60C1">
        <w:rPr>
          <w:rFonts w:ascii="Arial" w:hAnsi="Arial" w:cs="Arial"/>
          <w:color w:val="000000"/>
          <w:lang w:val="pt-BR"/>
        </w:rPr>
        <w:t xml:space="preserve">• </w:t>
      </w:r>
      <w:r w:rsidRPr="00CA60C1">
        <w:rPr>
          <w:rFonts w:ascii="Arial" w:hAnsi="Arial" w:cs="Arial"/>
          <w:b/>
          <w:color w:val="000000"/>
          <w:lang w:val="pt-BR"/>
        </w:rPr>
        <w:t xml:space="preserve">Campos </w:t>
      </w:r>
      <w:proofErr w:type="spellStart"/>
      <w:r w:rsidRPr="00CA60C1">
        <w:rPr>
          <w:rFonts w:ascii="Arial" w:hAnsi="Arial" w:cs="Arial"/>
          <w:b/>
          <w:color w:val="000000"/>
          <w:lang w:val="pt-BR"/>
        </w:rPr>
        <w:t>nullable</w:t>
      </w:r>
      <w:proofErr w:type="spellEnd"/>
      <w:r w:rsidRPr="00CA60C1">
        <w:rPr>
          <w:rFonts w:ascii="Arial" w:hAnsi="Arial" w:cs="Arial"/>
          <w:b/>
          <w:color w:val="000000"/>
          <w:lang w:val="pt-BR"/>
        </w:rPr>
        <w:t>:</w:t>
      </w:r>
      <w:r w:rsidRPr="00CA60C1">
        <w:rPr>
          <w:rFonts w:ascii="Arial" w:hAnsi="Arial" w:cs="Arial"/>
          <w:color w:val="000000"/>
          <w:lang w:val="pt-BR"/>
        </w:rPr>
        <w:t xml:space="preserve">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</w:t>
      </w:r>
      <w:proofErr w:type="gramStart"/>
      <w:r w:rsidRPr="00CA60C1">
        <w:rPr>
          <w:rFonts w:ascii="Arial" w:hAnsi="Arial" w:cs="Arial"/>
          <w:color w:val="000000"/>
          <w:lang w:val="pt-BR"/>
        </w:rPr>
        <w:t>servico.mecanico</w:t>
      </w:r>
      <w:proofErr w:type="gramEnd"/>
      <w:r w:rsidRPr="00CA60C1">
        <w:rPr>
          <w:rFonts w:ascii="Arial" w:hAnsi="Arial" w:cs="Arial"/>
          <w:color w:val="000000"/>
          <w:lang w:val="pt-BR"/>
        </w:rPr>
        <w:t>_id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(OS pode existir sem mecânico atribuído),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ordem_servico.data_conclusao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(preenchido apenas ao concluir),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</w:t>
      </w:r>
      <w:proofErr w:type="gramStart"/>
      <w:r w:rsidRPr="00CA60C1">
        <w:rPr>
          <w:rFonts w:ascii="Arial" w:hAnsi="Arial" w:cs="Arial"/>
          <w:color w:val="000000"/>
          <w:lang w:val="pt-BR"/>
        </w:rPr>
        <w:t>servico.diagnostico</w:t>
      </w:r>
      <w:proofErr w:type="spellEnd"/>
      <w:proofErr w:type="gramEnd"/>
      <w:r w:rsidRPr="00CA60C1">
        <w:rPr>
          <w:rFonts w:ascii="Arial" w:hAnsi="Arial" w:cs="Arial"/>
          <w:color w:val="000000"/>
          <w:lang w:val="pt-BR"/>
        </w:rPr>
        <w:t xml:space="preserve"> (preenchido pelo mecânico posteriormente), </w:t>
      </w:r>
      <w:proofErr w:type="spellStart"/>
      <w:r w:rsidRPr="00CA60C1">
        <w:rPr>
          <w:rFonts w:ascii="Arial" w:hAnsi="Arial" w:cs="Arial"/>
          <w:color w:val="000000"/>
          <w:lang w:val="pt-BR"/>
        </w:rPr>
        <w:t>ordem_</w:t>
      </w:r>
      <w:proofErr w:type="gramStart"/>
      <w:r w:rsidRPr="00CA60C1">
        <w:rPr>
          <w:rFonts w:ascii="Arial" w:hAnsi="Arial" w:cs="Arial"/>
          <w:color w:val="000000"/>
          <w:lang w:val="pt-BR"/>
        </w:rPr>
        <w:t>servico.valor</w:t>
      </w:r>
      <w:proofErr w:type="gramEnd"/>
      <w:r w:rsidRPr="00CA60C1">
        <w:rPr>
          <w:rFonts w:ascii="Arial" w:hAnsi="Arial" w:cs="Arial"/>
          <w:color w:val="000000"/>
          <w:lang w:val="pt-BR"/>
        </w:rPr>
        <w:t>_total</w:t>
      </w:r>
      <w:proofErr w:type="spellEnd"/>
      <w:r w:rsidRPr="00CA60C1">
        <w:rPr>
          <w:rFonts w:ascii="Arial" w:hAnsi="Arial" w:cs="Arial"/>
          <w:color w:val="000000"/>
          <w:lang w:val="pt-BR"/>
        </w:rPr>
        <w:t xml:space="preserve"> (calculado ao concluir).</w:t>
      </w:r>
    </w:p>
    <w:p w14:paraId="6C6902D1" w14:textId="389C0DB5" w:rsidR="002D592E" w:rsidRPr="002F4EAE" w:rsidRDefault="002D592E" w:rsidP="002F4EAE">
      <w:pPr>
        <w:rPr>
          <w:lang w:val="pt-BR"/>
        </w:rPr>
      </w:pPr>
    </w:p>
    <w:sectPr w:rsidR="002D592E" w:rsidRPr="002F4EAE" w:rsidSect="002F4EAE">
      <w:headerReference w:type="default" r:id="rId28"/>
      <w:pgSz w:w="12240" w:h="15840"/>
      <w:pgMar w:top="1420" w:right="1420" w:bottom="1420" w:left="14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6266F" w14:textId="77777777" w:rsidR="009856FD" w:rsidRDefault="009856FD">
      <w:r>
        <w:separator/>
      </w:r>
    </w:p>
  </w:endnote>
  <w:endnote w:type="continuationSeparator" w:id="0">
    <w:p w14:paraId="3CC39644" w14:textId="77777777" w:rsidR="009856FD" w:rsidRDefault="00985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E375" w14:textId="77777777" w:rsidR="002F4EAE" w:rsidRDefault="002F4E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D883" w14:textId="2EE55AC5" w:rsidR="00CA60C1" w:rsidRPr="00CA60C1" w:rsidRDefault="00CA60C1" w:rsidP="00CA60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hAnsi="Arial" w:cs="Arial"/>
        <w:i/>
        <w:color w:val="888888"/>
        <w:sz w:val="20"/>
        <w:szCs w:val="20"/>
      </w:rPr>
    </w:pPr>
    <w:r>
      <w:rPr>
        <w:rFonts w:ascii="Arial" w:hAnsi="Arial" w:cs="Arial"/>
        <w:i/>
        <w:color w:val="888888"/>
        <w:sz w:val="20"/>
        <w:szCs w:val="20"/>
      </w:rPr>
      <w:t xml:space="preserve">— </w:t>
    </w:r>
    <w:r>
      <w:rPr>
        <w:rFonts w:ascii="Arial" w:hAnsi="Arial" w:cs="Arial"/>
        <w:i/>
        <w:color w:val="888888"/>
        <w:sz w:val="20"/>
        <w:szCs w:val="20"/>
      </w:rPr>
      <w:fldChar w:fldCharType="begin"/>
    </w:r>
    <w:r>
      <w:rPr>
        <w:rFonts w:ascii="Arial" w:hAnsi="Arial" w:cs="Arial"/>
        <w:i/>
        <w:color w:val="888888"/>
        <w:sz w:val="20"/>
        <w:szCs w:val="20"/>
      </w:rPr>
      <w:instrText xml:space="preserve"> PAGE  \* MERGEFORMAT </w:instrText>
    </w:r>
    <w:r>
      <w:rPr>
        <w:rFonts w:ascii="Arial" w:hAnsi="Arial" w:cs="Arial"/>
        <w:i/>
        <w:color w:val="888888"/>
        <w:sz w:val="20"/>
        <w:szCs w:val="20"/>
      </w:rPr>
      <w:fldChar w:fldCharType="separate"/>
    </w:r>
    <w:r>
      <w:rPr>
        <w:rFonts w:ascii="Arial" w:hAnsi="Arial" w:cs="Arial"/>
        <w:i/>
        <w:noProof/>
        <w:color w:val="888888"/>
        <w:sz w:val="20"/>
        <w:szCs w:val="20"/>
      </w:rPr>
      <w:t>1</w:t>
    </w:r>
    <w:r>
      <w:rPr>
        <w:rFonts w:ascii="Arial" w:hAnsi="Arial" w:cs="Arial"/>
        <w:i/>
        <w:color w:val="888888"/>
        <w:sz w:val="20"/>
        <w:szCs w:val="20"/>
      </w:rPr>
      <w:fldChar w:fldCharType="end"/>
    </w:r>
    <w:r>
      <w:rPr>
        <w:rFonts w:ascii="Arial" w:hAnsi="Arial" w:cs="Arial"/>
        <w:i/>
        <w:color w:val="888888"/>
        <w:sz w:val="20"/>
        <w:szCs w:val="20"/>
      </w:rPr>
      <w:t xml:space="preserve"> —</w:t>
    </w:r>
  </w:p>
  <w:p w14:paraId="182D249B" w14:textId="578F7365" w:rsidR="002D592E" w:rsidRPr="002F4EAE" w:rsidRDefault="002D592E" w:rsidP="002F4E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hAnsi="Arial" w:cs="Arial"/>
        <w:b/>
        <w:i/>
        <w:color w:val="666666"/>
        <w:sz w:val="18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E136" w14:textId="77777777" w:rsidR="002F4EAE" w:rsidRDefault="002F4E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7802" w14:textId="77777777" w:rsidR="009856FD" w:rsidRDefault="009856FD">
      <w:r>
        <w:separator/>
      </w:r>
    </w:p>
  </w:footnote>
  <w:footnote w:type="continuationSeparator" w:id="0">
    <w:p w14:paraId="1DCC1520" w14:textId="77777777" w:rsidR="009856FD" w:rsidRDefault="00985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B8B8" w14:textId="77777777" w:rsidR="002F4EAE" w:rsidRDefault="002F4E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F6D4" w14:textId="77777777" w:rsidR="002F4EAE" w:rsidRPr="002F4EAE" w:rsidRDefault="002F4EAE" w:rsidP="002F4E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hAnsi="Arial" w:cs="Arial"/>
        <w:b/>
        <w:i/>
        <w:color w:val="666666"/>
        <w:sz w:val="18"/>
        <w:szCs w:val="20"/>
      </w:rPr>
    </w:pPr>
    <w:proofErr w:type="spellStart"/>
    <w:r w:rsidRPr="002F4EAE">
      <w:rPr>
        <w:rFonts w:ascii="Arial" w:hAnsi="Arial" w:cs="Arial"/>
        <w:b/>
        <w:i/>
        <w:color w:val="666666"/>
        <w:sz w:val="18"/>
        <w:szCs w:val="20"/>
      </w:rPr>
      <w:t>AutoFix</w:t>
    </w:r>
    <w:proofErr w:type="spellEnd"/>
    <w:r w:rsidRPr="002F4EAE">
      <w:rPr>
        <w:rFonts w:ascii="Arial" w:hAnsi="Arial" w:cs="Arial"/>
        <w:b/>
        <w:i/>
        <w:color w:val="666666"/>
        <w:sz w:val="18"/>
        <w:szCs w:val="20"/>
      </w:rPr>
      <w:t xml:space="preserve"> — </w:t>
    </w:r>
    <w:proofErr w:type="spellStart"/>
    <w:r w:rsidRPr="002F4EAE">
      <w:rPr>
        <w:rFonts w:ascii="Arial" w:hAnsi="Arial" w:cs="Arial"/>
        <w:b/>
        <w:i/>
        <w:color w:val="666666"/>
        <w:sz w:val="18"/>
        <w:szCs w:val="20"/>
      </w:rPr>
      <w:t>Documentação</w:t>
    </w:r>
    <w:proofErr w:type="spellEnd"/>
    <w:r w:rsidRPr="002F4EAE">
      <w:rPr>
        <w:rFonts w:ascii="Arial" w:hAnsi="Arial" w:cs="Arial"/>
        <w:b/>
        <w:i/>
        <w:color w:val="666666"/>
        <w:sz w:val="18"/>
        <w:szCs w:val="20"/>
      </w:rPr>
      <w:t xml:space="preserve"> de </w:t>
    </w:r>
    <w:proofErr w:type="spellStart"/>
    <w:r w:rsidRPr="002F4EAE">
      <w:rPr>
        <w:rFonts w:ascii="Arial" w:hAnsi="Arial" w:cs="Arial"/>
        <w:b/>
        <w:i/>
        <w:color w:val="666666"/>
        <w:sz w:val="18"/>
        <w:szCs w:val="20"/>
      </w:rPr>
      <w:t>Projeto</w:t>
    </w:r>
    <w:proofErr w:type="spellEnd"/>
  </w:p>
  <w:p w14:paraId="153EB8C9" w14:textId="18CF9DD7" w:rsidR="002D592E" w:rsidRDefault="002D5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923E" w14:textId="77777777" w:rsidR="002F4EAE" w:rsidRDefault="002F4EAE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E2B6" w14:textId="77777777" w:rsidR="002F4EAE" w:rsidRPr="002F4EAE" w:rsidRDefault="002F4EAE" w:rsidP="002F4EA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rFonts w:ascii="Arial" w:hAnsi="Arial" w:cs="Arial"/>
        <w:b/>
        <w:i/>
        <w:color w:val="666666"/>
        <w:sz w:val="18"/>
        <w:szCs w:val="20"/>
        <w:lang w:val="pt-BR"/>
      </w:rPr>
    </w:pPr>
    <w:proofErr w:type="spellStart"/>
    <w:r w:rsidRPr="002F4EAE">
      <w:rPr>
        <w:rFonts w:ascii="Arial" w:hAnsi="Arial" w:cs="Arial"/>
        <w:b/>
        <w:i/>
        <w:color w:val="666666"/>
        <w:sz w:val="18"/>
        <w:szCs w:val="20"/>
        <w:lang w:val="pt-BR"/>
      </w:rPr>
      <w:t>AutoFix</w:t>
    </w:r>
    <w:proofErr w:type="spellEnd"/>
    <w:r w:rsidRPr="002F4EAE">
      <w:rPr>
        <w:rFonts w:ascii="Arial" w:hAnsi="Arial" w:cs="Arial"/>
        <w:b/>
        <w:i/>
        <w:color w:val="666666"/>
        <w:sz w:val="18"/>
        <w:szCs w:val="20"/>
        <w:lang w:val="pt-BR"/>
      </w:rPr>
      <w:t xml:space="preserve"> — Documentação de Projeto</w:t>
    </w:r>
  </w:p>
  <w:p w14:paraId="105783BB" w14:textId="09BB8548" w:rsidR="002D592E" w:rsidRPr="002F4EAE" w:rsidRDefault="002D592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B2395"/>
    <w:multiLevelType w:val="multilevel"/>
    <w:tmpl w:val="BC2A19A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147332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92E"/>
    <w:rsid w:val="002D592E"/>
    <w:rsid w:val="002F4EAE"/>
    <w:rsid w:val="00837B4E"/>
    <w:rsid w:val="009213A0"/>
    <w:rsid w:val="009856FD"/>
    <w:rsid w:val="00CA60C1"/>
    <w:rsid w:val="00D2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7BCA"/>
  <w15:docId w15:val="{8D8A4E01-DEC1-4BD2-A545-3D3A2739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F4E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4EAE"/>
  </w:style>
  <w:style w:type="paragraph" w:styleId="Rodap">
    <w:name w:val="footer"/>
    <w:basedOn w:val="Normal"/>
    <w:link w:val="RodapChar"/>
    <w:uiPriority w:val="99"/>
    <w:unhideWhenUsed/>
    <w:rsid w:val="002F4E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4EAE"/>
  </w:style>
  <w:style w:type="table" w:styleId="Tabelacomgrade">
    <w:name w:val="Table Grid"/>
    <w:basedOn w:val="Tabelanormal"/>
    <w:uiPriority w:val="39"/>
    <w:rsid w:val="002F4E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CA60C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A60C1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CA60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D34CC6-F635-48F2-A43A-8D9996789F6B}">
  <we:reference id="d51ccb01-85e7-42ab-885b-de05c07799f3" version="1.0.0.1" store="EXCatalog" storeType="EXCatalog"/>
  <we:alternateReferences>
    <we:reference id="WA200010453" version="1.0.0.1" store="pt-BR" storeType="OMEX"/>
  </we:alternateReferences>
  <we:properties>
    <we:property name="claude.fileId" value="&quot;fac358a1-bf43-443a-9583-f679f29c603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3774</Words>
  <Characters>19024</Characters>
  <Application>Microsoft Office Word</Application>
  <DocSecurity>0</DocSecurity>
  <Lines>864</Lines>
  <Paragraphs>633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 Ferrão da Costa</cp:lastModifiedBy>
  <cp:revision>2</cp:revision>
  <cp:lastPrinted>2026-06-09T00:01:00Z</cp:lastPrinted>
  <dcterms:created xsi:type="dcterms:W3CDTF">2026-06-09T00:12:00Z</dcterms:created>
  <dcterms:modified xsi:type="dcterms:W3CDTF">2026-06-09T00:12:00Z</dcterms:modified>
</cp:coreProperties>
</file>