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655BBB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54451D44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7A8093B0" w14:textId="4F28FAA3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353F77A3" w14:textId="497AAF69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Caso o usuário tenha optado por se cadastrar por Facebook ou Google, seu acesso é liberado pelo clique nos botões respectivos.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(conhecido nos bancos como API, avaliação de perfil do investidor),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83441E1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7D01734" w14:textId="7516DDC9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9E5F4B6" w14:textId="35FADED5" w:rsidR="00047A18" w:rsidRPr="00FE3EC7" w:rsidRDefault="00047A18" w:rsidP="00047A18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>
        <w:rPr>
          <w:rFonts w:asciiTheme="majorHAnsi" w:hAnsiTheme="majorHAnsi"/>
          <w:b/>
          <w:sz w:val="20"/>
        </w:rPr>
        <w:t>Editar formulário</w:t>
      </w:r>
      <w:r w:rsidRPr="00FE3EC7">
        <w:rPr>
          <w:rFonts w:asciiTheme="majorHAnsi" w:hAnsiTheme="majorHAnsi"/>
          <w:b/>
          <w:sz w:val="20"/>
        </w:rPr>
        <w:t xml:space="preserve"> (</w:t>
      </w:r>
      <w:r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09475532" w14:textId="4B945E3C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de o administrador editar o formulário “</w:t>
      </w:r>
      <w:proofErr w:type="spellStart"/>
      <w:r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="00391AC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5EFFFA9" w14:textId="5970A848" w:rsidR="00391AC9" w:rsidRDefault="00391AC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edição pode ocorrer a qualquer momento e quantas vezes for necessária. 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55CEDF0C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168B21AB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40CB775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4313BBA4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9</w:t>
      </w:r>
      <w:r w:rsidRPr="00EC2DF0">
        <w:rPr>
          <w:rFonts w:asciiTheme="majorHAnsi" w:hAnsiTheme="majorHAnsi"/>
          <w:b/>
          <w:sz w:val="20"/>
        </w:rPr>
        <w:t xml:space="preserve">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DBF0259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</w:t>
      </w:r>
      <w:r w:rsidR="00391AC9">
        <w:rPr>
          <w:rFonts w:asciiTheme="majorHAnsi" w:hAnsiTheme="majorHAnsi"/>
          <w:b/>
          <w:sz w:val="20"/>
        </w:rPr>
        <w:t>20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305537C2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15AE5952" w:rsidR="00AE390C" w:rsidRPr="00EC2DF0" w:rsidRDefault="00AE390C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2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8E514D" w:rsidRPr="00EC2DF0">
        <w:rPr>
          <w:rFonts w:asciiTheme="majorHAnsi" w:hAnsiTheme="majorHAnsi"/>
          <w:b/>
          <w:sz w:val="20"/>
        </w:rPr>
        <w:t>Guardar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8E514D" w:rsidRPr="00EC2DF0">
        <w:rPr>
          <w:rFonts w:asciiTheme="majorHAnsi" w:hAnsiTheme="majorHAnsi"/>
          <w:b/>
          <w:sz w:val="20"/>
        </w:rPr>
        <w:t>simulações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CF2F0A4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3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Pr="006833B3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lastRenderedPageBreak/>
        <w:t xml:space="preserve">Módulo </w:t>
      </w:r>
      <w:r w:rsidR="005C2C01">
        <w:t>Índices</w:t>
      </w:r>
    </w:p>
    <w:p w14:paraId="5DBBA05B" w14:textId="77777777" w:rsidR="00476F70" w:rsidRDefault="005C2C01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22881715" w14:textId="15F11B93" w:rsidR="00E533F7" w:rsidRPr="006833B3" w:rsidRDefault="00E533F7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404040" w:themeColor="text1" w:themeTint="BF"/>
          <w:sz w:val="22"/>
          <w:szCs w:val="22"/>
          <w:shd w:val="clear" w:color="auto" w:fill="FFFFFF"/>
        </w:rPr>
      </w:pPr>
      <w:r w:rsidRPr="006833B3">
        <w:rPr>
          <w:rFonts w:asciiTheme="majorHAnsi" w:hAnsiTheme="majorHAnsi"/>
          <w:b/>
          <w:color w:val="404040" w:themeColor="text1" w:themeTint="BF"/>
          <w:sz w:val="20"/>
        </w:rPr>
        <w:t>RF 2</w:t>
      </w:r>
      <w:r w:rsidR="00391AC9" w:rsidRPr="006833B3">
        <w:rPr>
          <w:rFonts w:asciiTheme="majorHAnsi" w:hAnsiTheme="majorHAnsi"/>
          <w:b/>
          <w:color w:val="404040" w:themeColor="text1" w:themeTint="BF"/>
          <w:sz w:val="20"/>
        </w:rPr>
        <w:t>4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 – </w:t>
      </w:r>
      <w:r w:rsidR="000D0C71"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Acompanhar os índices 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(</w:t>
      </w:r>
      <w:r w:rsidR="004B584F" w:rsidRPr="006833B3">
        <w:rPr>
          <w:rFonts w:asciiTheme="majorHAnsi" w:hAnsiTheme="majorHAnsi"/>
          <w:b/>
          <w:color w:val="404040" w:themeColor="text1" w:themeTint="BF"/>
          <w:sz w:val="20"/>
        </w:rPr>
        <w:t>Importante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5246783C" w14:textId="77777777" w:rsidR="007961C4" w:rsidRDefault="007961C4">
      <w:pPr>
        <w:rPr>
          <w:b/>
          <w:bCs/>
          <w:color w:val="5B9BD5" w:themeColor="accent1"/>
          <w:sz w:val="24"/>
        </w:rPr>
      </w:pPr>
      <w:r>
        <w:br w:type="page"/>
      </w:r>
    </w:p>
    <w:p w14:paraId="3AC40948" w14:textId="608B1235" w:rsidR="006D59CC" w:rsidRPr="00DE496E" w:rsidRDefault="006D59CC" w:rsidP="008246DE">
      <w:pPr>
        <w:pStyle w:val="Ttulo2"/>
        <w:jc w:val="both"/>
      </w:pPr>
      <w:bookmarkStart w:id="1" w:name="_GoBack"/>
      <w:bookmarkEnd w:id="1"/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6D37" w14:textId="77777777" w:rsidR="002B32E9" w:rsidRDefault="002B32E9">
      <w:pPr>
        <w:spacing w:after="0" w:line="240" w:lineRule="auto"/>
      </w:pPr>
      <w:r>
        <w:separator/>
      </w:r>
    </w:p>
  </w:endnote>
  <w:endnote w:type="continuationSeparator" w:id="0">
    <w:p w14:paraId="6941C8F6" w14:textId="77777777" w:rsidR="002B32E9" w:rsidRDefault="002B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0C0C" w14:textId="77777777" w:rsidR="002B32E9" w:rsidRDefault="002B32E9">
      <w:pPr>
        <w:spacing w:after="0" w:line="240" w:lineRule="auto"/>
      </w:pPr>
      <w:r>
        <w:separator/>
      </w:r>
    </w:p>
  </w:footnote>
  <w:footnote w:type="continuationSeparator" w:id="0">
    <w:p w14:paraId="16DB3CAC" w14:textId="77777777" w:rsidR="002B32E9" w:rsidRDefault="002B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A2C52"/>
    <w:rsid w:val="002B32E9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3B3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961C4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179A1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07B75"/>
    <w:rsid w:val="003B117F"/>
    <w:rsid w:val="003C1E1D"/>
    <w:rsid w:val="003F11F8"/>
    <w:rsid w:val="00483630"/>
    <w:rsid w:val="00552229"/>
    <w:rsid w:val="00570693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6CE6A-14BC-406C-8048-B6DA274C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557</TotalTime>
  <Pages>10</Pages>
  <Words>2456</Words>
  <Characters>13268</Characters>
  <Application>Microsoft Office Word</Application>
  <DocSecurity>0</DocSecurity>
  <Lines>110</Lines>
  <Paragraphs>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162</cp:revision>
  <dcterms:created xsi:type="dcterms:W3CDTF">2019-03-24T00:52:00Z</dcterms:created>
  <dcterms:modified xsi:type="dcterms:W3CDTF">2019-05-23T01:24:00Z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