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5D6406">
            <w:pPr>
              <w:spacing w:before="0" w:after="0"/>
              <w:jc w:val="left"/>
            </w:pPr>
            <w:r>
              <w:t>Data</w:t>
            </w:r>
          </w:p>
        </w:tc>
        <w:tc>
          <w:tcPr>
            <w:tcW w:w="2265" w:type="dxa"/>
          </w:tcPr>
          <w:p w14:paraId="13168718" w14:textId="756D3273" w:rsidR="0023762E" w:rsidRDefault="0023762E" w:rsidP="005D6406">
            <w:pPr>
              <w:spacing w:before="0" w:after="0"/>
              <w:jc w:val="left"/>
            </w:pPr>
            <w:r>
              <w:t>Versão</w:t>
            </w:r>
          </w:p>
        </w:tc>
        <w:tc>
          <w:tcPr>
            <w:tcW w:w="2265" w:type="dxa"/>
          </w:tcPr>
          <w:p w14:paraId="62494F2D" w14:textId="19BF05EA" w:rsidR="0023762E" w:rsidRDefault="0023762E" w:rsidP="005D6406">
            <w:pPr>
              <w:spacing w:before="0" w:after="0"/>
              <w:jc w:val="left"/>
            </w:pPr>
            <w:r>
              <w:t>Autor</w:t>
            </w:r>
          </w:p>
        </w:tc>
        <w:tc>
          <w:tcPr>
            <w:tcW w:w="2266" w:type="dxa"/>
          </w:tcPr>
          <w:p w14:paraId="316F58AD" w14:textId="103987A3" w:rsidR="0023762E" w:rsidRDefault="0023762E" w:rsidP="005D6406">
            <w:pPr>
              <w:spacing w:before="0" w:after="0"/>
              <w:jc w:val="left"/>
            </w:pPr>
            <w:r>
              <w:t>Descrição</w:t>
            </w:r>
          </w:p>
        </w:tc>
      </w:tr>
      <w:tr w:rsidR="005D6406" w14:paraId="3DB4CE76" w14:textId="77777777" w:rsidTr="0023762E">
        <w:tc>
          <w:tcPr>
            <w:tcW w:w="2265" w:type="dxa"/>
          </w:tcPr>
          <w:p w14:paraId="3776F28A" w14:textId="58A00EA7" w:rsidR="005D6406" w:rsidRDefault="005D6406" w:rsidP="005D6406">
            <w:pPr>
              <w:spacing w:before="0" w:after="0"/>
              <w:jc w:val="left"/>
            </w:pPr>
            <w:r>
              <w:t>14/01/2020</w:t>
            </w:r>
          </w:p>
        </w:tc>
        <w:tc>
          <w:tcPr>
            <w:tcW w:w="2265" w:type="dxa"/>
          </w:tcPr>
          <w:p w14:paraId="69436C6D" w14:textId="1085CA15" w:rsidR="005D6406" w:rsidRDefault="005D6406" w:rsidP="005D6406">
            <w:pPr>
              <w:spacing w:before="0" w:after="0"/>
              <w:jc w:val="left"/>
            </w:pPr>
            <w:r>
              <w:t>0.2.1</w:t>
            </w:r>
          </w:p>
        </w:tc>
        <w:tc>
          <w:tcPr>
            <w:tcW w:w="2265" w:type="dxa"/>
          </w:tcPr>
          <w:p w14:paraId="5AA378B3" w14:textId="5E1B2685" w:rsidR="005D6406" w:rsidRDefault="005D6406" w:rsidP="005D6406">
            <w:pPr>
              <w:spacing w:before="0" w:after="0"/>
              <w:jc w:val="left"/>
            </w:pPr>
            <w:r>
              <w:t>Mateus José Barbosa</w:t>
            </w:r>
          </w:p>
        </w:tc>
        <w:tc>
          <w:tcPr>
            <w:tcW w:w="2266" w:type="dxa"/>
          </w:tcPr>
          <w:p w14:paraId="4C5A4278" w14:textId="3543ED51" w:rsidR="005D6406" w:rsidRDefault="005D6406" w:rsidP="005D6406">
            <w:pPr>
              <w:spacing w:before="0" w:after="0"/>
              <w:jc w:val="left"/>
            </w:pPr>
            <w:r>
              <w:t>Algumas modificações no objetivo do projeto</w:t>
            </w:r>
          </w:p>
        </w:tc>
      </w:tr>
      <w:tr w:rsidR="007774AC" w14:paraId="61EA12A4" w14:textId="77777777" w:rsidTr="0023762E">
        <w:tc>
          <w:tcPr>
            <w:tcW w:w="2265" w:type="dxa"/>
          </w:tcPr>
          <w:p w14:paraId="010981E5" w14:textId="40698182" w:rsidR="007774AC" w:rsidRDefault="007774AC" w:rsidP="005D6406">
            <w:pPr>
              <w:spacing w:before="0" w:after="0"/>
              <w:jc w:val="left"/>
            </w:pPr>
            <w:r>
              <w:t>11/03/2020</w:t>
            </w:r>
          </w:p>
        </w:tc>
        <w:tc>
          <w:tcPr>
            <w:tcW w:w="2265" w:type="dxa"/>
          </w:tcPr>
          <w:p w14:paraId="64C8D3CE" w14:textId="09218537" w:rsidR="007774AC" w:rsidRDefault="007774AC" w:rsidP="005D6406">
            <w:pPr>
              <w:spacing w:before="0" w:after="0"/>
              <w:jc w:val="left"/>
            </w:pPr>
            <w:r>
              <w:t>0.2</w:t>
            </w:r>
          </w:p>
        </w:tc>
        <w:tc>
          <w:tcPr>
            <w:tcW w:w="2265" w:type="dxa"/>
          </w:tcPr>
          <w:p w14:paraId="077266B9" w14:textId="00D22C43" w:rsidR="007774AC" w:rsidRDefault="007774AC" w:rsidP="005D6406">
            <w:pPr>
              <w:spacing w:before="0" w:after="0"/>
              <w:jc w:val="left"/>
            </w:pPr>
            <w:r>
              <w:t>Mateus José Barbosa</w:t>
            </w:r>
          </w:p>
        </w:tc>
        <w:tc>
          <w:tcPr>
            <w:tcW w:w="2266" w:type="dxa"/>
          </w:tcPr>
          <w:p w14:paraId="4ADB80D4" w14:textId="5BA4D0A3" w:rsidR="007774AC" w:rsidRDefault="007774AC" w:rsidP="005D6406">
            <w:pPr>
              <w:spacing w:before="0" w:after="0"/>
              <w:jc w:val="left"/>
            </w:pPr>
            <w:r>
              <w:t>Escrita do objetivo do projeto.</w:t>
            </w:r>
          </w:p>
        </w:tc>
      </w:tr>
      <w:tr w:rsidR="0023762E" w14:paraId="474F7BBC" w14:textId="77777777" w:rsidTr="0023762E">
        <w:tc>
          <w:tcPr>
            <w:tcW w:w="2265" w:type="dxa"/>
          </w:tcPr>
          <w:p w14:paraId="630B79E1" w14:textId="16C981DD" w:rsidR="0023762E" w:rsidRDefault="00E03895" w:rsidP="005D6406">
            <w:pPr>
              <w:spacing w:before="0" w:after="0"/>
              <w:jc w:val="left"/>
            </w:pPr>
            <w:r>
              <w:t>06/03/2020</w:t>
            </w:r>
          </w:p>
        </w:tc>
        <w:tc>
          <w:tcPr>
            <w:tcW w:w="2265" w:type="dxa"/>
          </w:tcPr>
          <w:p w14:paraId="4A4F9809" w14:textId="1747FC1D" w:rsidR="0023762E" w:rsidRDefault="00E03895" w:rsidP="005D6406">
            <w:pPr>
              <w:spacing w:before="0" w:after="0"/>
              <w:jc w:val="left"/>
            </w:pPr>
            <w:r>
              <w:t>0.1</w:t>
            </w:r>
          </w:p>
        </w:tc>
        <w:tc>
          <w:tcPr>
            <w:tcW w:w="2265" w:type="dxa"/>
          </w:tcPr>
          <w:p w14:paraId="6A886F4D" w14:textId="2709F517" w:rsidR="0023762E" w:rsidRDefault="00E03895" w:rsidP="005D6406">
            <w:pPr>
              <w:spacing w:before="0" w:after="0"/>
              <w:jc w:val="left"/>
            </w:pPr>
            <w:r>
              <w:t>Mateus José Barbosa</w:t>
            </w:r>
          </w:p>
        </w:tc>
        <w:tc>
          <w:tcPr>
            <w:tcW w:w="2266" w:type="dxa"/>
          </w:tcPr>
          <w:p w14:paraId="0F22DB9B" w14:textId="614AE21E" w:rsidR="0023762E" w:rsidRDefault="00E03895" w:rsidP="005D6406">
            <w:pPr>
              <w:spacing w:before="0" w:after="0"/>
              <w:jc w:val="left"/>
            </w:pPr>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3A17B250" w14:textId="273FFC21" w:rsidR="007D3F60" w:rsidRDefault="007D3F60">
      <w:pPr>
        <w:pStyle w:val="ndicedeilustraes"/>
        <w:tabs>
          <w:tab w:val="right" w:leader="dot" w:pos="9061"/>
        </w:tabs>
        <w:rPr>
          <w:rFonts w:asciiTheme="minorHAnsi" w:eastAsiaTheme="minorEastAsia" w:hAnsiTheme="minorHAnsi"/>
          <w:noProof/>
          <w:color w:val="auto"/>
          <w:sz w:val="22"/>
          <w:lang w:eastAsia="pt-BR"/>
        </w:rPr>
      </w:pPr>
      <w:r>
        <w:fldChar w:fldCharType="begin"/>
      </w:r>
      <w:r>
        <w:instrText xml:space="preserve"> TOC \h \z \c "Figura" </w:instrText>
      </w:r>
      <w:r>
        <w:fldChar w:fldCharType="separate"/>
      </w:r>
      <w:hyperlink w:anchor="_Toc35332991" w:history="1">
        <w:r w:rsidRPr="00642BA3">
          <w:rPr>
            <w:rStyle w:val="Hyperlink"/>
            <w:noProof/>
          </w:rPr>
          <w:t>FIGURA 1 - Valores da Gasolina Comum em Santa Rita do Sapucaí-MG entre 06/01/2020 e 06/03/2020</w:t>
        </w:r>
        <w:r>
          <w:rPr>
            <w:noProof/>
            <w:webHidden/>
          </w:rPr>
          <w:tab/>
        </w:r>
        <w:r>
          <w:rPr>
            <w:noProof/>
            <w:webHidden/>
          </w:rPr>
          <w:fldChar w:fldCharType="begin"/>
        </w:r>
        <w:r>
          <w:rPr>
            <w:noProof/>
            <w:webHidden/>
          </w:rPr>
          <w:instrText xml:space="preserve"> PAGEREF _Toc35332991 \h </w:instrText>
        </w:r>
        <w:r>
          <w:rPr>
            <w:noProof/>
            <w:webHidden/>
          </w:rPr>
        </w:r>
        <w:r>
          <w:rPr>
            <w:noProof/>
            <w:webHidden/>
          </w:rPr>
          <w:fldChar w:fldCharType="separate"/>
        </w:r>
        <w:r>
          <w:rPr>
            <w:noProof/>
            <w:webHidden/>
          </w:rPr>
          <w:t>14</w:t>
        </w:r>
        <w:r>
          <w:rPr>
            <w:noProof/>
            <w:webHidden/>
          </w:rPr>
          <w:fldChar w:fldCharType="end"/>
        </w:r>
      </w:hyperlink>
    </w:p>
    <w:p w14:paraId="3A2071EB" w14:textId="749B7A10" w:rsidR="007D3F60" w:rsidRDefault="004051F7">
      <w:pPr>
        <w:pStyle w:val="ndicedeilustraes"/>
        <w:tabs>
          <w:tab w:val="right" w:leader="dot" w:pos="9061"/>
        </w:tabs>
        <w:rPr>
          <w:rFonts w:asciiTheme="minorHAnsi" w:eastAsiaTheme="minorEastAsia" w:hAnsiTheme="minorHAnsi"/>
          <w:noProof/>
          <w:color w:val="auto"/>
          <w:sz w:val="22"/>
          <w:lang w:eastAsia="pt-BR"/>
        </w:rPr>
      </w:pPr>
      <w:hyperlink w:anchor="_Toc35332992" w:history="1">
        <w:r w:rsidR="007D3F60" w:rsidRPr="00642BA3">
          <w:rPr>
            <w:rStyle w:val="Hyperlink"/>
            <w:noProof/>
          </w:rPr>
          <w:t>FIGURA 2 - Valores do Etanol em Santa Rita do Sapucaí-MG entre 06/01/2020 e 06/03/2020</w:t>
        </w:r>
        <w:r w:rsidR="007D3F60">
          <w:rPr>
            <w:noProof/>
            <w:webHidden/>
          </w:rPr>
          <w:tab/>
        </w:r>
        <w:r w:rsidR="007D3F60">
          <w:rPr>
            <w:noProof/>
            <w:webHidden/>
          </w:rPr>
          <w:fldChar w:fldCharType="begin"/>
        </w:r>
        <w:r w:rsidR="007D3F60">
          <w:rPr>
            <w:noProof/>
            <w:webHidden/>
          </w:rPr>
          <w:instrText xml:space="preserve"> PAGEREF _Toc35332992 \h </w:instrText>
        </w:r>
        <w:r w:rsidR="007D3F60">
          <w:rPr>
            <w:noProof/>
            <w:webHidden/>
          </w:rPr>
        </w:r>
        <w:r w:rsidR="007D3F60">
          <w:rPr>
            <w:noProof/>
            <w:webHidden/>
          </w:rPr>
          <w:fldChar w:fldCharType="separate"/>
        </w:r>
        <w:r w:rsidR="007D3F60">
          <w:rPr>
            <w:noProof/>
            <w:webHidden/>
          </w:rPr>
          <w:t>15</w:t>
        </w:r>
        <w:r w:rsidR="007D3F60">
          <w:rPr>
            <w:noProof/>
            <w:webHidden/>
          </w:rPr>
          <w:fldChar w:fldCharType="end"/>
        </w:r>
      </w:hyperlink>
    </w:p>
    <w:p w14:paraId="6A0E55F6" w14:textId="09BF0975" w:rsidR="0023762E" w:rsidRDefault="007D3F60" w:rsidP="0023762E">
      <w:r>
        <w:fldChar w:fldCharType="end"/>
      </w:r>
    </w:p>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398AB4A0" w14:textId="30FFABC8" w:rsidR="003D67B9" w:rsidRDefault="005F672D">
      <w:pPr>
        <w:pStyle w:val="ndicedeilustraes"/>
        <w:tabs>
          <w:tab w:val="right" w:leader="dot" w:pos="9061"/>
        </w:tabs>
        <w:rPr>
          <w:rFonts w:asciiTheme="minorHAnsi" w:eastAsiaTheme="minorEastAsia" w:hAnsiTheme="minorHAnsi"/>
          <w:noProof/>
          <w:color w:val="auto"/>
          <w:szCs w:val="24"/>
          <w:lang w:eastAsia="pt-BR"/>
        </w:rPr>
      </w:pPr>
      <w:r>
        <w:fldChar w:fldCharType="begin"/>
      </w:r>
      <w:r>
        <w:instrText xml:space="preserve"> TOC \h \z \c "Tabela" </w:instrText>
      </w:r>
      <w:r>
        <w:fldChar w:fldCharType="separate"/>
      </w:r>
      <w:hyperlink w:anchor="_Toc35461846" w:history="1">
        <w:r w:rsidR="003D67B9" w:rsidRPr="00BD7A58">
          <w:rPr>
            <w:rStyle w:val="Hyperlink"/>
            <w:noProof/>
          </w:rPr>
          <w:t>TABELA 1 - Cenário de venda no Etanóis</w:t>
        </w:r>
        <w:r w:rsidR="003D67B9">
          <w:rPr>
            <w:noProof/>
            <w:webHidden/>
          </w:rPr>
          <w:tab/>
        </w:r>
        <w:r w:rsidR="003D67B9">
          <w:rPr>
            <w:noProof/>
            <w:webHidden/>
          </w:rPr>
          <w:fldChar w:fldCharType="begin"/>
        </w:r>
        <w:r w:rsidR="003D67B9">
          <w:rPr>
            <w:noProof/>
            <w:webHidden/>
          </w:rPr>
          <w:instrText xml:space="preserve"> PAGEREF _Toc35461846 \h </w:instrText>
        </w:r>
        <w:r w:rsidR="003D67B9">
          <w:rPr>
            <w:noProof/>
            <w:webHidden/>
          </w:rPr>
        </w:r>
        <w:r w:rsidR="003D67B9">
          <w:rPr>
            <w:noProof/>
            <w:webHidden/>
          </w:rPr>
          <w:fldChar w:fldCharType="separate"/>
        </w:r>
        <w:r w:rsidR="003D67B9">
          <w:rPr>
            <w:noProof/>
            <w:webHidden/>
          </w:rPr>
          <w:t>21</w:t>
        </w:r>
        <w:r w:rsidR="003D67B9">
          <w:rPr>
            <w:noProof/>
            <w:webHidden/>
          </w:rPr>
          <w:fldChar w:fldCharType="end"/>
        </w:r>
      </w:hyperlink>
    </w:p>
    <w:p w14:paraId="19402635" w14:textId="11A35E5F"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47" w:history="1">
        <w:r w:rsidR="003D67B9" w:rsidRPr="00BD7A58">
          <w:rPr>
            <w:rStyle w:val="Hyperlink"/>
            <w:noProof/>
          </w:rPr>
          <w:t>TABELA 2 - Comparação dos planos de vantagem do Etanóis</w:t>
        </w:r>
        <w:r w:rsidR="003D67B9">
          <w:rPr>
            <w:noProof/>
            <w:webHidden/>
          </w:rPr>
          <w:tab/>
        </w:r>
        <w:r w:rsidR="003D67B9">
          <w:rPr>
            <w:noProof/>
            <w:webHidden/>
          </w:rPr>
          <w:fldChar w:fldCharType="begin"/>
        </w:r>
        <w:r w:rsidR="003D67B9">
          <w:rPr>
            <w:noProof/>
            <w:webHidden/>
          </w:rPr>
          <w:instrText xml:space="preserve"> PAGEREF _Toc35461847 \h </w:instrText>
        </w:r>
        <w:r w:rsidR="003D67B9">
          <w:rPr>
            <w:noProof/>
            <w:webHidden/>
          </w:rPr>
        </w:r>
        <w:r w:rsidR="003D67B9">
          <w:rPr>
            <w:noProof/>
            <w:webHidden/>
          </w:rPr>
          <w:fldChar w:fldCharType="separate"/>
        </w:r>
        <w:r w:rsidR="003D67B9">
          <w:rPr>
            <w:noProof/>
            <w:webHidden/>
          </w:rPr>
          <w:t>22</w:t>
        </w:r>
        <w:r w:rsidR="003D67B9">
          <w:rPr>
            <w:noProof/>
            <w:webHidden/>
          </w:rPr>
          <w:fldChar w:fldCharType="end"/>
        </w:r>
      </w:hyperlink>
    </w:p>
    <w:p w14:paraId="4D068F0D" w14:textId="2D3C2582"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48" w:history="1">
        <w:r w:rsidR="003D67B9" w:rsidRPr="00BD7A58">
          <w:rPr>
            <w:rStyle w:val="Hyperlink"/>
            <w:noProof/>
          </w:rPr>
          <w:t>TABELA 3 - Requisito funcional 01: cadastrar usuário</w:t>
        </w:r>
        <w:r w:rsidR="003D67B9">
          <w:rPr>
            <w:noProof/>
            <w:webHidden/>
          </w:rPr>
          <w:tab/>
        </w:r>
        <w:r w:rsidR="003D67B9">
          <w:rPr>
            <w:noProof/>
            <w:webHidden/>
          </w:rPr>
          <w:fldChar w:fldCharType="begin"/>
        </w:r>
        <w:r w:rsidR="003D67B9">
          <w:rPr>
            <w:noProof/>
            <w:webHidden/>
          </w:rPr>
          <w:instrText xml:space="preserve"> PAGEREF _Toc35461848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0FAAD0B9" w14:textId="3B8139C3"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49" w:history="1">
        <w:r w:rsidR="003D67B9" w:rsidRPr="00BD7A58">
          <w:rPr>
            <w:rStyle w:val="Hyperlink"/>
            <w:noProof/>
          </w:rPr>
          <w:t>TABELA 4 - Requisito funcional 02: iniciar sessão do usuário</w:t>
        </w:r>
        <w:r w:rsidR="003D67B9">
          <w:rPr>
            <w:noProof/>
            <w:webHidden/>
          </w:rPr>
          <w:tab/>
        </w:r>
        <w:r w:rsidR="003D67B9">
          <w:rPr>
            <w:noProof/>
            <w:webHidden/>
          </w:rPr>
          <w:fldChar w:fldCharType="begin"/>
        </w:r>
        <w:r w:rsidR="003D67B9">
          <w:rPr>
            <w:noProof/>
            <w:webHidden/>
          </w:rPr>
          <w:instrText xml:space="preserve"> PAGEREF _Toc35461849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27160B5F" w14:textId="51BBEC62"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50" w:history="1">
        <w:r w:rsidR="003D67B9" w:rsidRPr="00BD7A58">
          <w:rPr>
            <w:rStyle w:val="Hyperlink"/>
            <w:noProof/>
          </w:rPr>
          <w:t>TABELA 5 - Requisito funcional 03: enviar senha temporária para o usuário</w:t>
        </w:r>
        <w:r w:rsidR="003D67B9">
          <w:rPr>
            <w:noProof/>
            <w:webHidden/>
          </w:rPr>
          <w:tab/>
        </w:r>
        <w:r w:rsidR="003D67B9">
          <w:rPr>
            <w:noProof/>
            <w:webHidden/>
          </w:rPr>
          <w:fldChar w:fldCharType="begin"/>
        </w:r>
        <w:r w:rsidR="003D67B9">
          <w:rPr>
            <w:noProof/>
            <w:webHidden/>
          </w:rPr>
          <w:instrText xml:space="preserve"> PAGEREF _Toc35461850 \h </w:instrText>
        </w:r>
        <w:r w:rsidR="003D67B9">
          <w:rPr>
            <w:noProof/>
            <w:webHidden/>
          </w:rPr>
        </w:r>
        <w:r w:rsidR="003D67B9">
          <w:rPr>
            <w:noProof/>
            <w:webHidden/>
          </w:rPr>
          <w:fldChar w:fldCharType="separate"/>
        </w:r>
        <w:r w:rsidR="003D67B9">
          <w:rPr>
            <w:noProof/>
            <w:webHidden/>
          </w:rPr>
          <w:t>30</w:t>
        </w:r>
        <w:r w:rsidR="003D67B9">
          <w:rPr>
            <w:noProof/>
            <w:webHidden/>
          </w:rPr>
          <w:fldChar w:fldCharType="end"/>
        </w:r>
      </w:hyperlink>
    </w:p>
    <w:p w14:paraId="13BEFDE7" w14:textId="18BDBCBE"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51" w:history="1">
        <w:r w:rsidR="003D67B9" w:rsidRPr="00BD7A58">
          <w:rPr>
            <w:rStyle w:val="Hyperlink"/>
            <w:noProof/>
          </w:rPr>
          <w:t>TABELA 6 - Requisito funcional 04: editar perfil do usuário</w:t>
        </w:r>
        <w:r w:rsidR="003D67B9">
          <w:rPr>
            <w:noProof/>
            <w:webHidden/>
          </w:rPr>
          <w:tab/>
        </w:r>
        <w:r w:rsidR="003D67B9">
          <w:rPr>
            <w:noProof/>
            <w:webHidden/>
          </w:rPr>
          <w:fldChar w:fldCharType="begin"/>
        </w:r>
        <w:r w:rsidR="003D67B9">
          <w:rPr>
            <w:noProof/>
            <w:webHidden/>
          </w:rPr>
          <w:instrText xml:space="preserve"> PAGEREF _Toc35461851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211F37D9" w14:textId="4B45E6E7"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52" w:history="1">
        <w:r w:rsidR="003D67B9" w:rsidRPr="00BD7A58">
          <w:rPr>
            <w:rStyle w:val="Hyperlink"/>
            <w:noProof/>
          </w:rPr>
          <w:t>TABELA 7 - Requisito funcional 05: inativar perfil do usuário</w:t>
        </w:r>
        <w:r w:rsidR="003D67B9">
          <w:rPr>
            <w:noProof/>
            <w:webHidden/>
          </w:rPr>
          <w:tab/>
        </w:r>
        <w:r w:rsidR="003D67B9">
          <w:rPr>
            <w:noProof/>
            <w:webHidden/>
          </w:rPr>
          <w:fldChar w:fldCharType="begin"/>
        </w:r>
        <w:r w:rsidR="003D67B9">
          <w:rPr>
            <w:noProof/>
            <w:webHidden/>
          </w:rPr>
          <w:instrText xml:space="preserve"> PAGEREF _Toc35461852 \h </w:instrText>
        </w:r>
        <w:r w:rsidR="003D67B9">
          <w:rPr>
            <w:noProof/>
            <w:webHidden/>
          </w:rPr>
        </w:r>
        <w:r w:rsidR="003D67B9">
          <w:rPr>
            <w:noProof/>
            <w:webHidden/>
          </w:rPr>
          <w:fldChar w:fldCharType="separate"/>
        </w:r>
        <w:r w:rsidR="003D67B9">
          <w:rPr>
            <w:noProof/>
            <w:webHidden/>
          </w:rPr>
          <w:t>31</w:t>
        </w:r>
        <w:r w:rsidR="003D67B9">
          <w:rPr>
            <w:noProof/>
            <w:webHidden/>
          </w:rPr>
          <w:fldChar w:fldCharType="end"/>
        </w:r>
      </w:hyperlink>
    </w:p>
    <w:p w14:paraId="45AE4AC3" w14:textId="4DDFB1DD"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53" w:history="1">
        <w:r w:rsidR="003D67B9" w:rsidRPr="00BD7A58">
          <w:rPr>
            <w:rStyle w:val="Hyperlink"/>
            <w:noProof/>
          </w:rPr>
          <w:t>TABELA 8 - Requisito funcional 06: cadastrar posto de combustível</w:t>
        </w:r>
        <w:r w:rsidR="003D67B9">
          <w:rPr>
            <w:noProof/>
            <w:webHidden/>
          </w:rPr>
          <w:tab/>
        </w:r>
        <w:r w:rsidR="003D67B9">
          <w:rPr>
            <w:noProof/>
            <w:webHidden/>
          </w:rPr>
          <w:fldChar w:fldCharType="begin"/>
        </w:r>
        <w:r w:rsidR="003D67B9">
          <w:rPr>
            <w:noProof/>
            <w:webHidden/>
          </w:rPr>
          <w:instrText xml:space="preserve"> PAGEREF _Toc35461853 \h </w:instrText>
        </w:r>
        <w:r w:rsidR="003D67B9">
          <w:rPr>
            <w:noProof/>
            <w:webHidden/>
          </w:rPr>
        </w:r>
        <w:r w:rsidR="003D67B9">
          <w:rPr>
            <w:noProof/>
            <w:webHidden/>
          </w:rPr>
          <w:fldChar w:fldCharType="separate"/>
        </w:r>
        <w:r w:rsidR="003D67B9">
          <w:rPr>
            <w:noProof/>
            <w:webHidden/>
          </w:rPr>
          <w:t>32</w:t>
        </w:r>
        <w:r w:rsidR="003D67B9">
          <w:rPr>
            <w:noProof/>
            <w:webHidden/>
          </w:rPr>
          <w:fldChar w:fldCharType="end"/>
        </w:r>
      </w:hyperlink>
    </w:p>
    <w:p w14:paraId="4A76E6E4" w14:textId="0C852CA7"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54" w:history="1">
        <w:r w:rsidR="003D67B9" w:rsidRPr="00BD7A58">
          <w:rPr>
            <w:rStyle w:val="Hyperlink"/>
            <w:noProof/>
          </w:rPr>
          <w:t>TABELA 9 - Requisito funcional 07: editar informações do posto de combustível</w:t>
        </w:r>
        <w:r w:rsidR="003D67B9">
          <w:rPr>
            <w:noProof/>
            <w:webHidden/>
          </w:rPr>
          <w:tab/>
        </w:r>
        <w:r w:rsidR="003D67B9">
          <w:rPr>
            <w:noProof/>
            <w:webHidden/>
          </w:rPr>
          <w:fldChar w:fldCharType="begin"/>
        </w:r>
        <w:r w:rsidR="003D67B9">
          <w:rPr>
            <w:noProof/>
            <w:webHidden/>
          </w:rPr>
          <w:instrText xml:space="preserve"> PAGEREF _Toc35461854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4E84A0AE" w14:textId="16DFEDE3"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55" w:history="1">
        <w:r w:rsidR="003D67B9" w:rsidRPr="00BD7A58">
          <w:rPr>
            <w:rStyle w:val="Hyperlink"/>
            <w:noProof/>
          </w:rPr>
          <w:t>TABELA 10 - Requisito funcional 08: cadastrar serviços do posto de combustível</w:t>
        </w:r>
        <w:r w:rsidR="003D67B9">
          <w:rPr>
            <w:noProof/>
            <w:webHidden/>
          </w:rPr>
          <w:tab/>
        </w:r>
        <w:r w:rsidR="003D67B9">
          <w:rPr>
            <w:noProof/>
            <w:webHidden/>
          </w:rPr>
          <w:fldChar w:fldCharType="begin"/>
        </w:r>
        <w:r w:rsidR="003D67B9">
          <w:rPr>
            <w:noProof/>
            <w:webHidden/>
          </w:rPr>
          <w:instrText xml:space="preserve"> PAGEREF _Toc35461855 \h </w:instrText>
        </w:r>
        <w:r w:rsidR="003D67B9">
          <w:rPr>
            <w:noProof/>
            <w:webHidden/>
          </w:rPr>
        </w:r>
        <w:r w:rsidR="003D67B9">
          <w:rPr>
            <w:noProof/>
            <w:webHidden/>
          </w:rPr>
          <w:fldChar w:fldCharType="separate"/>
        </w:r>
        <w:r w:rsidR="003D67B9">
          <w:rPr>
            <w:noProof/>
            <w:webHidden/>
          </w:rPr>
          <w:t>33</w:t>
        </w:r>
        <w:r w:rsidR="003D67B9">
          <w:rPr>
            <w:noProof/>
            <w:webHidden/>
          </w:rPr>
          <w:fldChar w:fldCharType="end"/>
        </w:r>
      </w:hyperlink>
    </w:p>
    <w:p w14:paraId="5115039C" w14:textId="0729E2AE"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56" w:history="1">
        <w:r w:rsidR="003D67B9" w:rsidRPr="00BD7A58">
          <w:rPr>
            <w:rStyle w:val="Hyperlink"/>
            <w:noProof/>
          </w:rPr>
          <w:t>TABELA 11 - Requisito funcional 09: editar serviços do posto de combustível</w:t>
        </w:r>
        <w:r w:rsidR="003D67B9">
          <w:rPr>
            <w:noProof/>
            <w:webHidden/>
          </w:rPr>
          <w:tab/>
        </w:r>
        <w:r w:rsidR="003D67B9">
          <w:rPr>
            <w:noProof/>
            <w:webHidden/>
          </w:rPr>
          <w:fldChar w:fldCharType="begin"/>
        </w:r>
        <w:r w:rsidR="003D67B9">
          <w:rPr>
            <w:noProof/>
            <w:webHidden/>
          </w:rPr>
          <w:instrText xml:space="preserve"> PAGEREF _Toc35461856 \h </w:instrText>
        </w:r>
        <w:r w:rsidR="003D67B9">
          <w:rPr>
            <w:noProof/>
            <w:webHidden/>
          </w:rPr>
        </w:r>
        <w:r w:rsidR="003D67B9">
          <w:rPr>
            <w:noProof/>
            <w:webHidden/>
          </w:rPr>
          <w:fldChar w:fldCharType="separate"/>
        </w:r>
        <w:r w:rsidR="003D67B9">
          <w:rPr>
            <w:noProof/>
            <w:webHidden/>
          </w:rPr>
          <w:t>34</w:t>
        </w:r>
        <w:r w:rsidR="003D67B9">
          <w:rPr>
            <w:noProof/>
            <w:webHidden/>
          </w:rPr>
          <w:fldChar w:fldCharType="end"/>
        </w:r>
      </w:hyperlink>
    </w:p>
    <w:p w14:paraId="2E384DB1" w14:textId="3B133E05"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57" w:history="1">
        <w:r w:rsidR="003D67B9" w:rsidRPr="00BD7A58">
          <w:rPr>
            <w:rStyle w:val="Hyperlink"/>
            <w:noProof/>
          </w:rPr>
          <w:t>TABELA 12 - Requisito funcional 10: inativar posto de combustível</w:t>
        </w:r>
        <w:r w:rsidR="003D67B9">
          <w:rPr>
            <w:noProof/>
            <w:webHidden/>
          </w:rPr>
          <w:tab/>
        </w:r>
        <w:r w:rsidR="003D67B9">
          <w:rPr>
            <w:noProof/>
            <w:webHidden/>
          </w:rPr>
          <w:fldChar w:fldCharType="begin"/>
        </w:r>
        <w:r w:rsidR="003D67B9">
          <w:rPr>
            <w:noProof/>
            <w:webHidden/>
          </w:rPr>
          <w:instrText xml:space="preserve"> PAGEREF _Toc35461857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410946DC" w14:textId="3A6991B2"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58" w:history="1">
        <w:r w:rsidR="003D67B9" w:rsidRPr="00BD7A58">
          <w:rPr>
            <w:rStyle w:val="Hyperlink"/>
            <w:noProof/>
          </w:rPr>
          <w:t>TABELA 13 - Requisito funcional 11: Cadastrar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_Toc35461858 \h </w:instrText>
        </w:r>
        <w:r w:rsidR="003D67B9">
          <w:rPr>
            <w:noProof/>
            <w:webHidden/>
          </w:rPr>
        </w:r>
        <w:r w:rsidR="003D67B9">
          <w:rPr>
            <w:noProof/>
            <w:webHidden/>
          </w:rPr>
          <w:fldChar w:fldCharType="separate"/>
        </w:r>
        <w:r w:rsidR="003D67B9">
          <w:rPr>
            <w:noProof/>
            <w:webHidden/>
          </w:rPr>
          <w:t>35</w:t>
        </w:r>
        <w:r w:rsidR="003D67B9">
          <w:rPr>
            <w:noProof/>
            <w:webHidden/>
          </w:rPr>
          <w:fldChar w:fldCharType="end"/>
        </w:r>
      </w:hyperlink>
    </w:p>
    <w:p w14:paraId="1BF02B4F" w14:textId="44F514E7"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59" w:history="1">
        <w:r w:rsidR="003D67B9" w:rsidRPr="00BD7A58">
          <w:rPr>
            <w:rStyle w:val="Hyperlink"/>
            <w:noProof/>
          </w:rPr>
          <w:t>TABELA 14 - Requisito funcional 12: editar valores dos combustíveis no posto de combustível</w:t>
        </w:r>
        <w:r w:rsidR="003D67B9">
          <w:rPr>
            <w:noProof/>
            <w:webHidden/>
          </w:rPr>
          <w:tab/>
        </w:r>
        <w:r w:rsidR="003D67B9">
          <w:rPr>
            <w:noProof/>
            <w:webHidden/>
          </w:rPr>
          <w:fldChar w:fldCharType="begin"/>
        </w:r>
        <w:r w:rsidR="003D67B9">
          <w:rPr>
            <w:noProof/>
            <w:webHidden/>
          </w:rPr>
          <w:instrText xml:space="preserve"> PAGEREF _Toc35461859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7BA30D1" w14:textId="327F6846"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60" w:history="1">
        <w:r w:rsidR="003D67B9" w:rsidRPr="00BD7A58">
          <w:rPr>
            <w:rStyle w:val="Hyperlink"/>
            <w:noProof/>
          </w:rPr>
          <w:t>TABELA 15 - Requisito funcional 13: inativar combustíveis disponíveis no posto de combustível</w:t>
        </w:r>
        <w:r w:rsidR="003D67B9">
          <w:rPr>
            <w:noProof/>
            <w:webHidden/>
          </w:rPr>
          <w:tab/>
        </w:r>
        <w:r w:rsidR="003D67B9">
          <w:rPr>
            <w:noProof/>
            <w:webHidden/>
          </w:rPr>
          <w:fldChar w:fldCharType="begin"/>
        </w:r>
        <w:r w:rsidR="003D67B9">
          <w:rPr>
            <w:noProof/>
            <w:webHidden/>
          </w:rPr>
          <w:instrText xml:space="preserve"> PAGEREF _Toc35461860 \h </w:instrText>
        </w:r>
        <w:r w:rsidR="003D67B9">
          <w:rPr>
            <w:noProof/>
            <w:webHidden/>
          </w:rPr>
        </w:r>
        <w:r w:rsidR="003D67B9">
          <w:rPr>
            <w:noProof/>
            <w:webHidden/>
          </w:rPr>
          <w:fldChar w:fldCharType="separate"/>
        </w:r>
        <w:r w:rsidR="003D67B9">
          <w:rPr>
            <w:noProof/>
            <w:webHidden/>
          </w:rPr>
          <w:t>36</w:t>
        </w:r>
        <w:r w:rsidR="003D67B9">
          <w:rPr>
            <w:noProof/>
            <w:webHidden/>
          </w:rPr>
          <w:fldChar w:fldCharType="end"/>
        </w:r>
      </w:hyperlink>
    </w:p>
    <w:p w14:paraId="6CEFA7D3" w14:textId="69B64649"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61" w:history="1">
        <w:r w:rsidR="003D67B9" w:rsidRPr="00BD7A58">
          <w:rPr>
            <w:rStyle w:val="Hyperlink"/>
            <w:noProof/>
          </w:rPr>
          <w:t>TABELA 16 - Requisito funcional 14: cadastrar combustível preferido pelo usuário</w:t>
        </w:r>
        <w:r w:rsidR="003D67B9">
          <w:rPr>
            <w:noProof/>
            <w:webHidden/>
          </w:rPr>
          <w:tab/>
        </w:r>
        <w:r w:rsidR="003D67B9">
          <w:rPr>
            <w:noProof/>
            <w:webHidden/>
          </w:rPr>
          <w:fldChar w:fldCharType="begin"/>
        </w:r>
        <w:r w:rsidR="003D67B9">
          <w:rPr>
            <w:noProof/>
            <w:webHidden/>
          </w:rPr>
          <w:instrText xml:space="preserve"> PAGEREF _Toc35461861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41064B0E" w14:textId="10313E9E"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62" w:history="1">
        <w:r w:rsidR="003D67B9" w:rsidRPr="00BD7A58">
          <w:rPr>
            <w:rStyle w:val="Hyperlink"/>
            <w:noProof/>
          </w:rPr>
          <w:t>TABELA 17 - Requisito funcional 15: editar combustível preferido pelo usuário</w:t>
        </w:r>
        <w:r w:rsidR="003D67B9">
          <w:rPr>
            <w:noProof/>
            <w:webHidden/>
          </w:rPr>
          <w:tab/>
        </w:r>
        <w:r w:rsidR="003D67B9">
          <w:rPr>
            <w:noProof/>
            <w:webHidden/>
          </w:rPr>
          <w:fldChar w:fldCharType="begin"/>
        </w:r>
        <w:r w:rsidR="003D67B9">
          <w:rPr>
            <w:noProof/>
            <w:webHidden/>
          </w:rPr>
          <w:instrText xml:space="preserve"> PAGEREF _Toc35461862 \h </w:instrText>
        </w:r>
        <w:r w:rsidR="003D67B9">
          <w:rPr>
            <w:noProof/>
            <w:webHidden/>
          </w:rPr>
        </w:r>
        <w:r w:rsidR="003D67B9">
          <w:rPr>
            <w:noProof/>
            <w:webHidden/>
          </w:rPr>
          <w:fldChar w:fldCharType="separate"/>
        </w:r>
        <w:r w:rsidR="003D67B9">
          <w:rPr>
            <w:noProof/>
            <w:webHidden/>
          </w:rPr>
          <w:t>37</w:t>
        </w:r>
        <w:r w:rsidR="003D67B9">
          <w:rPr>
            <w:noProof/>
            <w:webHidden/>
          </w:rPr>
          <w:fldChar w:fldCharType="end"/>
        </w:r>
      </w:hyperlink>
    </w:p>
    <w:p w14:paraId="297A263D" w14:textId="5D327DA5"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63" w:history="1">
        <w:r w:rsidR="003D67B9" w:rsidRPr="00BD7A58">
          <w:rPr>
            <w:rStyle w:val="Hyperlink"/>
            <w:noProof/>
          </w:rPr>
          <w:t>TABELA 18 - Requisito funcional 16: inativar combustível preferido pelo usuário</w:t>
        </w:r>
        <w:r w:rsidR="003D67B9">
          <w:rPr>
            <w:noProof/>
            <w:webHidden/>
          </w:rPr>
          <w:tab/>
        </w:r>
        <w:r w:rsidR="003D67B9">
          <w:rPr>
            <w:noProof/>
            <w:webHidden/>
          </w:rPr>
          <w:fldChar w:fldCharType="begin"/>
        </w:r>
        <w:r w:rsidR="003D67B9">
          <w:rPr>
            <w:noProof/>
            <w:webHidden/>
          </w:rPr>
          <w:instrText xml:space="preserve"> PAGEREF _Toc35461863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E19B6F2" w14:textId="49FC5845"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64" w:history="1">
        <w:r w:rsidR="003D67B9" w:rsidRPr="00BD7A58">
          <w:rPr>
            <w:rStyle w:val="Hyperlink"/>
            <w:noProof/>
          </w:rPr>
          <w:t>TABELA 19 - Requisito 17: cadastrar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_Toc35461864 \h </w:instrText>
        </w:r>
        <w:r w:rsidR="003D67B9">
          <w:rPr>
            <w:noProof/>
            <w:webHidden/>
          </w:rPr>
        </w:r>
        <w:r w:rsidR="003D67B9">
          <w:rPr>
            <w:noProof/>
            <w:webHidden/>
          </w:rPr>
          <w:fldChar w:fldCharType="separate"/>
        </w:r>
        <w:r w:rsidR="003D67B9">
          <w:rPr>
            <w:noProof/>
            <w:webHidden/>
          </w:rPr>
          <w:t>38</w:t>
        </w:r>
        <w:r w:rsidR="003D67B9">
          <w:rPr>
            <w:noProof/>
            <w:webHidden/>
          </w:rPr>
          <w:fldChar w:fldCharType="end"/>
        </w:r>
      </w:hyperlink>
    </w:p>
    <w:p w14:paraId="4B8C3203" w14:textId="23FD416E"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65" w:history="1">
        <w:r w:rsidR="003D67B9" w:rsidRPr="00BD7A58">
          <w:rPr>
            <w:rStyle w:val="Hyperlink"/>
            <w:noProof/>
          </w:rPr>
          <w:t>TABELA 20 - Requisito funcional 18: editar distância máxima de busca por postos de combustível</w:t>
        </w:r>
        <w:r w:rsidR="003D67B9">
          <w:rPr>
            <w:noProof/>
            <w:webHidden/>
          </w:rPr>
          <w:tab/>
        </w:r>
        <w:r w:rsidR="003D67B9">
          <w:rPr>
            <w:noProof/>
            <w:webHidden/>
          </w:rPr>
          <w:fldChar w:fldCharType="begin"/>
        </w:r>
        <w:r w:rsidR="003D67B9">
          <w:rPr>
            <w:noProof/>
            <w:webHidden/>
          </w:rPr>
          <w:instrText xml:space="preserve"> PAGEREF _Toc35461865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5C677D99" w14:textId="2C01B84C"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66" w:history="1">
        <w:r w:rsidR="003D67B9" w:rsidRPr="00BD7A58">
          <w:rPr>
            <w:rStyle w:val="Hyperlink"/>
            <w:noProof/>
          </w:rPr>
          <w:t>TABELA 21 - Requisito funcional 19: cadastrar Código de Endereço Postal (CEP) do usuário</w:t>
        </w:r>
        <w:r w:rsidR="003D67B9">
          <w:rPr>
            <w:noProof/>
            <w:webHidden/>
          </w:rPr>
          <w:tab/>
        </w:r>
        <w:r w:rsidR="003D67B9">
          <w:rPr>
            <w:noProof/>
            <w:webHidden/>
          </w:rPr>
          <w:fldChar w:fldCharType="begin"/>
        </w:r>
        <w:r w:rsidR="003D67B9">
          <w:rPr>
            <w:noProof/>
            <w:webHidden/>
          </w:rPr>
          <w:instrText xml:space="preserve"> PAGEREF _Toc35461866 \h </w:instrText>
        </w:r>
        <w:r w:rsidR="003D67B9">
          <w:rPr>
            <w:noProof/>
            <w:webHidden/>
          </w:rPr>
        </w:r>
        <w:r w:rsidR="003D67B9">
          <w:rPr>
            <w:noProof/>
            <w:webHidden/>
          </w:rPr>
          <w:fldChar w:fldCharType="separate"/>
        </w:r>
        <w:r w:rsidR="003D67B9">
          <w:rPr>
            <w:noProof/>
            <w:webHidden/>
          </w:rPr>
          <w:t>39</w:t>
        </w:r>
        <w:r w:rsidR="003D67B9">
          <w:rPr>
            <w:noProof/>
            <w:webHidden/>
          </w:rPr>
          <w:fldChar w:fldCharType="end"/>
        </w:r>
      </w:hyperlink>
    </w:p>
    <w:p w14:paraId="094A2EA0" w14:textId="470FEDF4"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67" w:history="1">
        <w:r w:rsidR="003D67B9" w:rsidRPr="00BD7A58">
          <w:rPr>
            <w:rStyle w:val="Hyperlink"/>
            <w:noProof/>
          </w:rPr>
          <w:t>TABELA 22 - Requisito funcional: 20: editar CEP do usuário</w:t>
        </w:r>
        <w:r w:rsidR="003D67B9">
          <w:rPr>
            <w:noProof/>
            <w:webHidden/>
          </w:rPr>
          <w:tab/>
        </w:r>
        <w:r w:rsidR="003D67B9">
          <w:rPr>
            <w:noProof/>
            <w:webHidden/>
          </w:rPr>
          <w:fldChar w:fldCharType="begin"/>
        </w:r>
        <w:r w:rsidR="003D67B9">
          <w:rPr>
            <w:noProof/>
            <w:webHidden/>
          </w:rPr>
          <w:instrText xml:space="preserve"> PAGEREF _Toc35461867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7DEB7402" w14:textId="34D9E24E"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68" w:history="1">
        <w:r w:rsidR="003D67B9" w:rsidRPr="00BD7A58">
          <w:rPr>
            <w:rStyle w:val="Hyperlink"/>
            <w:noProof/>
          </w:rPr>
          <w:t>TABELA 23 - Requisito funcional 21: inativar CEP do usuário</w:t>
        </w:r>
        <w:r w:rsidR="003D67B9">
          <w:rPr>
            <w:noProof/>
            <w:webHidden/>
          </w:rPr>
          <w:tab/>
        </w:r>
        <w:r w:rsidR="003D67B9">
          <w:rPr>
            <w:noProof/>
            <w:webHidden/>
          </w:rPr>
          <w:fldChar w:fldCharType="begin"/>
        </w:r>
        <w:r w:rsidR="003D67B9">
          <w:rPr>
            <w:noProof/>
            <w:webHidden/>
          </w:rPr>
          <w:instrText xml:space="preserve"> PAGEREF _Toc35461868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4CCE604B" w14:textId="63261874"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69" w:history="1">
        <w:r w:rsidR="003D67B9" w:rsidRPr="00BD7A58">
          <w:rPr>
            <w:rStyle w:val="Hyperlink"/>
            <w:noProof/>
          </w:rPr>
          <w:t>TABELA 24 - Requisito funcional 22: cadastrar formas de pagamento do usuário</w:t>
        </w:r>
        <w:r w:rsidR="003D67B9">
          <w:rPr>
            <w:noProof/>
            <w:webHidden/>
          </w:rPr>
          <w:tab/>
        </w:r>
        <w:r w:rsidR="003D67B9">
          <w:rPr>
            <w:noProof/>
            <w:webHidden/>
          </w:rPr>
          <w:fldChar w:fldCharType="begin"/>
        </w:r>
        <w:r w:rsidR="003D67B9">
          <w:rPr>
            <w:noProof/>
            <w:webHidden/>
          </w:rPr>
          <w:instrText xml:space="preserve"> PAGEREF _Toc35461869 \h </w:instrText>
        </w:r>
        <w:r w:rsidR="003D67B9">
          <w:rPr>
            <w:noProof/>
            <w:webHidden/>
          </w:rPr>
        </w:r>
        <w:r w:rsidR="003D67B9">
          <w:rPr>
            <w:noProof/>
            <w:webHidden/>
          </w:rPr>
          <w:fldChar w:fldCharType="separate"/>
        </w:r>
        <w:r w:rsidR="003D67B9">
          <w:rPr>
            <w:noProof/>
            <w:webHidden/>
          </w:rPr>
          <w:t>40</w:t>
        </w:r>
        <w:r w:rsidR="003D67B9">
          <w:rPr>
            <w:noProof/>
            <w:webHidden/>
          </w:rPr>
          <w:fldChar w:fldCharType="end"/>
        </w:r>
      </w:hyperlink>
    </w:p>
    <w:p w14:paraId="245108EC" w14:textId="61C933D0"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70" w:history="1">
        <w:r w:rsidR="003D67B9" w:rsidRPr="00BD7A58">
          <w:rPr>
            <w:rStyle w:val="Hyperlink"/>
            <w:noProof/>
          </w:rPr>
          <w:t>TABELA 25 - Requisito funcional 23: editar cartão de crédito/débito do usuário</w:t>
        </w:r>
        <w:r w:rsidR="003D67B9">
          <w:rPr>
            <w:noProof/>
            <w:webHidden/>
          </w:rPr>
          <w:tab/>
        </w:r>
        <w:r w:rsidR="003D67B9">
          <w:rPr>
            <w:noProof/>
            <w:webHidden/>
          </w:rPr>
          <w:fldChar w:fldCharType="begin"/>
        </w:r>
        <w:r w:rsidR="003D67B9">
          <w:rPr>
            <w:noProof/>
            <w:webHidden/>
          </w:rPr>
          <w:instrText xml:space="preserve"> PAGEREF _Toc35461870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53CFF9E2" w14:textId="3BD912B7" w:rsidR="003D67B9" w:rsidRDefault="004051F7">
      <w:pPr>
        <w:pStyle w:val="ndicedeilustraes"/>
        <w:tabs>
          <w:tab w:val="right" w:leader="dot" w:pos="9061"/>
        </w:tabs>
        <w:rPr>
          <w:rFonts w:asciiTheme="minorHAnsi" w:eastAsiaTheme="minorEastAsia" w:hAnsiTheme="minorHAnsi"/>
          <w:noProof/>
          <w:color w:val="auto"/>
          <w:szCs w:val="24"/>
          <w:lang w:eastAsia="pt-BR"/>
        </w:rPr>
      </w:pPr>
      <w:hyperlink w:anchor="_Toc35461871" w:history="1">
        <w:r w:rsidR="003D67B9" w:rsidRPr="00BD7A58">
          <w:rPr>
            <w:rStyle w:val="Hyperlink"/>
            <w:noProof/>
          </w:rPr>
          <w:t>TABELA 26 - Requisito funcional 24: inativar cartão de crédito/débito do usuário</w:t>
        </w:r>
        <w:r w:rsidR="003D67B9">
          <w:rPr>
            <w:noProof/>
            <w:webHidden/>
          </w:rPr>
          <w:tab/>
        </w:r>
        <w:r w:rsidR="003D67B9">
          <w:rPr>
            <w:noProof/>
            <w:webHidden/>
          </w:rPr>
          <w:fldChar w:fldCharType="begin"/>
        </w:r>
        <w:r w:rsidR="003D67B9">
          <w:rPr>
            <w:noProof/>
            <w:webHidden/>
          </w:rPr>
          <w:instrText xml:space="preserve"> PAGEREF _Toc35461871 \h </w:instrText>
        </w:r>
        <w:r w:rsidR="003D67B9">
          <w:rPr>
            <w:noProof/>
            <w:webHidden/>
          </w:rPr>
        </w:r>
        <w:r w:rsidR="003D67B9">
          <w:rPr>
            <w:noProof/>
            <w:webHidden/>
          </w:rPr>
          <w:fldChar w:fldCharType="separate"/>
        </w:r>
        <w:r w:rsidR="003D67B9">
          <w:rPr>
            <w:noProof/>
            <w:webHidden/>
          </w:rPr>
          <w:t>41</w:t>
        </w:r>
        <w:r w:rsidR="003D67B9">
          <w:rPr>
            <w:noProof/>
            <w:webHidden/>
          </w:rPr>
          <w:fldChar w:fldCharType="end"/>
        </w:r>
      </w:hyperlink>
    </w:p>
    <w:p w14:paraId="11D61682" w14:textId="6CB23D1F" w:rsidR="0023762E" w:rsidRDefault="005F672D" w:rsidP="0023762E">
      <w:r>
        <w:fldChar w:fldCharType="end"/>
      </w:r>
    </w:p>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0550F048" w:rsid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0D1E9A61" w14:textId="5AC79A1A" w:rsidR="007A6975" w:rsidRDefault="007A6975" w:rsidP="00553825">
      <w:r>
        <w:t>CEP – Código de Endereço Postal</w:t>
      </w:r>
    </w:p>
    <w:p w14:paraId="366FBB7A" w14:textId="3B1B1BCB" w:rsidR="00BC6D8F" w:rsidRPr="007A6975" w:rsidRDefault="00BC6D8F" w:rsidP="00553825">
      <w:r>
        <w:t xml:space="preserve">CVV – </w:t>
      </w:r>
      <w:proofErr w:type="spellStart"/>
      <w:r w:rsidRPr="00BC6D8F">
        <w:rPr>
          <w:i/>
          <w:iCs/>
        </w:rPr>
        <w:t>Card</w:t>
      </w:r>
      <w:proofErr w:type="spellEnd"/>
      <w:r w:rsidRPr="00BC6D8F">
        <w:rPr>
          <w:i/>
          <w:iCs/>
        </w:rPr>
        <w:t xml:space="preserve"> </w:t>
      </w:r>
      <w:proofErr w:type="spellStart"/>
      <w:r w:rsidRPr="00BC6D8F">
        <w:rPr>
          <w:i/>
          <w:iCs/>
        </w:rPr>
        <w:t>Verification</w:t>
      </w:r>
      <w:proofErr w:type="spellEnd"/>
      <w:r w:rsidRPr="00BC6D8F">
        <w:rPr>
          <w:i/>
          <w:iCs/>
        </w:rPr>
        <w:t xml:space="preserve"> </w:t>
      </w:r>
      <w:proofErr w:type="spellStart"/>
      <w:r w:rsidRPr="00BC6D8F">
        <w:rPr>
          <w:i/>
          <w:iCs/>
        </w:rPr>
        <w:t>Value</w:t>
      </w:r>
      <w:proofErr w:type="spellEnd"/>
    </w:p>
    <w:p w14:paraId="1C23C519" w14:textId="33871B3F" w:rsidR="008278F5" w:rsidRDefault="008278F5" w:rsidP="00553825">
      <w:r>
        <w:t>FAI – Centro de Ensino Superior em Gestão, Tecnologia e Educação</w:t>
      </w:r>
    </w:p>
    <w:p w14:paraId="1C8BFEDE" w14:textId="7DDD223A" w:rsidR="00553825" w:rsidRPr="002020E2" w:rsidRDefault="008278F5" w:rsidP="00553825">
      <w:pPr>
        <w:rPr>
          <w:lang w:val="en-US"/>
        </w:rPr>
      </w:pPr>
      <w:r w:rsidRPr="002020E2">
        <w:rPr>
          <w:lang w:val="en-US"/>
        </w:rPr>
        <w:t xml:space="preserve">GPS – </w:t>
      </w:r>
      <w:r w:rsidRPr="002020E2">
        <w:rPr>
          <w:i/>
          <w:iCs/>
          <w:lang w:val="en-US"/>
        </w:rPr>
        <w:t>Global Positioning System</w:t>
      </w:r>
    </w:p>
    <w:p w14:paraId="2777111E" w14:textId="70061E3D" w:rsidR="00253FB0" w:rsidRPr="002020E2" w:rsidRDefault="00253FB0" w:rsidP="00553825">
      <w:pPr>
        <w:rPr>
          <w:lang w:val="en-US"/>
        </w:rPr>
      </w:pPr>
      <w:r w:rsidRPr="002020E2">
        <w:rPr>
          <w:lang w:val="en-US"/>
        </w:rPr>
        <w:t xml:space="preserve">GNV – </w:t>
      </w:r>
      <w:proofErr w:type="spellStart"/>
      <w:r w:rsidRPr="002020E2">
        <w:rPr>
          <w:lang w:val="en-US"/>
        </w:rPr>
        <w:t>Gás</w:t>
      </w:r>
      <w:proofErr w:type="spellEnd"/>
      <w:r w:rsidRPr="002020E2">
        <w:rPr>
          <w:lang w:val="en-US"/>
        </w:rPr>
        <w:t xml:space="preserve"> Natural </w:t>
      </w:r>
      <w:proofErr w:type="spellStart"/>
      <w:r w:rsidRPr="002020E2">
        <w:rPr>
          <w:lang w:val="en-US"/>
        </w:rPr>
        <w:t>Veicular</w:t>
      </w:r>
      <w:proofErr w:type="spellEnd"/>
    </w:p>
    <w:p w14:paraId="35C2FBFA" w14:textId="7BC6DD1F" w:rsidR="008E2757" w:rsidRPr="008E2757" w:rsidRDefault="008E2757" w:rsidP="00553825">
      <w:pPr>
        <w:rPr>
          <w:lang w:val="en-US"/>
        </w:rPr>
      </w:pPr>
      <w:r w:rsidRPr="008E2757">
        <w:rPr>
          <w:lang w:val="en-US"/>
        </w:rPr>
        <w:t xml:space="preserve">APT – </w:t>
      </w:r>
      <w:proofErr w:type="spellStart"/>
      <w:r w:rsidRPr="008E2757">
        <w:rPr>
          <w:i/>
          <w:iCs/>
          <w:lang w:val="en-US"/>
        </w:rPr>
        <w:t>Assimetric</w:t>
      </w:r>
      <w:proofErr w:type="spellEnd"/>
      <w:r w:rsidRPr="008E2757">
        <w:rPr>
          <w:i/>
          <w:iCs/>
          <w:lang w:val="en-US"/>
        </w:rPr>
        <w:t xml:space="preserve"> Price T</w:t>
      </w:r>
      <w:r>
        <w:rPr>
          <w:i/>
          <w:iCs/>
          <w:lang w:val="en-US"/>
        </w:rPr>
        <w:t>ransmission</w:t>
      </w:r>
    </w:p>
    <w:p w14:paraId="17BC987E" w14:textId="3932DDCF" w:rsidR="00553825" w:rsidRPr="008E2757" w:rsidRDefault="00553825">
      <w:pPr>
        <w:spacing w:before="0" w:after="160" w:line="259" w:lineRule="auto"/>
        <w:jc w:val="left"/>
        <w:rPr>
          <w:lang w:val="en-US"/>
        </w:rPr>
      </w:pPr>
      <w:r w:rsidRPr="008E2757">
        <w:rPr>
          <w:lang w:val="en-US"/>
        </w:rP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359CF191" w:rsidR="00553825" w:rsidRPr="008E2757" w:rsidRDefault="00862207" w:rsidP="00862207">
          <w:pPr>
            <w:pStyle w:val="CabealhodoSumrio"/>
            <w:tabs>
              <w:tab w:val="center" w:pos="4535"/>
              <w:tab w:val="left" w:pos="6473"/>
            </w:tabs>
            <w:rPr>
              <w:rFonts w:ascii="Times New Roman" w:hAnsi="Times New Roman" w:cs="Times New Roman"/>
              <w:b/>
              <w:bCs/>
              <w:color w:val="000000" w:themeColor="text1"/>
              <w:sz w:val="24"/>
              <w:szCs w:val="24"/>
              <w:lang w:val="en-US"/>
            </w:rPr>
          </w:pPr>
          <w:r w:rsidRPr="008E2757">
            <w:rPr>
              <w:rFonts w:ascii="Times New Roman" w:eastAsiaTheme="minorHAnsi" w:hAnsi="Times New Roman" w:cstheme="minorBidi"/>
              <w:color w:val="000000" w:themeColor="text1"/>
              <w:sz w:val="24"/>
              <w:szCs w:val="22"/>
              <w:lang w:val="en-US" w:eastAsia="en-US"/>
            </w:rPr>
            <w:tab/>
          </w:r>
          <w:r w:rsidR="00553825" w:rsidRPr="008E2757">
            <w:rPr>
              <w:rFonts w:ascii="Times New Roman" w:hAnsi="Times New Roman" w:cs="Times New Roman"/>
              <w:b/>
              <w:bCs/>
              <w:color w:val="000000" w:themeColor="text1"/>
              <w:sz w:val="24"/>
              <w:szCs w:val="24"/>
              <w:lang w:val="en-US"/>
            </w:rPr>
            <w:t>SUMÁRIO</w:t>
          </w:r>
          <w:r w:rsidRPr="008E2757">
            <w:rPr>
              <w:rFonts w:ascii="Times New Roman" w:hAnsi="Times New Roman" w:cs="Times New Roman"/>
              <w:b/>
              <w:bCs/>
              <w:color w:val="000000" w:themeColor="text1"/>
              <w:sz w:val="24"/>
              <w:szCs w:val="24"/>
              <w:lang w:val="en-US"/>
            </w:rPr>
            <w:tab/>
          </w:r>
        </w:p>
        <w:p w14:paraId="32073BE7" w14:textId="2F6EA692" w:rsidR="00CA3C9B" w:rsidRDefault="007227A1">
          <w:pPr>
            <w:pStyle w:val="Sumrio1"/>
            <w:rPr>
              <w:rFonts w:asciiTheme="minorHAnsi" w:eastAsiaTheme="minorEastAsia" w:hAnsiTheme="minorHAnsi"/>
              <w:b w:val="0"/>
              <w:bCs w:val="0"/>
              <w:color w:val="auto"/>
              <w:szCs w:val="24"/>
              <w:lang w:eastAsia="pt-BR"/>
            </w:rPr>
          </w:pPr>
          <w:r>
            <w:fldChar w:fldCharType="begin"/>
          </w:r>
          <w:r>
            <w:instrText xml:space="preserve"> TOC \o "1-2" \h \z \u </w:instrText>
          </w:r>
          <w:r>
            <w:fldChar w:fldCharType="separate"/>
          </w:r>
          <w:hyperlink w:anchor="_Toc35701083" w:history="1">
            <w:r w:rsidR="00CA3C9B" w:rsidRPr="00A558BD">
              <w:rPr>
                <w:rStyle w:val="Hyperlink"/>
              </w:rPr>
              <w:t>1 INTRODUÇÃO</w:t>
            </w:r>
            <w:r w:rsidR="00CA3C9B">
              <w:rPr>
                <w:webHidden/>
              </w:rPr>
              <w:tab/>
            </w:r>
            <w:r w:rsidR="00CA3C9B">
              <w:rPr>
                <w:webHidden/>
              </w:rPr>
              <w:fldChar w:fldCharType="begin"/>
            </w:r>
            <w:r w:rsidR="00CA3C9B">
              <w:rPr>
                <w:webHidden/>
              </w:rPr>
              <w:instrText xml:space="preserve"> PAGEREF _Toc35701083 \h </w:instrText>
            </w:r>
            <w:r w:rsidR="00CA3C9B">
              <w:rPr>
                <w:webHidden/>
              </w:rPr>
            </w:r>
            <w:r w:rsidR="00CA3C9B">
              <w:rPr>
                <w:webHidden/>
              </w:rPr>
              <w:fldChar w:fldCharType="separate"/>
            </w:r>
            <w:r w:rsidR="00CA3C9B">
              <w:rPr>
                <w:webHidden/>
              </w:rPr>
              <w:t>12</w:t>
            </w:r>
            <w:r w:rsidR="00CA3C9B">
              <w:rPr>
                <w:webHidden/>
              </w:rPr>
              <w:fldChar w:fldCharType="end"/>
            </w:r>
          </w:hyperlink>
        </w:p>
        <w:p w14:paraId="5A91E6C1" w14:textId="5F2C4581" w:rsidR="00CA3C9B" w:rsidRDefault="004051F7">
          <w:pPr>
            <w:pStyle w:val="Sumrio1"/>
            <w:rPr>
              <w:rFonts w:asciiTheme="minorHAnsi" w:eastAsiaTheme="minorEastAsia" w:hAnsiTheme="minorHAnsi"/>
              <w:b w:val="0"/>
              <w:bCs w:val="0"/>
              <w:color w:val="auto"/>
              <w:szCs w:val="24"/>
              <w:lang w:eastAsia="pt-BR"/>
            </w:rPr>
          </w:pPr>
          <w:hyperlink w:anchor="_Toc35701084" w:history="1">
            <w:r w:rsidR="00CA3C9B" w:rsidRPr="00A558BD">
              <w:rPr>
                <w:rStyle w:val="Hyperlink"/>
              </w:rPr>
              <w:t>2 REVISÃO BIBLIOGRÁFICA</w:t>
            </w:r>
            <w:r w:rsidR="00CA3C9B">
              <w:rPr>
                <w:webHidden/>
              </w:rPr>
              <w:tab/>
            </w:r>
            <w:r w:rsidR="00CA3C9B">
              <w:rPr>
                <w:webHidden/>
              </w:rPr>
              <w:fldChar w:fldCharType="begin"/>
            </w:r>
            <w:r w:rsidR="00CA3C9B">
              <w:rPr>
                <w:webHidden/>
              </w:rPr>
              <w:instrText xml:space="preserve"> PAGEREF _Toc35701084 \h </w:instrText>
            </w:r>
            <w:r w:rsidR="00CA3C9B">
              <w:rPr>
                <w:webHidden/>
              </w:rPr>
            </w:r>
            <w:r w:rsidR="00CA3C9B">
              <w:rPr>
                <w:webHidden/>
              </w:rPr>
              <w:fldChar w:fldCharType="separate"/>
            </w:r>
            <w:r w:rsidR="00CA3C9B">
              <w:rPr>
                <w:webHidden/>
              </w:rPr>
              <w:t>13</w:t>
            </w:r>
            <w:r w:rsidR="00CA3C9B">
              <w:rPr>
                <w:webHidden/>
              </w:rPr>
              <w:fldChar w:fldCharType="end"/>
            </w:r>
          </w:hyperlink>
        </w:p>
        <w:p w14:paraId="2A4E7226" w14:textId="52FF26D5" w:rsidR="00CA3C9B" w:rsidRDefault="004051F7">
          <w:pPr>
            <w:pStyle w:val="Sumrio1"/>
            <w:rPr>
              <w:rFonts w:asciiTheme="minorHAnsi" w:eastAsiaTheme="minorEastAsia" w:hAnsiTheme="minorHAnsi"/>
              <w:b w:val="0"/>
              <w:bCs w:val="0"/>
              <w:color w:val="auto"/>
              <w:szCs w:val="24"/>
              <w:lang w:eastAsia="pt-BR"/>
            </w:rPr>
          </w:pPr>
          <w:hyperlink w:anchor="_Toc35701085" w:history="1">
            <w:r w:rsidR="00CA3C9B" w:rsidRPr="00A558BD">
              <w:rPr>
                <w:rStyle w:val="Hyperlink"/>
              </w:rPr>
              <w:t>3 OBJETIVO DO PROJETO</w:t>
            </w:r>
            <w:r w:rsidR="00CA3C9B">
              <w:rPr>
                <w:webHidden/>
              </w:rPr>
              <w:tab/>
            </w:r>
            <w:r w:rsidR="00CA3C9B">
              <w:rPr>
                <w:webHidden/>
              </w:rPr>
              <w:fldChar w:fldCharType="begin"/>
            </w:r>
            <w:r w:rsidR="00CA3C9B">
              <w:rPr>
                <w:webHidden/>
              </w:rPr>
              <w:instrText xml:space="preserve"> PAGEREF _Toc35701085 \h </w:instrText>
            </w:r>
            <w:r w:rsidR="00CA3C9B">
              <w:rPr>
                <w:webHidden/>
              </w:rPr>
            </w:r>
            <w:r w:rsidR="00CA3C9B">
              <w:rPr>
                <w:webHidden/>
              </w:rPr>
              <w:fldChar w:fldCharType="separate"/>
            </w:r>
            <w:r w:rsidR="00CA3C9B">
              <w:rPr>
                <w:webHidden/>
              </w:rPr>
              <w:t>14</w:t>
            </w:r>
            <w:r w:rsidR="00CA3C9B">
              <w:rPr>
                <w:webHidden/>
              </w:rPr>
              <w:fldChar w:fldCharType="end"/>
            </w:r>
          </w:hyperlink>
        </w:p>
        <w:p w14:paraId="1E7DF532" w14:textId="38B7F039" w:rsidR="00CA3C9B" w:rsidRDefault="004051F7">
          <w:pPr>
            <w:pStyle w:val="Sumrio2"/>
            <w:tabs>
              <w:tab w:val="right" w:leader="dot" w:pos="9061"/>
            </w:tabs>
            <w:rPr>
              <w:rFonts w:asciiTheme="minorHAnsi" w:eastAsiaTheme="minorEastAsia" w:hAnsiTheme="minorHAnsi"/>
              <w:noProof/>
              <w:color w:val="auto"/>
              <w:szCs w:val="24"/>
              <w:lang w:eastAsia="pt-BR"/>
            </w:rPr>
          </w:pPr>
          <w:hyperlink w:anchor="_Toc35701086" w:history="1">
            <w:r w:rsidR="00CA3C9B" w:rsidRPr="00A558BD">
              <w:rPr>
                <w:rStyle w:val="Hyperlink"/>
                <w:noProof/>
              </w:rPr>
              <w:t>3.1 FORMULAÇÃO DO PROBLEMA</w:t>
            </w:r>
            <w:r w:rsidR="00CA3C9B">
              <w:rPr>
                <w:noProof/>
                <w:webHidden/>
              </w:rPr>
              <w:tab/>
            </w:r>
            <w:r w:rsidR="00CA3C9B">
              <w:rPr>
                <w:noProof/>
                <w:webHidden/>
              </w:rPr>
              <w:fldChar w:fldCharType="begin"/>
            </w:r>
            <w:r w:rsidR="00CA3C9B">
              <w:rPr>
                <w:noProof/>
                <w:webHidden/>
              </w:rPr>
              <w:instrText xml:space="preserve"> PAGEREF _Toc35701086 \h </w:instrText>
            </w:r>
            <w:r w:rsidR="00CA3C9B">
              <w:rPr>
                <w:noProof/>
                <w:webHidden/>
              </w:rPr>
            </w:r>
            <w:r w:rsidR="00CA3C9B">
              <w:rPr>
                <w:noProof/>
                <w:webHidden/>
              </w:rPr>
              <w:fldChar w:fldCharType="separate"/>
            </w:r>
            <w:r w:rsidR="00CA3C9B">
              <w:rPr>
                <w:noProof/>
                <w:webHidden/>
              </w:rPr>
              <w:t>14</w:t>
            </w:r>
            <w:r w:rsidR="00CA3C9B">
              <w:rPr>
                <w:noProof/>
                <w:webHidden/>
              </w:rPr>
              <w:fldChar w:fldCharType="end"/>
            </w:r>
          </w:hyperlink>
        </w:p>
        <w:p w14:paraId="61344D63" w14:textId="205B9211" w:rsidR="00CA3C9B" w:rsidRDefault="004051F7">
          <w:pPr>
            <w:pStyle w:val="Sumrio2"/>
            <w:tabs>
              <w:tab w:val="right" w:leader="dot" w:pos="9061"/>
            </w:tabs>
            <w:rPr>
              <w:rFonts w:asciiTheme="minorHAnsi" w:eastAsiaTheme="minorEastAsia" w:hAnsiTheme="minorHAnsi"/>
              <w:noProof/>
              <w:color w:val="auto"/>
              <w:szCs w:val="24"/>
              <w:lang w:eastAsia="pt-BR"/>
            </w:rPr>
          </w:pPr>
          <w:hyperlink w:anchor="_Toc35701087" w:history="1">
            <w:r w:rsidR="00CA3C9B" w:rsidRPr="00A558BD">
              <w:rPr>
                <w:rStyle w:val="Hyperlink"/>
                <w:noProof/>
              </w:rPr>
              <w:t>3.2 OBJETIVOS</w:t>
            </w:r>
            <w:r w:rsidR="00CA3C9B">
              <w:rPr>
                <w:noProof/>
                <w:webHidden/>
              </w:rPr>
              <w:tab/>
            </w:r>
            <w:r w:rsidR="00CA3C9B">
              <w:rPr>
                <w:noProof/>
                <w:webHidden/>
              </w:rPr>
              <w:fldChar w:fldCharType="begin"/>
            </w:r>
            <w:r w:rsidR="00CA3C9B">
              <w:rPr>
                <w:noProof/>
                <w:webHidden/>
              </w:rPr>
              <w:instrText xml:space="preserve"> PAGEREF _Toc35701087 \h </w:instrText>
            </w:r>
            <w:r w:rsidR="00CA3C9B">
              <w:rPr>
                <w:noProof/>
                <w:webHidden/>
              </w:rPr>
            </w:r>
            <w:r w:rsidR="00CA3C9B">
              <w:rPr>
                <w:noProof/>
                <w:webHidden/>
              </w:rPr>
              <w:fldChar w:fldCharType="separate"/>
            </w:r>
            <w:r w:rsidR="00CA3C9B">
              <w:rPr>
                <w:noProof/>
                <w:webHidden/>
              </w:rPr>
              <w:t>24</w:t>
            </w:r>
            <w:r w:rsidR="00CA3C9B">
              <w:rPr>
                <w:noProof/>
                <w:webHidden/>
              </w:rPr>
              <w:fldChar w:fldCharType="end"/>
            </w:r>
          </w:hyperlink>
        </w:p>
        <w:p w14:paraId="2E89C115" w14:textId="670206C5" w:rsidR="00CA3C9B" w:rsidRDefault="004051F7">
          <w:pPr>
            <w:pStyle w:val="Sumrio2"/>
            <w:tabs>
              <w:tab w:val="right" w:leader="dot" w:pos="9061"/>
            </w:tabs>
            <w:rPr>
              <w:rFonts w:asciiTheme="minorHAnsi" w:eastAsiaTheme="minorEastAsia" w:hAnsiTheme="minorHAnsi"/>
              <w:noProof/>
              <w:color w:val="auto"/>
              <w:szCs w:val="24"/>
              <w:lang w:eastAsia="pt-BR"/>
            </w:rPr>
          </w:pPr>
          <w:hyperlink w:anchor="_Toc35701088" w:history="1">
            <w:r w:rsidR="00CA3C9B" w:rsidRPr="00A558BD">
              <w:rPr>
                <w:rStyle w:val="Hyperlink"/>
                <w:noProof/>
              </w:rPr>
              <w:t>3.3 JUSTIFICATIVA</w:t>
            </w:r>
            <w:r w:rsidR="00CA3C9B">
              <w:rPr>
                <w:noProof/>
                <w:webHidden/>
              </w:rPr>
              <w:tab/>
            </w:r>
            <w:r w:rsidR="00CA3C9B">
              <w:rPr>
                <w:noProof/>
                <w:webHidden/>
              </w:rPr>
              <w:fldChar w:fldCharType="begin"/>
            </w:r>
            <w:r w:rsidR="00CA3C9B">
              <w:rPr>
                <w:noProof/>
                <w:webHidden/>
              </w:rPr>
              <w:instrText xml:space="preserve"> PAGEREF _Toc35701088 \h </w:instrText>
            </w:r>
            <w:r w:rsidR="00CA3C9B">
              <w:rPr>
                <w:noProof/>
                <w:webHidden/>
              </w:rPr>
            </w:r>
            <w:r w:rsidR="00CA3C9B">
              <w:rPr>
                <w:noProof/>
                <w:webHidden/>
              </w:rPr>
              <w:fldChar w:fldCharType="separate"/>
            </w:r>
            <w:r w:rsidR="00CA3C9B">
              <w:rPr>
                <w:noProof/>
                <w:webHidden/>
              </w:rPr>
              <w:t>25</w:t>
            </w:r>
            <w:r w:rsidR="00CA3C9B">
              <w:rPr>
                <w:noProof/>
                <w:webHidden/>
              </w:rPr>
              <w:fldChar w:fldCharType="end"/>
            </w:r>
          </w:hyperlink>
        </w:p>
        <w:p w14:paraId="75C10E9A" w14:textId="7CD5796E" w:rsidR="00CA3C9B" w:rsidRDefault="004051F7">
          <w:pPr>
            <w:pStyle w:val="Sumrio2"/>
            <w:tabs>
              <w:tab w:val="right" w:leader="dot" w:pos="9061"/>
            </w:tabs>
            <w:rPr>
              <w:rFonts w:asciiTheme="minorHAnsi" w:eastAsiaTheme="minorEastAsia" w:hAnsiTheme="minorHAnsi"/>
              <w:noProof/>
              <w:color w:val="auto"/>
              <w:szCs w:val="24"/>
              <w:lang w:eastAsia="pt-BR"/>
            </w:rPr>
          </w:pPr>
          <w:hyperlink w:anchor="_Toc35701089" w:history="1">
            <w:r w:rsidR="00CA3C9B" w:rsidRPr="00A558BD">
              <w:rPr>
                <w:rStyle w:val="Hyperlink"/>
                <w:noProof/>
              </w:rPr>
              <w:t>3.4 PÚBLICO-ALVO</w:t>
            </w:r>
            <w:r w:rsidR="00CA3C9B">
              <w:rPr>
                <w:noProof/>
                <w:webHidden/>
              </w:rPr>
              <w:tab/>
            </w:r>
            <w:r w:rsidR="00CA3C9B">
              <w:rPr>
                <w:noProof/>
                <w:webHidden/>
              </w:rPr>
              <w:fldChar w:fldCharType="begin"/>
            </w:r>
            <w:r w:rsidR="00CA3C9B">
              <w:rPr>
                <w:noProof/>
                <w:webHidden/>
              </w:rPr>
              <w:instrText xml:space="preserve"> PAGEREF _Toc35701089 \h </w:instrText>
            </w:r>
            <w:r w:rsidR="00CA3C9B">
              <w:rPr>
                <w:noProof/>
                <w:webHidden/>
              </w:rPr>
            </w:r>
            <w:r w:rsidR="00CA3C9B">
              <w:rPr>
                <w:noProof/>
                <w:webHidden/>
              </w:rPr>
              <w:fldChar w:fldCharType="separate"/>
            </w:r>
            <w:r w:rsidR="00CA3C9B">
              <w:rPr>
                <w:noProof/>
                <w:webHidden/>
              </w:rPr>
              <w:t>25</w:t>
            </w:r>
            <w:r w:rsidR="00CA3C9B">
              <w:rPr>
                <w:noProof/>
                <w:webHidden/>
              </w:rPr>
              <w:fldChar w:fldCharType="end"/>
            </w:r>
          </w:hyperlink>
        </w:p>
        <w:p w14:paraId="0A5A3132" w14:textId="6C86CEC6" w:rsidR="00CA3C9B" w:rsidRDefault="004051F7">
          <w:pPr>
            <w:pStyle w:val="Sumrio2"/>
            <w:tabs>
              <w:tab w:val="right" w:leader="dot" w:pos="9061"/>
            </w:tabs>
            <w:rPr>
              <w:rFonts w:asciiTheme="minorHAnsi" w:eastAsiaTheme="minorEastAsia" w:hAnsiTheme="minorHAnsi"/>
              <w:noProof/>
              <w:color w:val="auto"/>
              <w:szCs w:val="24"/>
              <w:lang w:eastAsia="pt-BR"/>
            </w:rPr>
          </w:pPr>
          <w:hyperlink w:anchor="_Toc35701090" w:history="1">
            <w:r w:rsidR="00CA3C9B" w:rsidRPr="00A558BD">
              <w:rPr>
                <w:rStyle w:val="Hyperlink"/>
                <w:noProof/>
              </w:rPr>
              <w:t>3.5 NÍVEIS DE DECISÃO E GRUPOS FUNCIONAIS</w:t>
            </w:r>
            <w:r w:rsidR="00CA3C9B">
              <w:rPr>
                <w:noProof/>
                <w:webHidden/>
              </w:rPr>
              <w:tab/>
            </w:r>
            <w:r w:rsidR="00CA3C9B">
              <w:rPr>
                <w:noProof/>
                <w:webHidden/>
              </w:rPr>
              <w:fldChar w:fldCharType="begin"/>
            </w:r>
            <w:r w:rsidR="00CA3C9B">
              <w:rPr>
                <w:noProof/>
                <w:webHidden/>
              </w:rPr>
              <w:instrText xml:space="preserve"> PAGEREF _Toc35701090 \h </w:instrText>
            </w:r>
            <w:r w:rsidR="00CA3C9B">
              <w:rPr>
                <w:noProof/>
                <w:webHidden/>
              </w:rPr>
            </w:r>
            <w:r w:rsidR="00CA3C9B">
              <w:rPr>
                <w:noProof/>
                <w:webHidden/>
              </w:rPr>
              <w:fldChar w:fldCharType="separate"/>
            </w:r>
            <w:r w:rsidR="00CA3C9B">
              <w:rPr>
                <w:noProof/>
                <w:webHidden/>
              </w:rPr>
              <w:t>26</w:t>
            </w:r>
            <w:r w:rsidR="00CA3C9B">
              <w:rPr>
                <w:noProof/>
                <w:webHidden/>
              </w:rPr>
              <w:fldChar w:fldCharType="end"/>
            </w:r>
          </w:hyperlink>
        </w:p>
        <w:p w14:paraId="411DF965" w14:textId="0AF2DEAE" w:rsidR="00CA3C9B" w:rsidRDefault="004051F7">
          <w:pPr>
            <w:pStyle w:val="Sumrio1"/>
            <w:rPr>
              <w:rFonts w:asciiTheme="minorHAnsi" w:eastAsiaTheme="minorEastAsia" w:hAnsiTheme="minorHAnsi"/>
              <w:b w:val="0"/>
              <w:bCs w:val="0"/>
              <w:color w:val="auto"/>
              <w:szCs w:val="24"/>
              <w:lang w:eastAsia="pt-BR"/>
            </w:rPr>
          </w:pPr>
          <w:hyperlink w:anchor="_Toc35701091" w:history="1">
            <w:r w:rsidR="00CA3C9B" w:rsidRPr="00A558BD">
              <w:rPr>
                <w:rStyle w:val="Hyperlink"/>
              </w:rPr>
              <w:t>4 MÉTODOS GERENCIAIS</w:t>
            </w:r>
            <w:r w:rsidR="00CA3C9B">
              <w:rPr>
                <w:webHidden/>
              </w:rPr>
              <w:tab/>
            </w:r>
            <w:r w:rsidR="00CA3C9B">
              <w:rPr>
                <w:webHidden/>
              </w:rPr>
              <w:fldChar w:fldCharType="begin"/>
            </w:r>
            <w:r w:rsidR="00CA3C9B">
              <w:rPr>
                <w:webHidden/>
              </w:rPr>
              <w:instrText xml:space="preserve"> PAGEREF _Toc35701091 \h </w:instrText>
            </w:r>
            <w:r w:rsidR="00CA3C9B">
              <w:rPr>
                <w:webHidden/>
              </w:rPr>
            </w:r>
            <w:r w:rsidR="00CA3C9B">
              <w:rPr>
                <w:webHidden/>
              </w:rPr>
              <w:fldChar w:fldCharType="separate"/>
            </w:r>
            <w:r w:rsidR="00CA3C9B">
              <w:rPr>
                <w:webHidden/>
              </w:rPr>
              <w:t>28</w:t>
            </w:r>
            <w:r w:rsidR="00CA3C9B">
              <w:rPr>
                <w:webHidden/>
              </w:rPr>
              <w:fldChar w:fldCharType="end"/>
            </w:r>
          </w:hyperlink>
        </w:p>
        <w:p w14:paraId="35F5744E" w14:textId="29D39557" w:rsidR="00CA3C9B" w:rsidRDefault="004051F7">
          <w:pPr>
            <w:pStyle w:val="Sumrio2"/>
            <w:tabs>
              <w:tab w:val="right" w:leader="dot" w:pos="9061"/>
            </w:tabs>
            <w:rPr>
              <w:rFonts w:asciiTheme="minorHAnsi" w:eastAsiaTheme="minorEastAsia" w:hAnsiTheme="minorHAnsi"/>
              <w:noProof/>
              <w:color w:val="auto"/>
              <w:szCs w:val="24"/>
              <w:lang w:eastAsia="pt-BR"/>
            </w:rPr>
          </w:pPr>
          <w:hyperlink w:anchor="_Toc35701092" w:history="1">
            <w:r w:rsidR="00CA3C9B" w:rsidRPr="00A558BD">
              <w:rPr>
                <w:rStyle w:val="Hyperlink"/>
                <w:noProof/>
              </w:rPr>
              <w:t>4.1 PLANO DE ELABORAÇÃO E GERENCIAMENTO DO PROJETO</w:t>
            </w:r>
            <w:r w:rsidR="00CA3C9B">
              <w:rPr>
                <w:noProof/>
                <w:webHidden/>
              </w:rPr>
              <w:tab/>
            </w:r>
            <w:r w:rsidR="00CA3C9B">
              <w:rPr>
                <w:noProof/>
                <w:webHidden/>
              </w:rPr>
              <w:fldChar w:fldCharType="begin"/>
            </w:r>
            <w:r w:rsidR="00CA3C9B">
              <w:rPr>
                <w:noProof/>
                <w:webHidden/>
              </w:rPr>
              <w:instrText xml:space="preserve"> PAGEREF _Toc35701092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247B9B4C" w14:textId="28CB4A6B" w:rsidR="00CA3C9B" w:rsidRDefault="004051F7">
          <w:pPr>
            <w:pStyle w:val="Sumrio2"/>
            <w:tabs>
              <w:tab w:val="right" w:leader="dot" w:pos="9061"/>
            </w:tabs>
            <w:rPr>
              <w:rFonts w:asciiTheme="minorHAnsi" w:eastAsiaTheme="minorEastAsia" w:hAnsiTheme="minorHAnsi"/>
              <w:noProof/>
              <w:color w:val="auto"/>
              <w:szCs w:val="24"/>
              <w:lang w:eastAsia="pt-BR"/>
            </w:rPr>
          </w:pPr>
          <w:hyperlink w:anchor="_Toc35701093" w:history="1">
            <w:r w:rsidR="00CA3C9B" w:rsidRPr="00A558BD">
              <w:rPr>
                <w:rStyle w:val="Hyperlink"/>
                <w:noProof/>
              </w:rPr>
              <w:t>4.2 MODELO DE CICLO DE VIDA</w:t>
            </w:r>
            <w:r w:rsidR="00CA3C9B">
              <w:rPr>
                <w:noProof/>
                <w:webHidden/>
              </w:rPr>
              <w:tab/>
            </w:r>
            <w:r w:rsidR="00CA3C9B">
              <w:rPr>
                <w:noProof/>
                <w:webHidden/>
              </w:rPr>
              <w:fldChar w:fldCharType="begin"/>
            </w:r>
            <w:r w:rsidR="00CA3C9B">
              <w:rPr>
                <w:noProof/>
                <w:webHidden/>
              </w:rPr>
              <w:instrText xml:space="preserve"> PAGEREF _Toc35701093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3501669C" w14:textId="5554B2DD" w:rsidR="00CA3C9B" w:rsidRDefault="004051F7">
          <w:pPr>
            <w:pStyle w:val="Sumrio2"/>
            <w:tabs>
              <w:tab w:val="right" w:leader="dot" w:pos="9061"/>
            </w:tabs>
            <w:rPr>
              <w:rFonts w:asciiTheme="minorHAnsi" w:eastAsiaTheme="minorEastAsia" w:hAnsiTheme="minorHAnsi"/>
              <w:noProof/>
              <w:color w:val="auto"/>
              <w:szCs w:val="24"/>
              <w:lang w:eastAsia="pt-BR"/>
            </w:rPr>
          </w:pPr>
          <w:hyperlink w:anchor="_Toc35701094" w:history="1">
            <w:r w:rsidR="00CA3C9B" w:rsidRPr="00A558BD">
              <w:rPr>
                <w:rStyle w:val="Hyperlink"/>
                <w:noProof/>
              </w:rPr>
              <w:t>4.3 RECURSOS NECESSÁRIOS</w:t>
            </w:r>
            <w:r w:rsidR="00CA3C9B">
              <w:rPr>
                <w:noProof/>
                <w:webHidden/>
              </w:rPr>
              <w:tab/>
            </w:r>
            <w:r w:rsidR="00CA3C9B">
              <w:rPr>
                <w:noProof/>
                <w:webHidden/>
              </w:rPr>
              <w:fldChar w:fldCharType="begin"/>
            </w:r>
            <w:r w:rsidR="00CA3C9B">
              <w:rPr>
                <w:noProof/>
                <w:webHidden/>
              </w:rPr>
              <w:instrText xml:space="preserve"> PAGEREF _Toc35701094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11CA4AC3" w14:textId="4A3AABF8" w:rsidR="00CA3C9B" w:rsidRDefault="004051F7">
          <w:pPr>
            <w:pStyle w:val="Sumrio2"/>
            <w:tabs>
              <w:tab w:val="right" w:leader="dot" w:pos="9061"/>
            </w:tabs>
            <w:rPr>
              <w:rFonts w:asciiTheme="minorHAnsi" w:eastAsiaTheme="minorEastAsia" w:hAnsiTheme="minorHAnsi"/>
              <w:noProof/>
              <w:color w:val="auto"/>
              <w:szCs w:val="24"/>
              <w:lang w:eastAsia="pt-BR"/>
            </w:rPr>
          </w:pPr>
          <w:hyperlink w:anchor="_Toc35701095" w:history="1">
            <w:r w:rsidR="00CA3C9B" w:rsidRPr="00A558BD">
              <w:rPr>
                <w:rStyle w:val="Hyperlink"/>
                <w:noProof/>
              </w:rPr>
              <w:t>4.4 RELATÓRIO DE DESEMPENHO</w:t>
            </w:r>
            <w:r w:rsidR="00CA3C9B">
              <w:rPr>
                <w:noProof/>
                <w:webHidden/>
              </w:rPr>
              <w:tab/>
            </w:r>
            <w:r w:rsidR="00CA3C9B">
              <w:rPr>
                <w:noProof/>
                <w:webHidden/>
              </w:rPr>
              <w:fldChar w:fldCharType="begin"/>
            </w:r>
            <w:r w:rsidR="00CA3C9B">
              <w:rPr>
                <w:noProof/>
                <w:webHidden/>
              </w:rPr>
              <w:instrText xml:space="preserve"> PAGEREF _Toc35701095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18A2D762" w14:textId="09E9AFCC" w:rsidR="00CA3C9B" w:rsidRDefault="004051F7">
          <w:pPr>
            <w:pStyle w:val="Sumrio2"/>
            <w:tabs>
              <w:tab w:val="right" w:leader="dot" w:pos="9061"/>
            </w:tabs>
            <w:rPr>
              <w:rFonts w:asciiTheme="minorHAnsi" w:eastAsiaTheme="minorEastAsia" w:hAnsiTheme="minorHAnsi"/>
              <w:noProof/>
              <w:color w:val="auto"/>
              <w:szCs w:val="24"/>
              <w:lang w:eastAsia="pt-BR"/>
            </w:rPr>
          </w:pPr>
          <w:hyperlink w:anchor="_Toc35701096" w:history="1">
            <w:r w:rsidR="00CA3C9B" w:rsidRPr="00A558BD">
              <w:rPr>
                <w:rStyle w:val="Hyperlink"/>
                <w:noProof/>
              </w:rPr>
              <w:t>4.5 ESTIMATIVAS DE TAMANHO E ESFORÇO</w:t>
            </w:r>
            <w:r w:rsidR="00CA3C9B">
              <w:rPr>
                <w:noProof/>
                <w:webHidden/>
              </w:rPr>
              <w:tab/>
            </w:r>
            <w:r w:rsidR="00CA3C9B">
              <w:rPr>
                <w:noProof/>
                <w:webHidden/>
              </w:rPr>
              <w:fldChar w:fldCharType="begin"/>
            </w:r>
            <w:r w:rsidR="00CA3C9B">
              <w:rPr>
                <w:noProof/>
                <w:webHidden/>
              </w:rPr>
              <w:instrText xml:space="preserve"> PAGEREF _Toc35701096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3A2D9B73" w14:textId="1945093F" w:rsidR="00CA3C9B" w:rsidRDefault="004051F7">
          <w:pPr>
            <w:pStyle w:val="Sumrio2"/>
            <w:tabs>
              <w:tab w:val="right" w:leader="dot" w:pos="9061"/>
            </w:tabs>
            <w:rPr>
              <w:rFonts w:asciiTheme="minorHAnsi" w:eastAsiaTheme="minorEastAsia" w:hAnsiTheme="minorHAnsi"/>
              <w:noProof/>
              <w:color w:val="auto"/>
              <w:szCs w:val="24"/>
              <w:lang w:eastAsia="pt-BR"/>
            </w:rPr>
          </w:pPr>
          <w:hyperlink w:anchor="_Toc35701097" w:history="1">
            <w:r w:rsidR="00CA3C9B" w:rsidRPr="00A558BD">
              <w:rPr>
                <w:rStyle w:val="Hyperlink"/>
                <w:noProof/>
              </w:rPr>
              <w:t>4.6 GERENCIAMENTO DE CONFIGURAÇÃO</w:t>
            </w:r>
            <w:r w:rsidR="00CA3C9B">
              <w:rPr>
                <w:noProof/>
                <w:webHidden/>
              </w:rPr>
              <w:tab/>
            </w:r>
            <w:r w:rsidR="00CA3C9B">
              <w:rPr>
                <w:noProof/>
                <w:webHidden/>
              </w:rPr>
              <w:fldChar w:fldCharType="begin"/>
            </w:r>
            <w:r w:rsidR="00CA3C9B">
              <w:rPr>
                <w:noProof/>
                <w:webHidden/>
              </w:rPr>
              <w:instrText xml:space="preserve"> PAGEREF _Toc35701097 \h </w:instrText>
            </w:r>
            <w:r w:rsidR="00CA3C9B">
              <w:rPr>
                <w:noProof/>
                <w:webHidden/>
              </w:rPr>
            </w:r>
            <w:r w:rsidR="00CA3C9B">
              <w:rPr>
                <w:noProof/>
                <w:webHidden/>
              </w:rPr>
              <w:fldChar w:fldCharType="separate"/>
            </w:r>
            <w:r w:rsidR="00CA3C9B">
              <w:rPr>
                <w:noProof/>
                <w:webHidden/>
              </w:rPr>
              <w:t>28</w:t>
            </w:r>
            <w:r w:rsidR="00CA3C9B">
              <w:rPr>
                <w:noProof/>
                <w:webHidden/>
              </w:rPr>
              <w:fldChar w:fldCharType="end"/>
            </w:r>
          </w:hyperlink>
        </w:p>
        <w:p w14:paraId="02B1643F" w14:textId="1A6B3148" w:rsidR="00CA3C9B" w:rsidRDefault="004051F7">
          <w:pPr>
            <w:pStyle w:val="Sumrio1"/>
            <w:rPr>
              <w:rFonts w:asciiTheme="minorHAnsi" w:eastAsiaTheme="minorEastAsia" w:hAnsiTheme="minorHAnsi"/>
              <w:b w:val="0"/>
              <w:bCs w:val="0"/>
              <w:color w:val="auto"/>
              <w:szCs w:val="24"/>
              <w:lang w:eastAsia="pt-BR"/>
            </w:rPr>
          </w:pPr>
          <w:hyperlink w:anchor="_Toc35701098" w:history="1">
            <w:r w:rsidR="00CA3C9B" w:rsidRPr="00A558BD">
              <w:rPr>
                <w:rStyle w:val="Hyperlink"/>
              </w:rPr>
              <w:t>5 ESPECIFICAÇÃO E ANÁLISE DOS REQUISITOS</w:t>
            </w:r>
            <w:r w:rsidR="00CA3C9B">
              <w:rPr>
                <w:webHidden/>
              </w:rPr>
              <w:tab/>
            </w:r>
            <w:r w:rsidR="00CA3C9B">
              <w:rPr>
                <w:webHidden/>
              </w:rPr>
              <w:fldChar w:fldCharType="begin"/>
            </w:r>
            <w:r w:rsidR="00CA3C9B">
              <w:rPr>
                <w:webHidden/>
              </w:rPr>
              <w:instrText xml:space="preserve"> PAGEREF _Toc35701098 \h </w:instrText>
            </w:r>
            <w:r w:rsidR="00CA3C9B">
              <w:rPr>
                <w:webHidden/>
              </w:rPr>
            </w:r>
            <w:r w:rsidR="00CA3C9B">
              <w:rPr>
                <w:webHidden/>
              </w:rPr>
              <w:fldChar w:fldCharType="separate"/>
            </w:r>
            <w:r w:rsidR="00CA3C9B">
              <w:rPr>
                <w:webHidden/>
              </w:rPr>
              <w:t>29</w:t>
            </w:r>
            <w:r w:rsidR="00CA3C9B">
              <w:rPr>
                <w:webHidden/>
              </w:rPr>
              <w:fldChar w:fldCharType="end"/>
            </w:r>
          </w:hyperlink>
        </w:p>
        <w:p w14:paraId="6A5F73B7" w14:textId="3572E9A7" w:rsidR="00CA3C9B" w:rsidRDefault="004051F7">
          <w:pPr>
            <w:pStyle w:val="Sumrio2"/>
            <w:tabs>
              <w:tab w:val="right" w:leader="dot" w:pos="9061"/>
            </w:tabs>
            <w:rPr>
              <w:rFonts w:asciiTheme="minorHAnsi" w:eastAsiaTheme="minorEastAsia" w:hAnsiTheme="minorHAnsi"/>
              <w:noProof/>
              <w:color w:val="auto"/>
              <w:szCs w:val="24"/>
              <w:lang w:eastAsia="pt-BR"/>
            </w:rPr>
          </w:pPr>
          <w:hyperlink w:anchor="_Toc35701099" w:history="1">
            <w:r w:rsidR="00CA3C9B" w:rsidRPr="00A558BD">
              <w:rPr>
                <w:rStyle w:val="Hyperlink"/>
                <w:noProof/>
              </w:rPr>
              <w:t>5.1 REQUISITOS DO SISTEMA DE SOFTWARE</w:t>
            </w:r>
            <w:r w:rsidR="00CA3C9B">
              <w:rPr>
                <w:noProof/>
                <w:webHidden/>
              </w:rPr>
              <w:tab/>
            </w:r>
            <w:r w:rsidR="00CA3C9B">
              <w:rPr>
                <w:noProof/>
                <w:webHidden/>
              </w:rPr>
              <w:fldChar w:fldCharType="begin"/>
            </w:r>
            <w:r w:rsidR="00CA3C9B">
              <w:rPr>
                <w:noProof/>
                <w:webHidden/>
              </w:rPr>
              <w:instrText xml:space="preserve"> PAGEREF _Toc35701099 \h </w:instrText>
            </w:r>
            <w:r w:rsidR="00CA3C9B">
              <w:rPr>
                <w:noProof/>
                <w:webHidden/>
              </w:rPr>
            </w:r>
            <w:r w:rsidR="00CA3C9B">
              <w:rPr>
                <w:noProof/>
                <w:webHidden/>
              </w:rPr>
              <w:fldChar w:fldCharType="separate"/>
            </w:r>
            <w:r w:rsidR="00CA3C9B">
              <w:rPr>
                <w:noProof/>
                <w:webHidden/>
              </w:rPr>
              <w:t>29</w:t>
            </w:r>
            <w:r w:rsidR="00CA3C9B">
              <w:rPr>
                <w:noProof/>
                <w:webHidden/>
              </w:rPr>
              <w:fldChar w:fldCharType="end"/>
            </w:r>
          </w:hyperlink>
        </w:p>
        <w:p w14:paraId="6AE7217A" w14:textId="66E79C13" w:rsidR="00CA3C9B" w:rsidRDefault="004051F7">
          <w:pPr>
            <w:pStyle w:val="Sumrio2"/>
            <w:tabs>
              <w:tab w:val="right" w:leader="dot" w:pos="9061"/>
            </w:tabs>
            <w:rPr>
              <w:rFonts w:asciiTheme="minorHAnsi" w:eastAsiaTheme="minorEastAsia" w:hAnsiTheme="minorHAnsi"/>
              <w:noProof/>
              <w:color w:val="auto"/>
              <w:szCs w:val="24"/>
              <w:lang w:eastAsia="pt-BR"/>
            </w:rPr>
          </w:pPr>
          <w:hyperlink w:anchor="_Toc35701100" w:history="1">
            <w:r w:rsidR="00CA3C9B" w:rsidRPr="00A558BD">
              <w:rPr>
                <w:rStyle w:val="Hyperlink"/>
                <w:noProof/>
              </w:rPr>
              <w:t>5.2 ANÁLISE DOS REQUISITOS</w:t>
            </w:r>
            <w:r w:rsidR="00CA3C9B">
              <w:rPr>
                <w:noProof/>
                <w:webHidden/>
              </w:rPr>
              <w:tab/>
            </w:r>
            <w:r w:rsidR="00CA3C9B">
              <w:rPr>
                <w:noProof/>
                <w:webHidden/>
              </w:rPr>
              <w:fldChar w:fldCharType="begin"/>
            </w:r>
            <w:r w:rsidR="00CA3C9B">
              <w:rPr>
                <w:noProof/>
                <w:webHidden/>
              </w:rPr>
              <w:instrText xml:space="preserve"> PAGEREF _Toc35701100 \h </w:instrText>
            </w:r>
            <w:r w:rsidR="00CA3C9B">
              <w:rPr>
                <w:noProof/>
                <w:webHidden/>
              </w:rPr>
            </w:r>
            <w:r w:rsidR="00CA3C9B">
              <w:rPr>
                <w:noProof/>
                <w:webHidden/>
              </w:rPr>
              <w:fldChar w:fldCharType="separate"/>
            </w:r>
            <w:r w:rsidR="00CA3C9B">
              <w:rPr>
                <w:noProof/>
                <w:webHidden/>
              </w:rPr>
              <w:t>42</w:t>
            </w:r>
            <w:r w:rsidR="00CA3C9B">
              <w:rPr>
                <w:noProof/>
                <w:webHidden/>
              </w:rPr>
              <w:fldChar w:fldCharType="end"/>
            </w:r>
          </w:hyperlink>
        </w:p>
        <w:p w14:paraId="3FFC28AD" w14:textId="1066E6FA" w:rsidR="00CA3C9B" w:rsidRDefault="004051F7">
          <w:pPr>
            <w:pStyle w:val="Sumrio1"/>
            <w:rPr>
              <w:rFonts w:asciiTheme="minorHAnsi" w:eastAsiaTheme="minorEastAsia" w:hAnsiTheme="minorHAnsi"/>
              <w:b w:val="0"/>
              <w:bCs w:val="0"/>
              <w:color w:val="auto"/>
              <w:szCs w:val="24"/>
              <w:lang w:eastAsia="pt-BR"/>
            </w:rPr>
          </w:pPr>
          <w:hyperlink w:anchor="_Toc35701101" w:history="1">
            <w:r w:rsidR="00CA3C9B" w:rsidRPr="00A558BD">
              <w:rPr>
                <w:rStyle w:val="Hyperlink"/>
              </w:rPr>
              <w:t>REFERÊNCIAS</w:t>
            </w:r>
            <w:r w:rsidR="00CA3C9B">
              <w:rPr>
                <w:webHidden/>
              </w:rPr>
              <w:tab/>
            </w:r>
            <w:r w:rsidR="00CA3C9B">
              <w:rPr>
                <w:webHidden/>
              </w:rPr>
              <w:fldChar w:fldCharType="begin"/>
            </w:r>
            <w:r w:rsidR="00CA3C9B">
              <w:rPr>
                <w:webHidden/>
              </w:rPr>
              <w:instrText xml:space="preserve"> PAGEREF _Toc35701101 \h </w:instrText>
            </w:r>
            <w:r w:rsidR="00CA3C9B">
              <w:rPr>
                <w:webHidden/>
              </w:rPr>
            </w:r>
            <w:r w:rsidR="00CA3C9B">
              <w:rPr>
                <w:webHidden/>
              </w:rPr>
              <w:fldChar w:fldCharType="separate"/>
            </w:r>
            <w:r w:rsidR="00CA3C9B">
              <w:rPr>
                <w:webHidden/>
              </w:rPr>
              <w:t>44</w:t>
            </w:r>
            <w:r w:rsidR="00CA3C9B">
              <w:rPr>
                <w:webHidden/>
              </w:rPr>
              <w:fldChar w:fldCharType="end"/>
            </w:r>
          </w:hyperlink>
        </w:p>
        <w:p w14:paraId="3640C313" w14:textId="47B1494B"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5701083"/>
      <w:r>
        <w:lastRenderedPageBreak/>
        <w:t>1 INTRODUÇÃO</w:t>
      </w:r>
      <w:bookmarkEnd w:id="0"/>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5701084"/>
      <w:r>
        <w:lastRenderedPageBreak/>
        <w:t>2 REVISÃO BIBLIOGRÁFICA</w:t>
      </w:r>
      <w:bookmarkEnd w:id="1"/>
    </w:p>
    <w:p w14:paraId="3865B67D" w14:textId="77777777" w:rsidR="002401F3" w:rsidRDefault="002401F3" w:rsidP="002401F3"/>
    <w:p w14:paraId="3C3C05B5" w14:textId="51945D3A" w:rsidR="004A511A" w:rsidRDefault="002269E9" w:rsidP="002401F3">
      <w:r>
        <w:t>Durante as flutuações de preços dos combustíveis  que ocorre das distribuidoras para o varejo</w:t>
      </w:r>
      <w:r w:rsidR="005417DF">
        <w:t>, o consumidor pode perceber que o valor cobrado nos postos nem sempre segue o que é repassado pelas distribuidoras. Sobre esse efeito,</w:t>
      </w:r>
      <w:r w:rsidR="00E22D44">
        <w:t xml:space="preserve"> </w:t>
      </w:r>
      <w:proofErr w:type="spellStart"/>
      <w:r w:rsidR="00E22D44">
        <w:t>Salvini</w:t>
      </w:r>
      <w:proofErr w:type="spellEnd"/>
      <w:r w:rsidR="00E22D44">
        <w:t xml:space="preserve"> (2016) explica que a percepção de que os preços ditados na bomba sobem rapidamente após a elevação nos preços na produção e distribuição, porém se reduzem paulatinamente depois do decréscimo nos preços nos elos anteriores da cadeia. Esse fenômeno é referido como um processo de ajustamento assimétrico, no qual as transmissões ao longo das margens de produção e distribuição podem deferir, conforme os preços aumentam ou diminuam.</w:t>
      </w:r>
    </w:p>
    <w:p w14:paraId="43C95808" w14:textId="64EC4434" w:rsidR="008E2757" w:rsidRDefault="008E2757" w:rsidP="00BB17A1">
      <w:r>
        <w:t>A transmissão assimétrica dos preços, também podendo ser denominada de APT (</w:t>
      </w:r>
      <w:proofErr w:type="spellStart"/>
      <w:r>
        <w:rPr>
          <w:i/>
          <w:iCs/>
        </w:rPr>
        <w:t>Assimetric</w:t>
      </w:r>
      <w:proofErr w:type="spellEnd"/>
      <w:r>
        <w:rPr>
          <w:i/>
          <w:iCs/>
        </w:rPr>
        <w:t xml:space="preserve"> </w:t>
      </w:r>
      <w:proofErr w:type="spellStart"/>
      <w:r>
        <w:rPr>
          <w:i/>
          <w:iCs/>
        </w:rPr>
        <w:t>Price</w:t>
      </w:r>
      <w:proofErr w:type="spellEnd"/>
      <w:r>
        <w:rPr>
          <w:i/>
          <w:iCs/>
        </w:rPr>
        <w:t xml:space="preserve"> </w:t>
      </w:r>
      <w:proofErr w:type="spellStart"/>
      <w:r>
        <w:rPr>
          <w:i/>
          <w:iCs/>
        </w:rPr>
        <w:t>Transmission</w:t>
      </w:r>
      <w:proofErr w:type="spellEnd"/>
      <w:r>
        <w:t>)</w:t>
      </w:r>
      <w:r w:rsidR="00B84ADE">
        <w:t xml:space="preserve"> pode ser classificar em:</w:t>
      </w:r>
    </w:p>
    <w:p w14:paraId="72E08FA0" w14:textId="77777777" w:rsidR="007F4075" w:rsidRDefault="00B84ADE" w:rsidP="007F4075">
      <w:pPr>
        <w:pStyle w:val="PargrafodaLista"/>
        <w:numPr>
          <w:ilvl w:val="0"/>
          <w:numId w:val="14"/>
        </w:numPr>
      </w:pPr>
      <w:r>
        <w:t>Vertical: “Diferente forma como os preços de um determinado mercado final reagem a um aumento ou uma redução de preços nos seus insumos”</w:t>
      </w:r>
      <w:r w:rsidR="005B4D70">
        <w:t xml:space="preserve"> </w:t>
      </w:r>
      <w:r>
        <w:t>(SILVA, V</w:t>
      </w:r>
      <w:r w:rsidR="005B4D70">
        <w:t>ACONCELOS, MATTOS,</w:t>
      </w:r>
      <w:r w:rsidR="00DA497C">
        <w:t xml:space="preserve"> et al.,</w:t>
      </w:r>
      <w:r w:rsidR="005B4D70">
        <w:t xml:space="preserve"> 2004 </w:t>
      </w:r>
      <w:r w:rsidR="005B4D70" w:rsidRPr="00BB17A1">
        <w:rPr>
          <w:i/>
          <w:iCs/>
        </w:rPr>
        <w:t>a</w:t>
      </w:r>
      <w:r w:rsidR="00BB17A1">
        <w:rPr>
          <w:i/>
          <w:iCs/>
        </w:rPr>
        <w:t>p</w:t>
      </w:r>
      <w:r w:rsidR="005B4D70" w:rsidRPr="00BB17A1">
        <w:rPr>
          <w:i/>
          <w:iCs/>
        </w:rPr>
        <w:t>ud</w:t>
      </w:r>
      <w:r w:rsidR="005B4D70">
        <w:t xml:space="preserve"> MEYER, VON CRAMONTAUBADEL, 2011</w:t>
      </w:r>
      <w:r>
        <w:t>)</w:t>
      </w:r>
      <w:r w:rsidR="005B4D70">
        <w:t>.</w:t>
      </w:r>
    </w:p>
    <w:p w14:paraId="4ECD0BC2" w14:textId="77777777" w:rsidR="007F4075" w:rsidRDefault="00935069" w:rsidP="007F4075">
      <w:pPr>
        <w:pStyle w:val="PargrafodaLista"/>
        <w:numPr>
          <w:ilvl w:val="0"/>
          <w:numId w:val="14"/>
        </w:numPr>
      </w:pPr>
      <w:r>
        <w:t xml:space="preserve">Espacial: “Descrita pela </w:t>
      </w:r>
      <w:r w:rsidR="00BB17A1">
        <w:t>diferença</w:t>
      </w:r>
      <w:r>
        <w:t xml:space="preserve"> entre ajustes positivos e negativos de um determinado mercado de uma </w:t>
      </w:r>
      <w:r w:rsidR="00BB17A1">
        <w:t>região</w:t>
      </w:r>
      <w:r>
        <w:t xml:space="preserve"> a choques do mesmo mercado em uma </w:t>
      </w:r>
      <w:r w:rsidR="00BB17A1">
        <w:t>região</w:t>
      </w:r>
      <w:r>
        <w:t xml:space="preserve"> vizinha” (SILVA, VACONCELOS, MATTOS, et al., 2007 </w:t>
      </w:r>
      <w:r w:rsidRPr="007F4075">
        <w:rPr>
          <w:i/>
          <w:iCs/>
        </w:rPr>
        <w:t>apud</w:t>
      </w:r>
      <w:r>
        <w:t xml:space="preserve"> RAPSOMANIKIS; KARFAKIS, 2011).</w:t>
      </w:r>
    </w:p>
    <w:p w14:paraId="22198D0E" w14:textId="32071EDA" w:rsidR="007F4075" w:rsidRDefault="007F4075" w:rsidP="007F4075">
      <w:pPr>
        <w:pStyle w:val="PargrafodaLista"/>
        <w:numPr>
          <w:ilvl w:val="0"/>
          <w:numId w:val="14"/>
        </w:numPr>
      </w:pPr>
      <w:r>
        <w:t>Magnitude: “É a divergência da magnitude da reação dos ajustes dos preços finais em resposta a um aumento ou redução dos preços a que são derivados” (SILVA, VACONCELOS, MATTOS, et al., 2011).</w:t>
      </w:r>
    </w:p>
    <w:p w14:paraId="774592AD" w14:textId="5D006833" w:rsidR="004051F7" w:rsidRDefault="004051F7" w:rsidP="00406700">
      <w:r>
        <w:t>Embora não exista uma teoria que engloba todas as possibilidades para a causa de um comportamento assimétrico nos preços</w:t>
      </w:r>
      <w:r w:rsidR="009D0C0F">
        <w:t xml:space="preserve">, há explicações plausíveis para tal efeito. De acordo com </w:t>
      </w:r>
      <w:proofErr w:type="spellStart"/>
      <w:r w:rsidR="009D0C0F">
        <w:t>Salvini</w:t>
      </w:r>
      <w:proofErr w:type="spellEnd"/>
      <w:r w:rsidR="009D0C0F">
        <w:t xml:space="preserve">, </w:t>
      </w:r>
      <w:proofErr w:type="spellStart"/>
      <w:r w:rsidR="009D0C0F">
        <w:t>Burnquist</w:t>
      </w:r>
      <w:proofErr w:type="spellEnd"/>
      <w:r w:rsidR="009D0C0F">
        <w:t xml:space="preserve"> e Jacomini (2016), explica que quando há a elevação dos preços dos combustíveis, os varejistas logo repassam para os consumidores. Porém, quando há a redução, a transmissão desse preço é distribuído ao longo do tempo, garantindo aos postos de combustível uma margem de lucro maior.  </w:t>
      </w:r>
    </w:p>
    <w:p w14:paraId="0BED5780" w14:textId="3C90FC54" w:rsidR="004051F7" w:rsidRPr="004051F7" w:rsidRDefault="004051F7" w:rsidP="00406700">
      <w:r>
        <w:t xml:space="preserve">Outro fator que pode aumentar a complexidade nos estudos sobre a assimetria nos preços é a troca do combustível fóssil pelo biocombustível, possibilidade que só é possível por causa dos </w:t>
      </w:r>
      <w:r>
        <w:lastRenderedPageBreak/>
        <w:t xml:space="preserve">carros </w:t>
      </w:r>
      <w:proofErr w:type="spellStart"/>
      <w:r>
        <w:rPr>
          <w:i/>
          <w:iCs/>
        </w:rPr>
        <w:t>fuel</w:t>
      </w:r>
      <w:proofErr w:type="spellEnd"/>
      <w:r>
        <w:rPr>
          <w:i/>
          <w:iCs/>
        </w:rPr>
        <w:t xml:space="preserve"> </w:t>
      </w:r>
      <w:proofErr w:type="spellStart"/>
      <w:r>
        <w:rPr>
          <w:i/>
          <w:iCs/>
        </w:rPr>
        <w:t>flex</w:t>
      </w:r>
      <w:proofErr w:type="spellEnd"/>
      <w:r>
        <w:t>, mas para compreender melhor o porquê esse fator deve ser considerado é necessário conhecer mais sobre a história do etanol</w:t>
      </w:r>
      <w:r w:rsidR="009D0C0F">
        <w:t xml:space="preserve"> no Brasil.</w:t>
      </w:r>
    </w:p>
    <w:p w14:paraId="5FE2D7AD" w14:textId="47E25E5D" w:rsidR="00406700" w:rsidRPr="00AE48C8" w:rsidRDefault="009D0C0F" w:rsidP="00406700">
      <w:pPr>
        <w:rPr>
          <w:rFonts w:cs="Times New Roman"/>
        </w:rPr>
      </w:pPr>
      <w:r>
        <w:t>D</w:t>
      </w:r>
      <w:r w:rsidR="002020E2">
        <w:t xml:space="preserve">urante a década de 70, a produção sucroalcooleira esteve focada na </w:t>
      </w:r>
      <w:r>
        <w:t>entrega</w:t>
      </w:r>
      <w:r w:rsidR="002020E2">
        <w:t xml:space="preserve"> de açúcar </w:t>
      </w:r>
      <w:r w:rsidR="00406700">
        <w:t>e na produção de etanol para fins industriais. Em 14 de novembro de 1975, o Programa Nacional do Álcool (</w:t>
      </w:r>
      <w:proofErr w:type="spellStart"/>
      <w:r w:rsidR="00406700">
        <w:t>ProÁlcool</w:t>
      </w:r>
      <w:proofErr w:type="spellEnd"/>
      <w:r w:rsidR="00406700">
        <w:t xml:space="preserve">) foi criado pelo grupo </w:t>
      </w:r>
      <w:proofErr w:type="spellStart"/>
      <w:r w:rsidR="00406700">
        <w:t>novaCana</w:t>
      </w:r>
      <w:proofErr w:type="spellEnd"/>
      <w:r w:rsidR="00406700">
        <w:t xml:space="preserve"> com o objetivo de substituir o petróleo pelo biocombustível vindo de insumos agrícolas.  No </w:t>
      </w:r>
      <w:r w:rsidR="00406700" w:rsidRPr="00AE48C8">
        <w:rPr>
          <w:rFonts w:cs="Times New Roman"/>
        </w:rPr>
        <w:t>decreto n</w:t>
      </w:r>
      <w:r w:rsidR="00406700" w:rsidRPr="00AE48C8">
        <w:rPr>
          <w:rFonts w:cs="Times New Roman"/>
          <w:vertAlign w:val="superscript"/>
        </w:rPr>
        <w:t>o</w:t>
      </w:r>
      <w:r w:rsidR="00406700" w:rsidRPr="00AE48C8">
        <w:rPr>
          <w:rFonts w:cs="Times New Roman"/>
        </w:rPr>
        <w:t xml:space="preserve"> 76.593, com o objetivo de estimular a produção do álcool a partir de insumos como a cana-de-açúcar e a mandioca, o programa tinha por resultado esperado a expansão das matérias-primas, a modernização da produção e a criação de novas unidades </w:t>
      </w:r>
      <w:r w:rsidR="00406700">
        <w:rPr>
          <w:rFonts w:cs="Times New Roman"/>
        </w:rPr>
        <w:t>para geração com combustível</w:t>
      </w:r>
      <w:r w:rsidR="00406700" w:rsidRPr="00AE48C8">
        <w:rPr>
          <w:rFonts w:cs="Times New Roman"/>
        </w:rPr>
        <w:t>.</w:t>
      </w:r>
    </w:p>
    <w:p w14:paraId="3D3F598A" w14:textId="77777777" w:rsidR="002020E2" w:rsidRDefault="002020E2" w:rsidP="002401F3"/>
    <w:p w14:paraId="425ADC99" w14:textId="77777777" w:rsidR="00406700" w:rsidRPr="004A6C2C" w:rsidRDefault="00406700" w:rsidP="00406700">
      <w:pPr>
        <w:spacing w:line="240" w:lineRule="auto"/>
        <w:ind w:left="2268"/>
        <w:rPr>
          <w:rFonts w:cs="Times New Roman"/>
          <w:sz w:val="21"/>
          <w:szCs w:val="21"/>
        </w:rPr>
      </w:pPr>
      <w:r w:rsidRPr="004A6C2C">
        <w:rPr>
          <w:rFonts w:cs="Times New Roman"/>
          <w:sz w:val="21"/>
          <w:szCs w:val="21"/>
        </w:rPr>
        <w:t>A produção mundial de açúcar em 2000 foi de 131 milhões de toneladas, sendo de cerca de 13% a participação do Brasil. As etapas na produção do açúcar e do álcool diferem apenas a partir da obtenção do suco, que poderá ser fermentado para a produção de álcool ou tratado para o açúcar. Caso a produção de açúcar se torne menos atrativa devido às reduções de preços internacionais o que frequentemente ocorre poderá ser mais vantajoso a mudança na produção para álcool. (</w:t>
      </w:r>
      <w:proofErr w:type="spellStart"/>
      <w:r w:rsidRPr="004A6C2C">
        <w:rPr>
          <w:rFonts w:cs="Times New Roman"/>
          <w:i/>
          <w:iCs/>
          <w:sz w:val="21"/>
          <w:szCs w:val="21"/>
        </w:rPr>
        <w:t>Biodieselbr</w:t>
      </w:r>
      <w:proofErr w:type="spellEnd"/>
      <w:r w:rsidRPr="004A6C2C">
        <w:rPr>
          <w:rFonts w:cs="Times New Roman"/>
          <w:sz w:val="21"/>
          <w:szCs w:val="21"/>
        </w:rPr>
        <w:t>, 2012)</w:t>
      </w:r>
    </w:p>
    <w:p w14:paraId="2DE6B024" w14:textId="77777777" w:rsidR="00406700" w:rsidRDefault="00406700" w:rsidP="002401F3"/>
    <w:p w14:paraId="2BDCF4AB" w14:textId="6D09E2AD" w:rsidR="003B7FAB" w:rsidRDefault="00406700" w:rsidP="003B7FAB">
      <w:r w:rsidRPr="00AE48C8">
        <w:t xml:space="preserve">O programa </w:t>
      </w:r>
      <w:proofErr w:type="spellStart"/>
      <w:r>
        <w:t>ProÁlcool</w:t>
      </w:r>
      <w:proofErr w:type="spellEnd"/>
      <w:r w:rsidRPr="00AE48C8">
        <w:t xml:space="preserve"> teve 5 fases</w:t>
      </w:r>
      <w:r w:rsidR="00431BE4">
        <w:t xml:space="preserve">, na </w:t>
      </w:r>
      <w:r w:rsidR="003B7FAB">
        <w:t xml:space="preserve"> primeira, denominada de Fase inicial que percorreu os anos de 1975 até 1979, o esforço foi independente as usinas. A produção de etanol, antes do incentivo, era de 600 milhões de litros/ano e ao final da fase inicial a produção estava próxima a 3,4 bilhões de litros/ano. </w:t>
      </w:r>
    </w:p>
    <w:p w14:paraId="1C8A0423" w14:textId="6DB74A83" w:rsidR="003B7FAB" w:rsidRDefault="003B7FAB" w:rsidP="003B7FAB">
      <w:pPr>
        <w:rPr>
          <w:rFonts w:cs="Times New Roman"/>
        </w:rPr>
      </w:pPr>
      <w:r>
        <w:t xml:space="preserve"> Entre 1979 e 1980 </w:t>
      </w:r>
      <w:r>
        <w:rPr>
          <w:rFonts w:cs="Times New Roman"/>
        </w:rPr>
        <w:t xml:space="preserve">os preços do barril do petróleo triplicaram e a importação do mesmo passaram a representar 46% do orçamento de importações do Brasil. Com isso, o governo decidiu adotar medidas para incentivar a implantação total do programa </w:t>
      </w:r>
      <w:proofErr w:type="spellStart"/>
      <w:r>
        <w:rPr>
          <w:rFonts w:cs="Times New Roman"/>
        </w:rPr>
        <w:t>ProÁlcool</w:t>
      </w:r>
      <w:proofErr w:type="spellEnd"/>
      <w:r>
        <w:rPr>
          <w:rFonts w:cs="Times New Roman"/>
        </w:rPr>
        <w:t>. Foram criados o Conselho Nacional do Álcool (CNAL) e a Comissão Executiva Nacional do Álcool (CENAL) para agilizar o processo de implantação. Começava então a Fase de afirmação que duraria até 1986.</w:t>
      </w:r>
    </w:p>
    <w:p w14:paraId="0363CD37" w14:textId="77777777" w:rsidR="003B7FAB" w:rsidRDefault="003B7FAB" w:rsidP="003B7FAB">
      <w:pPr>
        <w:rPr>
          <w:rFonts w:cs="Times New Roman"/>
        </w:rPr>
      </w:pPr>
      <w:r>
        <w:rPr>
          <w:rFonts w:cs="Times New Roman"/>
        </w:rPr>
        <w:t>Com os órgãos criados, a produção de álcool atingiu 12,3 bilhões de litros/ano entre 1986 e 1987, superando em 15% a meta do governo para o mesmo período. A proporção de carros movidos a biocombustível também aumentou de 0,46% dos veículos produzidos em 1979 para 26,8% em 1980, atingiu seu teto em 76,1% em 1986.</w:t>
      </w:r>
    </w:p>
    <w:p w14:paraId="3CE75CA5" w14:textId="77777777" w:rsidR="003B7FAB" w:rsidRDefault="003B7FAB" w:rsidP="003B7FAB">
      <w:pPr>
        <w:rPr>
          <w:rFonts w:cs="Times New Roman"/>
        </w:rPr>
      </w:pPr>
      <w:r>
        <w:rPr>
          <w:rFonts w:cs="Times New Roman"/>
        </w:rPr>
        <w:lastRenderedPageBreak/>
        <w:t>A fase de estagnação se inicia em 1986 quando o mercado petrolífero atingiu outro marco, a redução drástica. O barril caiu de US$ 40 para US$ 12. Esse marco foi denominado “contracheque do petróleo” e colocou em atenção a produção do biocombustível. Na política esse contracheque teve efeito em 1988, ano que se iniciou uma escassez de recursos públicos para subsidiar programas de estímulo. “</w:t>
      </w:r>
      <w:r w:rsidRPr="007A665E">
        <w:rPr>
          <w:rFonts w:cs="Times New Roman"/>
        </w:rPr>
        <w:t>A oferta de álcool não pôde acompanhar o crescimento descompassado da demanda, com as vendas de carro a álcool atingindo níveis superiores a 95,8% das vendas totais de veículos</w:t>
      </w:r>
      <w:r>
        <w:rPr>
          <w:rFonts w:cs="Times New Roman"/>
        </w:rPr>
        <w:t>” (BIODIESELBR, 2012).</w:t>
      </w:r>
    </w:p>
    <w:p w14:paraId="12D9F1D9" w14:textId="77777777" w:rsidR="003B7FAB" w:rsidRDefault="003B7FAB" w:rsidP="003B7FAB">
      <w:pPr>
        <w:rPr>
          <w:rFonts w:cs="Times New Roman"/>
        </w:rPr>
      </w:pPr>
      <w:r>
        <w:rPr>
          <w:rFonts w:cs="Times New Roman"/>
        </w:rPr>
        <w:t>Essa queda no valor do petróleo impediu que os produtores de etanol elevassem suas produções internas, porem por outro lado a demanda pelo combustível continuou sendo estimulada pela manutenção do preço da gasolina que tornava o etanol atrativo. Esse período causou uma crise de abastecimento na entressafra de 1989 e 1990. Essa crise impactou tanto a produção do etanol quanto a do açúcar e sua exportação que naquela época tinha seu preço fixado pelo governo.</w:t>
      </w:r>
    </w:p>
    <w:p w14:paraId="4E1FC562" w14:textId="77777777" w:rsidR="003B7FAB" w:rsidRDefault="003B7FAB" w:rsidP="003B7FAB">
      <w:pPr>
        <w:rPr>
          <w:rFonts w:cs="Times New Roman"/>
        </w:rPr>
      </w:pPr>
      <w:r>
        <w:rPr>
          <w:rFonts w:cs="Times New Roman"/>
        </w:rPr>
        <w:t>A produção de álcool se manteve constante atingindo entre 10,5 bilhões de litros e 11,9 bilhões de litros no período de 1985 a 1990. A produção de açúcar variou de 7,3 milhões de toneladas a 8,2 milhões de toneladas no mesmo período. A exportação do açúcar, por sua vez, teve uma redução passando de 1,9 milhões em 1986 para 1,1 milhão de toneladas em 1990.</w:t>
      </w:r>
    </w:p>
    <w:p w14:paraId="33E4193E" w14:textId="77777777" w:rsidR="003B7FAB" w:rsidRDefault="003B7FAB" w:rsidP="003B7FAB">
      <w:pPr>
        <w:rPr>
          <w:rFonts w:cs="Times New Roman"/>
        </w:rPr>
      </w:pPr>
      <w:r>
        <w:rPr>
          <w:rFonts w:cs="Times New Roman"/>
        </w:rPr>
        <w:t>Na década de 1990 houve um fator que diminuiu a produção de carros movidos a etanol, sendo a importação de carros que eram produzidos em sua origem somente a diesel e gasolina e a criação do “carro popular” que possuía 1000 cilindradas e foi desenvolvido somente a gasolina.</w:t>
      </w:r>
    </w:p>
    <w:p w14:paraId="412E899F" w14:textId="66981A00" w:rsidR="003B7FAB" w:rsidRDefault="003B7FAB" w:rsidP="003B7FAB">
      <w:pPr>
        <w:rPr>
          <w:rFonts w:cs="Times New Roman"/>
        </w:rPr>
      </w:pPr>
      <w:r>
        <w:rPr>
          <w:rFonts w:cs="Times New Roman"/>
        </w:rPr>
        <w:t>A crise de abastecimento foi superada somente com a introdução da mistura MEG que era composta por 34% de metanol, 60% de etanol e 6% de gasolina. Essa mistura obrigou o Brasil a importar etanol e metanol que atingiu a marca próxima a 1 bilhão de litros no período de 1989 a 1995 para garantir o abastecimento.</w:t>
      </w:r>
    </w:p>
    <w:p w14:paraId="2B81D7A2" w14:textId="77777777" w:rsidR="00C26BE2" w:rsidRDefault="003B7FAB" w:rsidP="003B7FAB">
      <w:pPr>
        <w:rPr>
          <w:rFonts w:cs="Times New Roman"/>
        </w:rPr>
      </w:pPr>
      <w:r>
        <w:rPr>
          <w:rFonts w:cs="Times New Roman"/>
        </w:rPr>
        <w:t xml:space="preserve">A fase de redefinição </w:t>
      </w:r>
      <w:r w:rsidR="00C26BE2">
        <w:rPr>
          <w:rFonts w:cs="Times New Roman"/>
        </w:rPr>
        <w:t xml:space="preserve"> inicia no Brasil em 1995 que, mesmo sem gestão governamental no setor, dominou o mercado internacional de açúcar, atingindo 10 milhões de toneladas por ano, o que barateou o produto. Questionava-se na época como o país encontrava mecanismos para manter a regulação competitiva para possuir açúcar e etanol tanto para o mercado interno quanto externo. “</w:t>
      </w:r>
      <w:r w:rsidR="00C26BE2" w:rsidRPr="00E27249">
        <w:rPr>
          <w:rFonts w:cs="Times New Roman"/>
        </w:rPr>
        <w:t xml:space="preserve">Dadas as externalidades positivas do álcool e com o intuito de direcionar políticas para o setor sucroalcooleiro, foi criado, por meio do decreto de 21 de agosto de 1997, o Conselho Interministerial do Açúcar e do Álcool </w:t>
      </w:r>
      <w:r w:rsidR="00C26BE2">
        <w:rPr>
          <w:rFonts w:cs="Times New Roman"/>
        </w:rPr>
        <w:t>(</w:t>
      </w:r>
      <w:r w:rsidR="00C26BE2" w:rsidRPr="00E27249">
        <w:rPr>
          <w:rFonts w:cs="Times New Roman"/>
        </w:rPr>
        <w:t>CIMA</w:t>
      </w:r>
      <w:r w:rsidR="00C26BE2">
        <w:rPr>
          <w:rFonts w:cs="Times New Roman"/>
        </w:rPr>
        <w:t>)</w:t>
      </w:r>
      <w:r w:rsidR="00C26BE2" w:rsidRPr="00E27249">
        <w:rPr>
          <w:rFonts w:cs="Times New Roman"/>
        </w:rPr>
        <w:t>.</w:t>
      </w:r>
      <w:r w:rsidR="00C26BE2">
        <w:rPr>
          <w:rFonts w:cs="Times New Roman"/>
        </w:rPr>
        <w:t>” (BIODIESELBR, 2012)</w:t>
      </w:r>
    </w:p>
    <w:p w14:paraId="2F3A3BFE" w14:textId="77777777" w:rsidR="00C26BE2" w:rsidRDefault="00C26BE2" w:rsidP="00C26BE2">
      <w:pPr>
        <w:rPr>
          <w:rFonts w:cs="Times New Roman"/>
        </w:rPr>
      </w:pPr>
      <w:r>
        <w:rPr>
          <w:rFonts w:cs="Times New Roman"/>
        </w:rPr>
        <w:lastRenderedPageBreak/>
        <w:t xml:space="preserve">A </w:t>
      </w:r>
      <w:r w:rsidRPr="00730AB8">
        <w:rPr>
          <w:rFonts w:cs="Times New Roman"/>
        </w:rPr>
        <w:t>Associação Nacional de Fabricantes de Veículos Automotores</w:t>
      </w:r>
      <w:r>
        <w:rPr>
          <w:rFonts w:cs="Times New Roman"/>
        </w:rPr>
        <w:t xml:space="preserve"> (ANFAVEA) levantou que de 1998 a 2000, a montagem de veículos movidos a etanol rondava 1%. Nessa época foi criada a “frota verde” que estimulava a utilização do etanol em veículos oficiais e de mobilidade urbana, como táxis.</w:t>
      </w:r>
    </w:p>
    <w:p w14:paraId="144AAD27" w14:textId="77777777" w:rsidR="00C26BE2" w:rsidRDefault="00C26BE2" w:rsidP="003B7FAB">
      <w:pPr>
        <w:rPr>
          <w:rFonts w:cs="Times New Roman"/>
        </w:rPr>
      </w:pPr>
      <w:r>
        <w:rPr>
          <w:rFonts w:cs="Times New Roman"/>
        </w:rPr>
        <w:t xml:space="preserve">Nesse período, foi estabelecido no programa </w:t>
      </w:r>
      <w:proofErr w:type="spellStart"/>
      <w:r>
        <w:rPr>
          <w:rFonts w:cs="Times New Roman"/>
        </w:rPr>
        <w:t>ProÁlcool</w:t>
      </w:r>
      <w:proofErr w:type="spellEnd"/>
      <w:r>
        <w:rPr>
          <w:rFonts w:cs="Times New Roman"/>
        </w:rPr>
        <w:t xml:space="preserve"> que todo os recursos arrecadados seriam utilizados para compensar a produção do álcool, para que ele fosse viável como combustível. Dessa forma, a produção do álcool e do açúcar entregavam no final um preço justo para o produtor e com alguns incentivos de financiamento, o produtor teria mais vantagens tanto na fase de plantio da cana, quanto na produção do álcool. A partir de 1979, o mercado adotou políticas de preços que incentivavam o consumidor final a usufruir dos combustíveis renováveis, ao invés da gasolina.</w:t>
      </w:r>
    </w:p>
    <w:p w14:paraId="22088EFE" w14:textId="7940E29B" w:rsidR="00C26BE2" w:rsidRDefault="00C26BE2" w:rsidP="00C26BE2">
      <w:pPr>
        <w:rPr>
          <w:rFonts w:cs="Times New Roman"/>
        </w:rPr>
      </w:pPr>
      <w:r>
        <w:rPr>
          <w:rFonts w:cs="Times New Roman"/>
        </w:rPr>
        <w:t>Atualmente o Brasil possui atualmente dezenas de milhares de hectares de cana-de-açúcar espalhados pelo seu território, com foco no interior paulista e no Nordeste, com o objetivo de oferecer combustível alternativo.</w:t>
      </w:r>
    </w:p>
    <w:p w14:paraId="3D6259F9" w14:textId="77777777" w:rsidR="00C26BE2" w:rsidRDefault="00C26BE2" w:rsidP="00C26BE2">
      <w:pPr>
        <w:rPr>
          <w:rFonts w:cs="Times New Roman"/>
        </w:rPr>
      </w:pPr>
    </w:p>
    <w:p w14:paraId="01228C0A" w14:textId="77777777" w:rsidR="00C26BE2" w:rsidRPr="00C17D58" w:rsidRDefault="00C26BE2" w:rsidP="00C26BE2">
      <w:pPr>
        <w:spacing w:line="240" w:lineRule="auto"/>
        <w:ind w:left="2268"/>
        <w:rPr>
          <w:rFonts w:cs="Times New Roman"/>
          <w:sz w:val="21"/>
          <w:szCs w:val="21"/>
        </w:rPr>
      </w:pPr>
      <w:r w:rsidRPr="00C17D58">
        <w:rPr>
          <w:rFonts w:cs="Times New Roman"/>
          <w:sz w:val="21"/>
          <w:szCs w:val="21"/>
        </w:rPr>
        <w:t>A nova escalada não é um movimento comandado pelo governo, como a ocorrida no final da década de 70, quando o Brasil encontrou no álcool a solução para enfrentar o aumento abrupto dos preços do petróleo que importava. A corrida para ampliar unidades e construir novas usinas é movida por decisões da iniciativa privada, convicta de que o álcool terá, a partir de agora, um papel cada vez mais importante como combustível, no Brasil e no mundo. (BIODIESELBR, 2012)</w:t>
      </w:r>
    </w:p>
    <w:p w14:paraId="2563024C" w14:textId="77777777" w:rsidR="00C26BE2" w:rsidRDefault="00C26BE2" w:rsidP="00C26BE2">
      <w:pPr>
        <w:rPr>
          <w:rFonts w:cs="Times New Roman"/>
        </w:rPr>
      </w:pPr>
    </w:p>
    <w:p w14:paraId="4D0F7341" w14:textId="0B6C994C" w:rsidR="00AA3D93" w:rsidRPr="00AA3D93" w:rsidRDefault="00C26BE2" w:rsidP="00C26BE2">
      <w:pPr>
        <w:rPr>
          <w:rFonts w:cs="Times New Roman"/>
        </w:rPr>
        <w:sectPr w:rsidR="00AA3D93" w:rsidRPr="00AA3D93" w:rsidSect="00553825">
          <w:pgSz w:w="11906" w:h="16838"/>
          <w:pgMar w:top="1701" w:right="1134" w:bottom="1134" w:left="1701" w:header="709" w:footer="709" w:gutter="0"/>
          <w:cols w:space="708"/>
          <w:titlePg/>
          <w:docGrid w:linePitch="360"/>
        </w:sectPr>
      </w:pPr>
      <w:r>
        <w:rPr>
          <w:rFonts w:cs="Times New Roman"/>
        </w:rPr>
        <w:t xml:space="preserve">A partir do ano de 2003 iniciou-se a tecnologia dos motores </w:t>
      </w:r>
      <w:proofErr w:type="spellStart"/>
      <w:r w:rsidRPr="00C17D58">
        <w:rPr>
          <w:rFonts w:cs="Times New Roman"/>
          <w:i/>
          <w:iCs/>
        </w:rPr>
        <w:t>fuel</w:t>
      </w:r>
      <w:proofErr w:type="spellEnd"/>
      <w:r w:rsidRPr="00C17D58">
        <w:rPr>
          <w:rFonts w:cs="Times New Roman"/>
          <w:i/>
          <w:iCs/>
        </w:rPr>
        <w:t xml:space="preserve"> </w:t>
      </w:r>
      <w:proofErr w:type="spellStart"/>
      <w:r w:rsidRPr="00C17D58">
        <w:rPr>
          <w:rFonts w:cs="Times New Roman"/>
          <w:i/>
          <w:iCs/>
        </w:rPr>
        <w:t>flex</w:t>
      </w:r>
      <w:proofErr w:type="spellEnd"/>
      <w:r>
        <w:rPr>
          <w:rFonts w:cs="Times New Roman"/>
        </w:rPr>
        <w:t xml:space="preserve"> que ajudavam na economia interna do veículo. Os carros a partir daqui podiam ser abastecidos tanto com gasolina quanto etanol ou até mesmo uma mistura de ambos. Desde então a opção </w:t>
      </w:r>
      <w:proofErr w:type="spellStart"/>
      <w:r>
        <w:rPr>
          <w:rFonts w:cs="Times New Roman"/>
          <w:i/>
          <w:iCs/>
        </w:rPr>
        <w:t>flex</w:t>
      </w:r>
      <w:proofErr w:type="spellEnd"/>
      <w:r>
        <w:rPr>
          <w:rFonts w:cs="Times New Roman"/>
        </w:rPr>
        <w:t xml:space="preserve"> está presente na maioria dos carros, até nos “populares”, modelo citado anteriormente que prejudicou a expansão do etanol na década de 90.</w:t>
      </w:r>
      <w:r w:rsidR="00AA3D93">
        <w:rPr>
          <w:rFonts w:cs="Times New Roman"/>
        </w:rPr>
        <w:t xml:space="preserve"> A  popularização dos carros </w:t>
      </w:r>
      <w:r w:rsidR="00AA3D93">
        <w:rPr>
          <w:rFonts w:cs="Times New Roman"/>
          <w:i/>
          <w:iCs/>
        </w:rPr>
        <w:t xml:space="preserve"> </w:t>
      </w:r>
      <w:proofErr w:type="spellStart"/>
      <w:r w:rsidR="00AA3D93">
        <w:rPr>
          <w:rFonts w:cs="Times New Roman"/>
          <w:i/>
          <w:iCs/>
        </w:rPr>
        <w:t>fuel</w:t>
      </w:r>
      <w:proofErr w:type="spellEnd"/>
      <w:r w:rsidR="00AA3D93">
        <w:rPr>
          <w:rFonts w:cs="Times New Roman"/>
          <w:i/>
          <w:iCs/>
        </w:rPr>
        <w:t xml:space="preserve"> </w:t>
      </w:r>
      <w:proofErr w:type="spellStart"/>
      <w:r w:rsidR="00AA3D93">
        <w:rPr>
          <w:rFonts w:cs="Times New Roman"/>
          <w:i/>
          <w:iCs/>
        </w:rPr>
        <w:t>flex</w:t>
      </w:r>
      <w:proofErr w:type="spellEnd"/>
      <w:r w:rsidR="00AA3D93">
        <w:rPr>
          <w:rFonts w:cs="Times New Roman"/>
        </w:rPr>
        <w:t xml:space="preserve">  possibilitou a substituição entre a gasolina e o etanol hidratado pelos consumidores, que escolhem de acordo com suas preferências pessoais e a relação de preço com  entre os combustíveis .</w:t>
      </w:r>
    </w:p>
    <w:p w14:paraId="40071350" w14:textId="41BEBC56" w:rsidR="002401F3" w:rsidRDefault="002401F3" w:rsidP="002401F3">
      <w:pPr>
        <w:pStyle w:val="Ttulo1"/>
      </w:pPr>
      <w:bookmarkStart w:id="2" w:name="_Toc35701085"/>
      <w:r>
        <w:lastRenderedPageBreak/>
        <w:t>3 OBJETIVO DO PROJETO</w:t>
      </w:r>
      <w:bookmarkEnd w:id="2"/>
    </w:p>
    <w:p w14:paraId="737251F1" w14:textId="56B81586"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o contexto de aplicação do sistema desenvolvido</w:t>
      </w:r>
      <w:r w:rsidR="003F732E">
        <w:t xml:space="preserve"> </w:t>
      </w:r>
      <w:r w:rsidR="00E03895">
        <w:t xml:space="preserve">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w:t>
      </w:r>
      <w:r w:rsidR="003F732E">
        <w:t>a proposta do</w:t>
      </w:r>
      <w:r w:rsidR="00E03895">
        <w:t xml:space="preserve">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5701086"/>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7CA09A5E"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384EF6AB" w14:textId="77777777" w:rsidR="00494D55" w:rsidRDefault="00494D55" w:rsidP="002401F3"/>
    <w:p w14:paraId="61F99219" w14:textId="1092EC8D" w:rsidR="00CE1587" w:rsidRDefault="00CE1587" w:rsidP="00CE1587">
      <w:pPr>
        <w:pStyle w:val="Ttulo3"/>
      </w:pPr>
      <w:r>
        <w:t>3.1.1 A validação dos valores</w:t>
      </w:r>
    </w:p>
    <w:p w14:paraId="137FD768" w14:textId="38829755" w:rsidR="006D1A6C" w:rsidRDefault="006D1A6C" w:rsidP="002401F3">
      <w:r>
        <w:t xml:space="preserve">Há uma grande quantidade de pátios de abastecimento nas cidades e rodovias do Brasil, cada um com a sua rede </w:t>
      </w:r>
      <w:r w:rsidR="00717C9D">
        <w:t>(</w:t>
      </w:r>
      <w:r>
        <w:t>bandeira</w:t>
      </w:r>
      <w:r w:rsidR="00717C9D">
        <w:t xml:space="preserve">), </w:t>
      </w:r>
      <w:r>
        <w:t>seus valores</w:t>
      </w:r>
      <w:r w:rsidR="00717C9D">
        <w:t xml:space="preserve"> e as flutuações </w:t>
      </w:r>
      <w:r w:rsidR="00A715DB">
        <w:t xml:space="preserve">de preços </w:t>
      </w:r>
      <w:r w:rsidR="00717C9D">
        <w:t>entre os postos</w:t>
      </w:r>
      <w:r w:rsidR="00512520">
        <w:t xml:space="preserve">.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4BB1228A" w:rsidR="005003F4" w:rsidRDefault="00D44B06" w:rsidP="002401F3">
      <w:r>
        <w:t>Conforme o</w:t>
      </w:r>
      <w:r w:rsidR="009B7C98">
        <w:t>s</w:t>
      </w:r>
      <w:r>
        <w:t xml:space="preserve"> gráfico</w:t>
      </w:r>
      <w:r w:rsidR="009B7C98">
        <w:t>s</w:t>
      </w:r>
      <w:r>
        <w:t xml:space="preserve"> apresentado</w:t>
      </w:r>
      <w:r w:rsidR="009B7C98">
        <w:t>s</w:t>
      </w:r>
      <w:r>
        <w:t xml:space="preserve"> abaixo, os valores </w:t>
      </w:r>
      <w:r w:rsidR="00A715DB">
        <w:t>variaram significativamente</w:t>
      </w:r>
      <w:r>
        <w:t xml:space="preserve"> em um curto espaço de tempo, o qual impacta o consumidor final, o motorista, pois ele fica </w:t>
      </w:r>
      <w:r w:rsidR="00A715DB">
        <w:t>à</w:t>
      </w:r>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bookmarkStart w:id="4" w:name="_Toc35332991"/>
      <w:r>
        <w:t xml:space="preserve">FIGURA </w:t>
      </w:r>
      <w:fldSimple w:instr=" SEQ Figura \* ARABIC ">
        <w:r w:rsidR="00876AB2">
          <w:rPr>
            <w:noProof/>
          </w:rPr>
          <w:t>1</w:t>
        </w:r>
      </w:fldSimple>
      <w:r>
        <w:t xml:space="preserve"> - </w:t>
      </w:r>
      <w:r w:rsidRPr="00D50BBC">
        <w:t xml:space="preserve">Valores da Gasolina Comum em Santa Rita do </w:t>
      </w:r>
      <w:r w:rsidR="009B7C98" w:rsidRPr="00D50BBC">
        <w:t>Sapucaí</w:t>
      </w:r>
      <w:r w:rsidRPr="00D50BBC">
        <w:t>-MG entre 06/01/2020 e 06/03/2020</w:t>
      </w:r>
      <w:bookmarkEnd w:id="4"/>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4AF69F89"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r w:rsidR="004C05E8">
        <w:rPr>
          <w:color w:val="FF0000"/>
        </w:rPr>
        <w:t xml:space="preserve"> (referencial teórico poderá ajudar</w:t>
      </w:r>
      <w:r w:rsidR="004D7BAF">
        <w:rPr>
          <w:color w:val="FF0000"/>
        </w:rPr>
        <w:t>)</w:t>
      </w:r>
      <w:r w:rsidR="004D6F07">
        <w:rPr>
          <w:color w:val="FF0000"/>
        </w:rPr>
        <w:t>]</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33E828B3" w:rsidR="008E1866" w:rsidRDefault="00F52320" w:rsidP="008E1866">
      <w:r>
        <w:lastRenderedPageBreak/>
        <w:t>Durante o período de acompanhamento, algumas notícias circularam os jornais de todo o país, mostrando que a Petrobrás alterou o preço do combustível, fazendo com que os postos também corrigissem seus valores.</w:t>
      </w:r>
      <w:r w:rsidR="0085366A">
        <w:t xml:space="preserve"> Essas podem ser vistas abaixo:</w:t>
      </w:r>
    </w:p>
    <w:p w14:paraId="2B0C14C7" w14:textId="77777777" w:rsidR="0085366A" w:rsidRDefault="0085366A" w:rsidP="0085366A">
      <w:r>
        <w:t>“Petrobras reduz preço do diesel em 4,1% e o da gasolina em 1,5%” (VALOR, 23/01/2020)</w:t>
      </w:r>
    </w:p>
    <w:p w14:paraId="0985E9EB" w14:textId="77777777" w:rsidR="0085366A" w:rsidRDefault="0085366A" w:rsidP="0085366A">
      <w:r>
        <w:t>“Petrobras corta em 3% preço médio da gasolina e do diesel nas refinarias” (G1 ECONOMIA, 30/01/2020)</w:t>
      </w:r>
    </w:p>
    <w:p w14:paraId="6C6E2F52" w14:textId="44D0DCA5" w:rsidR="0085366A" w:rsidRPr="00F52320" w:rsidRDefault="0085366A" w:rsidP="008E1866">
      <w:r>
        <w:t>“Petrobras aumenta preço da gasolina em 3% a partir desta quinta” (O GLOBO, 19/02/2020)</w:t>
      </w:r>
    </w:p>
    <w:p w14:paraId="117EBFF0" w14:textId="77777777" w:rsidR="00876AB2" w:rsidRDefault="00876AB2" w:rsidP="00876AB2">
      <w:pPr>
        <w:keepNext/>
      </w:pPr>
      <w:r>
        <w:rPr>
          <w:noProof/>
        </w:rPr>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bookmarkStart w:id="5" w:name="_Toc35332992"/>
      <w:r>
        <w:t xml:space="preserve">FIGURA </w:t>
      </w:r>
      <w:fldSimple w:instr=" SEQ Figura \* ARABIC ">
        <w:r>
          <w:rPr>
            <w:noProof/>
          </w:rPr>
          <w:t>2</w:t>
        </w:r>
      </w:fldSimple>
      <w:r>
        <w:t xml:space="preserve"> - Valores do Etanol em Santa Rita do Sapucaí-MG entre 06/01/2020 e 06/03/2020</w:t>
      </w:r>
      <w:bookmarkEnd w:id="5"/>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lastRenderedPageBreak/>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292B956B" w14:textId="7E818FBD" w:rsidR="00234891" w:rsidRDefault="00234891" w:rsidP="003B3A03">
      <w:r>
        <w:t>Da mesma forma que a Gasolina Comum, o Etanol teve seus momentos nos jornais de todo o país, os quais impactaram nas bombas dos pátios de abastecimento.</w:t>
      </w:r>
    </w:p>
    <w:p w14:paraId="4B743288" w14:textId="39A2B879" w:rsidR="005E6F07" w:rsidRDefault="005E6F07" w:rsidP="003B3A03">
      <w:r>
        <w:t>“</w:t>
      </w:r>
      <w:r w:rsidRPr="005E6F07">
        <w:t>Preços do etanol e diesel fecham acima da inflação em 2019</w:t>
      </w:r>
      <w:r>
        <w:t>” (G1, 10/01/2020)</w:t>
      </w:r>
    </w:p>
    <w:p w14:paraId="0694F92C" w14:textId="09C78425" w:rsidR="00234891" w:rsidRDefault="00234891" w:rsidP="003B3A03">
      <w:r>
        <w:t>“</w:t>
      </w:r>
      <w:r w:rsidRPr="00234891">
        <w:t>Etanol sobe em 14 Estados, diz ANP; preço médio avança 0,09% no País</w:t>
      </w:r>
      <w:r>
        <w:t>”</w:t>
      </w:r>
      <w:r w:rsidR="005E6F07">
        <w:t xml:space="preserve"> (ISTO É, 03/02/2020)</w:t>
      </w:r>
    </w:p>
    <w:p w14:paraId="462524AE" w14:textId="2275020D" w:rsidR="005E6F07" w:rsidRDefault="005E6F07" w:rsidP="003B3A03">
      <w:r>
        <w:t>“</w:t>
      </w:r>
      <w:r w:rsidRPr="005E6F07">
        <w:t>Etanol é vantajoso ante gasolina em apenas três Estados, diz ANP</w:t>
      </w:r>
      <w:r>
        <w:t>” (EXAME, 17/02/2020)</w:t>
      </w:r>
    </w:p>
    <w:p w14:paraId="696AF491" w14:textId="77777777" w:rsidR="0085366A" w:rsidRDefault="0085366A" w:rsidP="003B3A03">
      <w:pPr>
        <w:rPr>
          <w:color w:val="FF0000"/>
        </w:rPr>
      </w:pPr>
    </w:p>
    <w:p w14:paraId="07ECC768" w14:textId="2376FA9F" w:rsidR="008F170F" w:rsidRDefault="008F170F" w:rsidP="008F170F">
      <w:pPr>
        <w:pStyle w:val="Ttulo3"/>
      </w:pPr>
      <w:r>
        <w:t>3.1.2 O Etanóis</w:t>
      </w:r>
    </w:p>
    <w:p w14:paraId="12CE3517" w14:textId="62420DB8" w:rsidR="00F57AA1" w:rsidRDefault="00F57AA1" w:rsidP="00F57AA1">
      <w:r>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lastRenderedPageBreak/>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xml:space="preserve">. Ao estar no Etanóis, ganhará pontos por simplesmente utilizá-lo. Realizar compras, acumular </w:t>
      </w:r>
      <w:r>
        <w:lastRenderedPageBreak/>
        <w:t>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6" w:name="_Hlk34753462"/>
      <w:r w:rsidR="005A30EE">
        <w:t xml:space="preserve">: </w:t>
      </w:r>
      <w:r w:rsidR="005A30EE">
        <w:rPr>
          <w:i/>
          <w:iCs/>
        </w:rPr>
        <w:t>Receitas do Etanóis</w:t>
      </w:r>
      <w:r w:rsidR="005A30EE">
        <w:t>.</w:t>
      </w:r>
      <w:bookmarkEnd w:id="6"/>
    </w:p>
    <w:p w14:paraId="548230DF" w14:textId="542537ED" w:rsidR="005A30EE" w:rsidRDefault="005A30EE" w:rsidP="00EF131F">
      <w:r w:rsidRPr="005A30EE">
        <w:t>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veículo. Quanto mais o motorista dirigir com o aplicativo ativo, maior a precisão de acerto do consumo do veículo.</w:t>
      </w:r>
    </w:p>
    <w:p w14:paraId="32DF64ED" w14:textId="77777777" w:rsidR="005A30EE" w:rsidRDefault="005A30EE" w:rsidP="00EF131F"/>
    <w:p w14:paraId="661A8F5B" w14:textId="02EF1DAC" w:rsidR="00B65722" w:rsidRDefault="005A30EE" w:rsidP="005841A3">
      <w:pPr>
        <w:pStyle w:val="Ttulo4"/>
      </w:pPr>
      <w:r>
        <w:t>3.1.</w:t>
      </w:r>
      <w:r w:rsidR="005841A3">
        <w:t>2.1</w:t>
      </w:r>
      <w:r>
        <w:t xml:space="preserve">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lastRenderedPageBreak/>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0D89ACA" w:rsidR="00614AB7" w:rsidRDefault="00614AB7" w:rsidP="005841A3">
      <w:pPr>
        <w:pStyle w:val="Ttulo4"/>
      </w:pPr>
      <w:r>
        <w:lastRenderedPageBreak/>
        <w:t>3.1.</w:t>
      </w:r>
      <w:r w:rsidR="005841A3">
        <w:t>2.</w:t>
      </w:r>
      <w:r>
        <w:t>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36CC3705" w:rsidR="004239B6" w:rsidRDefault="004239B6" w:rsidP="004239B6">
      <w:pPr>
        <w:pStyle w:val="Legenda"/>
      </w:pPr>
      <w:bookmarkStart w:id="7" w:name="_Toc35461846"/>
      <w:r>
        <w:t xml:space="preserve">TABELA </w:t>
      </w:r>
      <w:fldSimple w:instr=" SEQ Tabela \* ARABIC ">
        <w:r w:rsidR="005572B8">
          <w:rPr>
            <w:noProof/>
          </w:rPr>
          <w:t>1</w:t>
        </w:r>
      </w:fldSimple>
      <w:r>
        <w:t xml:space="preserve"> - Cenário de venda no Etanóis</w:t>
      </w:r>
      <w:bookmarkEnd w:id="7"/>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p w14:paraId="1BCCCF55" w14:textId="787B7AEE" w:rsidR="004239B6" w:rsidRDefault="00385A1F" w:rsidP="00385A1F">
      <w:pPr>
        <w:pStyle w:val="Legenda"/>
      </w:pPr>
      <w:r>
        <w:t>FONTE: Elaboração própria</w:t>
      </w:r>
    </w:p>
    <w:p w14:paraId="6CCBFCC1" w14:textId="6D2BD4A0" w:rsidR="00CF2030" w:rsidRDefault="00CF2030" w:rsidP="00CF2030">
      <w:r>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lastRenderedPageBreak/>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 uma vez que 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 xml:space="preserve">Plano “Econômico”: consiste em um plano de R$ 24,99 mensais que possuem algumas vantagens, como a possibilidade de envio de notificações ao alterar os preços vigentes e a retirada dos </w:t>
      </w:r>
      <w:proofErr w:type="spellStart"/>
      <w:r w:rsidRPr="004C6B1A">
        <w:rPr>
          <w:i/>
          <w:iCs/>
        </w:rPr>
        <w:t>ads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r w:rsidR="007E649D" w:rsidRPr="007E649D">
        <w:rPr>
          <w:i/>
          <w:iCs/>
        </w:rPr>
        <w:t>p</w:t>
      </w:r>
      <w:r w:rsidRPr="007E649D">
        <w:rPr>
          <w:i/>
          <w:iCs/>
        </w:rPr>
        <w:t>remium</w:t>
      </w:r>
      <w:r>
        <w:t xml:space="preserve"> do Etanóis que consiste no disparo 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26F29922" w:rsidR="00D2564B" w:rsidRDefault="005F672D" w:rsidP="00D2564B">
      <w:pPr>
        <w:pStyle w:val="Legenda"/>
      </w:pPr>
      <w:bookmarkStart w:id="8" w:name="_Toc35461847"/>
      <w:r>
        <w:t>TABELA</w:t>
      </w:r>
      <w:r w:rsidR="00D2564B">
        <w:t xml:space="preserve"> </w:t>
      </w:r>
      <w:fldSimple w:instr=" SEQ Tabela \* ARABIC ">
        <w:r w:rsidR="005572B8">
          <w:rPr>
            <w:noProof/>
          </w:rPr>
          <w:t>2</w:t>
        </w:r>
      </w:fldSimple>
      <w:r w:rsidR="00D2564B">
        <w:t xml:space="preserve"> - Comparação dos planos de vantagem do Etanóis</w:t>
      </w:r>
      <w:bookmarkEnd w:id="8"/>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lastRenderedPageBreak/>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Store para o Android e App Store na Apple – para que esse recurso seja ativado.</w:t>
      </w:r>
    </w:p>
    <w:p w14:paraId="4D362720" w14:textId="3187E260" w:rsidR="00AD5B0B" w:rsidRDefault="00AD5B0B" w:rsidP="00B01D06"/>
    <w:p w14:paraId="450437FE" w14:textId="069B924A" w:rsidR="00AD5B0B" w:rsidRDefault="00AD5B0B" w:rsidP="005841A3">
      <w:pPr>
        <w:pStyle w:val="Ttulo4"/>
      </w:pPr>
      <w:r>
        <w:t>3.1.</w:t>
      </w:r>
      <w:r w:rsidR="005841A3">
        <w:t>2.</w:t>
      </w:r>
      <w:r>
        <w:t>3 Possíveis parcerias</w:t>
      </w:r>
    </w:p>
    <w:p w14:paraId="2ED7CB1E" w14:textId="19A2107A" w:rsidR="00AD5B0B" w:rsidRDefault="00AD5B0B" w:rsidP="00AD5B0B">
      <w:r>
        <w:t xml:space="preserve">Visando a realização de parcerias com outros aplicativos, o Etanóis entrega uma </w:t>
      </w:r>
      <w:bookmarkStart w:id="9"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9"/>
      <w:r w:rsidRPr="00AD5B0B">
        <w:t xml:space="preserve"> </w:t>
      </w:r>
      <w:r>
        <w:t>(API) 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lastRenderedPageBreak/>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10" w:name="_Toc35701087"/>
      <w:r>
        <w:t>3.2 OBJETIVOS</w:t>
      </w:r>
      <w:bookmarkEnd w:id="10"/>
    </w:p>
    <w:p w14:paraId="32AB7BCE" w14:textId="4918BADE" w:rsidR="00494F2A" w:rsidRDefault="00E03895" w:rsidP="002401F3">
      <w:r>
        <w:t>Este tópico apresenta os pontos que o Etanóis atinge para colaborar com o motorista no quesito combustível. Aqui será possível visualizar o objetivo geral do projeto e seus objetivos específicos.</w:t>
      </w:r>
    </w:p>
    <w:p w14:paraId="54C5A300" w14:textId="77777777" w:rsidR="006E722A" w:rsidRPr="006E722A" w:rsidRDefault="006E722A" w:rsidP="002401F3"/>
    <w:p w14:paraId="445EEF65" w14:textId="2CCE5A36" w:rsidR="002401F3" w:rsidRDefault="002401F3" w:rsidP="002401F3">
      <w:pPr>
        <w:pStyle w:val="Ttulo3"/>
      </w:pPr>
      <w:r>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lastRenderedPageBreak/>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11" w:name="_Toc35701088"/>
      <w:r>
        <w:t>3.3 JUSTIFICATIVA</w:t>
      </w:r>
      <w:bookmarkEnd w:id="11"/>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12" w:name="_Toc35701089"/>
      <w:r>
        <w:t>3.4 PÚBLICO-ALVO</w:t>
      </w:r>
      <w:bookmarkEnd w:id="12"/>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2215B5AF" w:rsidR="00872016" w:rsidRPr="00CE0971" w:rsidRDefault="00CE0971" w:rsidP="002401F3">
      <w:r>
        <w:t>“</w:t>
      </w:r>
      <w:r w:rsidRPr="00CE0971">
        <w:rPr>
          <w:i/>
          <w:iCs/>
        </w:rPr>
        <w:t>Stakeholder</w:t>
      </w:r>
      <w:r w:rsidRPr="00CE0971">
        <w:t xml:space="preserve"> é qualquer indivíduo ou organização que, de alguma forma, é impactado pelas ações de uma determinada empresa.</w:t>
      </w:r>
      <w:r>
        <w:t xml:space="preserve">” (ROCK CONTENT, </w:t>
      </w:r>
      <w:r w:rsidR="00E37F9C">
        <w:t>2018)</w:t>
      </w:r>
    </w:p>
    <w:p w14:paraId="06CFBBE2" w14:textId="37366C89" w:rsidR="00584B6B" w:rsidRDefault="00584B6B" w:rsidP="002401F3">
      <w:r>
        <w:lastRenderedPageBreak/>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3" w:name="_Toc35701090"/>
      <w:r>
        <w:t>3.5 NÍVEIS DE DECISÃO E GRUPOS FUNCIONAIS</w:t>
      </w:r>
      <w:bookmarkEnd w:id="13"/>
    </w:p>
    <w:p w14:paraId="135FC488" w14:textId="69A49B84" w:rsidR="00E51448" w:rsidRDefault="00276610" w:rsidP="00845CCE">
      <w:r>
        <w:t xml:space="preserve">Segundo </w:t>
      </w:r>
      <w:proofErr w:type="spellStart"/>
      <w:r>
        <w:t>Bateman</w:t>
      </w:r>
      <w:proofErr w:type="spellEnd"/>
      <w:r>
        <w:t xml:space="preserve"> e Snell (1998), as empresas possuem três níveis: estratégico, tático e operacional.</w:t>
      </w:r>
    </w:p>
    <w:p w14:paraId="22FCF297" w14:textId="77777777" w:rsidR="00276610" w:rsidRPr="00276610" w:rsidRDefault="00276610" w:rsidP="00845CCE"/>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lastRenderedPageBreak/>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2DCE5504" w:rsidR="00DC5229" w:rsidRDefault="00DC5229" w:rsidP="00DC5229">
      <w:r>
        <w:t>Por fim, as decisões operacionais são aquelas que o chão de fábrica ou funcionários sem subordinado</w:t>
      </w:r>
      <w:r w:rsidR="001C11E2">
        <w:t>s</w:t>
      </w:r>
      <w:r>
        <w:t xml:space="preserve"> tomam. No caso de utilização do Etanóis, seria o abastecimento nos postos decididos pelo nível tático.</w:t>
      </w:r>
    </w:p>
    <w:p w14:paraId="670302CB" w14:textId="3BB08B8F" w:rsidR="00DC5229" w:rsidRPr="00DC5229" w:rsidRDefault="00DC5229" w:rsidP="00DC5229">
      <w:r>
        <w:t xml:space="preserve">Com o Etanóis, cabe ao nível operacional, avaliar os postos escolhidos na aplicação. Com isso, o nível tático, ao fazer um novo planejamento, dar-se-á a avaliação do posto que escolheu e decidir </w:t>
      </w:r>
      <w:r w:rsidR="00151A09">
        <w:t xml:space="preserve">se </w:t>
      </w:r>
      <w:r w:rsidR="00A84A25">
        <w:t xml:space="preserve">o </w:t>
      </w:r>
      <w:r w:rsidR="00B17E76">
        <w:t>optará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4" w:name="_Toc35701091"/>
      <w:r>
        <w:lastRenderedPageBreak/>
        <w:t>4 MÉTODOS GERENCIAIS</w:t>
      </w:r>
      <w:bookmarkEnd w:id="14"/>
    </w:p>
    <w:p w14:paraId="2F75666A" w14:textId="45E6B1D8" w:rsidR="002401F3" w:rsidRDefault="002401F3" w:rsidP="002401F3"/>
    <w:p w14:paraId="3E41944B" w14:textId="62049236" w:rsidR="002401F3" w:rsidRDefault="002401F3" w:rsidP="002401F3">
      <w:pPr>
        <w:pStyle w:val="Ttulo2"/>
      </w:pPr>
      <w:bookmarkStart w:id="15" w:name="_Toc35701092"/>
      <w:r>
        <w:t>4.1 PLANO DE ELABORAÇÃO E GERENCIAMENTO DO PROJETO</w:t>
      </w:r>
      <w:bookmarkEnd w:id="15"/>
    </w:p>
    <w:p w14:paraId="646A18AD" w14:textId="554196BD" w:rsidR="002401F3" w:rsidRDefault="002401F3" w:rsidP="002401F3"/>
    <w:p w14:paraId="5040AE18" w14:textId="72276C95" w:rsidR="002401F3" w:rsidRDefault="002401F3" w:rsidP="002401F3">
      <w:pPr>
        <w:pStyle w:val="Ttulo2"/>
      </w:pPr>
      <w:bookmarkStart w:id="16" w:name="_Toc35701093"/>
      <w:r>
        <w:t>4.2 MODELO DE CICLO DE VIDA</w:t>
      </w:r>
      <w:bookmarkEnd w:id="16"/>
    </w:p>
    <w:p w14:paraId="6D7D732F" w14:textId="00B8B103" w:rsidR="002401F3" w:rsidRDefault="002401F3" w:rsidP="002401F3"/>
    <w:p w14:paraId="486B78F6" w14:textId="177EB854" w:rsidR="002401F3" w:rsidRPr="002401F3" w:rsidRDefault="002401F3" w:rsidP="002401F3">
      <w:pPr>
        <w:pStyle w:val="Ttulo2"/>
      </w:pPr>
      <w:bookmarkStart w:id="17" w:name="_Toc35701094"/>
      <w:r w:rsidRPr="002401F3">
        <w:t>4.3 RECURSOS NECESSÁRIOS</w:t>
      </w:r>
      <w:bookmarkEnd w:id="17"/>
    </w:p>
    <w:p w14:paraId="73722C07" w14:textId="7E100D9D" w:rsidR="002401F3" w:rsidRDefault="002401F3" w:rsidP="002401F3"/>
    <w:p w14:paraId="48E730A7" w14:textId="4A35899D" w:rsidR="002401F3" w:rsidRDefault="002401F3" w:rsidP="002401F3">
      <w:pPr>
        <w:pStyle w:val="Ttulo2"/>
      </w:pPr>
      <w:bookmarkStart w:id="18" w:name="_Toc35701095"/>
      <w:r>
        <w:t>4.4 RELATÓRIO DE DESEMPENHO</w:t>
      </w:r>
      <w:bookmarkEnd w:id="18"/>
    </w:p>
    <w:p w14:paraId="02ED2966" w14:textId="5F59EDF8" w:rsidR="002401F3" w:rsidRDefault="002401F3" w:rsidP="002401F3"/>
    <w:p w14:paraId="180B1A9D" w14:textId="4185005B" w:rsidR="002401F3" w:rsidRDefault="002401F3" w:rsidP="002401F3">
      <w:pPr>
        <w:pStyle w:val="Ttulo2"/>
      </w:pPr>
      <w:bookmarkStart w:id="19" w:name="_Toc35701096"/>
      <w:r>
        <w:t>4.5 ESTIMATIVAS DE TAMANHO E ESFORÇO</w:t>
      </w:r>
      <w:bookmarkEnd w:id="19"/>
    </w:p>
    <w:p w14:paraId="266B76D5" w14:textId="03BA7FB5" w:rsidR="002401F3" w:rsidRDefault="002401F3" w:rsidP="002401F3"/>
    <w:p w14:paraId="24C1EA51" w14:textId="10467249" w:rsidR="002401F3" w:rsidRDefault="002401F3" w:rsidP="002401F3">
      <w:pPr>
        <w:pStyle w:val="Ttulo2"/>
      </w:pPr>
      <w:bookmarkStart w:id="20" w:name="_Toc35701097"/>
      <w:r>
        <w:t>4.6 GERENCIAMENTO DE CONFIGURAÇÃO</w:t>
      </w:r>
      <w:bookmarkEnd w:id="20"/>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21" w:name="_Toc35701098"/>
      <w:r>
        <w:lastRenderedPageBreak/>
        <w:t>5 ESPECIFICAÇÃO E ANÁLISE DOS REQUISITOS</w:t>
      </w:r>
      <w:bookmarkEnd w:id="21"/>
    </w:p>
    <w:p w14:paraId="615402EC" w14:textId="0735A7E6" w:rsidR="002401F3" w:rsidRDefault="003D39BF" w:rsidP="002401F3">
      <w:r>
        <w:t>“</w:t>
      </w:r>
      <w:r w:rsidRPr="003D39BF">
        <w:t>Projetar e construir software é desafiador, criativo e pura diversão. Na realidade, construir software é tão cativante que muitos desenvolvedores desejam iniciar logo, antes de terem um claro entendimento daquilo que é necessário</w:t>
      </w:r>
      <w:r>
        <w:t>” (PRESSMAN, 2011)</w:t>
      </w:r>
    </w:p>
    <w:p w14:paraId="2C656578" w14:textId="78047B20" w:rsidR="003D39BF" w:rsidRDefault="003D39BF" w:rsidP="002401F3">
      <w:r>
        <w:t>Esta seção apresentará os requisitos funcionais e não funcionais junto a análise deles, ou seja, os modelos de casos de uso, a modelagem dos dados e a interação do usuário com o Etanóis.</w:t>
      </w:r>
    </w:p>
    <w:p w14:paraId="5EF47342" w14:textId="77777777" w:rsidR="003D39BF" w:rsidRDefault="003D39BF" w:rsidP="002401F3"/>
    <w:p w14:paraId="1262E487" w14:textId="56B91AF2" w:rsidR="002401F3" w:rsidRDefault="002401F3" w:rsidP="002401F3">
      <w:pPr>
        <w:pStyle w:val="Ttulo2"/>
      </w:pPr>
      <w:bookmarkStart w:id="22" w:name="_Toc35701099"/>
      <w:r>
        <w:t xml:space="preserve">5.1 REQUISITOS DO SISTEMA </w:t>
      </w:r>
      <w:r w:rsidR="003608E4">
        <w:t>DE SOFTWARE</w:t>
      </w:r>
      <w:bookmarkEnd w:id="22"/>
    </w:p>
    <w:p w14:paraId="19C8F142" w14:textId="4B1CEA38" w:rsidR="003D39BF" w:rsidRDefault="003D39BF" w:rsidP="003D39BF">
      <w:r>
        <w:t>Est</w:t>
      </w:r>
      <w:r w:rsidR="001C6E69">
        <w:t xml:space="preserve">e tópico </w:t>
      </w:r>
      <w:r>
        <w:t xml:space="preserve">consiste em apresentar os requisitos funcionais e não-funcionais do Etanóis, </w:t>
      </w:r>
      <w:r w:rsidR="000D7153">
        <w:t>em outras palavras</w:t>
      </w:r>
      <w:r>
        <w:t>, as funcionalidades que ajudarão os motoristas na economia de gastos com combustível e com os veículos.</w:t>
      </w:r>
    </w:p>
    <w:p w14:paraId="164B9D78" w14:textId="6DE4B91E" w:rsidR="003608E4" w:rsidRDefault="003608E4" w:rsidP="003608E4"/>
    <w:p w14:paraId="7A9E9A66" w14:textId="1FD92A5D" w:rsidR="003608E4" w:rsidRDefault="003608E4" w:rsidP="003608E4">
      <w:pPr>
        <w:pStyle w:val="Ttulo3"/>
      </w:pPr>
      <w:r>
        <w:t>5.1.1 Requisitos funcionais</w:t>
      </w:r>
    </w:p>
    <w:p w14:paraId="04AC0A4B" w14:textId="51413B00" w:rsidR="00403A6B" w:rsidRDefault="00E52F32" w:rsidP="00E52F32">
      <w:r>
        <w:t>O Etanóis possui diversos requisitos funcionais, divididos em seções de uso, ou seja, pelo motorista, pelo frentista/funcionário responsável e pelo gerente do posto de combustível.</w:t>
      </w:r>
      <w:r w:rsidR="00403A6B">
        <w:t xml:space="preserve"> </w:t>
      </w:r>
    </w:p>
    <w:p w14:paraId="29C95800" w14:textId="77777777" w:rsidR="00E52F32" w:rsidRPr="00E52F32" w:rsidRDefault="00E52F32" w:rsidP="00E52F32"/>
    <w:p w14:paraId="4493F17B" w14:textId="3908F651" w:rsidR="003608E4" w:rsidRDefault="00E52F32" w:rsidP="00E52F32">
      <w:pPr>
        <w:spacing w:line="240" w:lineRule="auto"/>
        <w:ind w:left="2268"/>
      </w:pPr>
      <w:r w:rsidRPr="00E52F32">
        <w:rPr>
          <w:sz w:val="20"/>
          <w:szCs w:val="18"/>
        </w:rPr>
        <w:t>São declarações de serviços que o sistema deve fornecer, de como o sistema deve reagir a entradas específicas e de como o sistema deve se comportar em determinadas situações. Em alguns casos, os requisitos funcionais também podem explicitar o que o sistema não deve fazer. (SOMMERVILLE, 201</w:t>
      </w:r>
      <w:r w:rsidR="00EC23AC">
        <w:rPr>
          <w:sz w:val="20"/>
          <w:szCs w:val="18"/>
        </w:rPr>
        <w:t>1</w:t>
      </w:r>
      <w:r w:rsidRPr="00E52F32">
        <w:rPr>
          <w:sz w:val="20"/>
          <w:szCs w:val="18"/>
        </w:rPr>
        <w:t>)</w:t>
      </w:r>
    </w:p>
    <w:p w14:paraId="2C154EFD" w14:textId="1734C399" w:rsidR="00E93240" w:rsidRDefault="00E93240" w:rsidP="003608E4"/>
    <w:p w14:paraId="66CFA588" w14:textId="3AE3CC8A" w:rsidR="00403A6B" w:rsidRDefault="00E93240" w:rsidP="003608E4">
      <w:r>
        <w:t xml:space="preserve">Existem três níveis de requisitos funcionais: os essenciais, os quais são obrigatórios para o funcionamento do produto.; os importantes, que são </w:t>
      </w:r>
      <w:r w:rsidR="000F1FB9">
        <w:t>relevantes a aplicação, porém não impactam no núcleo do sistema desenvolvido; e por fim os desejáveis, que são basicamente detalhes funcionais na aplicação que a deixa mais agradável, porém não fazem impacto no sistema por um todo.</w:t>
      </w:r>
    </w:p>
    <w:p w14:paraId="0094FA2E" w14:textId="6E4E6A1C" w:rsidR="00403A6B" w:rsidRDefault="00403A6B" w:rsidP="003608E4"/>
    <w:p w14:paraId="5149A53D" w14:textId="2125219B" w:rsidR="00403A6B" w:rsidRDefault="00403A6B" w:rsidP="00403A6B">
      <w:pPr>
        <w:pStyle w:val="Ttulo4"/>
      </w:pPr>
      <w:r>
        <w:lastRenderedPageBreak/>
        <w:t>5.1.1.1 Credenciamento do usuário</w:t>
      </w:r>
    </w:p>
    <w:p w14:paraId="2886E910" w14:textId="67CC93E9" w:rsidR="00403A6B" w:rsidRDefault="00403A6B" w:rsidP="00403A6B">
      <w:r w:rsidRPr="00403A6B">
        <w:t>Fazem parte deste bloco de requisitos todas as funcionalidades referentes ao credenciamento do usuário comum</w:t>
      </w:r>
      <w:r w:rsidR="00B93E19">
        <w:t xml:space="preserve"> (motorista)</w:t>
      </w:r>
      <w:r w:rsidRPr="00403A6B">
        <w:t xml:space="preserve"> no sistema, este é realizado na aplicação </w:t>
      </w:r>
      <w:r w:rsidRPr="00403A6B">
        <w:rPr>
          <w:i/>
          <w:iCs/>
        </w:rPr>
        <w:t>mobile</w:t>
      </w:r>
      <w:r w:rsidRPr="00403A6B">
        <w:t>.</w:t>
      </w:r>
    </w:p>
    <w:p w14:paraId="2E532FD5" w14:textId="40B17312" w:rsidR="00B93E19" w:rsidRDefault="00B93E19" w:rsidP="00B93E19">
      <w:pPr>
        <w:pStyle w:val="Legenda"/>
      </w:pPr>
      <w:bookmarkStart w:id="23" w:name="_Toc35461848"/>
      <w:r>
        <w:t xml:space="preserve">TABELA </w:t>
      </w:r>
      <w:fldSimple w:instr=" SEQ Tabela \* ARABIC ">
        <w:r w:rsidR="005572B8">
          <w:rPr>
            <w:noProof/>
          </w:rPr>
          <w:t>3</w:t>
        </w:r>
      </w:fldSimple>
      <w:r>
        <w:t xml:space="preserve"> - Requisito funcional 01: cadastr</w:t>
      </w:r>
      <w:r w:rsidR="00BD3CEF">
        <w:t xml:space="preserve">ar </w:t>
      </w:r>
      <w:r>
        <w:t>usuário</w:t>
      </w:r>
      <w:bookmarkEnd w:id="23"/>
    </w:p>
    <w:tbl>
      <w:tblPr>
        <w:tblStyle w:val="Tabelacomgrade"/>
        <w:tblW w:w="0" w:type="auto"/>
        <w:tblLook w:val="04A0" w:firstRow="1" w:lastRow="0" w:firstColumn="1" w:lastColumn="0" w:noHBand="0" w:noVBand="1"/>
      </w:tblPr>
      <w:tblGrid>
        <w:gridCol w:w="3256"/>
        <w:gridCol w:w="5805"/>
      </w:tblGrid>
      <w:tr w:rsidR="00B93E19" w14:paraId="7ED4DE02" w14:textId="77777777" w:rsidTr="003736A4">
        <w:tc>
          <w:tcPr>
            <w:tcW w:w="3256" w:type="dxa"/>
          </w:tcPr>
          <w:p w14:paraId="3763FB1A" w14:textId="4C295AF8" w:rsidR="00B93E19" w:rsidRPr="00B93E19" w:rsidRDefault="00B93E19" w:rsidP="00B93E19">
            <w:pPr>
              <w:spacing w:before="0" w:after="0"/>
              <w:rPr>
                <w:b/>
                <w:bCs/>
              </w:rPr>
            </w:pPr>
            <w:r>
              <w:rPr>
                <w:b/>
                <w:bCs/>
              </w:rPr>
              <w:t>Nº</w:t>
            </w:r>
          </w:p>
        </w:tc>
        <w:tc>
          <w:tcPr>
            <w:tcW w:w="5805" w:type="dxa"/>
          </w:tcPr>
          <w:p w14:paraId="11A4EAEA" w14:textId="6183D155" w:rsidR="00B93E19" w:rsidRDefault="00B93E19" w:rsidP="00B93E19">
            <w:pPr>
              <w:spacing w:before="0" w:after="0"/>
            </w:pPr>
            <w:r>
              <w:t>01</w:t>
            </w:r>
          </w:p>
        </w:tc>
      </w:tr>
      <w:tr w:rsidR="00B93E19" w14:paraId="7F345BB0" w14:textId="77777777" w:rsidTr="003736A4">
        <w:tc>
          <w:tcPr>
            <w:tcW w:w="3256" w:type="dxa"/>
          </w:tcPr>
          <w:p w14:paraId="4755EC1C" w14:textId="1654A363" w:rsidR="00B93E19" w:rsidRPr="00B93E19" w:rsidRDefault="00B93E19" w:rsidP="00B93E19">
            <w:pPr>
              <w:spacing w:before="0" w:after="0"/>
              <w:rPr>
                <w:b/>
                <w:bCs/>
              </w:rPr>
            </w:pPr>
            <w:r>
              <w:rPr>
                <w:b/>
                <w:bCs/>
              </w:rPr>
              <w:t>NOME</w:t>
            </w:r>
          </w:p>
        </w:tc>
        <w:tc>
          <w:tcPr>
            <w:tcW w:w="5805" w:type="dxa"/>
          </w:tcPr>
          <w:p w14:paraId="464FD1E7" w14:textId="67DCEF37" w:rsidR="00B93E19" w:rsidRPr="00B93E19" w:rsidRDefault="00B93E19" w:rsidP="00B93E19">
            <w:pPr>
              <w:spacing w:before="0" w:after="0"/>
            </w:pPr>
            <w:r>
              <w:t>Cadastr</w:t>
            </w:r>
            <w:r w:rsidR="00BD3CEF">
              <w:t>ar</w:t>
            </w:r>
            <w:r>
              <w:t xml:space="preserve"> usuário</w:t>
            </w:r>
          </w:p>
        </w:tc>
      </w:tr>
      <w:tr w:rsidR="00B93E19" w14:paraId="55C1BAB9" w14:textId="77777777" w:rsidTr="003736A4">
        <w:tc>
          <w:tcPr>
            <w:tcW w:w="3256" w:type="dxa"/>
          </w:tcPr>
          <w:p w14:paraId="16AE67CD" w14:textId="69E286AD" w:rsidR="00B93E19" w:rsidRPr="000A61B0" w:rsidRDefault="000A61B0" w:rsidP="00B93E19">
            <w:pPr>
              <w:spacing w:before="0" w:after="0"/>
              <w:rPr>
                <w:b/>
                <w:bCs/>
              </w:rPr>
            </w:pPr>
            <w:r>
              <w:rPr>
                <w:b/>
                <w:bCs/>
              </w:rPr>
              <w:t>DESCRIÇÃO</w:t>
            </w:r>
          </w:p>
        </w:tc>
        <w:tc>
          <w:tcPr>
            <w:tcW w:w="5805" w:type="dxa"/>
          </w:tcPr>
          <w:p w14:paraId="7C85D1D1" w14:textId="77777777" w:rsidR="006028ED" w:rsidRDefault="000A61B0" w:rsidP="000A61B0">
            <w:pPr>
              <w:spacing w:before="0" w:after="0"/>
            </w:pPr>
            <w:r>
              <w:t>Consiste na inserção de um novo usuário comum no Etanóis.</w:t>
            </w:r>
          </w:p>
          <w:p w14:paraId="3BD0D680" w14:textId="70C97B23" w:rsidR="00B93E19" w:rsidRDefault="000A61B0" w:rsidP="000A61B0">
            <w:pPr>
              <w:spacing w:before="0" w:after="0"/>
            </w:pPr>
            <w:r>
              <w:t xml:space="preserve">Existem duas </w:t>
            </w:r>
            <w:r w:rsidR="00965BE3">
              <w:t>chaves</w:t>
            </w:r>
            <w:r>
              <w:t xml:space="preserve"> de cadastro: </w:t>
            </w:r>
            <w:r w:rsidRPr="000A61B0">
              <w:rPr>
                <w:i/>
                <w:iCs/>
              </w:rPr>
              <w:t>e-mail</w:t>
            </w:r>
            <w:r>
              <w:t xml:space="preserve"> ou número do celular, pensando nos usuários que por algum motivo não tenham endereço eletrônico.</w:t>
            </w:r>
          </w:p>
        </w:tc>
      </w:tr>
      <w:tr w:rsidR="000A61B0" w14:paraId="64D2BC1B" w14:textId="77777777" w:rsidTr="003736A4">
        <w:tc>
          <w:tcPr>
            <w:tcW w:w="3256" w:type="dxa"/>
          </w:tcPr>
          <w:p w14:paraId="7C3A6EEB" w14:textId="48860DF6" w:rsidR="000A61B0" w:rsidRPr="00965BE3" w:rsidRDefault="00965BE3" w:rsidP="00B93E19">
            <w:pPr>
              <w:spacing w:before="0" w:after="0"/>
              <w:rPr>
                <w:b/>
                <w:bCs/>
              </w:rPr>
            </w:pPr>
            <w:r>
              <w:rPr>
                <w:b/>
                <w:bCs/>
              </w:rPr>
              <w:t>NÍVEL DE NECESSIDADE</w:t>
            </w:r>
          </w:p>
        </w:tc>
        <w:tc>
          <w:tcPr>
            <w:tcW w:w="5805" w:type="dxa"/>
          </w:tcPr>
          <w:p w14:paraId="68BE3A62" w14:textId="745DC5F7" w:rsidR="00965BE3" w:rsidRDefault="00965BE3" w:rsidP="000A61B0">
            <w:pPr>
              <w:spacing w:before="0" w:after="0"/>
            </w:pPr>
            <w:r>
              <w:t>Essencial</w:t>
            </w:r>
          </w:p>
        </w:tc>
      </w:tr>
      <w:tr w:rsidR="00965BE3" w14:paraId="7BCA94A6" w14:textId="77777777" w:rsidTr="003736A4">
        <w:tc>
          <w:tcPr>
            <w:tcW w:w="3256" w:type="dxa"/>
          </w:tcPr>
          <w:p w14:paraId="052AFED8" w14:textId="310CB0B7" w:rsidR="00965BE3" w:rsidRDefault="00965BE3" w:rsidP="00B93E19">
            <w:pPr>
              <w:spacing w:before="0" w:after="0"/>
              <w:rPr>
                <w:b/>
                <w:bCs/>
              </w:rPr>
            </w:pPr>
            <w:r>
              <w:rPr>
                <w:b/>
                <w:bCs/>
              </w:rPr>
              <w:t>PREMISSAS</w:t>
            </w:r>
          </w:p>
        </w:tc>
        <w:tc>
          <w:tcPr>
            <w:tcW w:w="5805" w:type="dxa"/>
          </w:tcPr>
          <w:p w14:paraId="5D7F6821" w14:textId="35968618" w:rsidR="00965BE3" w:rsidRDefault="00965BE3" w:rsidP="000A61B0">
            <w:pPr>
              <w:spacing w:before="0" w:after="0"/>
            </w:pPr>
            <w:r>
              <w:t>Não há</w:t>
            </w:r>
          </w:p>
        </w:tc>
      </w:tr>
      <w:tr w:rsidR="00965BE3" w14:paraId="6BF40203" w14:textId="77777777" w:rsidTr="003736A4">
        <w:tc>
          <w:tcPr>
            <w:tcW w:w="3256" w:type="dxa"/>
          </w:tcPr>
          <w:p w14:paraId="5BE75FE8" w14:textId="4967F87A" w:rsidR="00965BE3" w:rsidRDefault="00965BE3" w:rsidP="00B93E19">
            <w:pPr>
              <w:spacing w:before="0" w:after="0"/>
              <w:rPr>
                <w:b/>
                <w:bCs/>
              </w:rPr>
            </w:pPr>
            <w:r>
              <w:rPr>
                <w:b/>
                <w:bCs/>
              </w:rPr>
              <w:t>ENTRADAS</w:t>
            </w:r>
          </w:p>
        </w:tc>
        <w:tc>
          <w:tcPr>
            <w:tcW w:w="5805" w:type="dxa"/>
          </w:tcPr>
          <w:p w14:paraId="0DA0ED5E" w14:textId="77777777" w:rsidR="0018258E" w:rsidRDefault="00965BE3" w:rsidP="000A61B0">
            <w:pPr>
              <w:spacing w:before="0" w:after="0"/>
            </w:pPr>
            <w:r>
              <w:t>Nome completo</w:t>
            </w:r>
          </w:p>
          <w:p w14:paraId="00B91871" w14:textId="77777777" w:rsidR="0018258E" w:rsidRDefault="0018258E" w:rsidP="000A61B0">
            <w:pPr>
              <w:spacing w:before="0" w:after="0"/>
            </w:pPr>
            <w:r>
              <w:rPr>
                <w:i/>
                <w:iCs/>
              </w:rPr>
              <w:t>E</w:t>
            </w:r>
            <w:r w:rsidR="00965BE3">
              <w:rPr>
                <w:i/>
                <w:iCs/>
              </w:rPr>
              <w:t>-mail</w:t>
            </w:r>
            <w:r w:rsidR="00965BE3">
              <w:t xml:space="preserve"> ou número de celular</w:t>
            </w:r>
          </w:p>
          <w:p w14:paraId="56573E0B" w14:textId="57EB4BEA" w:rsidR="00965BE3" w:rsidRPr="00965BE3" w:rsidRDefault="0018258E" w:rsidP="000A61B0">
            <w:pPr>
              <w:spacing w:before="0" w:after="0"/>
            </w:pPr>
            <w:r>
              <w:t>S</w:t>
            </w:r>
            <w:r w:rsidR="00965BE3">
              <w:t>enha</w:t>
            </w:r>
          </w:p>
        </w:tc>
      </w:tr>
    </w:tbl>
    <w:p w14:paraId="53C455FF" w14:textId="5425614C" w:rsidR="00B93E19" w:rsidRDefault="00965BE3" w:rsidP="00965BE3">
      <w:pPr>
        <w:pStyle w:val="Legenda"/>
      </w:pPr>
      <w:r>
        <w:t>FONTE: Elaboração própria</w:t>
      </w:r>
    </w:p>
    <w:p w14:paraId="39129666" w14:textId="74644E3E" w:rsidR="00965BE3" w:rsidRDefault="00965BE3" w:rsidP="00965BE3"/>
    <w:p w14:paraId="471AA12D" w14:textId="1AF634FA" w:rsidR="003D4B71" w:rsidRDefault="00D80BC3" w:rsidP="003D4B71">
      <w:pPr>
        <w:pStyle w:val="Legenda"/>
      </w:pPr>
      <w:bookmarkStart w:id="24" w:name="_Toc35461849"/>
      <w:r>
        <w:t>TABELA</w:t>
      </w:r>
      <w:r w:rsidR="003D4B71">
        <w:t xml:space="preserve"> </w:t>
      </w:r>
      <w:fldSimple w:instr=" SEQ Tabela \* ARABIC ">
        <w:r w:rsidR="005572B8">
          <w:rPr>
            <w:noProof/>
          </w:rPr>
          <w:t>4</w:t>
        </w:r>
      </w:fldSimple>
      <w:r w:rsidR="003D4B71">
        <w:t xml:space="preserve"> - Requisito funcional 02: </w:t>
      </w:r>
      <w:r w:rsidR="00BD3CEF">
        <w:t xml:space="preserve">iniciar sessão do </w:t>
      </w:r>
      <w:r w:rsidR="003D4B71">
        <w:t>usuário</w:t>
      </w:r>
      <w:bookmarkEnd w:id="24"/>
    </w:p>
    <w:tbl>
      <w:tblPr>
        <w:tblStyle w:val="Tabelacomgrade"/>
        <w:tblW w:w="0" w:type="auto"/>
        <w:tblLook w:val="04A0" w:firstRow="1" w:lastRow="0" w:firstColumn="1" w:lastColumn="0" w:noHBand="0" w:noVBand="1"/>
      </w:tblPr>
      <w:tblGrid>
        <w:gridCol w:w="3256"/>
        <w:gridCol w:w="5805"/>
      </w:tblGrid>
      <w:tr w:rsidR="003D4B71" w14:paraId="4DDC5786" w14:textId="77777777" w:rsidTr="003736A4">
        <w:tc>
          <w:tcPr>
            <w:tcW w:w="3256" w:type="dxa"/>
          </w:tcPr>
          <w:p w14:paraId="79319B17" w14:textId="64D2E893" w:rsidR="003D4B71" w:rsidRPr="003D4B71" w:rsidRDefault="003D4B71" w:rsidP="003D4B71">
            <w:pPr>
              <w:spacing w:before="0" w:after="0"/>
              <w:rPr>
                <w:b/>
                <w:bCs/>
              </w:rPr>
            </w:pPr>
            <w:r>
              <w:rPr>
                <w:b/>
                <w:bCs/>
              </w:rPr>
              <w:t>Nº</w:t>
            </w:r>
          </w:p>
        </w:tc>
        <w:tc>
          <w:tcPr>
            <w:tcW w:w="5805" w:type="dxa"/>
          </w:tcPr>
          <w:p w14:paraId="7F17C48D" w14:textId="1CA5EE93" w:rsidR="003D4B71" w:rsidRDefault="003D4B71" w:rsidP="003D4B71">
            <w:pPr>
              <w:spacing w:before="0" w:after="0"/>
            </w:pPr>
            <w:r>
              <w:t>02</w:t>
            </w:r>
          </w:p>
        </w:tc>
      </w:tr>
      <w:tr w:rsidR="003D4B71" w14:paraId="4DAE3E4C" w14:textId="77777777" w:rsidTr="003736A4">
        <w:tc>
          <w:tcPr>
            <w:tcW w:w="3256" w:type="dxa"/>
          </w:tcPr>
          <w:p w14:paraId="191684BA" w14:textId="3D361792" w:rsidR="003D4B71" w:rsidRPr="003D4B71" w:rsidRDefault="003D4B71" w:rsidP="003D4B71">
            <w:pPr>
              <w:spacing w:before="0" w:after="0"/>
              <w:rPr>
                <w:b/>
                <w:bCs/>
              </w:rPr>
            </w:pPr>
            <w:r>
              <w:rPr>
                <w:b/>
                <w:bCs/>
              </w:rPr>
              <w:t>NOME</w:t>
            </w:r>
          </w:p>
        </w:tc>
        <w:tc>
          <w:tcPr>
            <w:tcW w:w="5805" w:type="dxa"/>
          </w:tcPr>
          <w:p w14:paraId="0FEE8D45" w14:textId="71334DCA" w:rsidR="003D4B71" w:rsidRDefault="00BD3CEF" w:rsidP="003D4B71">
            <w:pPr>
              <w:spacing w:before="0" w:after="0"/>
            </w:pPr>
            <w:r>
              <w:t xml:space="preserve">Iniciar sessão do </w:t>
            </w:r>
            <w:r w:rsidR="003D4B71">
              <w:t>usuário</w:t>
            </w:r>
          </w:p>
        </w:tc>
      </w:tr>
      <w:tr w:rsidR="003D4B71" w14:paraId="480C371F" w14:textId="77777777" w:rsidTr="003736A4">
        <w:tc>
          <w:tcPr>
            <w:tcW w:w="3256" w:type="dxa"/>
          </w:tcPr>
          <w:p w14:paraId="3098C639" w14:textId="44425FB8" w:rsidR="003D4B71" w:rsidRPr="003D4B71" w:rsidRDefault="003D4B71" w:rsidP="003D4B71">
            <w:pPr>
              <w:spacing w:before="0" w:after="0"/>
              <w:rPr>
                <w:b/>
                <w:bCs/>
              </w:rPr>
            </w:pPr>
            <w:r>
              <w:rPr>
                <w:b/>
                <w:bCs/>
              </w:rPr>
              <w:t>DESCRIÇÃO</w:t>
            </w:r>
          </w:p>
        </w:tc>
        <w:tc>
          <w:tcPr>
            <w:tcW w:w="5805" w:type="dxa"/>
          </w:tcPr>
          <w:p w14:paraId="2E94DD06" w14:textId="77777777" w:rsidR="006028ED" w:rsidRDefault="003D4B71" w:rsidP="003D4B71">
            <w:pPr>
              <w:spacing w:before="0" w:after="0"/>
            </w:pPr>
            <w:r>
              <w:t>Consiste no acesso ao Etanóis com as credenciais já cadastradas e validadas.</w:t>
            </w:r>
          </w:p>
          <w:p w14:paraId="6FF93FA9" w14:textId="0BD2BC77" w:rsidR="003D4B71" w:rsidRDefault="003D4B71" w:rsidP="003D4B71">
            <w:pPr>
              <w:spacing w:before="0" w:after="0"/>
            </w:pPr>
            <w:r>
              <w:t>O campo de acesso aceitará duas formas de acesso, conforme disponível no cadastro, e-mail ou número do celular.</w:t>
            </w:r>
          </w:p>
        </w:tc>
      </w:tr>
      <w:tr w:rsidR="003D4B71" w14:paraId="68CFD9C9" w14:textId="77777777" w:rsidTr="003736A4">
        <w:tc>
          <w:tcPr>
            <w:tcW w:w="3256" w:type="dxa"/>
          </w:tcPr>
          <w:p w14:paraId="17AB7C80" w14:textId="07A9ACE8" w:rsidR="003D4B71" w:rsidRPr="003D4B71" w:rsidRDefault="003D4B71" w:rsidP="003D4B71">
            <w:pPr>
              <w:spacing w:before="0" w:after="0"/>
              <w:rPr>
                <w:b/>
                <w:bCs/>
              </w:rPr>
            </w:pPr>
            <w:r>
              <w:rPr>
                <w:b/>
                <w:bCs/>
              </w:rPr>
              <w:t>NÍVEL DE NECESSIDADE</w:t>
            </w:r>
          </w:p>
        </w:tc>
        <w:tc>
          <w:tcPr>
            <w:tcW w:w="5805" w:type="dxa"/>
          </w:tcPr>
          <w:p w14:paraId="28D404FB" w14:textId="2DDAED68" w:rsidR="003D4B71" w:rsidRDefault="003D4B71" w:rsidP="003D4B71">
            <w:pPr>
              <w:spacing w:before="0" w:after="0"/>
            </w:pPr>
            <w:r>
              <w:t>Essencial</w:t>
            </w:r>
          </w:p>
        </w:tc>
      </w:tr>
      <w:tr w:rsidR="003D4B71" w14:paraId="593B7414" w14:textId="77777777" w:rsidTr="003736A4">
        <w:tc>
          <w:tcPr>
            <w:tcW w:w="3256" w:type="dxa"/>
          </w:tcPr>
          <w:p w14:paraId="08E2F49A" w14:textId="076A1542" w:rsidR="003D4B71" w:rsidRPr="003D4B71" w:rsidRDefault="003D4B71" w:rsidP="003D4B71">
            <w:pPr>
              <w:spacing w:before="0" w:after="0"/>
              <w:rPr>
                <w:b/>
                <w:bCs/>
              </w:rPr>
            </w:pPr>
            <w:r>
              <w:rPr>
                <w:b/>
                <w:bCs/>
              </w:rPr>
              <w:t>PREMISSAS</w:t>
            </w:r>
          </w:p>
        </w:tc>
        <w:tc>
          <w:tcPr>
            <w:tcW w:w="5805" w:type="dxa"/>
          </w:tcPr>
          <w:p w14:paraId="05CE5FBC" w14:textId="4605DC93" w:rsidR="003D4B71" w:rsidRDefault="003D4B71" w:rsidP="003D4B71">
            <w:pPr>
              <w:spacing w:before="0" w:after="0"/>
            </w:pPr>
            <w:r>
              <w:t xml:space="preserve">Estar cadastrado </w:t>
            </w:r>
            <w:r w:rsidR="006028ED">
              <w:t xml:space="preserve">como usuário comum </w:t>
            </w:r>
            <w:r>
              <w:t>no sistema</w:t>
            </w:r>
          </w:p>
        </w:tc>
      </w:tr>
      <w:tr w:rsidR="003D4B71" w14:paraId="248F384F" w14:textId="77777777" w:rsidTr="003736A4">
        <w:tc>
          <w:tcPr>
            <w:tcW w:w="3256" w:type="dxa"/>
          </w:tcPr>
          <w:p w14:paraId="58E119BA" w14:textId="01D1E8E9" w:rsidR="003D4B71" w:rsidRPr="003D4B71" w:rsidRDefault="003D4B71" w:rsidP="003D4B71">
            <w:pPr>
              <w:spacing w:before="0" w:after="0"/>
              <w:rPr>
                <w:b/>
                <w:bCs/>
              </w:rPr>
            </w:pPr>
            <w:r>
              <w:rPr>
                <w:b/>
                <w:bCs/>
              </w:rPr>
              <w:t>ENTRADAS</w:t>
            </w:r>
          </w:p>
        </w:tc>
        <w:tc>
          <w:tcPr>
            <w:tcW w:w="5805" w:type="dxa"/>
          </w:tcPr>
          <w:p w14:paraId="4EA4D514" w14:textId="444FC669" w:rsidR="003D4B71" w:rsidRPr="003D4B71" w:rsidRDefault="003D4B71" w:rsidP="003D4B71">
            <w:pPr>
              <w:spacing w:before="0" w:after="0"/>
            </w:pPr>
            <w:r>
              <w:softHyphen/>
            </w:r>
            <w:r>
              <w:rPr>
                <w:i/>
                <w:iCs/>
              </w:rPr>
              <w:t>E-mail</w:t>
            </w:r>
            <w:r>
              <w:t xml:space="preserve"> ou número do celular e senha</w:t>
            </w:r>
            <w:r w:rsidR="004D639A">
              <w:t>.</w:t>
            </w:r>
          </w:p>
        </w:tc>
      </w:tr>
    </w:tbl>
    <w:p w14:paraId="149559AF" w14:textId="2F98B01E" w:rsidR="00965BE3" w:rsidRPr="00965BE3" w:rsidRDefault="004D639A" w:rsidP="004D639A">
      <w:pPr>
        <w:pStyle w:val="Legenda"/>
      </w:pPr>
      <w:r>
        <w:t>FONTE: Elaboração própria</w:t>
      </w:r>
    </w:p>
    <w:p w14:paraId="53CDEF81" w14:textId="5B054D05" w:rsidR="00403A6B" w:rsidRDefault="00403A6B" w:rsidP="003608E4"/>
    <w:p w14:paraId="7568A96E" w14:textId="156FADDD" w:rsidR="008A288B" w:rsidRDefault="00D80BC3" w:rsidP="008A288B">
      <w:pPr>
        <w:pStyle w:val="Legenda"/>
      </w:pPr>
      <w:bookmarkStart w:id="25" w:name="_Toc35461850"/>
      <w:r>
        <w:t>TABELA</w:t>
      </w:r>
      <w:r w:rsidR="008A288B">
        <w:t xml:space="preserve"> </w:t>
      </w:r>
      <w:fldSimple w:instr=" SEQ Tabela \* ARABIC ">
        <w:r w:rsidR="005572B8">
          <w:rPr>
            <w:noProof/>
          </w:rPr>
          <w:t>5</w:t>
        </w:r>
      </w:fldSimple>
      <w:r w:rsidR="008A288B">
        <w:t xml:space="preserve"> - Requisito funcional 03: </w:t>
      </w:r>
      <w:r w:rsidR="00B543C4">
        <w:t xml:space="preserve">enviar senha temporária para </w:t>
      </w:r>
      <w:r w:rsidR="008A288B">
        <w:t>o usuário</w:t>
      </w:r>
      <w:bookmarkEnd w:id="25"/>
    </w:p>
    <w:tbl>
      <w:tblPr>
        <w:tblStyle w:val="Tabelacomgrade"/>
        <w:tblW w:w="0" w:type="auto"/>
        <w:tblLook w:val="04A0" w:firstRow="1" w:lastRow="0" w:firstColumn="1" w:lastColumn="0" w:noHBand="0" w:noVBand="1"/>
      </w:tblPr>
      <w:tblGrid>
        <w:gridCol w:w="3256"/>
        <w:gridCol w:w="5805"/>
      </w:tblGrid>
      <w:tr w:rsidR="008A288B" w14:paraId="51F75319" w14:textId="77777777" w:rsidTr="003736A4">
        <w:tc>
          <w:tcPr>
            <w:tcW w:w="3256" w:type="dxa"/>
          </w:tcPr>
          <w:p w14:paraId="38BD211E" w14:textId="4C52B5F2" w:rsidR="008A288B" w:rsidRPr="008A288B" w:rsidRDefault="008A288B" w:rsidP="008A288B">
            <w:pPr>
              <w:spacing w:before="0" w:after="0"/>
              <w:rPr>
                <w:b/>
                <w:bCs/>
              </w:rPr>
            </w:pPr>
            <w:r>
              <w:rPr>
                <w:b/>
                <w:bCs/>
              </w:rPr>
              <w:lastRenderedPageBreak/>
              <w:t>Nº</w:t>
            </w:r>
          </w:p>
        </w:tc>
        <w:tc>
          <w:tcPr>
            <w:tcW w:w="5805" w:type="dxa"/>
          </w:tcPr>
          <w:p w14:paraId="4AAC604D" w14:textId="4BE95A6B" w:rsidR="008A288B" w:rsidRDefault="008A288B" w:rsidP="008A288B">
            <w:pPr>
              <w:spacing w:before="0" w:after="0"/>
            </w:pPr>
            <w:r>
              <w:t>03</w:t>
            </w:r>
          </w:p>
        </w:tc>
      </w:tr>
      <w:tr w:rsidR="008A288B" w14:paraId="623BF806" w14:textId="77777777" w:rsidTr="003736A4">
        <w:tc>
          <w:tcPr>
            <w:tcW w:w="3256" w:type="dxa"/>
          </w:tcPr>
          <w:p w14:paraId="183BB9DB" w14:textId="6CAACCB1" w:rsidR="008A288B" w:rsidRPr="008A288B" w:rsidRDefault="008A288B" w:rsidP="008A288B">
            <w:pPr>
              <w:spacing w:before="0" w:after="0"/>
              <w:rPr>
                <w:b/>
                <w:bCs/>
              </w:rPr>
            </w:pPr>
            <w:r>
              <w:rPr>
                <w:b/>
                <w:bCs/>
              </w:rPr>
              <w:t>NOME</w:t>
            </w:r>
          </w:p>
        </w:tc>
        <w:tc>
          <w:tcPr>
            <w:tcW w:w="5805" w:type="dxa"/>
          </w:tcPr>
          <w:p w14:paraId="4655BCE2" w14:textId="13B60CAB" w:rsidR="008A288B" w:rsidRDefault="00896945" w:rsidP="008A288B">
            <w:pPr>
              <w:spacing w:before="0" w:after="0"/>
            </w:pPr>
            <w:r>
              <w:t>Enviar senha temporária para o</w:t>
            </w:r>
            <w:r w:rsidR="008A288B">
              <w:t xml:space="preserve"> usuário</w:t>
            </w:r>
          </w:p>
        </w:tc>
      </w:tr>
      <w:tr w:rsidR="008A288B" w14:paraId="23AAC712" w14:textId="77777777" w:rsidTr="003736A4">
        <w:tc>
          <w:tcPr>
            <w:tcW w:w="3256" w:type="dxa"/>
          </w:tcPr>
          <w:p w14:paraId="31A6FAC9" w14:textId="5C5EFBDE" w:rsidR="008A288B" w:rsidRPr="008A288B" w:rsidRDefault="008A288B" w:rsidP="008A288B">
            <w:pPr>
              <w:spacing w:before="0" w:after="0"/>
              <w:rPr>
                <w:b/>
                <w:bCs/>
              </w:rPr>
            </w:pPr>
            <w:r>
              <w:rPr>
                <w:b/>
                <w:bCs/>
              </w:rPr>
              <w:t>DESCRIÇÃO</w:t>
            </w:r>
          </w:p>
        </w:tc>
        <w:tc>
          <w:tcPr>
            <w:tcW w:w="5805" w:type="dxa"/>
          </w:tcPr>
          <w:p w14:paraId="41372F11" w14:textId="4B5C4FCF" w:rsidR="006028ED" w:rsidRDefault="008A288B" w:rsidP="008A288B">
            <w:pPr>
              <w:spacing w:before="0" w:after="0"/>
            </w:pPr>
            <w:r w:rsidRPr="008A288B">
              <w:t xml:space="preserve">Consiste </w:t>
            </w:r>
            <w:r w:rsidR="00896945">
              <w:t>em enviar uma nova senha, temporária,</w:t>
            </w:r>
            <w:r w:rsidRPr="008A288B">
              <w:t xml:space="preserve"> de acesso ao Etanóis</w:t>
            </w:r>
            <w:r>
              <w:t>.</w:t>
            </w:r>
          </w:p>
          <w:p w14:paraId="408891A5" w14:textId="26C46980" w:rsidR="006028ED" w:rsidRDefault="008A288B" w:rsidP="008A288B">
            <w:pPr>
              <w:spacing w:before="0" w:after="0"/>
            </w:pPr>
            <w:r w:rsidRPr="008A288B">
              <w:t>Ao solicitar, será gerada ao usuário uma nova senha, a qual será enviada no e-mail ou celular cadastrado</w:t>
            </w:r>
            <w:r>
              <w:t>.</w:t>
            </w:r>
          </w:p>
          <w:p w14:paraId="6DEFCD7B" w14:textId="564C19DA" w:rsidR="008A288B" w:rsidRPr="008A288B" w:rsidRDefault="008A288B" w:rsidP="008A288B">
            <w:pPr>
              <w:spacing w:before="0" w:after="0"/>
              <w:rPr>
                <w:b/>
                <w:bCs/>
              </w:rPr>
            </w:pPr>
            <w:r w:rsidRPr="008A288B">
              <w:t>O usuário poderá realizar o login com a senha gerada e logo após redefini</w:t>
            </w:r>
            <w:r>
              <w:t>-la na seção de edição do perfil.</w:t>
            </w:r>
          </w:p>
        </w:tc>
      </w:tr>
      <w:tr w:rsidR="008A288B" w14:paraId="1B7B4C1E" w14:textId="77777777" w:rsidTr="003736A4">
        <w:tc>
          <w:tcPr>
            <w:tcW w:w="3256" w:type="dxa"/>
          </w:tcPr>
          <w:p w14:paraId="69A3B9DB" w14:textId="3400AA23" w:rsidR="008A288B" w:rsidRPr="006863A3" w:rsidRDefault="006863A3" w:rsidP="008A288B">
            <w:pPr>
              <w:spacing w:before="0" w:after="0"/>
              <w:rPr>
                <w:b/>
                <w:bCs/>
              </w:rPr>
            </w:pPr>
            <w:r>
              <w:rPr>
                <w:b/>
                <w:bCs/>
              </w:rPr>
              <w:t>NÍVEL DE NECESSIDADE</w:t>
            </w:r>
          </w:p>
        </w:tc>
        <w:tc>
          <w:tcPr>
            <w:tcW w:w="5805" w:type="dxa"/>
          </w:tcPr>
          <w:p w14:paraId="491DE8DD" w14:textId="02B6A9EB" w:rsidR="008A288B" w:rsidRDefault="006863A3" w:rsidP="008A288B">
            <w:pPr>
              <w:spacing w:before="0" w:after="0"/>
            </w:pPr>
            <w:r>
              <w:t>Importante</w:t>
            </w:r>
          </w:p>
        </w:tc>
      </w:tr>
      <w:tr w:rsidR="008A288B" w14:paraId="13C09CAC" w14:textId="77777777" w:rsidTr="003736A4">
        <w:tc>
          <w:tcPr>
            <w:tcW w:w="3256" w:type="dxa"/>
          </w:tcPr>
          <w:p w14:paraId="6423C89A" w14:textId="6A4B30FF" w:rsidR="008A288B" w:rsidRPr="006863A3" w:rsidRDefault="006863A3" w:rsidP="008A288B">
            <w:pPr>
              <w:spacing w:before="0" w:after="0"/>
              <w:rPr>
                <w:b/>
                <w:bCs/>
              </w:rPr>
            </w:pPr>
            <w:r>
              <w:rPr>
                <w:b/>
                <w:bCs/>
              </w:rPr>
              <w:t>PREMISSAS</w:t>
            </w:r>
          </w:p>
        </w:tc>
        <w:tc>
          <w:tcPr>
            <w:tcW w:w="5805" w:type="dxa"/>
          </w:tcPr>
          <w:p w14:paraId="4BD3B481" w14:textId="582796A8" w:rsidR="008A288B" w:rsidRDefault="000D01C0" w:rsidP="008A288B">
            <w:pPr>
              <w:spacing w:before="0" w:after="0"/>
            </w:pPr>
            <w:r>
              <w:t xml:space="preserve">Estar cadastrado </w:t>
            </w:r>
            <w:r w:rsidR="006028ED">
              <w:t xml:space="preserve">como usuário comum </w:t>
            </w:r>
            <w:r>
              <w:t>no sistema</w:t>
            </w:r>
          </w:p>
        </w:tc>
      </w:tr>
      <w:tr w:rsidR="008A288B" w14:paraId="3C8E6416" w14:textId="77777777" w:rsidTr="003736A4">
        <w:tc>
          <w:tcPr>
            <w:tcW w:w="3256" w:type="dxa"/>
          </w:tcPr>
          <w:p w14:paraId="5F4723DC" w14:textId="62CC5906" w:rsidR="008A288B" w:rsidRPr="000D01C0" w:rsidRDefault="000D01C0" w:rsidP="008A288B">
            <w:pPr>
              <w:spacing w:before="0" w:after="0"/>
              <w:rPr>
                <w:b/>
                <w:bCs/>
              </w:rPr>
            </w:pPr>
            <w:r>
              <w:rPr>
                <w:b/>
                <w:bCs/>
              </w:rPr>
              <w:t>ENTRADAS</w:t>
            </w:r>
          </w:p>
        </w:tc>
        <w:tc>
          <w:tcPr>
            <w:tcW w:w="5805" w:type="dxa"/>
          </w:tcPr>
          <w:p w14:paraId="4737A3A9" w14:textId="0559C76B" w:rsidR="008A288B" w:rsidRPr="000D01C0" w:rsidRDefault="000D01C0" w:rsidP="008A288B">
            <w:pPr>
              <w:spacing w:before="0" w:after="0"/>
            </w:pPr>
            <w:r>
              <w:t>Forma de envio da senha</w:t>
            </w:r>
            <w:r w:rsidR="00896945">
              <w:t xml:space="preserve"> temporária</w:t>
            </w:r>
            <w:r>
              <w:t xml:space="preserve">: </w:t>
            </w:r>
            <w:r>
              <w:rPr>
                <w:i/>
                <w:iCs/>
              </w:rPr>
              <w:t>e-mail</w:t>
            </w:r>
            <w:r>
              <w:t xml:space="preserve"> ou número de celular</w:t>
            </w:r>
          </w:p>
        </w:tc>
      </w:tr>
    </w:tbl>
    <w:p w14:paraId="52DCF336" w14:textId="75B3AAF8" w:rsidR="008A288B" w:rsidRDefault="006A16FC" w:rsidP="006A16FC">
      <w:pPr>
        <w:pStyle w:val="Legenda"/>
      </w:pPr>
      <w:r>
        <w:t>FONTE: Elaboração própria</w:t>
      </w:r>
    </w:p>
    <w:p w14:paraId="08B2E063" w14:textId="761945B1" w:rsidR="006A16FC" w:rsidRDefault="006A16FC" w:rsidP="006A16FC"/>
    <w:p w14:paraId="429393FB" w14:textId="37D1487D" w:rsidR="00FA1198" w:rsidRDefault="00FA1198" w:rsidP="00FA1198">
      <w:pPr>
        <w:pStyle w:val="Legenda"/>
      </w:pPr>
      <w:bookmarkStart w:id="26" w:name="_Toc35461851"/>
      <w:r>
        <w:t xml:space="preserve">TABELA </w:t>
      </w:r>
      <w:fldSimple w:instr=" SEQ Tabela \* ARABIC ">
        <w:r w:rsidR="005572B8">
          <w:rPr>
            <w:noProof/>
          </w:rPr>
          <w:t>6</w:t>
        </w:r>
      </w:fldSimple>
      <w:r>
        <w:t xml:space="preserve"> - Requisito funcional 04: editar perfil do usuário</w:t>
      </w:r>
      <w:bookmarkEnd w:id="26"/>
    </w:p>
    <w:tbl>
      <w:tblPr>
        <w:tblStyle w:val="Tabelacomgrade"/>
        <w:tblW w:w="0" w:type="auto"/>
        <w:tblLook w:val="04A0" w:firstRow="1" w:lastRow="0" w:firstColumn="1" w:lastColumn="0" w:noHBand="0" w:noVBand="1"/>
      </w:tblPr>
      <w:tblGrid>
        <w:gridCol w:w="3256"/>
        <w:gridCol w:w="5805"/>
      </w:tblGrid>
      <w:tr w:rsidR="00FA1198" w14:paraId="0DADA81E" w14:textId="77777777" w:rsidTr="003736A4">
        <w:tc>
          <w:tcPr>
            <w:tcW w:w="3256" w:type="dxa"/>
          </w:tcPr>
          <w:p w14:paraId="7E3402BC" w14:textId="6C560034" w:rsidR="00FA1198" w:rsidRPr="005B7596" w:rsidRDefault="005B7596" w:rsidP="00FA1198">
            <w:pPr>
              <w:spacing w:before="0" w:after="0"/>
              <w:rPr>
                <w:b/>
                <w:bCs/>
              </w:rPr>
            </w:pPr>
            <w:r>
              <w:rPr>
                <w:b/>
                <w:bCs/>
              </w:rPr>
              <w:t>Nº</w:t>
            </w:r>
          </w:p>
        </w:tc>
        <w:tc>
          <w:tcPr>
            <w:tcW w:w="5805" w:type="dxa"/>
          </w:tcPr>
          <w:p w14:paraId="2C59D784" w14:textId="45AEE2A6" w:rsidR="00FA1198" w:rsidRDefault="008C1A89" w:rsidP="00FA1198">
            <w:pPr>
              <w:spacing w:before="0" w:after="0"/>
            </w:pPr>
            <w:r>
              <w:t>04</w:t>
            </w:r>
          </w:p>
        </w:tc>
      </w:tr>
      <w:tr w:rsidR="00FA1198" w14:paraId="671B0B99" w14:textId="77777777" w:rsidTr="003736A4">
        <w:tc>
          <w:tcPr>
            <w:tcW w:w="3256" w:type="dxa"/>
          </w:tcPr>
          <w:p w14:paraId="5A172D1C" w14:textId="74612085" w:rsidR="00FA1198" w:rsidRPr="005B7596" w:rsidRDefault="005B7596" w:rsidP="00FA1198">
            <w:pPr>
              <w:spacing w:before="0" w:after="0"/>
              <w:rPr>
                <w:b/>
                <w:bCs/>
              </w:rPr>
            </w:pPr>
            <w:r>
              <w:rPr>
                <w:b/>
                <w:bCs/>
              </w:rPr>
              <w:t>NOME</w:t>
            </w:r>
          </w:p>
        </w:tc>
        <w:tc>
          <w:tcPr>
            <w:tcW w:w="5805" w:type="dxa"/>
          </w:tcPr>
          <w:p w14:paraId="462A7D70" w14:textId="47FE93F5" w:rsidR="00FA1198" w:rsidRDefault="008C1A89" w:rsidP="00FA1198">
            <w:pPr>
              <w:spacing w:before="0" w:after="0"/>
            </w:pPr>
            <w:r>
              <w:t>Editar perfil do usuário</w:t>
            </w:r>
          </w:p>
        </w:tc>
      </w:tr>
      <w:tr w:rsidR="00FA1198" w14:paraId="52473D70" w14:textId="77777777" w:rsidTr="003736A4">
        <w:tc>
          <w:tcPr>
            <w:tcW w:w="3256" w:type="dxa"/>
          </w:tcPr>
          <w:p w14:paraId="1398EB97" w14:textId="35E3FE39" w:rsidR="00FA1198" w:rsidRPr="005B7596" w:rsidRDefault="005B7596" w:rsidP="00FA1198">
            <w:pPr>
              <w:spacing w:before="0" w:after="0"/>
              <w:rPr>
                <w:b/>
                <w:bCs/>
              </w:rPr>
            </w:pPr>
            <w:r>
              <w:rPr>
                <w:b/>
                <w:bCs/>
              </w:rPr>
              <w:t>DESCRIÇÃO</w:t>
            </w:r>
          </w:p>
        </w:tc>
        <w:tc>
          <w:tcPr>
            <w:tcW w:w="5805" w:type="dxa"/>
          </w:tcPr>
          <w:p w14:paraId="4FEA51F9" w14:textId="77777777" w:rsidR="006028ED" w:rsidRDefault="008C1A89" w:rsidP="008C1A89">
            <w:pPr>
              <w:spacing w:before="0" w:after="0"/>
            </w:pPr>
            <w:r>
              <w:t>Consiste na edição dos dados do usuário cadastrado no sistema.</w:t>
            </w:r>
          </w:p>
          <w:p w14:paraId="6C92AEC2" w14:textId="533EAAFE" w:rsidR="00FA1198" w:rsidRDefault="008C1A89" w:rsidP="008C1A89">
            <w:pPr>
              <w:spacing w:before="0" w:after="0"/>
            </w:pPr>
            <w:r>
              <w:t xml:space="preserve">Na funcionalidade de edição também será permitido a </w:t>
            </w:r>
            <w:r w:rsidR="006028ED">
              <w:t>inatividade</w:t>
            </w:r>
            <w:r>
              <w:t>.</w:t>
            </w:r>
          </w:p>
        </w:tc>
      </w:tr>
      <w:tr w:rsidR="00FA1198" w14:paraId="3153027A" w14:textId="77777777" w:rsidTr="003736A4">
        <w:tc>
          <w:tcPr>
            <w:tcW w:w="3256" w:type="dxa"/>
          </w:tcPr>
          <w:p w14:paraId="120CE05C" w14:textId="1DB66E1E" w:rsidR="00FA1198" w:rsidRPr="005B7596" w:rsidRDefault="005B7596" w:rsidP="00FA1198">
            <w:pPr>
              <w:spacing w:before="0" w:after="0"/>
              <w:rPr>
                <w:b/>
                <w:bCs/>
              </w:rPr>
            </w:pPr>
            <w:r>
              <w:rPr>
                <w:b/>
                <w:bCs/>
              </w:rPr>
              <w:t>NÍVEL DE NECESSIDADE</w:t>
            </w:r>
          </w:p>
        </w:tc>
        <w:tc>
          <w:tcPr>
            <w:tcW w:w="5805" w:type="dxa"/>
          </w:tcPr>
          <w:p w14:paraId="1307E7C4" w14:textId="0D9DA0A6" w:rsidR="00FA1198" w:rsidRDefault="008C1A89" w:rsidP="00FA1198">
            <w:pPr>
              <w:spacing w:before="0" w:after="0"/>
            </w:pPr>
            <w:r>
              <w:t>Importante</w:t>
            </w:r>
          </w:p>
        </w:tc>
      </w:tr>
      <w:tr w:rsidR="00FA1198" w14:paraId="347A2CFA" w14:textId="77777777" w:rsidTr="003736A4">
        <w:tc>
          <w:tcPr>
            <w:tcW w:w="3256" w:type="dxa"/>
          </w:tcPr>
          <w:p w14:paraId="5892C59B" w14:textId="12ED8166" w:rsidR="00FA1198" w:rsidRPr="005B7596" w:rsidRDefault="005B7596" w:rsidP="00FA1198">
            <w:pPr>
              <w:spacing w:before="0" w:after="0"/>
              <w:rPr>
                <w:b/>
                <w:bCs/>
              </w:rPr>
            </w:pPr>
            <w:r>
              <w:rPr>
                <w:b/>
                <w:bCs/>
              </w:rPr>
              <w:t>PREMISSAS</w:t>
            </w:r>
          </w:p>
        </w:tc>
        <w:tc>
          <w:tcPr>
            <w:tcW w:w="5805" w:type="dxa"/>
          </w:tcPr>
          <w:p w14:paraId="11B3A97F" w14:textId="610652FA" w:rsidR="00FA1198" w:rsidRDefault="008C1A89" w:rsidP="00FA1198">
            <w:pPr>
              <w:spacing w:before="0" w:after="0"/>
            </w:pPr>
            <w:r>
              <w:t xml:space="preserve">Estar logado </w:t>
            </w:r>
            <w:r w:rsidR="00530B75">
              <w:t xml:space="preserve">como usuário comum </w:t>
            </w:r>
            <w:r>
              <w:t>no sistema</w:t>
            </w:r>
          </w:p>
        </w:tc>
      </w:tr>
      <w:tr w:rsidR="00FA1198" w14:paraId="23A13820" w14:textId="77777777" w:rsidTr="003736A4">
        <w:tc>
          <w:tcPr>
            <w:tcW w:w="3256" w:type="dxa"/>
          </w:tcPr>
          <w:p w14:paraId="4E1C435E" w14:textId="6FB26C2B" w:rsidR="00FA1198" w:rsidRPr="005B7596" w:rsidRDefault="005B7596" w:rsidP="00FA1198">
            <w:pPr>
              <w:spacing w:before="0" w:after="0"/>
              <w:rPr>
                <w:b/>
                <w:bCs/>
              </w:rPr>
            </w:pPr>
            <w:r>
              <w:rPr>
                <w:b/>
                <w:bCs/>
              </w:rPr>
              <w:t>ENTRADAS</w:t>
            </w:r>
          </w:p>
        </w:tc>
        <w:tc>
          <w:tcPr>
            <w:tcW w:w="5805" w:type="dxa"/>
          </w:tcPr>
          <w:p w14:paraId="1EC3A3C4" w14:textId="004E7FB6" w:rsidR="004E34DC" w:rsidRDefault="00FD7AF4" w:rsidP="00FA1198">
            <w:pPr>
              <w:spacing w:before="0" w:after="0"/>
            </w:pPr>
            <w:r>
              <w:t>N</w:t>
            </w:r>
            <w:r w:rsidR="0012631C">
              <w:t>ovo no</w:t>
            </w:r>
            <w:r>
              <w:t>me completo</w:t>
            </w:r>
          </w:p>
          <w:p w14:paraId="2CD2B3D3" w14:textId="60645799" w:rsidR="004E34DC" w:rsidRDefault="0012631C" w:rsidP="00FA1198">
            <w:pPr>
              <w:spacing w:before="0" w:after="0"/>
            </w:pPr>
            <w:r>
              <w:t>Nova se</w:t>
            </w:r>
            <w:r w:rsidR="00FD7AF4">
              <w:t>nha</w:t>
            </w:r>
          </w:p>
          <w:p w14:paraId="5B3E9CD7" w14:textId="73C4FD47" w:rsidR="004E34DC" w:rsidRDefault="0012631C" w:rsidP="00FA1198">
            <w:pPr>
              <w:spacing w:before="0" w:after="0"/>
              <w:rPr>
                <w:i/>
                <w:iCs/>
              </w:rPr>
            </w:pPr>
            <w:r w:rsidRPr="0012631C">
              <w:t xml:space="preserve">Novo </w:t>
            </w:r>
            <w:r>
              <w:rPr>
                <w:i/>
                <w:iCs/>
              </w:rPr>
              <w:t>e</w:t>
            </w:r>
            <w:r w:rsidR="00FD7AF4">
              <w:rPr>
                <w:i/>
                <w:iCs/>
              </w:rPr>
              <w:t>-</w:t>
            </w:r>
            <w:r w:rsidR="00FD7AF4" w:rsidRPr="004E34DC">
              <w:rPr>
                <w:i/>
                <w:iCs/>
              </w:rPr>
              <w:t>mail</w:t>
            </w:r>
          </w:p>
          <w:p w14:paraId="0834EFD9" w14:textId="40AEAFC9" w:rsidR="009B6A6B" w:rsidRDefault="004E34DC" w:rsidP="00FA1198">
            <w:pPr>
              <w:spacing w:before="0" w:after="0"/>
            </w:pPr>
            <w:r w:rsidRPr="004E34DC">
              <w:t>N</w:t>
            </w:r>
            <w:r w:rsidR="0012631C">
              <w:t>ovo n</w:t>
            </w:r>
            <w:r w:rsidR="00FD7AF4" w:rsidRPr="004E34DC">
              <w:t>úmero</w:t>
            </w:r>
            <w:r w:rsidR="00FD7AF4">
              <w:t xml:space="preserve"> de celular</w:t>
            </w:r>
          </w:p>
          <w:p w14:paraId="2D51511B" w14:textId="26FB440A" w:rsidR="00FA1198" w:rsidRPr="00FD7AF4" w:rsidRDefault="0012631C" w:rsidP="00FA1198">
            <w:pPr>
              <w:spacing w:before="0" w:after="0"/>
            </w:pPr>
            <w:r>
              <w:t>Nova f</w:t>
            </w:r>
            <w:r w:rsidR="00FD7AF4">
              <w:t>oto</w:t>
            </w:r>
          </w:p>
        </w:tc>
      </w:tr>
    </w:tbl>
    <w:p w14:paraId="7B03124D" w14:textId="6B250F4E" w:rsidR="00FA1198" w:rsidRDefault="00F95027" w:rsidP="00F95027">
      <w:pPr>
        <w:pStyle w:val="Legenda"/>
      </w:pPr>
      <w:r>
        <w:t>FONTE: Elaboração própria</w:t>
      </w:r>
    </w:p>
    <w:p w14:paraId="5C2A76C1" w14:textId="39FC1F9D" w:rsidR="00FA1198" w:rsidRDefault="00FA1198" w:rsidP="006A16FC"/>
    <w:p w14:paraId="185594BE" w14:textId="75250848" w:rsidR="00E56902" w:rsidRDefault="00E56902" w:rsidP="00E56902">
      <w:pPr>
        <w:pStyle w:val="Legenda"/>
      </w:pPr>
      <w:bookmarkStart w:id="27" w:name="_Toc35461852"/>
      <w:r>
        <w:t xml:space="preserve">TABELA </w:t>
      </w:r>
      <w:fldSimple w:instr=" SEQ Tabela \* ARABIC ">
        <w:r w:rsidR="005572B8">
          <w:rPr>
            <w:noProof/>
          </w:rPr>
          <w:t>7</w:t>
        </w:r>
      </w:fldSimple>
      <w:r>
        <w:t xml:space="preserve"> - Requisito funcional 05: inativar perfil do usuário</w:t>
      </w:r>
      <w:bookmarkEnd w:id="27"/>
    </w:p>
    <w:tbl>
      <w:tblPr>
        <w:tblStyle w:val="Tabelacomgrade"/>
        <w:tblW w:w="0" w:type="auto"/>
        <w:tblLook w:val="04A0" w:firstRow="1" w:lastRow="0" w:firstColumn="1" w:lastColumn="0" w:noHBand="0" w:noVBand="1"/>
      </w:tblPr>
      <w:tblGrid>
        <w:gridCol w:w="3256"/>
        <w:gridCol w:w="5805"/>
      </w:tblGrid>
      <w:tr w:rsidR="00EB30F1" w14:paraId="3F4E7F08" w14:textId="77777777" w:rsidTr="003736A4">
        <w:tc>
          <w:tcPr>
            <w:tcW w:w="3256" w:type="dxa"/>
          </w:tcPr>
          <w:p w14:paraId="47FD7FDE" w14:textId="4BD071B3" w:rsidR="00EB30F1" w:rsidRPr="00EB30F1" w:rsidRDefault="00EB30F1" w:rsidP="00EB30F1">
            <w:pPr>
              <w:spacing w:before="0" w:after="0"/>
              <w:rPr>
                <w:b/>
                <w:bCs/>
              </w:rPr>
            </w:pPr>
            <w:r>
              <w:rPr>
                <w:b/>
                <w:bCs/>
              </w:rPr>
              <w:t>Nº</w:t>
            </w:r>
          </w:p>
        </w:tc>
        <w:tc>
          <w:tcPr>
            <w:tcW w:w="5805" w:type="dxa"/>
          </w:tcPr>
          <w:p w14:paraId="631F3559" w14:textId="24826586" w:rsidR="00EB30F1" w:rsidRDefault="00EB30F1" w:rsidP="00EB30F1">
            <w:pPr>
              <w:spacing w:before="0" w:after="0"/>
            </w:pPr>
            <w:r>
              <w:t>05</w:t>
            </w:r>
          </w:p>
        </w:tc>
      </w:tr>
      <w:tr w:rsidR="00EB30F1" w14:paraId="1489C6F9" w14:textId="77777777" w:rsidTr="003736A4">
        <w:tc>
          <w:tcPr>
            <w:tcW w:w="3256" w:type="dxa"/>
          </w:tcPr>
          <w:p w14:paraId="416C3EBB" w14:textId="29622602" w:rsidR="00EB30F1" w:rsidRPr="00EB30F1" w:rsidRDefault="00EB30F1" w:rsidP="00EB30F1">
            <w:pPr>
              <w:spacing w:before="0" w:after="0"/>
              <w:rPr>
                <w:b/>
                <w:bCs/>
              </w:rPr>
            </w:pPr>
            <w:r w:rsidRPr="00EB30F1">
              <w:rPr>
                <w:b/>
                <w:bCs/>
              </w:rPr>
              <w:lastRenderedPageBreak/>
              <w:t>NOME</w:t>
            </w:r>
          </w:p>
        </w:tc>
        <w:tc>
          <w:tcPr>
            <w:tcW w:w="5805" w:type="dxa"/>
          </w:tcPr>
          <w:p w14:paraId="70AF6A31" w14:textId="7A173C6E" w:rsidR="00EB30F1" w:rsidRDefault="00EB30F1" w:rsidP="00EB30F1">
            <w:pPr>
              <w:spacing w:before="0" w:after="0"/>
            </w:pPr>
            <w:r>
              <w:t>Inativar perfil do usuário</w:t>
            </w:r>
          </w:p>
        </w:tc>
      </w:tr>
      <w:tr w:rsidR="00EB30F1" w14:paraId="52911C02" w14:textId="77777777" w:rsidTr="003736A4">
        <w:tc>
          <w:tcPr>
            <w:tcW w:w="3256" w:type="dxa"/>
          </w:tcPr>
          <w:p w14:paraId="04A30AF6" w14:textId="2DC77242" w:rsidR="00EB30F1" w:rsidRPr="00EB30F1" w:rsidRDefault="00EB30F1" w:rsidP="00EB30F1">
            <w:pPr>
              <w:spacing w:before="0" w:after="0"/>
              <w:rPr>
                <w:b/>
                <w:bCs/>
              </w:rPr>
            </w:pPr>
            <w:r w:rsidRPr="00EB30F1">
              <w:rPr>
                <w:b/>
                <w:bCs/>
              </w:rPr>
              <w:t>DESCRIÇÃO</w:t>
            </w:r>
          </w:p>
        </w:tc>
        <w:tc>
          <w:tcPr>
            <w:tcW w:w="5805" w:type="dxa"/>
          </w:tcPr>
          <w:p w14:paraId="7DE8444C" w14:textId="52902304" w:rsidR="00EB30F1" w:rsidRDefault="00EB30F1" w:rsidP="00EB30F1">
            <w:pPr>
              <w:spacing w:before="0" w:after="0"/>
            </w:pPr>
            <w:r w:rsidRPr="00EB30F1">
              <w:t xml:space="preserve">Consiste na </w:t>
            </w:r>
            <w:r>
              <w:t>inatividade</w:t>
            </w:r>
            <w:r w:rsidRPr="00EB30F1">
              <w:t xml:space="preserve"> </w:t>
            </w:r>
            <w:r>
              <w:t>do perfil</w:t>
            </w:r>
            <w:r w:rsidRPr="00EB30F1">
              <w:t xml:space="preserve"> do usuário cadastrado no sistema</w:t>
            </w:r>
            <w:r>
              <w:t>, ou seja, o usuário não terá mais acesso a sua conta, porém seu histórico e dados importantes para criação de melhorias no sistema ficarão arquivados.</w:t>
            </w:r>
          </w:p>
        </w:tc>
      </w:tr>
      <w:tr w:rsidR="00EB30F1" w14:paraId="550527E8" w14:textId="77777777" w:rsidTr="003736A4">
        <w:tc>
          <w:tcPr>
            <w:tcW w:w="3256" w:type="dxa"/>
          </w:tcPr>
          <w:p w14:paraId="23EC5112" w14:textId="2BA55141" w:rsidR="00EB30F1" w:rsidRPr="00EB30F1" w:rsidRDefault="00EB30F1" w:rsidP="00EB30F1">
            <w:pPr>
              <w:spacing w:before="0" w:after="0"/>
              <w:rPr>
                <w:b/>
                <w:bCs/>
              </w:rPr>
            </w:pPr>
            <w:r w:rsidRPr="00EB30F1">
              <w:rPr>
                <w:b/>
                <w:bCs/>
              </w:rPr>
              <w:t>NÍVEL DE NECESSIDADE</w:t>
            </w:r>
          </w:p>
        </w:tc>
        <w:tc>
          <w:tcPr>
            <w:tcW w:w="5805" w:type="dxa"/>
          </w:tcPr>
          <w:p w14:paraId="3BEED8EF" w14:textId="4A208996" w:rsidR="00EB30F1" w:rsidRDefault="00D86B03" w:rsidP="00EB30F1">
            <w:pPr>
              <w:spacing w:before="0" w:after="0"/>
            </w:pPr>
            <w:r>
              <w:t>Desejável</w:t>
            </w:r>
          </w:p>
        </w:tc>
      </w:tr>
      <w:tr w:rsidR="00EB30F1" w14:paraId="7357A71C" w14:textId="77777777" w:rsidTr="003736A4">
        <w:tc>
          <w:tcPr>
            <w:tcW w:w="3256" w:type="dxa"/>
          </w:tcPr>
          <w:p w14:paraId="41D8DC61" w14:textId="0A7FEA8B" w:rsidR="00EB30F1" w:rsidRPr="00EB30F1" w:rsidRDefault="00EB30F1" w:rsidP="00EB30F1">
            <w:pPr>
              <w:spacing w:before="0" w:after="0"/>
              <w:rPr>
                <w:b/>
                <w:bCs/>
              </w:rPr>
            </w:pPr>
            <w:r w:rsidRPr="00EB30F1">
              <w:rPr>
                <w:b/>
                <w:bCs/>
              </w:rPr>
              <w:t>PREMISSAS</w:t>
            </w:r>
          </w:p>
        </w:tc>
        <w:tc>
          <w:tcPr>
            <w:tcW w:w="5805" w:type="dxa"/>
          </w:tcPr>
          <w:p w14:paraId="378B3AB3" w14:textId="41987245" w:rsidR="00EB30F1" w:rsidRDefault="00EB30F1" w:rsidP="00EB30F1">
            <w:pPr>
              <w:spacing w:before="0" w:after="0"/>
            </w:pPr>
            <w:r>
              <w:t xml:space="preserve">Estar logado </w:t>
            </w:r>
            <w:r w:rsidR="00530B75">
              <w:t xml:space="preserve">como usuário comum </w:t>
            </w:r>
            <w:r>
              <w:t>no sistema</w:t>
            </w:r>
          </w:p>
        </w:tc>
      </w:tr>
      <w:tr w:rsidR="00EB30F1" w14:paraId="477EF588" w14:textId="77777777" w:rsidTr="003736A4">
        <w:tc>
          <w:tcPr>
            <w:tcW w:w="3256" w:type="dxa"/>
          </w:tcPr>
          <w:p w14:paraId="04B2E552" w14:textId="02CF6AC4" w:rsidR="00EB30F1" w:rsidRPr="00EB30F1" w:rsidRDefault="00EB30F1" w:rsidP="00EB30F1">
            <w:pPr>
              <w:spacing w:before="0" w:after="0"/>
              <w:rPr>
                <w:b/>
                <w:bCs/>
              </w:rPr>
            </w:pPr>
            <w:r w:rsidRPr="00EB30F1">
              <w:rPr>
                <w:b/>
                <w:bCs/>
              </w:rPr>
              <w:t>ENTRADAS</w:t>
            </w:r>
          </w:p>
        </w:tc>
        <w:tc>
          <w:tcPr>
            <w:tcW w:w="5805" w:type="dxa"/>
          </w:tcPr>
          <w:p w14:paraId="5E142FE9" w14:textId="70BB5C86" w:rsidR="00EB30F1" w:rsidRDefault="006028ED" w:rsidP="00EB30F1">
            <w:pPr>
              <w:spacing w:before="0" w:after="0"/>
            </w:pPr>
            <w:r>
              <w:t>Não há</w:t>
            </w:r>
          </w:p>
        </w:tc>
      </w:tr>
    </w:tbl>
    <w:p w14:paraId="57787E9C" w14:textId="01F39BDC" w:rsidR="009E10FB" w:rsidRDefault="00E56902" w:rsidP="00E56902">
      <w:pPr>
        <w:pStyle w:val="Legenda"/>
      </w:pPr>
      <w:r>
        <w:t>FONTE: Elaboração própria</w:t>
      </w:r>
    </w:p>
    <w:p w14:paraId="7EAB7A8F" w14:textId="675D7AEA" w:rsidR="009E10FB" w:rsidRDefault="009E10FB" w:rsidP="006A16FC"/>
    <w:p w14:paraId="084148FD" w14:textId="73DA09C5" w:rsidR="00E57525" w:rsidRDefault="00AA4B7C" w:rsidP="00AA4B7C">
      <w:pPr>
        <w:pStyle w:val="Ttulo4"/>
      </w:pPr>
      <w:r>
        <w:t>5.1.1.2 Credenciamento dos postos de combustível</w:t>
      </w:r>
    </w:p>
    <w:p w14:paraId="0EB5C72D" w14:textId="0FE7DF1E" w:rsidR="00AA4B7C" w:rsidRDefault="002D6854" w:rsidP="00AA4B7C">
      <w:r w:rsidRPr="002D6854">
        <w:t xml:space="preserve">Fazem parte deste bloco de requisitos todas as funcionalidades referentes ao credenciamento do posto de combustível no sistema, este é realizado na aplicação </w:t>
      </w:r>
      <w:r w:rsidRPr="002D6854">
        <w:rPr>
          <w:i/>
          <w:iCs/>
        </w:rPr>
        <w:t>web</w:t>
      </w:r>
      <w:r w:rsidRPr="002D6854">
        <w:t>.</w:t>
      </w:r>
    </w:p>
    <w:p w14:paraId="4D672FAE" w14:textId="5F660978" w:rsidR="004E4A2C" w:rsidRDefault="004E4A2C" w:rsidP="004E4A2C">
      <w:pPr>
        <w:pStyle w:val="Legenda"/>
      </w:pPr>
      <w:bookmarkStart w:id="28" w:name="_Toc35461853"/>
      <w:r>
        <w:t xml:space="preserve">TABELA </w:t>
      </w:r>
      <w:fldSimple w:instr=" SEQ Tabela \* ARABIC ">
        <w:r w:rsidR="005572B8">
          <w:rPr>
            <w:noProof/>
          </w:rPr>
          <w:t>8</w:t>
        </w:r>
      </w:fldSimple>
      <w:r>
        <w:t xml:space="preserve"> - Requisito funcional 06: cadastr</w:t>
      </w:r>
      <w:r w:rsidR="00BD3CEF">
        <w:t>ar</w:t>
      </w:r>
      <w:r>
        <w:t xml:space="preserve"> posto de combustível</w:t>
      </w:r>
      <w:bookmarkEnd w:id="28"/>
    </w:p>
    <w:tbl>
      <w:tblPr>
        <w:tblStyle w:val="Tabelacomgrade"/>
        <w:tblW w:w="0" w:type="auto"/>
        <w:tblLook w:val="04A0" w:firstRow="1" w:lastRow="0" w:firstColumn="1" w:lastColumn="0" w:noHBand="0" w:noVBand="1"/>
      </w:tblPr>
      <w:tblGrid>
        <w:gridCol w:w="3256"/>
        <w:gridCol w:w="5805"/>
      </w:tblGrid>
      <w:tr w:rsidR="00155C40" w14:paraId="2903D542" w14:textId="77777777" w:rsidTr="003736A4">
        <w:tc>
          <w:tcPr>
            <w:tcW w:w="3256" w:type="dxa"/>
          </w:tcPr>
          <w:p w14:paraId="71883EED" w14:textId="4A9CCE44" w:rsidR="00155C40" w:rsidRPr="00155C40" w:rsidRDefault="00155C40" w:rsidP="00155C40">
            <w:pPr>
              <w:spacing w:before="0" w:after="0"/>
              <w:rPr>
                <w:b/>
                <w:bCs/>
              </w:rPr>
            </w:pPr>
            <w:r w:rsidRPr="00155C40">
              <w:rPr>
                <w:b/>
                <w:bCs/>
              </w:rPr>
              <w:t>Nº</w:t>
            </w:r>
          </w:p>
        </w:tc>
        <w:tc>
          <w:tcPr>
            <w:tcW w:w="5805" w:type="dxa"/>
          </w:tcPr>
          <w:p w14:paraId="12E2FCAB" w14:textId="7D4EFE74" w:rsidR="00155C40" w:rsidRDefault="00155C40" w:rsidP="00155C40">
            <w:pPr>
              <w:spacing w:before="0" w:after="0"/>
            </w:pPr>
            <w:r>
              <w:t>06</w:t>
            </w:r>
          </w:p>
        </w:tc>
      </w:tr>
      <w:tr w:rsidR="00155C40" w14:paraId="59E7E59B" w14:textId="77777777" w:rsidTr="003736A4">
        <w:tc>
          <w:tcPr>
            <w:tcW w:w="3256" w:type="dxa"/>
          </w:tcPr>
          <w:p w14:paraId="1319141B" w14:textId="00B80888" w:rsidR="00155C40" w:rsidRPr="00155C40" w:rsidRDefault="00155C40" w:rsidP="00155C40">
            <w:pPr>
              <w:spacing w:before="0" w:after="0"/>
              <w:rPr>
                <w:b/>
                <w:bCs/>
              </w:rPr>
            </w:pPr>
            <w:r w:rsidRPr="00155C40">
              <w:rPr>
                <w:b/>
                <w:bCs/>
              </w:rPr>
              <w:t>NOME</w:t>
            </w:r>
          </w:p>
        </w:tc>
        <w:tc>
          <w:tcPr>
            <w:tcW w:w="5805" w:type="dxa"/>
          </w:tcPr>
          <w:p w14:paraId="4424FC17" w14:textId="1E828709" w:rsidR="00155C40" w:rsidRDefault="00155C40" w:rsidP="00155C40">
            <w:pPr>
              <w:spacing w:before="0" w:after="0"/>
            </w:pPr>
            <w:r w:rsidRPr="00155C40">
              <w:t>Cadastr</w:t>
            </w:r>
            <w:r w:rsidR="00BD3CEF">
              <w:t xml:space="preserve">ar </w:t>
            </w:r>
            <w:r w:rsidRPr="00155C40">
              <w:t>posto de combustível</w:t>
            </w:r>
          </w:p>
        </w:tc>
      </w:tr>
      <w:tr w:rsidR="00155C40" w14:paraId="102D98E0" w14:textId="77777777" w:rsidTr="003736A4">
        <w:tc>
          <w:tcPr>
            <w:tcW w:w="3256" w:type="dxa"/>
          </w:tcPr>
          <w:p w14:paraId="306050B0" w14:textId="169CC301" w:rsidR="00155C40" w:rsidRPr="00155C40" w:rsidRDefault="00155C40" w:rsidP="00155C40">
            <w:pPr>
              <w:spacing w:before="0" w:after="0"/>
              <w:rPr>
                <w:b/>
                <w:bCs/>
              </w:rPr>
            </w:pPr>
            <w:r w:rsidRPr="00155C40">
              <w:rPr>
                <w:b/>
                <w:bCs/>
              </w:rPr>
              <w:t>DESCRIÇÃO</w:t>
            </w:r>
          </w:p>
        </w:tc>
        <w:tc>
          <w:tcPr>
            <w:tcW w:w="5805" w:type="dxa"/>
          </w:tcPr>
          <w:p w14:paraId="45962BC9" w14:textId="77777777" w:rsidR="001279F9" w:rsidRDefault="00155C40" w:rsidP="00155C40">
            <w:pPr>
              <w:spacing w:before="0" w:after="0"/>
            </w:pPr>
            <w:r>
              <w:t>Consiste na inserção de um novo posto de combustível no Etanóis.</w:t>
            </w:r>
          </w:p>
          <w:p w14:paraId="05153A77" w14:textId="6E89D0CD" w:rsidR="001279F9" w:rsidRDefault="00155C40" w:rsidP="00155C40">
            <w:pPr>
              <w:spacing w:before="0" w:after="0"/>
            </w:pPr>
            <w:r>
              <w:t xml:space="preserve">Ao se cadastrar, o gerente do posto receberá um </w:t>
            </w:r>
            <w:r w:rsidRPr="00CC53D9">
              <w:rPr>
                <w:i/>
                <w:iCs/>
              </w:rPr>
              <w:t>e-mail</w:t>
            </w:r>
            <w:r>
              <w:t xml:space="preserve"> de confirmação.</w:t>
            </w:r>
            <w:r w:rsidR="001279F9">
              <w:t xml:space="preserve"> </w:t>
            </w:r>
            <w:r>
              <w:t>Confirmando seu cadastro, o gerente poderá realizar seu acesso ao aplicativo.</w:t>
            </w:r>
          </w:p>
          <w:p w14:paraId="7A04408F" w14:textId="6E9FD758" w:rsidR="00155C40" w:rsidRDefault="00155C40" w:rsidP="00155C40">
            <w:pPr>
              <w:spacing w:before="0" w:after="0"/>
            </w:pPr>
            <w:r>
              <w:t>O gerente, após o cadastro do posto, torna-se um usuário comum, tendo acesso a todos os recursos do Etanóis enquanto usuário comum, exceto a exclusão do perfil, a qual deve ser realizada junto à exclusão do posto de combustível</w:t>
            </w:r>
            <w:r w:rsidR="004E4A2C">
              <w:t>.</w:t>
            </w:r>
          </w:p>
        </w:tc>
      </w:tr>
      <w:tr w:rsidR="00155C40" w14:paraId="7AE28AAA" w14:textId="77777777" w:rsidTr="003736A4">
        <w:tc>
          <w:tcPr>
            <w:tcW w:w="3256" w:type="dxa"/>
          </w:tcPr>
          <w:p w14:paraId="404E84A5" w14:textId="174C1426" w:rsidR="00155C40" w:rsidRPr="00155C40" w:rsidRDefault="00155C40" w:rsidP="00155C40">
            <w:pPr>
              <w:spacing w:before="0" w:after="0"/>
              <w:rPr>
                <w:b/>
                <w:bCs/>
              </w:rPr>
            </w:pPr>
            <w:r w:rsidRPr="00155C40">
              <w:rPr>
                <w:b/>
                <w:bCs/>
              </w:rPr>
              <w:t>NÍVEL DE NECESSIDADE</w:t>
            </w:r>
          </w:p>
        </w:tc>
        <w:tc>
          <w:tcPr>
            <w:tcW w:w="5805" w:type="dxa"/>
          </w:tcPr>
          <w:p w14:paraId="1F437B6B" w14:textId="655A5FD7" w:rsidR="00155C40" w:rsidRDefault="004E4A2C" w:rsidP="00155C40">
            <w:pPr>
              <w:spacing w:before="0" w:after="0"/>
            </w:pPr>
            <w:r>
              <w:t>Essencial</w:t>
            </w:r>
          </w:p>
        </w:tc>
      </w:tr>
      <w:tr w:rsidR="00155C40" w14:paraId="296CD119" w14:textId="77777777" w:rsidTr="003736A4">
        <w:tc>
          <w:tcPr>
            <w:tcW w:w="3256" w:type="dxa"/>
          </w:tcPr>
          <w:p w14:paraId="5FEE90F2" w14:textId="1F33CE61" w:rsidR="00155C40" w:rsidRPr="00155C40" w:rsidRDefault="00155C40" w:rsidP="00155C40">
            <w:pPr>
              <w:spacing w:before="0" w:after="0"/>
              <w:rPr>
                <w:b/>
                <w:bCs/>
              </w:rPr>
            </w:pPr>
            <w:r w:rsidRPr="00155C40">
              <w:rPr>
                <w:b/>
                <w:bCs/>
              </w:rPr>
              <w:t>PREMISSAS</w:t>
            </w:r>
          </w:p>
        </w:tc>
        <w:tc>
          <w:tcPr>
            <w:tcW w:w="5805" w:type="dxa"/>
          </w:tcPr>
          <w:p w14:paraId="5E3B710C" w14:textId="0AA6EB62" w:rsidR="00155C40" w:rsidRDefault="006028ED" w:rsidP="00155C40">
            <w:pPr>
              <w:spacing w:before="0" w:after="0"/>
            </w:pPr>
            <w:r>
              <w:t>Não há</w:t>
            </w:r>
          </w:p>
        </w:tc>
      </w:tr>
      <w:tr w:rsidR="00155C40" w14:paraId="4C469480" w14:textId="77777777" w:rsidTr="003736A4">
        <w:tc>
          <w:tcPr>
            <w:tcW w:w="3256" w:type="dxa"/>
          </w:tcPr>
          <w:p w14:paraId="4E9E6999" w14:textId="21F034F0" w:rsidR="00155C40" w:rsidRPr="00155C40" w:rsidRDefault="00155C40" w:rsidP="00155C40">
            <w:pPr>
              <w:spacing w:before="0" w:after="0"/>
              <w:rPr>
                <w:b/>
                <w:bCs/>
              </w:rPr>
            </w:pPr>
            <w:r w:rsidRPr="00155C40">
              <w:rPr>
                <w:b/>
                <w:bCs/>
              </w:rPr>
              <w:t>ENTRADAS</w:t>
            </w:r>
          </w:p>
        </w:tc>
        <w:tc>
          <w:tcPr>
            <w:tcW w:w="5805" w:type="dxa"/>
          </w:tcPr>
          <w:p w14:paraId="66DDD6FA" w14:textId="77777777" w:rsidR="00E63854" w:rsidRDefault="004E4A2C" w:rsidP="00155C40">
            <w:pPr>
              <w:spacing w:before="0" w:after="0"/>
            </w:pPr>
            <w:r>
              <w:t>Nome completo do gerente</w:t>
            </w:r>
          </w:p>
          <w:p w14:paraId="64FDD9CF" w14:textId="77777777" w:rsidR="00E63854" w:rsidRDefault="00E63854" w:rsidP="00155C40">
            <w:pPr>
              <w:spacing w:before="0" w:after="0"/>
              <w:rPr>
                <w:i/>
                <w:iCs/>
              </w:rPr>
            </w:pPr>
            <w:r>
              <w:rPr>
                <w:i/>
                <w:iCs/>
              </w:rPr>
              <w:t>E</w:t>
            </w:r>
            <w:r w:rsidR="004E4A2C">
              <w:rPr>
                <w:i/>
                <w:iCs/>
              </w:rPr>
              <w:t>-mail</w:t>
            </w:r>
          </w:p>
          <w:p w14:paraId="11EEBB73" w14:textId="77777777" w:rsidR="00E63854" w:rsidRDefault="004E4A2C" w:rsidP="00155C40">
            <w:pPr>
              <w:spacing w:before="0" w:after="0"/>
            </w:pPr>
            <w:r>
              <w:t>CNPJ</w:t>
            </w:r>
          </w:p>
          <w:p w14:paraId="2284A11E" w14:textId="77777777" w:rsidR="00E63854" w:rsidRDefault="00E63854" w:rsidP="00155C40">
            <w:pPr>
              <w:spacing w:before="0" w:after="0"/>
            </w:pPr>
            <w:r>
              <w:t>N</w:t>
            </w:r>
            <w:r w:rsidR="004E4A2C">
              <w:t>ome do posto</w:t>
            </w:r>
          </w:p>
          <w:p w14:paraId="4C3C2118" w14:textId="77777777" w:rsidR="00E63854" w:rsidRDefault="00E63854" w:rsidP="00155C40">
            <w:pPr>
              <w:spacing w:before="0" w:after="0"/>
            </w:pPr>
            <w:r>
              <w:lastRenderedPageBreak/>
              <w:t>E</w:t>
            </w:r>
            <w:r w:rsidR="004E4A2C">
              <w:t>ndereço comercial</w:t>
            </w:r>
          </w:p>
          <w:p w14:paraId="34C8F4B5" w14:textId="77777777" w:rsidR="00E63854" w:rsidRDefault="00E63854" w:rsidP="00155C40">
            <w:pPr>
              <w:spacing w:before="0" w:after="0"/>
            </w:pPr>
            <w:r>
              <w:t>B</w:t>
            </w:r>
            <w:r w:rsidR="004E4A2C">
              <w:t>andeira do posto</w:t>
            </w:r>
          </w:p>
          <w:p w14:paraId="2E45F14B" w14:textId="41E69DC1" w:rsidR="00155C40" w:rsidRPr="004E4A2C" w:rsidRDefault="00E63854" w:rsidP="00155C40">
            <w:pPr>
              <w:spacing w:before="0" w:after="0"/>
            </w:pPr>
            <w:r>
              <w:t>S</w:t>
            </w:r>
            <w:r w:rsidR="004E4A2C">
              <w:t>enha de acesso</w:t>
            </w:r>
          </w:p>
        </w:tc>
      </w:tr>
    </w:tbl>
    <w:p w14:paraId="4C375CDD" w14:textId="5C5C4299" w:rsidR="009E0A3F" w:rsidRDefault="00292887" w:rsidP="00292887">
      <w:pPr>
        <w:pStyle w:val="Legenda"/>
      </w:pPr>
      <w:r>
        <w:lastRenderedPageBreak/>
        <w:t>FONTE: Elaboração própria</w:t>
      </w:r>
    </w:p>
    <w:p w14:paraId="5A73CBD6" w14:textId="4BF61560" w:rsidR="00C81791" w:rsidRDefault="00C81791" w:rsidP="00C81791"/>
    <w:p w14:paraId="3A9EDEEA" w14:textId="1354A81D" w:rsidR="00CA6E54" w:rsidRDefault="00BB45C2" w:rsidP="00CA6E54">
      <w:pPr>
        <w:pStyle w:val="Legenda"/>
      </w:pPr>
      <w:bookmarkStart w:id="29" w:name="_Toc35461854"/>
      <w:r>
        <w:t>TABELA</w:t>
      </w:r>
      <w:r w:rsidR="00CA6E54">
        <w:t xml:space="preserve"> </w:t>
      </w:r>
      <w:fldSimple w:instr=" SEQ Tabela \* ARABIC ">
        <w:r w:rsidR="005572B8">
          <w:rPr>
            <w:noProof/>
          </w:rPr>
          <w:t>9</w:t>
        </w:r>
      </w:fldSimple>
      <w:r w:rsidR="00CA6E54">
        <w:t xml:space="preserve"> - Requisito funcional 07: editar informações do posto de combustível</w:t>
      </w:r>
      <w:bookmarkEnd w:id="29"/>
    </w:p>
    <w:tbl>
      <w:tblPr>
        <w:tblStyle w:val="Tabelacomgrade"/>
        <w:tblW w:w="0" w:type="auto"/>
        <w:tblLook w:val="04A0" w:firstRow="1" w:lastRow="0" w:firstColumn="1" w:lastColumn="0" w:noHBand="0" w:noVBand="1"/>
      </w:tblPr>
      <w:tblGrid>
        <w:gridCol w:w="3256"/>
        <w:gridCol w:w="5805"/>
      </w:tblGrid>
      <w:tr w:rsidR="00F94036" w14:paraId="19F1B305" w14:textId="77777777" w:rsidTr="003736A4">
        <w:tc>
          <w:tcPr>
            <w:tcW w:w="3256" w:type="dxa"/>
          </w:tcPr>
          <w:p w14:paraId="2BFADBCF" w14:textId="77777777" w:rsidR="00F94036" w:rsidRPr="00C81791" w:rsidRDefault="00F94036" w:rsidP="00EB32FD">
            <w:pPr>
              <w:spacing w:before="0" w:after="0"/>
              <w:rPr>
                <w:b/>
                <w:bCs/>
              </w:rPr>
            </w:pPr>
            <w:r w:rsidRPr="00C81791">
              <w:rPr>
                <w:b/>
                <w:bCs/>
              </w:rPr>
              <w:t>Nº</w:t>
            </w:r>
          </w:p>
        </w:tc>
        <w:tc>
          <w:tcPr>
            <w:tcW w:w="5805" w:type="dxa"/>
          </w:tcPr>
          <w:p w14:paraId="51CF54B6" w14:textId="77777777" w:rsidR="00F94036" w:rsidRDefault="00F94036" w:rsidP="00EB32FD">
            <w:pPr>
              <w:spacing w:before="0" w:after="0"/>
            </w:pPr>
            <w:r>
              <w:t>07</w:t>
            </w:r>
          </w:p>
        </w:tc>
      </w:tr>
      <w:tr w:rsidR="00F94036" w14:paraId="55D6D024" w14:textId="77777777" w:rsidTr="003736A4">
        <w:tc>
          <w:tcPr>
            <w:tcW w:w="3256" w:type="dxa"/>
          </w:tcPr>
          <w:p w14:paraId="686D85AE" w14:textId="77777777" w:rsidR="00F94036" w:rsidRPr="00C81791" w:rsidRDefault="00F94036" w:rsidP="00EB32FD">
            <w:pPr>
              <w:spacing w:before="0" w:after="0"/>
              <w:rPr>
                <w:b/>
                <w:bCs/>
              </w:rPr>
            </w:pPr>
            <w:r w:rsidRPr="00C81791">
              <w:rPr>
                <w:b/>
                <w:bCs/>
              </w:rPr>
              <w:t>NOME</w:t>
            </w:r>
          </w:p>
        </w:tc>
        <w:tc>
          <w:tcPr>
            <w:tcW w:w="5805" w:type="dxa"/>
          </w:tcPr>
          <w:p w14:paraId="4CAE4D43" w14:textId="30A99359" w:rsidR="00F94036" w:rsidRDefault="00F94036" w:rsidP="00EB32FD">
            <w:pPr>
              <w:spacing w:before="0" w:after="0"/>
            </w:pPr>
            <w:r>
              <w:t>Editar informações</w:t>
            </w:r>
            <w:r w:rsidRPr="00F94036">
              <w:t xml:space="preserve"> do posto de combustível</w:t>
            </w:r>
          </w:p>
        </w:tc>
      </w:tr>
      <w:tr w:rsidR="00F94036" w14:paraId="1736FA38" w14:textId="77777777" w:rsidTr="003736A4">
        <w:tc>
          <w:tcPr>
            <w:tcW w:w="3256" w:type="dxa"/>
          </w:tcPr>
          <w:p w14:paraId="2CFBD5E3" w14:textId="77777777" w:rsidR="00F94036" w:rsidRPr="00C81791" w:rsidRDefault="00F94036" w:rsidP="00EB32FD">
            <w:pPr>
              <w:spacing w:before="0" w:after="0"/>
              <w:rPr>
                <w:b/>
                <w:bCs/>
              </w:rPr>
            </w:pPr>
            <w:r w:rsidRPr="00C81791">
              <w:rPr>
                <w:b/>
                <w:bCs/>
              </w:rPr>
              <w:t>DESCRIÇÃO</w:t>
            </w:r>
          </w:p>
        </w:tc>
        <w:tc>
          <w:tcPr>
            <w:tcW w:w="5805" w:type="dxa"/>
          </w:tcPr>
          <w:p w14:paraId="681D7479" w14:textId="77777777" w:rsidR="001279F9" w:rsidRDefault="003736A4" w:rsidP="003736A4">
            <w:pPr>
              <w:spacing w:before="0" w:after="0"/>
            </w:pPr>
            <w:r>
              <w:t>Consiste na edição das informações do posto cadastrado.</w:t>
            </w:r>
          </w:p>
          <w:p w14:paraId="14341BAC" w14:textId="77777777" w:rsidR="001279F9" w:rsidRDefault="003736A4" w:rsidP="003736A4">
            <w:pPr>
              <w:spacing w:before="0" w:after="0"/>
            </w:pPr>
            <w:r>
              <w:t>Neste requisito poderá ser inserido o funcionário responsável pelo posto, sendo ele um funcionário administrado ou frentista.</w:t>
            </w:r>
            <w:r w:rsidR="001279F9">
              <w:t xml:space="preserve"> </w:t>
            </w:r>
            <w:r>
              <w:t>Ao inserir o funcionário responsável, será verificado se ele já possui cadastro no sistema. Em caso negativo será enviado ao e-mail inserido, o convite para cadastro. Em caso positivo, será enviado no e-mail inserido o código de acesso à Área do Frentista no aplicativo do Etanóis.</w:t>
            </w:r>
          </w:p>
          <w:p w14:paraId="54493304" w14:textId="773F4E4A" w:rsidR="00F94036" w:rsidRDefault="003736A4" w:rsidP="003736A4">
            <w:pPr>
              <w:spacing w:before="0" w:after="0"/>
            </w:pPr>
            <w:r>
              <w:t>O funcionário responsável, após cadastrado no sistema, terá acesso conforme permissões de um usuário comum, podendo editar seu perfil pelo aplicativo e utilizá-lo normalmente.</w:t>
            </w:r>
          </w:p>
        </w:tc>
      </w:tr>
      <w:tr w:rsidR="00F94036" w14:paraId="0A4F66DE" w14:textId="77777777" w:rsidTr="003736A4">
        <w:tc>
          <w:tcPr>
            <w:tcW w:w="3256" w:type="dxa"/>
          </w:tcPr>
          <w:p w14:paraId="332A010C" w14:textId="77777777" w:rsidR="00F94036" w:rsidRPr="00C81791" w:rsidRDefault="00F94036" w:rsidP="00EB32FD">
            <w:pPr>
              <w:spacing w:before="0" w:after="0"/>
              <w:rPr>
                <w:b/>
                <w:bCs/>
              </w:rPr>
            </w:pPr>
            <w:r w:rsidRPr="00C81791">
              <w:rPr>
                <w:b/>
                <w:bCs/>
              </w:rPr>
              <w:t>NÍVEL DE NECESSIDADE</w:t>
            </w:r>
          </w:p>
        </w:tc>
        <w:tc>
          <w:tcPr>
            <w:tcW w:w="5805" w:type="dxa"/>
          </w:tcPr>
          <w:p w14:paraId="6D7706DE" w14:textId="77777777" w:rsidR="00F94036" w:rsidRDefault="00F94036" w:rsidP="00EB32FD">
            <w:pPr>
              <w:spacing w:before="0" w:after="0"/>
            </w:pPr>
            <w:r>
              <w:t>Essencial</w:t>
            </w:r>
          </w:p>
        </w:tc>
      </w:tr>
      <w:tr w:rsidR="00F94036" w14:paraId="5BB7134E" w14:textId="77777777" w:rsidTr="003736A4">
        <w:tc>
          <w:tcPr>
            <w:tcW w:w="3256" w:type="dxa"/>
          </w:tcPr>
          <w:p w14:paraId="2329FBA3" w14:textId="77777777" w:rsidR="00F94036" w:rsidRPr="00C81791" w:rsidRDefault="00F94036" w:rsidP="00EB32FD">
            <w:pPr>
              <w:spacing w:before="0" w:after="0"/>
              <w:rPr>
                <w:b/>
                <w:bCs/>
              </w:rPr>
            </w:pPr>
            <w:r w:rsidRPr="00C81791">
              <w:rPr>
                <w:b/>
                <w:bCs/>
              </w:rPr>
              <w:t>PREMISSAS</w:t>
            </w:r>
          </w:p>
        </w:tc>
        <w:tc>
          <w:tcPr>
            <w:tcW w:w="5805" w:type="dxa"/>
          </w:tcPr>
          <w:p w14:paraId="1CA75D68" w14:textId="0A45592F" w:rsidR="00F94036" w:rsidRDefault="00F94036" w:rsidP="00EB32FD">
            <w:pPr>
              <w:spacing w:before="0" w:after="0"/>
            </w:pPr>
            <w:r>
              <w:t>Estar cadastrado</w:t>
            </w:r>
            <w:r w:rsidR="00E8039F">
              <w:t xml:space="preserve"> como posto de combustível</w:t>
            </w:r>
            <w:r>
              <w:t xml:space="preserve"> no sistema</w:t>
            </w:r>
          </w:p>
        </w:tc>
      </w:tr>
      <w:tr w:rsidR="00F94036" w14:paraId="799689BA" w14:textId="77777777" w:rsidTr="003736A4">
        <w:tc>
          <w:tcPr>
            <w:tcW w:w="3256" w:type="dxa"/>
          </w:tcPr>
          <w:p w14:paraId="196C7DD7" w14:textId="77777777" w:rsidR="00F94036" w:rsidRPr="00C81791" w:rsidRDefault="00F94036" w:rsidP="00EB32FD">
            <w:pPr>
              <w:spacing w:before="0" w:after="0"/>
              <w:rPr>
                <w:b/>
                <w:bCs/>
              </w:rPr>
            </w:pPr>
            <w:r w:rsidRPr="00C81791">
              <w:rPr>
                <w:b/>
                <w:bCs/>
              </w:rPr>
              <w:t>ENTRADAS</w:t>
            </w:r>
          </w:p>
        </w:tc>
        <w:tc>
          <w:tcPr>
            <w:tcW w:w="5805" w:type="dxa"/>
          </w:tcPr>
          <w:p w14:paraId="4513357F" w14:textId="5D0F4171" w:rsidR="003736A4" w:rsidRDefault="003736A4" w:rsidP="003736A4">
            <w:pPr>
              <w:spacing w:before="0" w:after="0"/>
            </w:pPr>
            <w:r>
              <w:t>N</w:t>
            </w:r>
            <w:r w:rsidR="00475FE8">
              <w:t>ovo n</w:t>
            </w:r>
            <w:r>
              <w:t>ome do gerente</w:t>
            </w:r>
          </w:p>
          <w:p w14:paraId="0CF812DF" w14:textId="4EF2830A" w:rsidR="003736A4" w:rsidRDefault="00475FE8" w:rsidP="003736A4">
            <w:pPr>
              <w:spacing w:before="0" w:after="0"/>
            </w:pPr>
            <w:r>
              <w:t xml:space="preserve">Novo </w:t>
            </w:r>
            <w:r>
              <w:rPr>
                <w:i/>
                <w:iCs/>
              </w:rPr>
              <w:t>e</w:t>
            </w:r>
            <w:r w:rsidR="003736A4" w:rsidRPr="003736A4">
              <w:rPr>
                <w:i/>
                <w:iCs/>
              </w:rPr>
              <w:t>-mail</w:t>
            </w:r>
            <w:r w:rsidR="003736A4">
              <w:t xml:space="preserve"> do funcionário responsável</w:t>
            </w:r>
          </w:p>
          <w:p w14:paraId="23F89E4D" w14:textId="19C14FCF" w:rsidR="003736A4" w:rsidRDefault="00F63CA0" w:rsidP="003736A4">
            <w:pPr>
              <w:spacing w:before="0" w:after="0"/>
            </w:pPr>
            <w:r>
              <w:t>Nova s</w:t>
            </w:r>
            <w:r w:rsidR="003736A4">
              <w:t>enha</w:t>
            </w:r>
          </w:p>
          <w:p w14:paraId="394FDEE4" w14:textId="16265216" w:rsidR="003736A4" w:rsidRDefault="00F63CA0" w:rsidP="003736A4">
            <w:pPr>
              <w:spacing w:before="0" w:after="0"/>
            </w:pPr>
            <w:r>
              <w:t>Nova f</w:t>
            </w:r>
            <w:r w:rsidR="003736A4">
              <w:t>oto do posto</w:t>
            </w:r>
          </w:p>
          <w:p w14:paraId="72246729" w14:textId="13602EC9" w:rsidR="00F94036" w:rsidRDefault="00F63CA0" w:rsidP="003736A4">
            <w:pPr>
              <w:spacing w:before="0" w:after="0"/>
            </w:pPr>
            <w:r>
              <w:t>Nova b</w:t>
            </w:r>
            <w:r w:rsidR="003736A4">
              <w:t>andeira do posto</w:t>
            </w:r>
          </w:p>
        </w:tc>
      </w:tr>
    </w:tbl>
    <w:p w14:paraId="5AEED8DF" w14:textId="498A8ACE" w:rsidR="00F94036" w:rsidRDefault="00CA6E54" w:rsidP="00CA6E54">
      <w:pPr>
        <w:pStyle w:val="Legenda"/>
      </w:pPr>
      <w:r>
        <w:t>FONTE: Elaboração própria</w:t>
      </w:r>
    </w:p>
    <w:p w14:paraId="62FBE28B" w14:textId="77777777" w:rsidR="00CA6E54" w:rsidRPr="00CA6E54" w:rsidRDefault="00CA6E54" w:rsidP="00CA6E54"/>
    <w:p w14:paraId="3838471D" w14:textId="6FED754C" w:rsidR="00C81791" w:rsidRDefault="005A6D1E" w:rsidP="00C81791">
      <w:pPr>
        <w:pStyle w:val="Legenda"/>
      </w:pPr>
      <w:bookmarkStart w:id="30" w:name="_Toc35461855"/>
      <w:r>
        <w:t>TABELA</w:t>
      </w:r>
      <w:r w:rsidR="00C81791">
        <w:t xml:space="preserve"> </w:t>
      </w:r>
      <w:fldSimple w:instr=" SEQ Tabela \* ARABIC ">
        <w:r w:rsidR="005572B8">
          <w:rPr>
            <w:noProof/>
          </w:rPr>
          <w:t>10</w:t>
        </w:r>
      </w:fldSimple>
      <w:r w:rsidR="00C81791">
        <w:t xml:space="preserve"> - Requisito funcional 0</w:t>
      </w:r>
      <w:r w:rsidR="005A06A9">
        <w:t>8</w:t>
      </w:r>
      <w:r w:rsidR="00C81791">
        <w:t>: cadastr</w:t>
      </w:r>
      <w:r w:rsidR="00BD3CEF">
        <w:t>ar</w:t>
      </w:r>
      <w:r w:rsidR="00C81791">
        <w:t xml:space="preserve"> serviços do posto de combustível</w:t>
      </w:r>
      <w:bookmarkEnd w:id="30"/>
    </w:p>
    <w:tbl>
      <w:tblPr>
        <w:tblStyle w:val="Tabelacomgrade"/>
        <w:tblW w:w="0" w:type="auto"/>
        <w:tblLook w:val="04A0" w:firstRow="1" w:lastRow="0" w:firstColumn="1" w:lastColumn="0" w:noHBand="0" w:noVBand="1"/>
      </w:tblPr>
      <w:tblGrid>
        <w:gridCol w:w="3256"/>
        <w:gridCol w:w="5805"/>
      </w:tblGrid>
      <w:tr w:rsidR="00C81791" w14:paraId="0CBA7D16" w14:textId="77777777" w:rsidTr="000D7166">
        <w:tc>
          <w:tcPr>
            <w:tcW w:w="3256" w:type="dxa"/>
          </w:tcPr>
          <w:p w14:paraId="5055B89F" w14:textId="6B5D1623" w:rsidR="00C81791" w:rsidRPr="00C81791" w:rsidRDefault="00C81791" w:rsidP="00C81791">
            <w:pPr>
              <w:spacing w:before="0" w:after="0"/>
              <w:rPr>
                <w:b/>
                <w:bCs/>
              </w:rPr>
            </w:pPr>
            <w:r w:rsidRPr="00C81791">
              <w:rPr>
                <w:b/>
                <w:bCs/>
              </w:rPr>
              <w:t>Nº</w:t>
            </w:r>
          </w:p>
        </w:tc>
        <w:tc>
          <w:tcPr>
            <w:tcW w:w="5805" w:type="dxa"/>
          </w:tcPr>
          <w:p w14:paraId="039881DC" w14:textId="4B061D77" w:rsidR="00C81791" w:rsidRDefault="00C81791" w:rsidP="00C81791">
            <w:pPr>
              <w:spacing w:before="0" w:after="0"/>
            </w:pPr>
            <w:r>
              <w:t>0</w:t>
            </w:r>
            <w:r w:rsidR="00A500E4">
              <w:t>8</w:t>
            </w:r>
          </w:p>
        </w:tc>
      </w:tr>
      <w:tr w:rsidR="00C81791" w14:paraId="127046FA" w14:textId="77777777" w:rsidTr="000D7166">
        <w:tc>
          <w:tcPr>
            <w:tcW w:w="3256" w:type="dxa"/>
          </w:tcPr>
          <w:p w14:paraId="695D7641" w14:textId="7CA32D3D" w:rsidR="00C81791" w:rsidRPr="00C81791" w:rsidRDefault="00C81791" w:rsidP="00C81791">
            <w:pPr>
              <w:spacing w:before="0" w:after="0"/>
              <w:rPr>
                <w:b/>
                <w:bCs/>
              </w:rPr>
            </w:pPr>
            <w:r w:rsidRPr="00C81791">
              <w:rPr>
                <w:b/>
                <w:bCs/>
              </w:rPr>
              <w:lastRenderedPageBreak/>
              <w:t>NOME</w:t>
            </w:r>
          </w:p>
        </w:tc>
        <w:tc>
          <w:tcPr>
            <w:tcW w:w="5805" w:type="dxa"/>
          </w:tcPr>
          <w:p w14:paraId="418E7D78" w14:textId="0F9D31C8" w:rsidR="00C81791" w:rsidRDefault="00C81791" w:rsidP="00C81791">
            <w:pPr>
              <w:spacing w:before="0" w:after="0"/>
            </w:pPr>
            <w:r>
              <w:t>Cadastr</w:t>
            </w:r>
            <w:r w:rsidR="00BD3CEF">
              <w:t xml:space="preserve">ar </w:t>
            </w:r>
            <w:r>
              <w:t>serviços do posto de combustível</w:t>
            </w:r>
          </w:p>
        </w:tc>
      </w:tr>
      <w:tr w:rsidR="00C81791" w14:paraId="049DE2F6" w14:textId="77777777" w:rsidTr="000D7166">
        <w:tc>
          <w:tcPr>
            <w:tcW w:w="3256" w:type="dxa"/>
          </w:tcPr>
          <w:p w14:paraId="785FAB40" w14:textId="69D83D5F" w:rsidR="00C81791" w:rsidRPr="00C81791" w:rsidRDefault="00C81791" w:rsidP="00C81791">
            <w:pPr>
              <w:spacing w:before="0" w:after="0"/>
              <w:rPr>
                <w:b/>
                <w:bCs/>
              </w:rPr>
            </w:pPr>
            <w:r w:rsidRPr="00C81791">
              <w:rPr>
                <w:b/>
                <w:bCs/>
              </w:rPr>
              <w:t>DESCRIÇÃO</w:t>
            </w:r>
          </w:p>
        </w:tc>
        <w:tc>
          <w:tcPr>
            <w:tcW w:w="5805" w:type="dxa"/>
          </w:tcPr>
          <w:p w14:paraId="0939AC91" w14:textId="7C038180" w:rsidR="00C81791" w:rsidRDefault="00C81791" w:rsidP="00C81791">
            <w:pPr>
              <w:spacing w:before="0" w:after="0"/>
            </w:pPr>
            <w:r>
              <w:t xml:space="preserve">Consiste em cadastrar </w:t>
            </w:r>
            <w:r w:rsidR="000D7166">
              <w:t xml:space="preserve">(disponível ou não) </w:t>
            </w:r>
            <w:r>
              <w:t>os serviços disponíveis no pátio de abastecimento cadastro e seu horário de funcionamento.</w:t>
            </w:r>
          </w:p>
        </w:tc>
      </w:tr>
      <w:tr w:rsidR="00C81791" w14:paraId="61B832E5" w14:textId="77777777" w:rsidTr="000D7166">
        <w:tc>
          <w:tcPr>
            <w:tcW w:w="3256" w:type="dxa"/>
          </w:tcPr>
          <w:p w14:paraId="3818B842" w14:textId="619630AE" w:rsidR="00C81791" w:rsidRPr="00C81791" w:rsidRDefault="00C81791" w:rsidP="00C81791">
            <w:pPr>
              <w:spacing w:before="0" w:after="0"/>
              <w:rPr>
                <w:b/>
                <w:bCs/>
              </w:rPr>
            </w:pPr>
            <w:r w:rsidRPr="00C81791">
              <w:rPr>
                <w:b/>
                <w:bCs/>
              </w:rPr>
              <w:t>NÍVEL DE NECESSIDADE</w:t>
            </w:r>
          </w:p>
        </w:tc>
        <w:tc>
          <w:tcPr>
            <w:tcW w:w="5805" w:type="dxa"/>
          </w:tcPr>
          <w:p w14:paraId="27617AFE" w14:textId="608E59BD" w:rsidR="00C81791" w:rsidRDefault="00C81791" w:rsidP="00C81791">
            <w:pPr>
              <w:spacing w:before="0" w:after="0"/>
            </w:pPr>
            <w:r>
              <w:t>Essencial</w:t>
            </w:r>
          </w:p>
        </w:tc>
      </w:tr>
      <w:tr w:rsidR="00C81791" w14:paraId="7FF9875F" w14:textId="77777777" w:rsidTr="000D7166">
        <w:tc>
          <w:tcPr>
            <w:tcW w:w="3256" w:type="dxa"/>
          </w:tcPr>
          <w:p w14:paraId="7285661C" w14:textId="5280B937" w:rsidR="00C81791" w:rsidRPr="00C81791" w:rsidRDefault="00C81791" w:rsidP="00C81791">
            <w:pPr>
              <w:spacing w:before="0" w:after="0"/>
              <w:rPr>
                <w:b/>
                <w:bCs/>
              </w:rPr>
            </w:pPr>
            <w:r w:rsidRPr="00C81791">
              <w:rPr>
                <w:b/>
                <w:bCs/>
              </w:rPr>
              <w:t>PREMISSAS</w:t>
            </w:r>
          </w:p>
        </w:tc>
        <w:tc>
          <w:tcPr>
            <w:tcW w:w="5805" w:type="dxa"/>
          </w:tcPr>
          <w:p w14:paraId="02AB4819" w14:textId="55E2720D" w:rsidR="00C81791" w:rsidRDefault="00C81791" w:rsidP="00C81791">
            <w:pPr>
              <w:spacing w:before="0" w:after="0"/>
            </w:pPr>
            <w:r>
              <w:t>Estar cadastrado</w:t>
            </w:r>
            <w:r w:rsidR="00E8039F">
              <w:t xml:space="preserve"> como posto de combustível</w:t>
            </w:r>
            <w:r>
              <w:t xml:space="preserve"> no sistema</w:t>
            </w:r>
          </w:p>
        </w:tc>
      </w:tr>
      <w:tr w:rsidR="00C81791" w14:paraId="25CF1CA8" w14:textId="77777777" w:rsidTr="000D7166">
        <w:tc>
          <w:tcPr>
            <w:tcW w:w="3256" w:type="dxa"/>
          </w:tcPr>
          <w:p w14:paraId="22CB52BC" w14:textId="4D54D2B7" w:rsidR="00C81791" w:rsidRPr="00C81791" w:rsidRDefault="00C81791" w:rsidP="00C81791">
            <w:pPr>
              <w:spacing w:before="0" w:after="0"/>
              <w:rPr>
                <w:b/>
                <w:bCs/>
              </w:rPr>
            </w:pPr>
            <w:r w:rsidRPr="00C81791">
              <w:rPr>
                <w:b/>
                <w:bCs/>
              </w:rPr>
              <w:t>ENTRADAS</w:t>
            </w:r>
          </w:p>
        </w:tc>
        <w:tc>
          <w:tcPr>
            <w:tcW w:w="5805" w:type="dxa"/>
          </w:tcPr>
          <w:p w14:paraId="56DD4D56" w14:textId="77777777" w:rsidR="00013911" w:rsidRDefault="00C81791" w:rsidP="00C81791">
            <w:pPr>
              <w:spacing w:before="0" w:after="0"/>
            </w:pPr>
            <w:r>
              <w:t>Horário de funcionamento</w:t>
            </w:r>
          </w:p>
          <w:p w14:paraId="6B9474EC" w14:textId="77777777" w:rsidR="00013911" w:rsidRDefault="00013911" w:rsidP="00C81791">
            <w:pPr>
              <w:spacing w:before="0" w:after="0"/>
            </w:pPr>
            <w:r>
              <w:t>C</w:t>
            </w:r>
            <w:r w:rsidR="00C81791">
              <w:t>artões de pagamento pelo combustível</w:t>
            </w:r>
          </w:p>
          <w:p w14:paraId="3CAAB4A5" w14:textId="77777777" w:rsidR="00013911" w:rsidRDefault="00013911" w:rsidP="00C81791">
            <w:pPr>
              <w:spacing w:before="0" w:after="0"/>
            </w:pPr>
            <w:r>
              <w:t>C</w:t>
            </w:r>
            <w:r w:rsidR="00C81791">
              <w:t>onveniência</w:t>
            </w:r>
          </w:p>
          <w:p w14:paraId="0FEF984A" w14:textId="77777777" w:rsidR="00013911" w:rsidRDefault="00013911" w:rsidP="00C81791">
            <w:pPr>
              <w:spacing w:before="0" w:after="0"/>
            </w:pPr>
            <w:r>
              <w:t>R</w:t>
            </w:r>
            <w:r w:rsidR="00C81791">
              <w:t>estaurante</w:t>
            </w:r>
          </w:p>
          <w:p w14:paraId="3A1679FF" w14:textId="77777777" w:rsidR="00013911" w:rsidRDefault="00013911" w:rsidP="00C81791">
            <w:pPr>
              <w:spacing w:before="0" w:after="0"/>
            </w:pPr>
            <w:r>
              <w:t>L</w:t>
            </w:r>
            <w:r w:rsidR="00C81791">
              <w:t>ava-jato</w:t>
            </w:r>
          </w:p>
          <w:p w14:paraId="4B5FF603" w14:textId="77777777" w:rsidR="00013911" w:rsidRDefault="00013911" w:rsidP="00C81791">
            <w:pPr>
              <w:spacing w:before="0" w:after="0"/>
            </w:pPr>
            <w:r>
              <w:t>B</w:t>
            </w:r>
            <w:r w:rsidR="00C81791">
              <w:t>orracheiro</w:t>
            </w:r>
          </w:p>
          <w:p w14:paraId="6D31AD38" w14:textId="1F9C1CB6" w:rsidR="00C81791" w:rsidRDefault="00013911" w:rsidP="00C81791">
            <w:pPr>
              <w:spacing w:before="0" w:after="0"/>
            </w:pPr>
            <w:r>
              <w:t>O</w:t>
            </w:r>
            <w:r w:rsidR="00C81791">
              <w:t>utros serviços</w:t>
            </w:r>
          </w:p>
        </w:tc>
      </w:tr>
    </w:tbl>
    <w:p w14:paraId="1C53A57A" w14:textId="291556B6" w:rsidR="00C81791" w:rsidRDefault="00C821C6" w:rsidP="00C821C6">
      <w:pPr>
        <w:pStyle w:val="Legenda"/>
      </w:pPr>
      <w:r>
        <w:t>FONTE: Elaboração própria</w:t>
      </w:r>
    </w:p>
    <w:p w14:paraId="32AC3B7E" w14:textId="49915496" w:rsidR="006D753E" w:rsidRDefault="006D753E" w:rsidP="006D753E"/>
    <w:p w14:paraId="6766D6C1" w14:textId="7490DCDD" w:rsidR="00994809" w:rsidRDefault="00994809" w:rsidP="00994809">
      <w:pPr>
        <w:pStyle w:val="Legenda"/>
      </w:pPr>
      <w:bookmarkStart w:id="31" w:name="_Toc35461856"/>
      <w:r>
        <w:t xml:space="preserve">TABELA </w:t>
      </w:r>
      <w:fldSimple w:instr=" SEQ Tabela \* ARABIC ">
        <w:r w:rsidR="005572B8">
          <w:rPr>
            <w:noProof/>
          </w:rPr>
          <w:t>11</w:t>
        </w:r>
      </w:fldSimple>
      <w:r>
        <w:t xml:space="preserve"> - Requisito funcional 09: editar serviços do posto de combustível</w:t>
      </w:r>
      <w:bookmarkEnd w:id="31"/>
    </w:p>
    <w:tbl>
      <w:tblPr>
        <w:tblStyle w:val="Tabelacomgrade"/>
        <w:tblW w:w="0" w:type="auto"/>
        <w:tblLook w:val="04A0" w:firstRow="1" w:lastRow="0" w:firstColumn="1" w:lastColumn="0" w:noHBand="0" w:noVBand="1"/>
      </w:tblPr>
      <w:tblGrid>
        <w:gridCol w:w="3256"/>
        <w:gridCol w:w="5805"/>
      </w:tblGrid>
      <w:tr w:rsidR="000D7166" w14:paraId="4C220C64" w14:textId="77777777" w:rsidTr="000D7166">
        <w:tc>
          <w:tcPr>
            <w:tcW w:w="3256" w:type="dxa"/>
          </w:tcPr>
          <w:p w14:paraId="7C88355C" w14:textId="70ED8D31" w:rsidR="000D7166" w:rsidRPr="000D7166" w:rsidRDefault="000D7166" w:rsidP="000D7166">
            <w:pPr>
              <w:spacing w:before="0" w:after="0"/>
              <w:rPr>
                <w:b/>
                <w:bCs/>
              </w:rPr>
            </w:pPr>
            <w:r w:rsidRPr="000D7166">
              <w:rPr>
                <w:b/>
                <w:bCs/>
              </w:rPr>
              <w:t>Nº</w:t>
            </w:r>
          </w:p>
        </w:tc>
        <w:tc>
          <w:tcPr>
            <w:tcW w:w="5805" w:type="dxa"/>
          </w:tcPr>
          <w:p w14:paraId="1073F8F2" w14:textId="618D2CC0" w:rsidR="000D7166" w:rsidRDefault="000D7166" w:rsidP="000D7166">
            <w:pPr>
              <w:spacing w:before="0" w:after="0"/>
            </w:pPr>
            <w:r>
              <w:t>09</w:t>
            </w:r>
          </w:p>
        </w:tc>
      </w:tr>
      <w:tr w:rsidR="000D7166" w14:paraId="4A5D2071" w14:textId="77777777" w:rsidTr="000D7166">
        <w:tc>
          <w:tcPr>
            <w:tcW w:w="3256" w:type="dxa"/>
          </w:tcPr>
          <w:p w14:paraId="5142462C" w14:textId="552A82EC" w:rsidR="000D7166" w:rsidRPr="000D7166" w:rsidRDefault="000D7166" w:rsidP="000D7166">
            <w:pPr>
              <w:spacing w:before="0" w:after="0"/>
              <w:rPr>
                <w:b/>
                <w:bCs/>
              </w:rPr>
            </w:pPr>
            <w:r w:rsidRPr="000D7166">
              <w:rPr>
                <w:b/>
                <w:bCs/>
              </w:rPr>
              <w:t>NOME</w:t>
            </w:r>
          </w:p>
        </w:tc>
        <w:tc>
          <w:tcPr>
            <w:tcW w:w="5805" w:type="dxa"/>
          </w:tcPr>
          <w:p w14:paraId="768AEAC3" w14:textId="31DFAFB0" w:rsidR="000D7166" w:rsidRDefault="000D7166" w:rsidP="000D7166">
            <w:pPr>
              <w:spacing w:before="0" w:after="0"/>
            </w:pPr>
            <w:r>
              <w:t>Editar serviços do posto de combustível</w:t>
            </w:r>
          </w:p>
        </w:tc>
      </w:tr>
      <w:tr w:rsidR="000D7166" w14:paraId="3B5DC2FC" w14:textId="77777777" w:rsidTr="000D7166">
        <w:tc>
          <w:tcPr>
            <w:tcW w:w="3256" w:type="dxa"/>
          </w:tcPr>
          <w:p w14:paraId="71B27493" w14:textId="6C197C8C" w:rsidR="000D7166" w:rsidRPr="000D7166" w:rsidRDefault="000D7166" w:rsidP="000D7166">
            <w:pPr>
              <w:spacing w:before="0" w:after="0"/>
              <w:rPr>
                <w:b/>
                <w:bCs/>
              </w:rPr>
            </w:pPr>
            <w:r w:rsidRPr="000D7166">
              <w:rPr>
                <w:b/>
                <w:bCs/>
              </w:rPr>
              <w:t>DESCRIÇÃO</w:t>
            </w:r>
          </w:p>
        </w:tc>
        <w:tc>
          <w:tcPr>
            <w:tcW w:w="5805" w:type="dxa"/>
          </w:tcPr>
          <w:p w14:paraId="662F3053" w14:textId="04881EC2" w:rsidR="000D7166" w:rsidRDefault="000D7166" w:rsidP="000D7166">
            <w:pPr>
              <w:spacing w:before="0" w:after="0"/>
            </w:pPr>
            <w:r>
              <w:t>Consiste em editar (disponível ou não) os serviços disponíveis no pátio de abastecimento cadastro e seu horário de funcionamento.</w:t>
            </w:r>
          </w:p>
        </w:tc>
      </w:tr>
      <w:tr w:rsidR="000D7166" w14:paraId="786FE5E4" w14:textId="77777777" w:rsidTr="000D7166">
        <w:tc>
          <w:tcPr>
            <w:tcW w:w="3256" w:type="dxa"/>
          </w:tcPr>
          <w:p w14:paraId="170E076E" w14:textId="603D60DC" w:rsidR="000D7166" w:rsidRPr="000D7166" w:rsidRDefault="000D7166" w:rsidP="000D7166">
            <w:pPr>
              <w:spacing w:before="0" w:after="0"/>
              <w:rPr>
                <w:b/>
                <w:bCs/>
              </w:rPr>
            </w:pPr>
            <w:r w:rsidRPr="000D7166">
              <w:rPr>
                <w:b/>
                <w:bCs/>
              </w:rPr>
              <w:t>NÍVEL DE NECESSIDADE</w:t>
            </w:r>
          </w:p>
        </w:tc>
        <w:tc>
          <w:tcPr>
            <w:tcW w:w="5805" w:type="dxa"/>
          </w:tcPr>
          <w:p w14:paraId="103FBE30" w14:textId="3957596B" w:rsidR="000D7166" w:rsidRDefault="00D86B03" w:rsidP="000D7166">
            <w:pPr>
              <w:spacing w:before="0" w:after="0"/>
            </w:pPr>
            <w:r>
              <w:t>Importante</w:t>
            </w:r>
          </w:p>
        </w:tc>
      </w:tr>
      <w:tr w:rsidR="000D7166" w14:paraId="59CB8488" w14:textId="77777777" w:rsidTr="000D7166">
        <w:tc>
          <w:tcPr>
            <w:tcW w:w="3256" w:type="dxa"/>
          </w:tcPr>
          <w:p w14:paraId="77D34D57" w14:textId="645EE0B9" w:rsidR="000D7166" w:rsidRPr="000D7166" w:rsidRDefault="000D7166" w:rsidP="000D7166">
            <w:pPr>
              <w:spacing w:before="0" w:after="0"/>
              <w:rPr>
                <w:b/>
                <w:bCs/>
              </w:rPr>
            </w:pPr>
            <w:r w:rsidRPr="000D7166">
              <w:rPr>
                <w:b/>
                <w:bCs/>
              </w:rPr>
              <w:t>PREMISSAS</w:t>
            </w:r>
          </w:p>
        </w:tc>
        <w:tc>
          <w:tcPr>
            <w:tcW w:w="5805" w:type="dxa"/>
          </w:tcPr>
          <w:p w14:paraId="172FBC36" w14:textId="77777777" w:rsidR="000D7166" w:rsidRDefault="000D7166" w:rsidP="000D7166">
            <w:pPr>
              <w:spacing w:before="0" w:after="0"/>
            </w:pPr>
            <w:r>
              <w:t>Estar cadastrado</w:t>
            </w:r>
            <w:r w:rsidR="00E8039F">
              <w:t xml:space="preserve"> como posto de combustível</w:t>
            </w:r>
            <w:r>
              <w:t xml:space="preserve"> no sistema</w:t>
            </w:r>
          </w:p>
          <w:p w14:paraId="004B0A01" w14:textId="79352332" w:rsidR="00D92131" w:rsidRDefault="00D92131" w:rsidP="000D7166">
            <w:pPr>
              <w:spacing w:before="0" w:after="0"/>
            </w:pPr>
            <w:r>
              <w:t>Possuir serviços cadastrados</w:t>
            </w:r>
          </w:p>
        </w:tc>
      </w:tr>
      <w:tr w:rsidR="000D7166" w14:paraId="36D7DD91" w14:textId="77777777" w:rsidTr="000D7166">
        <w:tc>
          <w:tcPr>
            <w:tcW w:w="3256" w:type="dxa"/>
          </w:tcPr>
          <w:p w14:paraId="6FA829C6" w14:textId="107EB0DE" w:rsidR="000D7166" w:rsidRPr="000D7166" w:rsidRDefault="000D7166" w:rsidP="000D7166">
            <w:pPr>
              <w:spacing w:before="0" w:after="0"/>
              <w:rPr>
                <w:b/>
                <w:bCs/>
              </w:rPr>
            </w:pPr>
            <w:r w:rsidRPr="000D7166">
              <w:rPr>
                <w:b/>
                <w:bCs/>
              </w:rPr>
              <w:t>ENTRADAS</w:t>
            </w:r>
          </w:p>
        </w:tc>
        <w:tc>
          <w:tcPr>
            <w:tcW w:w="5805" w:type="dxa"/>
          </w:tcPr>
          <w:p w14:paraId="37EE2F75" w14:textId="5C15158A" w:rsidR="000D7166" w:rsidRDefault="00000AF5" w:rsidP="000D7166">
            <w:pPr>
              <w:spacing w:before="0" w:after="0"/>
            </w:pPr>
            <w:r>
              <w:t>Novo h</w:t>
            </w:r>
            <w:r w:rsidR="000D7166">
              <w:t>orário de funcionamento</w:t>
            </w:r>
          </w:p>
          <w:p w14:paraId="479F7A96" w14:textId="6D73C0EB" w:rsidR="000D7166" w:rsidRDefault="00000AF5" w:rsidP="000D7166">
            <w:pPr>
              <w:spacing w:before="0" w:after="0"/>
            </w:pPr>
            <w:r>
              <w:t>Novos c</w:t>
            </w:r>
            <w:r w:rsidR="000D7166">
              <w:t>artões de pagamento pelo combustível</w:t>
            </w:r>
          </w:p>
          <w:p w14:paraId="4C2EB996" w14:textId="1499EB67" w:rsidR="000D7166" w:rsidRDefault="00000AF5" w:rsidP="000D7166">
            <w:pPr>
              <w:spacing w:before="0" w:after="0"/>
            </w:pPr>
            <w:r>
              <w:t>Nova situação da c</w:t>
            </w:r>
            <w:r w:rsidR="000D7166">
              <w:t>onveniência</w:t>
            </w:r>
          </w:p>
          <w:p w14:paraId="37929B51" w14:textId="6F241339" w:rsidR="000D7166" w:rsidRDefault="00000AF5" w:rsidP="000D7166">
            <w:pPr>
              <w:spacing w:before="0" w:after="0"/>
            </w:pPr>
            <w:r>
              <w:t>Nova situação do r</w:t>
            </w:r>
            <w:r w:rsidR="000D7166">
              <w:t>estaurante</w:t>
            </w:r>
          </w:p>
          <w:p w14:paraId="0E5D3484" w14:textId="1BEEE543" w:rsidR="000D7166" w:rsidRDefault="00000AF5" w:rsidP="000D7166">
            <w:pPr>
              <w:spacing w:before="0" w:after="0"/>
            </w:pPr>
            <w:r>
              <w:t>Nova situação do l</w:t>
            </w:r>
            <w:r w:rsidR="000D7166">
              <w:t>ava-jato</w:t>
            </w:r>
          </w:p>
          <w:p w14:paraId="28B4675F" w14:textId="67EA4531" w:rsidR="000D7166" w:rsidRDefault="00000AF5" w:rsidP="000D7166">
            <w:pPr>
              <w:spacing w:before="0" w:after="0"/>
            </w:pPr>
            <w:r>
              <w:t>Nova situação do b</w:t>
            </w:r>
            <w:r w:rsidR="000D7166">
              <w:t>orracheiro</w:t>
            </w:r>
          </w:p>
          <w:p w14:paraId="21578D63" w14:textId="67CB052B" w:rsidR="000D7166" w:rsidRDefault="00000AF5" w:rsidP="000D7166">
            <w:pPr>
              <w:spacing w:before="0" w:after="0"/>
            </w:pPr>
            <w:r>
              <w:t>Novos o</w:t>
            </w:r>
            <w:r w:rsidR="000D7166">
              <w:t>utros serviços</w:t>
            </w:r>
          </w:p>
        </w:tc>
      </w:tr>
    </w:tbl>
    <w:p w14:paraId="1CCCED89" w14:textId="25C43590" w:rsidR="006D753E" w:rsidRDefault="00ED1532" w:rsidP="00ED1532">
      <w:pPr>
        <w:pStyle w:val="Legenda"/>
      </w:pPr>
      <w:r>
        <w:t>FONTE: elaboração própria</w:t>
      </w:r>
    </w:p>
    <w:p w14:paraId="73479DFD" w14:textId="5ADC10FB" w:rsidR="00E12899" w:rsidRDefault="00E12899" w:rsidP="00E12899"/>
    <w:p w14:paraId="478452B6" w14:textId="41781787" w:rsidR="00E12899" w:rsidRDefault="00E12899" w:rsidP="00E12899">
      <w:pPr>
        <w:pStyle w:val="Legenda"/>
      </w:pPr>
      <w:bookmarkStart w:id="32" w:name="_Toc35461857"/>
      <w:r>
        <w:lastRenderedPageBreak/>
        <w:t xml:space="preserve">TABELA </w:t>
      </w:r>
      <w:fldSimple w:instr=" SEQ Tabela \* ARABIC ">
        <w:r w:rsidR="005572B8">
          <w:rPr>
            <w:noProof/>
          </w:rPr>
          <w:t>12</w:t>
        </w:r>
      </w:fldSimple>
      <w:r>
        <w:t xml:space="preserve"> - Requisito funcional 10: inativar posto de combustível</w:t>
      </w:r>
      <w:bookmarkEnd w:id="32"/>
    </w:p>
    <w:tbl>
      <w:tblPr>
        <w:tblStyle w:val="Tabelacomgrade"/>
        <w:tblW w:w="0" w:type="auto"/>
        <w:tblLook w:val="04A0" w:firstRow="1" w:lastRow="0" w:firstColumn="1" w:lastColumn="0" w:noHBand="0" w:noVBand="1"/>
      </w:tblPr>
      <w:tblGrid>
        <w:gridCol w:w="3256"/>
        <w:gridCol w:w="5805"/>
      </w:tblGrid>
      <w:tr w:rsidR="00E12899" w14:paraId="519767F0" w14:textId="77777777" w:rsidTr="001C2C7A">
        <w:tc>
          <w:tcPr>
            <w:tcW w:w="3256" w:type="dxa"/>
          </w:tcPr>
          <w:p w14:paraId="5E1D9989" w14:textId="163586A9" w:rsidR="00E12899" w:rsidRPr="001C2C7A" w:rsidRDefault="009B24DB" w:rsidP="00E12899">
            <w:pPr>
              <w:spacing w:before="0" w:after="0"/>
              <w:rPr>
                <w:b/>
                <w:bCs/>
              </w:rPr>
            </w:pPr>
            <w:r w:rsidRPr="001C2C7A">
              <w:rPr>
                <w:b/>
                <w:bCs/>
              </w:rPr>
              <w:t>Nº</w:t>
            </w:r>
          </w:p>
        </w:tc>
        <w:tc>
          <w:tcPr>
            <w:tcW w:w="5805" w:type="dxa"/>
          </w:tcPr>
          <w:p w14:paraId="3097FB7B" w14:textId="4DA69280" w:rsidR="00E12899" w:rsidRDefault="001C2C7A" w:rsidP="00E12899">
            <w:pPr>
              <w:spacing w:before="0" w:after="0"/>
            </w:pPr>
            <w:r>
              <w:t>10</w:t>
            </w:r>
          </w:p>
        </w:tc>
      </w:tr>
      <w:tr w:rsidR="00E12899" w14:paraId="60F4170A" w14:textId="77777777" w:rsidTr="001C2C7A">
        <w:tc>
          <w:tcPr>
            <w:tcW w:w="3256" w:type="dxa"/>
          </w:tcPr>
          <w:p w14:paraId="387B3C41" w14:textId="7CC3BA50" w:rsidR="00E12899" w:rsidRPr="001C2C7A" w:rsidRDefault="009B24DB" w:rsidP="00E12899">
            <w:pPr>
              <w:spacing w:before="0" w:after="0"/>
              <w:rPr>
                <w:b/>
                <w:bCs/>
              </w:rPr>
            </w:pPr>
            <w:r w:rsidRPr="001C2C7A">
              <w:rPr>
                <w:b/>
                <w:bCs/>
              </w:rPr>
              <w:t>NOME</w:t>
            </w:r>
          </w:p>
        </w:tc>
        <w:tc>
          <w:tcPr>
            <w:tcW w:w="5805" w:type="dxa"/>
          </w:tcPr>
          <w:p w14:paraId="6AC349D3" w14:textId="6BD86981" w:rsidR="00E12899" w:rsidRDefault="001C2C7A" w:rsidP="00E12899">
            <w:pPr>
              <w:spacing w:before="0" w:after="0"/>
            </w:pPr>
            <w:r>
              <w:t>Inativar posto de combustível</w:t>
            </w:r>
          </w:p>
        </w:tc>
      </w:tr>
      <w:tr w:rsidR="00E12899" w14:paraId="147C7435" w14:textId="77777777" w:rsidTr="001C2C7A">
        <w:tc>
          <w:tcPr>
            <w:tcW w:w="3256" w:type="dxa"/>
          </w:tcPr>
          <w:p w14:paraId="0F24D059" w14:textId="46D7867D" w:rsidR="00E12899" w:rsidRPr="001C2C7A" w:rsidRDefault="009B24DB" w:rsidP="00E12899">
            <w:pPr>
              <w:spacing w:before="0" w:after="0"/>
              <w:rPr>
                <w:b/>
                <w:bCs/>
              </w:rPr>
            </w:pPr>
            <w:r w:rsidRPr="001C2C7A">
              <w:rPr>
                <w:b/>
                <w:bCs/>
              </w:rPr>
              <w:t>DESCRIÇÃO</w:t>
            </w:r>
          </w:p>
        </w:tc>
        <w:tc>
          <w:tcPr>
            <w:tcW w:w="5805" w:type="dxa"/>
          </w:tcPr>
          <w:p w14:paraId="55315F36" w14:textId="77777777" w:rsidR="00E12899" w:rsidRDefault="001C2C7A" w:rsidP="001C2C7A">
            <w:pPr>
              <w:spacing w:before="0" w:after="0"/>
            </w:pPr>
            <w:r w:rsidRPr="001C2C7A">
              <w:t xml:space="preserve">Consiste na inatividade do </w:t>
            </w:r>
            <w:r>
              <w:t>posto de combustível</w:t>
            </w:r>
            <w:r w:rsidRPr="001C2C7A">
              <w:t xml:space="preserve"> cadastrado no sistema, ou seja, o </w:t>
            </w:r>
            <w:r>
              <w:t>gerente</w:t>
            </w:r>
            <w:r w:rsidRPr="001C2C7A">
              <w:t xml:space="preserve"> não terá mais acesso a sua conta, porém seu histórico e dados importantes para criação de melhorias no sistema ficarão arquivados.</w:t>
            </w:r>
          </w:p>
          <w:p w14:paraId="1259A786" w14:textId="495437E9" w:rsidR="001C2C7A" w:rsidRDefault="001C2C7A" w:rsidP="001C2C7A">
            <w:pPr>
              <w:spacing w:before="0" w:after="0"/>
            </w:pPr>
            <w:r>
              <w:t>O funcionário terá sua conta mantida, porém sem acesso à área do frentista.</w:t>
            </w:r>
          </w:p>
        </w:tc>
      </w:tr>
      <w:tr w:rsidR="00E12899" w14:paraId="6EB71E38" w14:textId="77777777" w:rsidTr="001C2C7A">
        <w:tc>
          <w:tcPr>
            <w:tcW w:w="3256" w:type="dxa"/>
          </w:tcPr>
          <w:p w14:paraId="0582D565" w14:textId="055A14F0" w:rsidR="00E12899" w:rsidRPr="001C2C7A" w:rsidRDefault="009B24DB" w:rsidP="00E12899">
            <w:pPr>
              <w:spacing w:before="0" w:after="0"/>
              <w:rPr>
                <w:b/>
                <w:bCs/>
              </w:rPr>
            </w:pPr>
            <w:r w:rsidRPr="001C2C7A">
              <w:rPr>
                <w:b/>
                <w:bCs/>
              </w:rPr>
              <w:t>NÍVEL DE NECESSIDADE</w:t>
            </w:r>
          </w:p>
        </w:tc>
        <w:tc>
          <w:tcPr>
            <w:tcW w:w="5805" w:type="dxa"/>
          </w:tcPr>
          <w:p w14:paraId="074149C1" w14:textId="77F7E789" w:rsidR="00E12899" w:rsidRDefault="00D86B03" w:rsidP="00E12899">
            <w:pPr>
              <w:spacing w:before="0" w:after="0"/>
            </w:pPr>
            <w:r>
              <w:t>Desejável</w:t>
            </w:r>
          </w:p>
        </w:tc>
      </w:tr>
      <w:tr w:rsidR="00E12899" w14:paraId="38782930" w14:textId="77777777" w:rsidTr="001C2C7A">
        <w:tc>
          <w:tcPr>
            <w:tcW w:w="3256" w:type="dxa"/>
          </w:tcPr>
          <w:p w14:paraId="020F3186" w14:textId="4831C36E" w:rsidR="00E12899" w:rsidRPr="001C2C7A" w:rsidRDefault="009B24DB" w:rsidP="00E12899">
            <w:pPr>
              <w:spacing w:before="0" w:after="0"/>
              <w:rPr>
                <w:b/>
                <w:bCs/>
              </w:rPr>
            </w:pPr>
            <w:r w:rsidRPr="001C2C7A">
              <w:rPr>
                <w:b/>
                <w:bCs/>
              </w:rPr>
              <w:t>PREMISSAS</w:t>
            </w:r>
          </w:p>
        </w:tc>
        <w:tc>
          <w:tcPr>
            <w:tcW w:w="5805" w:type="dxa"/>
          </w:tcPr>
          <w:p w14:paraId="1BEB99CE" w14:textId="38B942B7" w:rsidR="00E12899" w:rsidRDefault="001C2C7A" w:rsidP="00E12899">
            <w:pPr>
              <w:spacing w:before="0" w:after="0"/>
            </w:pPr>
            <w:r>
              <w:t xml:space="preserve">Estar cadastrado </w:t>
            </w:r>
            <w:r w:rsidR="00E8039F">
              <w:t xml:space="preserve">como posto de combustível </w:t>
            </w:r>
            <w:r>
              <w:t>no sistema</w:t>
            </w:r>
          </w:p>
        </w:tc>
      </w:tr>
      <w:tr w:rsidR="00E12899" w14:paraId="071151BE" w14:textId="77777777" w:rsidTr="001C2C7A">
        <w:tc>
          <w:tcPr>
            <w:tcW w:w="3256" w:type="dxa"/>
          </w:tcPr>
          <w:p w14:paraId="74D0ED80" w14:textId="0B3AAFAF" w:rsidR="00E12899" w:rsidRPr="001C2C7A" w:rsidRDefault="009B24DB" w:rsidP="00E12899">
            <w:pPr>
              <w:spacing w:before="0" w:after="0"/>
              <w:rPr>
                <w:b/>
                <w:bCs/>
              </w:rPr>
            </w:pPr>
            <w:r w:rsidRPr="001C2C7A">
              <w:rPr>
                <w:b/>
                <w:bCs/>
              </w:rPr>
              <w:t>ENTRADAS</w:t>
            </w:r>
          </w:p>
        </w:tc>
        <w:tc>
          <w:tcPr>
            <w:tcW w:w="5805" w:type="dxa"/>
          </w:tcPr>
          <w:p w14:paraId="0E344A41" w14:textId="56E20A7D" w:rsidR="00E12899" w:rsidRDefault="006028ED" w:rsidP="00E12899">
            <w:pPr>
              <w:spacing w:before="0" w:after="0"/>
            </w:pPr>
            <w:r>
              <w:t>Não há</w:t>
            </w:r>
          </w:p>
        </w:tc>
      </w:tr>
    </w:tbl>
    <w:p w14:paraId="1189249C" w14:textId="7BC3EF92" w:rsidR="00E12899" w:rsidRPr="00E12899" w:rsidRDefault="001211CE" w:rsidP="001211CE">
      <w:pPr>
        <w:pStyle w:val="Legenda"/>
      </w:pPr>
      <w:r>
        <w:t>FONTE: Elaboração própria</w:t>
      </w:r>
    </w:p>
    <w:p w14:paraId="666F8A8A" w14:textId="2C606199" w:rsidR="00E57525" w:rsidRDefault="00E57525" w:rsidP="006A16FC"/>
    <w:p w14:paraId="088CE3FB" w14:textId="7E0EE2CA" w:rsidR="00056447" w:rsidRDefault="00056447" w:rsidP="00316C1E">
      <w:pPr>
        <w:pStyle w:val="Ttulo4"/>
      </w:pPr>
      <w:r>
        <w:t>5.1.1.3 Manutenção do posto de combustível</w:t>
      </w:r>
    </w:p>
    <w:p w14:paraId="1C1F4D01" w14:textId="5A562E52" w:rsidR="00056447" w:rsidRDefault="00056447" w:rsidP="006A16FC">
      <w:r w:rsidRPr="00056447">
        <w:t xml:space="preserve">Fazem parte deste bloco de requisitos as funcionalidades referentes a manutenção do posto de combustível no sistema, no que se trata aos valores vigentes cobrados pelos combustíveis, este é realizado </w:t>
      </w:r>
      <w:r>
        <w:t xml:space="preserve">tanto </w:t>
      </w:r>
      <w:r w:rsidRPr="00056447">
        <w:t xml:space="preserve">na aplicação </w:t>
      </w:r>
      <w:r w:rsidRPr="00056447">
        <w:rPr>
          <w:i/>
          <w:iCs/>
        </w:rPr>
        <w:t>web</w:t>
      </w:r>
      <w:r w:rsidRPr="00056447">
        <w:t xml:space="preserve"> </w:t>
      </w:r>
      <w:r>
        <w:t xml:space="preserve">quanto </w:t>
      </w:r>
      <w:r w:rsidRPr="00056447">
        <w:t xml:space="preserve">no aplicativo </w:t>
      </w:r>
      <w:r w:rsidRPr="00056447">
        <w:rPr>
          <w:i/>
          <w:iCs/>
        </w:rPr>
        <w:t>mobile</w:t>
      </w:r>
      <w:r w:rsidRPr="00056447">
        <w:t>.</w:t>
      </w:r>
    </w:p>
    <w:p w14:paraId="541E51CA" w14:textId="37F8EAD4" w:rsidR="00056447" w:rsidRDefault="00056447" w:rsidP="00056447">
      <w:pPr>
        <w:pStyle w:val="Legenda"/>
      </w:pPr>
      <w:bookmarkStart w:id="33" w:name="_Toc35461858"/>
      <w:r>
        <w:t xml:space="preserve">TABELA </w:t>
      </w:r>
      <w:fldSimple w:instr=" SEQ Tabela \* ARABIC ">
        <w:r w:rsidR="005572B8">
          <w:rPr>
            <w:noProof/>
          </w:rPr>
          <w:t>13</w:t>
        </w:r>
      </w:fldSimple>
      <w:r w:rsidR="00784E3C">
        <w:t xml:space="preserve"> -</w:t>
      </w:r>
      <w:r>
        <w:t xml:space="preserve"> </w:t>
      </w:r>
      <w:r w:rsidR="00196D67">
        <w:t xml:space="preserve">Requisito funcional 11: </w:t>
      </w:r>
      <w:r w:rsidR="00FF4748">
        <w:t>Cadastr</w:t>
      </w:r>
      <w:r w:rsidR="00BD3CEF">
        <w:t xml:space="preserve">ar </w:t>
      </w:r>
      <w:r w:rsidRPr="00BA6C51">
        <w:t>combustíveis disponíveis no posto</w:t>
      </w:r>
      <w:r>
        <w:t xml:space="preserve"> de combustível</w:t>
      </w:r>
      <w:bookmarkEnd w:id="33"/>
    </w:p>
    <w:tbl>
      <w:tblPr>
        <w:tblStyle w:val="Tabelacomgrade"/>
        <w:tblW w:w="0" w:type="auto"/>
        <w:tblLook w:val="04A0" w:firstRow="1" w:lastRow="0" w:firstColumn="1" w:lastColumn="0" w:noHBand="0" w:noVBand="1"/>
      </w:tblPr>
      <w:tblGrid>
        <w:gridCol w:w="3256"/>
        <w:gridCol w:w="5805"/>
      </w:tblGrid>
      <w:tr w:rsidR="00056447" w14:paraId="2D3BD81A" w14:textId="77777777" w:rsidTr="00EB32FD">
        <w:tc>
          <w:tcPr>
            <w:tcW w:w="3256" w:type="dxa"/>
          </w:tcPr>
          <w:p w14:paraId="5001854A" w14:textId="77777777" w:rsidR="00056447" w:rsidRPr="001C2C7A" w:rsidRDefault="00056447" w:rsidP="00EB32FD">
            <w:pPr>
              <w:spacing w:before="0" w:after="0"/>
              <w:rPr>
                <w:b/>
                <w:bCs/>
              </w:rPr>
            </w:pPr>
            <w:r w:rsidRPr="001C2C7A">
              <w:rPr>
                <w:b/>
                <w:bCs/>
              </w:rPr>
              <w:t>Nº</w:t>
            </w:r>
          </w:p>
        </w:tc>
        <w:tc>
          <w:tcPr>
            <w:tcW w:w="5805" w:type="dxa"/>
          </w:tcPr>
          <w:p w14:paraId="65634ADC" w14:textId="276FBF44" w:rsidR="00056447" w:rsidRDefault="00056447" w:rsidP="00EB32FD">
            <w:pPr>
              <w:spacing w:before="0" w:after="0"/>
            </w:pPr>
            <w:r>
              <w:t>11</w:t>
            </w:r>
          </w:p>
        </w:tc>
      </w:tr>
      <w:tr w:rsidR="00056447" w14:paraId="6A1508E6" w14:textId="77777777" w:rsidTr="00EB32FD">
        <w:tc>
          <w:tcPr>
            <w:tcW w:w="3256" w:type="dxa"/>
          </w:tcPr>
          <w:p w14:paraId="6BDE32C9" w14:textId="77777777" w:rsidR="00056447" w:rsidRPr="001C2C7A" w:rsidRDefault="00056447" w:rsidP="00EB32FD">
            <w:pPr>
              <w:spacing w:before="0" w:after="0"/>
              <w:rPr>
                <w:b/>
                <w:bCs/>
              </w:rPr>
            </w:pPr>
            <w:r w:rsidRPr="001C2C7A">
              <w:rPr>
                <w:b/>
                <w:bCs/>
              </w:rPr>
              <w:t>NOME</w:t>
            </w:r>
          </w:p>
        </w:tc>
        <w:tc>
          <w:tcPr>
            <w:tcW w:w="5805" w:type="dxa"/>
          </w:tcPr>
          <w:p w14:paraId="464F44F3" w14:textId="09C733BB" w:rsidR="00056447" w:rsidRDefault="00FF4748" w:rsidP="00EB32FD">
            <w:pPr>
              <w:spacing w:before="0" w:after="0"/>
            </w:pPr>
            <w:r>
              <w:t>Cadastr</w:t>
            </w:r>
            <w:r w:rsidR="00BD3CEF">
              <w:t xml:space="preserve">ar </w:t>
            </w:r>
            <w:r w:rsidR="00056447" w:rsidRPr="00056447">
              <w:t>combustíveis disponíveis no posto</w:t>
            </w:r>
          </w:p>
        </w:tc>
      </w:tr>
      <w:tr w:rsidR="00056447" w14:paraId="5AC363D8" w14:textId="77777777" w:rsidTr="00EB32FD">
        <w:tc>
          <w:tcPr>
            <w:tcW w:w="3256" w:type="dxa"/>
          </w:tcPr>
          <w:p w14:paraId="44034B9A" w14:textId="77777777" w:rsidR="00056447" w:rsidRPr="001C2C7A" w:rsidRDefault="00056447" w:rsidP="00EB32FD">
            <w:pPr>
              <w:spacing w:before="0" w:after="0"/>
              <w:rPr>
                <w:b/>
                <w:bCs/>
              </w:rPr>
            </w:pPr>
            <w:r w:rsidRPr="001C2C7A">
              <w:rPr>
                <w:b/>
                <w:bCs/>
              </w:rPr>
              <w:t>DESCRIÇÃO</w:t>
            </w:r>
          </w:p>
        </w:tc>
        <w:tc>
          <w:tcPr>
            <w:tcW w:w="5805" w:type="dxa"/>
          </w:tcPr>
          <w:p w14:paraId="0A62AA69" w14:textId="77777777" w:rsidR="00056447" w:rsidRDefault="00EB32FD" w:rsidP="00EB32FD">
            <w:pPr>
              <w:spacing w:before="0" w:after="0"/>
            </w:pPr>
            <w:r w:rsidRPr="00EB32FD">
              <w:t>Consiste na inserção de um novo combustível no posto cadastrado no Etanóis</w:t>
            </w:r>
            <w:r>
              <w:t>.</w:t>
            </w:r>
          </w:p>
          <w:p w14:paraId="0115D7B7" w14:textId="77777777" w:rsidR="00EB32FD" w:rsidRDefault="00EB32FD" w:rsidP="00EB32FD">
            <w:pPr>
              <w:spacing w:before="0" w:after="0"/>
            </w:pPr>
            <w:r>
              <w:t>O posto de combustível pode ter diversos combustíveis cadastrados.</w:t>
            </w:r>
          </w:p>
          <w:p w14:paraId="15EDB19C" w14:textId="4D3808A5" w:rsidR="00EB32FD" w:rsidRPr="00EB32FD" w:rsidRDefault="00EB32FD" w:rsidP="00EB32FD">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056447" w14:paraId="10F118A5" w14:textId="77777777" w:rsidTr="00EB32FD">
        <w:tc>
          <w:tcPr>
            <w:tcW w:w="3256" w:type="dxa"/>
          </w:tcPr>
          <w:p w14:paraId="14DA3BD3" w14:textId="77777777" w:rsidR="00056447" w:rsidRPr="001C2C7A" w:rsidRDefault="00056447" w:rsidP="00EB32FD">
            <w:pPr>
              <w:spacing w:before="0" w:after="0"/>
              <w:rPr>
                <w:b/>
                <w:bCs/>
              </w:rPr>
            </w:pPr>
            <w:r w:rsidRPr="001C2C7A">
              <w:rPr>
                <w:b/>
                <w:bCs/>
              </w:rPr>
              <w:t>NÍVEL DE NECESSIDADE</w:t>
            </w:r>
          </w:p>
        </w:tc>
        <w:tc>
          <w:tcPr>
            <w:tcW w:w="5805" w:type="dxa"/>
          </w:tcPr>
          <w:p w14:paraId="1335C5C7" w14:textId="694E190D" w:rsidR="00056447" w:rsidRDefault="006028ED" w:rsidP="00EB32FD">
            <w:pPr>
              <w:spacing w:before="0" w:after="0"/>
            </w:pPr>
            <w:r>
              <w:t>Essencial</w:t>
            </w:r>
          </w:p>
        </w:tc>
      </w:tr>
      <w:tr w:rsidR="00056447" w14:paraId="577F6A84" w14:textId="77777777" w:rsidTr="00EB32FD">
        <w:tc>
          <w:tcPr>
            <w:tcW w:w="3256" w:type="dxa"/>
          </w:tcPr>
          <w:p w14:paraId="0C4B3202" w14:textId="77777777" w:rsidR="00056447" w:rsidRPr="001C2C7A" w:rsidRDefault="00056447" w:rsidP="00EB32FD">
            <w:pPr>
              <w:spacing w:before="0" w:after="0"/>
              <w:rPr>
                <w:b/>
                <w:bCs/>
              </w:rPr>
            </w:pPr>
            <w:r w:rsidRPr="001C2C7A">
              <w:rPr>
                <w:b/>
                <w:bCs/>
              </w:rPr>
              <w:t>PREMISSAS</w:t>
            </w:r>
          </w:p>
        </w:tc>
        <w:tc>
          <w:tcPr>
            <w:tcW w:w="5805" w:type="dxa"/>
          </w:tcPr>
          <w:p w14:paraId="3BCA35D1" w14:textId="36413023" w:rsidR="00056447" w:rsidRDefault="00056447" w:rsidP="00EB32FD">
            <w:pPr>
              <w:spacing w:before="0" w:after="0"/>
            </w:pPr>
            <w:r>
              <w:t xml:space="preserve">Estar cadastrado </w:t>
            </w:r>
            <w:r w:rsidR="00E8039F">
              <w:t xml:space="preserve">como posto de combustível </w:t>
            </w:r>
            <w:r>
              <w:t>no sistema</w:t>
            </w:r>
          </w:p>
        </w:tc>
      </w:tr>
      <w:tr w:rsidR="00056447" w14:paraId="0B3E1559" w14:textId="77777777" w:rsidTr="00EB32FD">
        <w:tc>
          <w:tcPr>
            <w:tcW w:w="3256" w:type="dxa"/>
          </w:tcPr>
          <w:p w14:paraId="4E2630C1" w14:textId="77777777" w:rsidR="00056447" w:rsidRPr="001C2C7A" w:rsidRDefault="00056447" w:rsidP="00EB32FD">
            <w:pPr>
              <w:spacing w:before="0" w:after="0"/>
              <w:rPr>
                <w:b/>
                <w:bCs/>
              </w:rPr>
            </w:pPr>
            <w:r w:rsidRPr="001C2C7A">
              <w:rPr>
                <w:b/>
                <w:bCs/>
              </w:rPr>
              <w:lastRenderedPageBreak/>
              <w:t>ENTRADAS</w:t>
            </w:r>
          </w:p>
        </w:tc>
        <w:tc>
          <w:tcPr>
            <w:tcW w:w="5805" w:type="dxa"/>
          </w:tcPr>
          <w:p w14:paraId="4E594ED7" w14:textId="77777777" w:rsidR="00056447" w:rsidRDefault="006028ED" w:rsidP="00EB32FD">
            <w:pPr>
              <w:spacing w:before="0" w:after="0"/>
            </w:pPr>
            <w:r>
              <w:t>Tipo do combustível</w:t>
            </w:r>
          </w:p>
          <w:p w14:paraId="2A293E0C" w14:textId="7F9BCB98" w:rsidR="006028ED" w:rsidRDefault="006028ED" w:rsidP="00EB32FD">
            <w:pPr>
              <w:spacing w:before="0" w:after="0"/>
            </w:pPr>
            <w:r>
              <w:t>Valor vigente</w:t>
            </w:r>
          </w:p>
        </w:tc>
      </w:tr>
    </w:tbl>
    <w:p w14:paraId="77837C9B" w14:textId="7D8FFAF4" w:rsidR="00056447" w:rsidRDefault="001279F9" w:rsidP="001279F9">
      <w:pPr>
        <w:pStyle w:val="Legenda"/>
      </w:pPr>
      <w:r>
        <w:t>FONTE: Elaboração própria</w:t>
      </w:r>
    </w:p>
    <w:p w14:paraId="426EFB34" w14:textId="15B5A1FC" w:rsidR="00056447" w:rsidRDefault="00056447" w:rsidP="006A16FC"/>
    <w:p w14:paraId="7413F55E" w14:textId="58F1D5DD" w:rsidR="00DB1DC0" w:rsidRDefault="00DB1DC0" w:rsidP="00DB1DC0">
      <w:pPr>
        <w:pStyle w:val="Legenda"/>
      </w:pPr>
      <w:bookmarkStart w:id="34" w:name="_Toc35461859"/>
      <w:r>
        <w:t xml:space="preserve">TABELA </w:t>
      </w:r>
      <w:fldSimple w:instr=" SEQ Tabela \* ARABIC ">
        <w:r w:rsidR="005572B8">
          <w:rPr>
            <w:noProof/>
          </w:rPr>
          <w:t>14</w:t>
        </w:r>
      </w:fldSimple>
      <w:r>
        <w:t xml:space="preserve"> - Requisito funcional 12: editar valores dos combustíveis no posto de combustível</w:t>
      </w:r>
      <w:bookmarkEnd w:id="34"/>
    </w:p>
    <w:tbl>
      <w:tblPr>
        <w:tblStyle w:val="Tabelacomgrade"/>
        <w:tblW w:w="0" w:type="auto"/>
        <w:tblLook w:val="04A0" w:firstRow="1" w:lastRow="0" w:firstColumn="1" w:lastColumn="0" w:noHBand="0" w:noVBand="1"/>
      </w:tblPr>
      <w:tblGrid>
        <w:gridCol w:w="3256"/>
        <w:gridCol w:w="5805"/>
      </w:tblGrid>
      <w:tr w:rsidR="00675756" w14:paraId="22B00F67" w14:textId="77777777" w:rsidTr="00277040">
        <w:tc>
          <w:tcPr>
            <w:tcW w:w="3256" w:type="dxa"/>
          </w:tcPr>
          <w:p w14:paraId="6704BCCE" w14:textId="77777777" w:rsidR="00675756" w:rsidRPr="001C2C7A" w:rsidRDefault="00675756" w:rsidP="00277040">
            <w:pPr>
              <w:spacing w:before="0" w:after="0"/>
              <w:rPr>
                <w:b/>
                <w:bCs/>
              </w:rPr>
            </w:pPr>
            <w:r w:rsidRPr="001C2C7A">
              <w:rPr>
                <w:b/>
                <w:bCs/>
              </w:rPr>
              <w:t>Nº</w:t>
            </w:r>
          </w:p>
        </w:tc>
        <w:tc>
          <w:tcPr>
            <w:tcW w:w="5805" w:type="dxa"/>
          </w:tcPr>
          <w:p w14:paraId="3BCC2B90" w14:textId="0B22E511" w:rsidR="00675756" w:rsidRDefault="00675756" w:rsidP="00277040">
            <w:pPr>
              <w:spacing w:before="0" w:after="0"/>
            </w:pPr>
            <w:r>
              <w:t>12</w:t>
            </w:r>
          </w:p>
        </w:tc>
      </w:tr>
      <w:tr w:rsidR="00675756" w14:paraId="1BFA5B73" w14:textId="77777777" w:rsidTr="00277040">
        <w:tc>
          <w:tcPr>
            <w:tcW w:w="3256" w:type="dxa"/>
          </w:tcPr>
          <w:p w14:paraId="574B9EF5" w14:textId="77777777" w:rsidR="00675756" w:rsidRPr="001C2C7A" w:rsidRDefault="00675756" w:rsidP="00277040">
            <w:pPr>
              <w:spacing w:before="0" w:after="0"/>
              <w:rPr>
                <w:b/>
                <w:bCs/>
              </w:rPr>
            </w:pPr>
            <w:r w:rsidRPr="001C2C7A">
              <w:rPr>
                <w:b/>
                <w:bCs/>
              </w:rPr>
              <w:t>NOME</w:t>
            </w:r>
          </w:p>
        </w:tc>
        <w:tc>
          <w:tcPr>
            <w:tcW w:w="5805" w:type="dxa"/>
          </w:tcPr>
          <w:p w14:paraId="0B1E1438" w14:textId="72AE3116" w:rsidR="00675756" w:rsidRDefault="00675756" w:rsidP="00277040">
            <w:pPr>
              <w:spacing w:before="0" w:after="0"/>
            </w:pPr>
            <w:r>
              <w:t>Editar valores</w:t>
            </w:r>
            <w:r w:rsidRPr="00056447">
              <w:t xml:space="preserve"> dos combustíveis disponíveis no posto</w:t>
            </w:r>
            <w:r w:rsidR="00DB1DC0">
              <w:t xml:space="preserve"> de combustível</w:t>
            </w:r>
          </w:p>
        </w:tc>
      </w:tr>
      <w:tr w:rsidR="00675756" w:rsidRPr="00EB32FD" w14:paraId="704DE009" w14:textId="77777777" w:rsidTr="00277040">
        <w:tc>
          <w:tcPr>
            <w:tcW w:w="3256" w:type="dxa"/>
          </w:tcPr>
          <w:p w14:paraId="6E92F99B" w14:textId="77777777" w:rsidR="00675756" w:rsidRPr="001C2C7A" w:rsidRDefault="00675756" w:rsidP="00277040">
            <w:pPr>
              <w:spacing w:before="0" w:after="0"/>
              <w:rPr>
                <w:b/>
                <w:bCs/>
              </w:rPr>
            </w:pPr>
            <w:r w:rsidRPr="001C2C7A">
              <w:rPr>
                <w:b/>
                <w:bCs/>
              </w:rPr>
              <w:t>DESCRIÇÃO</w:t>
            </w:r>
          </w:p>
        </w:tc>
        <w:tc>
          <w:tcPr>
            <w:tcW w:w="5805" w:type="dxa"/>
          </w:tcPr>
          <w:p w14:paraId="177E9D4E" w14:textId="7093CE44" w:rsidR="00675756" w:rsidRDefault="00675756" w:rsidP="00277040">
            <w:pPr>
              <w:spacing w:before="0" w:after="0"/>
            </w:pPr>
            <w:r w:rsidRPr="00EB32FD">
              <w:t xml:space="preserve">Consiste na </w:t>
            </w:r>
            <w:r>
              <w:t>edição</w:t>
            </w:r>
            <w:r w:rsidRPr="00EB32FD">
              <w:t xml:space="preserve"> </w:t>
            </w:r>
            <w:r>
              <w:t>dos valores de</w:t>
            </w:r>
            <w:r w:rsidRPr="00EB32FD">
              <w:t xml:space="preserve"> combustível </w:t>
            </w:r>
            <w:r>
              <w:t xml:space="preserve">disponíveis </w:t>
            </w:r>
            <w:r w:rsidRPr="00EB32FD">
              <w:t>no posto cadastrado no Etanóis</w:t>
            </w:r>
            <w:r>
              <w:t>.</w:t>
            </w:r>
          </w:p>
          <w:p w14:paraId="24C68E4D" w14:textId="77777777" w:rsidR="00675756" w:rsidRPr="00EB32FD" w:rsidRDefault="00675756" w:rsidP="00277040">
            <w:pPr>
              <w:spacing w:before="0" w:after="0"/>
            </w:pPr>
            <w:r>
              <w:t xml:space="preserve">Esta ação pode ser feita tanto pelo frentista/funcionário responsável quanto pelo gerente. Porém, quando feita pelo frentista, deverá ser aprovada pelo gerente, via notificação no aplicativo e na gerência </w:t>
            </w:r>
            <w:r>
              <w:rPr>
                <w:i/>
                <w:iCs/>
              </w:rPr>
              <w:t>web</w:t>
            </w:r>
            <w:r>
              <w:t>.</w:t>
            </w:r>
          </w:p>
        </w:tc>
      </w:tr>
      <w:tr w:rsidR="00675756" w14:paraId="2AC796BB" w14:textId="77777777" w:rsidTr="00277040">
        <w:tc>
          <w:tcPr>
            <w:tcW w:w="3256" w:type="dxa"/>
          </w:tcPr>
          <w:p w14:paraId="76989EB8" w14:textId="77777777" w:rsidR="00675756" w:rsidRPr="001C2C7A" w:rsidRDefault="00675756" w:rsidP="00277040">
            <w:pPr>
              <w:spacing w:before="0" w:after="0"/>
              <w:rPr>
                <w:b/>
                <w:bCs/>
              </w:rPr>
            </w:pPr>
            <w:r w:rsidRPr="001C2C7A">
              <w:rPr>
                <w:b/>
                <w:bCs/>
              </w:rPr>
              <w:t>NÍVEL DE NECESSIDADE</w:t>
            </w:r>
          </w:p>
        </w:tc>
        <w:tc>
          <w:tcPr>
            <w:tcW w:w="5805" w:type="dxa"/>
          </w:tcPr>
          <w:p w14:paraId="580DF6F2" w14:textId="77777777" w:rsidR="00675756" w:rsidRDefault="00675756" w:rsidP="00277040">
            <w:pPr>
              <w:spacing w:before="0" w:after="0"/>
            </w:pPr>
            <w:r>
              <w:t>Essencial</w:t>
            </w:r>
          </w:p>
        </w:tc>
      </w:tr>
      <w:tr w:rsidR="00675756" w14:paraId="3425375E" w14:textId="77777777" w:rsidTr="00277040">
        <w:tc>
          <w:tcPr>
            <w:tcW w:w="3256" w:type="dxa"/>
          </w:tcPr>
          <w:p w14:paraId="45EE3E3A" w14:textId="77777777" w:rsidR="00675756" w:rsidRPr="001C2C7A" w:rsidRDefault="00675756" w:rsidP="00277040">
            <w:pPr>
              <w:spacing w:before="0" w:after="0"/>
              <w:rPr>
                <w:b/>
                <w:bCs/>
              </w:rPr>
            </w:pPr>
            <w:r w:rsidRPr="001C2C7A">
              <w:rPr>
                <w:b/>
                <w:bCs/>
              </w:rPr>
              <w:t>PREMISSAS</w:t>
            </w:r>
          </w:p>
        </w:tc>
        <w:tc>
          <w:tcPr>
            <w:tcW w:w="5805" w:type="dxa"/>
          </w:tcPr>
          <w:p w14:paraId="1463D78F" w14:textId="77777777" w:rsidR="00675756" w:rsidRDefault="00675756" w:rsidP="00277040">
            <w:pPr>
              <w:spacing w:before="0" w:after="0"/>
            </w:pPr>
            <w:r>
              <w:t>Estar cadastrado como posto de combustível no sistema</w:t>
            </w:r>
          </w:p>
          <w:p w14:paraId="5FD61D0C" w14:textId="09059BC4" w:rsidR="00675756" w:rsidRDefault="00675756" w:rsidP="00277040">
            <w:pPr>
              <w:spacing w:before="0" w:after="0"/>
            </w:pPr>
            <w:r>
              <w:t>Possuir combustíveis cadastrados</w:t>
            </w:r>
          </w:p>
        </w:tc>
      </w:tr>
      <w:tr w:rsidR="00675756" w14:paraId="43090F8E" w14:textId="77777777" w:rsidTr="00277040">
        <w:tc>
          <w:tcPr>
            <w:tcW w:w="3256" w:type="dxa"/>
          </w:tcPr>
          <w:p w14:paraId="12C9DB1B" w14:textId="77777777" w:rsidR="00675756" w:rsidRPr="001C2C7A" w:rsidRDefault="00675756" w:rsidP="00277040">
            <w:pPr>
              <w:spacing w:before="0" w:after="0"/>
              <w:rPr>
                <w:b/>
                <w:bCs/>
              </w:rPr>
            </w:pPr>
            <w:r w:rsidRPr="001C2C7A">
              <w:rPr>
                <w:b/>
                <w:bCs/>
              </w:rPr>
              <w:t>ENTRADAS</w:t>
            </w:r>
          </w:p>
        </w:tc>
        <w:tc>
          <w:tcPr>
            <w:tcW w:w="5805" w:type="dxa"/>
          </w:tcPr>
          <w:p w14:paraId="64E758FF" w14:textId="77777777" w:rsidR="00675756" w:rsidRDefault="00675756" w:rsidP="00277040">
            <w:pPr>
              <w:spacing w:before="0" w:after="0"/>
            </w:pPr>
            <w:r>
              <w:t>Tipo do combustível</w:t>
            </w:r>
          </w:p>
          <w:p w14:paraId="1A4E25B3" w14:textId="4C63E8B7" w:rsidR="00675756" w:rsidRDefault="00C1281C" w:rsidP="00277040">
            <w:pPr>
              <w:spacing w:before="0" w:after="0"/>
            </w:pPr>
            <w:r>
              <w:t>Novo v</w:t>
            </w:r>
            <w:r w:rsidR="00675756">
              <w:t>alor vigente</w:t>
            </w:r>
          </w:p>
        </w:tc>
      </w:tr>
    </w:tbl>
    <w:p w14:paraId="752B1CF0" w14:textId="1F1564E7" w:rsidR="00675756" w:rsidRDefault="006561C6" w:rsidP="006561C6">
      <w:pPr>
        <w:pStyle w:val="Legenda"/>
      </w:pPr>
      <w:r>
        <w:t xml:space="preserve">FONTE: </w:t>
      </w:r>
      <w:r w:rsidR="004D6CAD">
        <w:t>E</w:t>
      </w:r>
      <w:r>
        <w:t>laboração própria</w:t>
      </w:r>
    </w:p>
    <w:p w14:paraId="2DB1278C" w14:textId="77777777" w:rsidR="00316C1E" w:rsidRDefault="00316C1E" w:rsidP="006A16FC"/>
    <w:p w14:paraId="4F503280" w14:textId="298DE697" w:rsidR="00D72D60" w:rsidRDefault="00025B21" w:rsidP="00D72D60">
      <w:pPr>
        <w:pStyle w:val="Legenda"/>
      </w:pPr>
      <w:bookmarkStart w:id="35" w:name="_Toc35461860"/>
      <w:r>
        <w:t>TABELA</w:t>
      </w:r>
      <w:r w:rsidR="00D72D60">
        <w:t xml:space="preserve"> </w:t>
      </w:r>
      <w:fldSimple w:instr=" SEQ Tabela \* ARABIC ">
        <w:r w:rsidR="005572B8">
          <w:rPr>
            <w:noProof/>
          </w:rPr>
          <w:t>15</w:t>
        </w:r>
      </w:fldSimple>
      <w:r w:rsidR="00D72D60">
        <w:t xml:space="preserve"> - Requisito funcional 13: inativar combustíveis disponíveis no posto de combustível</w:t>
      </w:r>
      <w:bookmarkEnd w:id="35"/>
    </w:p>
    <w:tbl>
      <w:tblPr>
        <w:tblStyle w:val="Tabelacomgrade"/>
        <w:tblW w:w="0" w:type="auto"/>
        <w:tblLook w:val="04A0" w:firstRow="1" w:lastRow="0" w:firstColumn="1" w:lastColumn="0" w:noHBand="0" w:noVBand="1"/>
      </w:tblPr>
      <w:tblGrid>
        <w:gridCol w:w="3256"/>
        <w:gridCol w:w="5805"/>
      </w:tblGrid>
      <w:tr w:rsidR="009316E2" w14:paraId="52136347" w14:textId="77777777" w:rsidTr="00277040">
        <w:tc>
          <w:tcPr>
            <w:tcW w:w="3256" w:type="dxa"/>
          </w:tcPr>
          <w:p w14:paraId="12253BA7" w14:textId="77777777" w:rsidR="009316E2" w:rsidRPr="001C2C7A" w:rsidRDefault="009316E2" w:rsidP="00277040">
            <w:pPr>
              <w:spacing w:before="0" w:after="0"/>
              <w:rPr>
                <w:b/>
                <w:bCs/>
              </w:rPr>
            </w:pPr>
            <w:r w:rsidRPr="001C2C7A">
              <w:rPr>
                <w:b/>
                <w:bCs/>
              </w:rPr>
              <w:t>Nº</w:t>
            </w:r>
          </w:p>
        </w:tc>
        <w:tc>
          <w:tcPr>
            <w:tcW w:w="5805" w:type="dxa"/>
          </w:tcPr>
          <w:p w14:paraId="396E2878" w14:textId="7795992C" w:rsidR="009316E2" w:rsidRDefault="009316E2" w:rsidP="00277040">
            <w:pPr>
              <w:spacing w:before="0" w:after="0"/>
            </w:pPr>
            <w:r>
              <w:t>13</w:t>
            </w:r>
          </w:p>
        </w:tc>
      </w:tr>
      <w:tr w:rsidR="009316E2" w14:paraId="494A3695" w14:textId="77777777" w:rsidTr="00277040">
        <w:tc>
          <w:tcPr>
            <w:tcW w:w="3256" w:type="dxa"/>
          </w:tcPr>
          <w:p w14:paraId="4CD472E8" w14:textId="77777777" w:rsidR="009316E2" w:rsidRPr="001C2C7A" w:rsidRDefault="009316E2" w:rsidP="00277040">
            <w:pPr>
              <w:spacing w:before="0" w:after="0"/>
              <w:rPr>
                <w:b/>
                <w:bCs/>
              </w:rPr>
            </w:pPr>
            <w:r w:rsidRPr="001C2C7A">
              <w:rPr>
                <w:b/>
                <w:bCs/>
              </w:rPr>
              <w:t>NOME</w:t>
            </w:r>
          </w:p>
        </w:tc>
        <w:tc>
          <w:tcPr>
            <w:tcW w:w="5805" w:type="dxa"/>
          </w:tcPr>
          <w:p w14:paraId="0D491F80" w14:textId="00D9DA0A" w:rsidR="009316E2" w:rsidRDefault="009316E2" w:rsidP="00277040">
            <w:pPr>
              <w:spacing w:before="0" w:after="0"/>
            </w:pPr>
            <w:r>
              <w:t xml:space="preserve">Inativar </w:t>
            </w:r>
            <w:r w:rsidRPr="00056447">
              <w:t>combustíveis disponíveis no posto</w:t>
            </w:r>
            <w:r>
              <w:t xml:space="preserve"> de combustível</w:t>
            </w:r>
          </w:p>
        </w:tc>
      </w:tr>
      <w:tr w:rsidR="009316E2" w:rsidRPr="00EB32FD" w14:paraId="6CA2C883" w14:textId="77777777" w:rsidTr="00277040">
        <w:tc>
          <w:tcPr>
            <w:tcW w:w="3256" w:type="dxa"/>
          </w:tcPr>
          <w:p w14:paraId="3F1CDE1A" w14:textId="77777777" w:rsidR="009316E2" w:rsidRPr="001C2C7A" w:rsidRDefault="009316E2" w:rsidP="00277040">
            <w:pPr>
              <w:spacing w:before="0" w:after="0"/>
              <w:rPr>
                <w:b/>
                <w:bCs/>
              </w:rPr>
            </w:pPr>
            <w:r w:rsidRPr="001C2C7A">
              <w:rPr>
                <w:b/>
                <w:bCs/>
              </w:rPr>
              <w:t>DESCRIÇÃO</w:t>
            </w:r>
          </w:p>
        </w:tc>
        <w:tc>
          <w:tcPr>
            <w:tcW w:w="5805" w:type="dxa"/>
          </w:tcPr>
          <w:p w14:paraId="51815B78" w14:textId="599059FC" w:rsidR="009316E2" w:rsidRDefault="009316E2" w:rsidP="00277040">
            <w:pPr>
              <w:spacing w:before="0" w:after="0"/>
            </w:pPr>
            <w:r w:rsidRPr="00EB32FD">
              <w:t xml:space="preserve">Consiste na </w:t>
            </w:r>
            <w:r w:rsidR="00335735" w:rsidRPr="00335735">
              <w:t xml:space="preserve">inatividade </w:t>
            </w:r>
            <w:r w:rsidR="00335735">
              <w:t>dos</w:t>
            </w:r>
            <w:r w:rsidRPr="00EB32FD">
              <w:t xml:space="preserve"> combustíve</w:t>
            </w:r>
            <w:r w:rsidR="00335735">
              <w:t>is</w:t>
            </w:r>
            <w:r w:rsidRPr="00EB32FD">
              <w:t xml:space="preserve"> </w:t>
            </w:r>
            <w:r>
              <w:t xml:space="preserve">disponíveis </w:t>
            </w:r>
            <w:r w:rsidRPr="00EB32FD">
              <w:t>no posto cadastrado no Etanóis</w:t>
            </w:r>
            <w:r>
              <w:t>.</w:t>
            </w:r>
          </w:p>
          <w:p w14:paraId="6A9EE421" w14:textId="3BEA4EEA" w:rsidR="009316E2" w:rsidRPr="00EB32FD" w:rsidRDefault="009316E2" w:rsidP="00277040">
            <w:pPr>
              <w:spacing w:before="0" w:after="0"/>
            </w:pPr>
            <w:r>
              <w:t xml:space="preserve">Esta ação pode ser feita </w:t>
            </w:r>
            <w:r w:rsidR="00335735">
              <w:t>somente</w:t>
            </w:r>
            <w:r>
              <w:t xml:space="preserve"> pelo gerente</w:t>
            </w:r>
            <w:r w:rsidR="00335735">
              <w:t xml:space="preserve"> do posto de combustível.</w:t>
            </w:r>
          </w:p>
        </w:tc>
      </w:tr>
      <w:tr w:rsidR="009316E2" w14:paraId="2CD4F8B7" w14:textId="77777777" w:rsidTr="00277040">
        <w:tc>
          <w:tcPr>
            <w:tcW w:w="3256" w:type="dxa"/>
          </w:tcPr>
          <w:p w14:paraId="3BF33377" w14:textId="77777777" w:rsidR="009316E2" w:rsidRPr="001C2C7A" w:rsidRDefault="009316E2" w:rsidP="00277040">
            <w:pPr>
              <w:spacing w:before="0" w:after="0"/>
              <w:rPr>
                <w:b/>
                <w:bCs/>
              </w:rPr>
            </w:pPr>
            <w:r w:rsidRPr="001C2C7A">
              <w:rPr>
                <w:b/>
                <w:bCs/>
              </w:rPr>
              <w:t>NÍVEL DE NECESSIDADE</w:t>
            </w:r>
          </w:p>
        </w:tc>
        <w:tc>
          <w:tcPr>
            <w:tcW w:w="5805" w:type="dxa"/>
          </w:tcPr>
          <w:p w14:paraId="7C0A2907" w14:textId="6C37150C" w:rsidR="009316E2" w:rsidRDefault="0060435B" w:rsidP="00277040">
            <w:pPr>
              <w:spacing w:before="0" w:after="0"/>
            </w:pPr>
            <w:r>
              <w:t>Importante</w:t>
            </w:r>
          </w:p>
        </w:tc>
      </w:tr>
      <w:tr w:rsidR="009316E2" w14:paraId="4F3FCD69" w14:textId="77777777" w:rsidTr="00277040">
        <w:tc>
          <w:tcPr>
            <w:tcW w:w="3256" w:type="dxa"/>
          </w:tcPr>
          <w:p w14:paraId="01565209" w14:textId="77777777" w:rsidR="009316E2" w:rsidRPr="001C2C7A" w:rsidRDefault="009316E2" w:rsidP="00277040">
            <w:pPr>
              <w:spacing w:before="0" w:after="0"/>
              <w:rPr>
                <w:b/>
                <w:bCs/>
              </w:rPr>
            </w:pPr>
            <w:r w:rsidRPr="001C2C7A">
              <w:rPr>
                <w:b/>
                <w:bCs/>
              </w:rPr>
              <w:t>PREMISSAS</w:t>
            </w:r>
          </w:p>
        </w:tc>
        <w:tc>
          <w:tcPr>
            <w:tcW w:w="5805" w:type="dxa"/>
          </w:tcPr>
          <w:p w14:paraId="6795D6AB" w14:textId="77777777" w:rsidR="009316E2" w:rsidRDefault="009316E2" w:rsidP="00277040">
            <w:pPr>
              <w:spacing w:before="0" w:after="0"/>
            </w:pPr>
            <w:r>
              <w:t>Estar cadastrado como posto de combustível no sistema</w:t>
            </w:r>
          </w:p>
          <w:p w14:paraId="7A594F30" w14:textId="77777777" w:rsidR="009316E2" w:rsidRDefault="009316E2" w:rsidP="00277040">
            <w:pPr>
              <w:spacing w:before="0" w:after="0"/>
            </w:pPr>
            <w:r>
              <w:t>Possuir combustíveis cadastrados</w:t>
            </w:r>
          </w:p>
        </w:tc>
      </w:tr>
      <w:tr w:rsidR="009316E2" w14:paraId="4B83787A" w14:textId="77777777" w:rsidTr="00277040">
        <w:tc>
          <w:tcPr>
            <w:tcW w:w="3256" w:type="dxa"/>
          </w:tcPr>
          <w:p w14:paraId="5DB8216A" w14:textId="77777777" w:rsidR="009316E2" w:rsidRPr="001C2C7A" w:rsidRDefault="009316E2" w:rsidP="00277040">
            <w:pPr>
              <w:spacing w:before="0" w:after="0"/>
              <w:rPr>
                <w:b/>
                <w:bCs/>
              </w:rPr>
            </w:pPr>
            <w:r w:rsidRPr="001C2C7A">
              <w:rPr>
                <w:b/>
                <w:bCs/>
              </w:rPr>
              <w:t>ENTRADAS</w:t>
            </w:r>
          </w:p>
        </w:tc>
        <w:tc>
          <w:tcPr>
            <w:tcW w:w="5805" w:type="dxa"/>
          </w:tcPr>
          <w:p w14:paraId="60161DD6" w14:textId="33E86D42" w:rsidR="009316E2" w:rsidRDefault="009316E2" w:rsidP="0060435B">
            <w:pPr>
              <w:spacing w:before="0" w:after="0"/>
            </w:pPr>
            <w:r>
              <w:t>Tipo do combustível</w:t>
            </w:r>
          </w:p>
        </w:tc>
      </w:tr>
    </w:tbl>
    <w:p w14:paraId="36B1AA6B" w14:textId="0FAA24F9" w:rsidR="009316E2" w:rsidRDefault="00D72D60" w:rsidP="00D72D60">
      <w:pPr>
        <w:pStyle w:val="Legenda"/>
      </w:pPr>
      <w:r>
        <w:t>FONTE: Elaboração própria</w:t>
      </w:r>
    </w:p>
    <w:p w14:paraId="1BB204D3" w14:textId="23B36C84" w:rsidR="009316E2" w:rsidRDefault="009316E2" w:rsidP="006A16FC"/>
    <w:p w14:paraId="3556C7B0" w14:textId="2888602D" w:rsidR="00316C1E" w:rsidRDefault="00316C1E" w:rsidP="00316C1E">
      <w:pPr>
        <w:pStyle w:val="Ttulo4"/>
      </w:pPr>
      <w:r>
        <w:t>5.1.1.4 Preferências do usuário</w:t>
      </w:r>
    </w:p>
    <w:p w14:paraId="30F1B1A6" w14:textId="1827E473" w:rsidR="00316C1E" w:rsidRDefault="00316C1E" w:rsidP="00316C1E">
      <w:r>
        <w:t>Fazem parte deste bloco de requisitos as funcionalidades referentes as preferências de uso do usuário no aplicativo do Etanóis. Aqui são preferências vinculadas a conta do usuário, sendo mantidas mesmo se o usuário troque de dispositivo. Essas preferências tangem a melhor experiência do usuário na aplicação.</w:t>
      </w:r>
    </w:p>
    <w:p w14:paraId="12DE599E" w14:textId="43390798" w:rsidR="00316C1E" w:rsidRPr="00316C1E" w:rsidRDefault="00316C1E" w:rsidP="00316C1E">
      <w:r>
        <w:t xml:space="preserve">Estes requisitos estão presentes somente na versão </w:t>
      </w:r>
      <w:r w:rsidRPr="00955513">
        <w:rPr>
          <w:i/>
          <w:iCs/>
        </w:rPr>
        <w:t>mobile</w:t>
      </w:r>
      <w:r>
        <w:t xml:space="preserve"> do Etanóis.</w:t>
      </w:r>
    </w:p>
    <w:p w14:paraId="3AF2540F" w14:textId="3096E53C" w:rsidR="00316C1E" w:rsidRDefault="00656774" w:rsidP="00656774">
      <w:pPr>
        <w:pStyle w:val="Legenda"/>
      </w:pPr>
      <w:bookmarkStart w:id="36" w:name="_Toc35461861"/>
      <w:r>
        <w:t xml:space="preserve">TABELA </w:t>
      </w:r>
      <w:fldSimple w:instr=" SEQ Tabela \* ARABIC ">
        <w:r w:rsidR="005572B8">
          <w:rPr>
            <w:noProof/>
          </w:rPr>
          <w:t>16</w:t>
        </w:r>
      </w:fldSimple>
      <w:r>
        <w:t xml:space="preserve"> - Requisito funcional 14: cadastrar combustível preferido pelo usuário</w:t>
      </w:r>
      <w:bookmarkEnd w:id="36"/>
    </w:p>
    <w:tbl>
      <w:tblPr>
        <w:tblStyle w:val="Tabelacomgrade"/>
        <w:tblW w:w="0" w:type="auto"/>
        <w:tblLook w:val="04A0" w:firstRow="1" w:lastRow="0" w:firstColumn="1" w:lastColumn="0" w:noHBand="0" w:noVBand="1"/>
      </w:tblPr>
      <w:tblGrid>
        <w:gridCol w:w="3256"/>
        <w:gridCol w:w="5805"/>
      </w:tblGrid>
      <w:tr w:rsidR="00316C1E" w14:paraId="1E090829" w14:textId="77777777" w:rsidTr="00277040">
        <w:tc>
          <w:tcPr>
            <w:tcW w:w="3256" w:type="dxa"/>
          </w:tcPr>
          <w:p w14:paraId="27EDF741" w14:textId="77777777" w:rsidR="00316C1E" w:rsidRPr="001C2C7A" w:rsidRDefault="00316C1E" w:rsidP="00277040">
            <w:pPr>
              <w:spacing w:before="0" w:after="0"/>
              <w:rPr>
                <w:b/>
                <w:bCs/>
              </w:rPr>
            </w:pPr>
            <w:r w:rsidRPr="001C2C7A">
              <w:rPr>
                <w:b/>
                <w:bCs/>
              </w:rPr>
              <w:t>Nº</w:t>
            </w:r>
          </w:p>
        </w:tc>
        <w:tc>
          <w:tcPr>
            <w:tcW w:w="5805" w:type="dxa"/>
          </w:tcPr>
          <w:p w14:paraId="6F334C75" w14:textId="3FAEF4CA" w:rsidR="00316C1E" w:rsidRDefault="00316C1E" w:rsidP="00277040">
            <w:pPr>
              <w:spacing w:before="0" w:after="0"/>
            </w:pPr>
            <w:r>
              <w:t>1</w:t>
            </w:r>
            <w:r w:rsidR="00656774">
              <w:t>4</w:t>
            </w:r>
          </w:p>
        </w:tc>
      </w:tr>
      <w:tr w:rsidR="00316C1E" w14:paraId="4230D1AA" w14:textId="77777777" w:rsidTr="00277040">
        <w:tc>
          <w:tcPr>
            <w:tcW w:w="3256" w:type="dxa"/>
          </w:tcPr>
          <w:p w14:paraId="5B8AD6D9" w14:textId="77777777" w:rsidR="00316C1E" w:rsidRPr="001C2C7A" w:rsidRDefault="00316C1E" w:rsidP="00277040">
            <w:pPr>
              <w:spacing w:before="0" w:after="0"/>
              <w:rPr>
                <w:b/>
                <w:bCs/>
              </w:rPr>
            </w:pPr>
            <w:r w:rsidRPr="001C2C7A">
              <w:rPr>
                <w:b/>
                <w:bCs/>
              </w:rPr>
              <w:t>NOME</w:t>
            </w:r>
          </w:p>
        </w:tc>
        <w:tc>
          <w:tcPr>
            <w:tcW w:w="5805" w:type="dxa"/>
          </w:tcPr>
          <w:p w14:paraId="78612762" w14:textId="1358F655" w:rsidR="00316C1E" w:rsidRDefault="00B422B1" w:rsidP="00277040">
            <w:pPr>
              <w:spacing w:before="0" w:after="0"/>
            </w:pPr>
            <w:r>
              <w:t>Cadastrar combustível preferido pelo usuário</w:t>
            </w:r>
          </w:p>
        </w:tc>
      </w:tr>
      <w:tr w:rsidR="00316C1E" w:rsidRPr="00EB32FD" w14:paraId="3DA58010" w14:textId="77777777" w:rsidTr="00277040">
        <w:tc>
          <w:tcPr>
            <w:tcW w:w="3256" w:type="dxa"/>
          </w:tcPr>
          <w:p w14:paraId="65E8325C" w14:textId="77777777" w:rsidR="00316C1E" w:rsidRPr="001C2C7A" w:rsidRDefault="00316C1E" w:rsidP="00277040">
            <w:pPr>
              <w:spacing w:before="0" w:after="0"/>
              <w:rPr>
                <w:b/>
                <w:bCs/>
              </w:rPr>
            </w:pPr>
            <w:r w:rsidRPr="001C2C7A">
              <w:rPr>
                <w:b/>
                <w:bCs/>
              </w:rPr>
              <w:t>DESCRIÇÃO</w:t>
            </w:r>
          </w:p>
        </w:tc>
        <w:tc>
          <w:tcPr>
            <w:tcW w:w="5805" w:type="dxa"/>
          </w:tcPr>
          <w:p w14:paraId="3BBE5969" w14:textId="77777777" w:rsidR="00316C1E" w:rsidRDefault="00B422B1" w:rsidP="00277040">
            <w:pPr>
              <w:spacing w:before="0" w:after="0"/>
            </w:pPr>
            <w:r w:rsidRPr="00B422B1">
              <w:t>Consiste na escolha do</w:t>
            </w:r>
            <w:r>
              <w:t>(s)</w:t>
            </w:r>
            <w:r w:rsidRPr="00B422B1">
              <w:t xml:space="preserve"> combustív</w:t>
            </w:r>
            <w:r>
              <w:t>el(</w:t>
            </w:r>
            <w:proofErr w:type="spellStart"/>
            <w:r>
              <w:t>is</w:t>
            </w:r>
            <w:proofErr w:type="spellEnd"/>
            <w:r>
              <w:t>)</w:t>
            </w:r>
            <w:r w:rsidRPr="00B422B1">
              <w:t xml:space="preserve"> preferido</w:t>
            </w:r>
            <w:r>
              <w:t>(s) pelo usuário</w:t>
            </w:r>
            <w:r w:rsidRPr="00B422B1">
              <w:t xml:space="preserve">, ou seja, </w:t>
            </w:r>
            <w:r>
              <w:t>o combustível(</w:t>
            </w:r>
            <w:proofErr w:type="spellStart"/>
            <w:r>
              <w:t>is</w:t>
            </w:r>
            <w:proofErr w:type="spellEnd"/>
            <w:r>
              <w:t xml:space="preserve">) </w:t>
            </w:r>
            <w:r w:rsidRPr="00B422B1">
              <w:t xml:space="preserve">que o </w:t>
            </w:r>
            <w:r>
              <w:t>veículo utiliza</w:t>
            </w:r>
            <w:r w:rsidRPr="00B422B1">
              <w:t xml:space="preserve"> ou que o motorista tenha preferência, sendo por valor ou por qualidade</w:t>
            </w:r>
            <w:r>
              <w:t>.</w:t>
            </w:r>
          </w:p>
          <w:p w14:paraId="46DB58AC" w14:textId="77777777" w:rsidR="00B422B1" w:rsidRDefault="00B422B1" w:rsidP="00277040">
            <w:pPr>
              <w:spacing w:before="0" w:after="0"/>
            </w:pPr>
            <w:r w:rsidRPr="00B422B1">
              <w:t>São possibilidades: gasolina comum, gasolina aditivada, etanol, diesel</w:t>
            </w:r>
            <w:r>
              <w:t>, diesel S10, elétricos</w:t>
            </w:r>
            <w:r w:rsidRPr="00B422B1">
              <w:t xml:space="preserve"> e GNV</w:t>
            </w:r>
            <w:r w:rsidR="00A161D0">
              <w:t>.</w:t>
            </w:r>
          </w:p>
          <w:p w14:paraId="6AE27CF4" w14:textId="77777777" w:rsidR="00A161D0" w:rsidRDefault="00A161D0" w:rsidP="00277040">
            <w:pPr>
              <w:spacing w:before="0" w:after="0"/>
            </w:pPr>
            <w:r w:rsidRPr="00A161D0">
              <w:t>O usuário pode escolher duas opções, uma principal e uma alternativa. A opção alternativa tem o objetivo de incrementar a lista de postos de combustível disponíveis para o usuário sendo em opções de escolha ou em falta do combustível principal selecionado</w:t>
            </w:r>
            <w:r>
              <w:t>.</w:t>
            </w:r>
          </w:p>
          <w:p w14:paraId="27C4A2C7" w14:textId="256F4F45" w:rsidR="00E50357" w:rsidRPr="00EB32FD" w:rsidRDefault="00E50357" w:rsidP="00277040">
            <w:pPr>
              <w:spacing w:before="0" w:after="0"/>
            </w:pPr>
            <w:r>
              <w:t>Por definição inicial, todos os usuário</w:t>
            </w:r>
            <w:r w:rsidR="00EE28B2">
              <w:t>s</w:t>
            </w:r>
            <w:r>
              <w:t xml:space="preserve"> iniciam a aplicação com a Gasolina Comum e o Etanol selecionados.</w:t>
            </w:r>
          </w:p>
        </w:tc>
      </w:tr>
      <w:tr w:rsidR="00316C1E" w14:paraId="761409D6" w14:textId="77777777" w:rsidTr="00277040">
        <w:tc>
          <w:tcPr>
            <w:tcW w:w="3256" w:type="dxa"/>
          </w:tcPr>
          <w:p w14:paraId="112EC281" w14:textId="77777777" w:rsidR="00316C1E" w:rsidRPr="001C2C7A" w:rsidRDefault="00316C1E" w:rsidP="00277040">
            <w:pPr>
              <w:spacing w:before="0" w:after="0"/>
              <w:rPr>
                <w:b/>
                <w:bCs/>
              </w:rPr>
            </w:pPr>
            <w:r w:rsidRPr="001C2C7A">
              <w:rPr>
                <w:b/>
                <w:bCs/>
              </w:rPr>
              <w:t>NÍVEL DE NECESSIDADE</w:t>
            </w:r>
          </w:p>
        </w:tc>
        <w:tc>
          <w:tcPr>
            <w:tcW w:w="5805" w:type="dxa"/>
          </w:tcPr>
          <w:p w14:paraId="49E8766D" w14:textId="6CDC5626" w:rsidR="00316C1E" w:rsidRDefault="00B422B1" w:rsidP="00277040">
            <w:pPr>
              <w:spacing w:before="0" w:after="0"/>
            </w:pPr>
            <w:r>
              <w:t>Essencial</w:t>
            </w:r>
          </w:p>
        </w:tc>
      </w:tr>
      <w:tr w:rsidR="00316C1E" w14:paraId="1C82A914" w14:textId="77777777" w:rsidTr="00277040">
        <w:tc>
          <w:tcPr>
            <w:tcW w:w="3256" w:type="dxa"/>
          </w:tcPr>
          <w:p w14:paraId="79CA5990" w14:textId="77777777" w:rsidR="00316C1E" w:rsidRPr="001C2C7A" w:rsidRDefault="00316C1E" w:rsidP="00277040">
            <w:pPr>
              <w:spacing w:before="0" w:after="0"/>
              <w:rPr>
                <w:b/>
                <w:bCs/>
              </w:rPr>
            </w:pPr>
            <w:r w:rsidRPr="001C2C7A">
              <w:rPr>
                <w:b/>
                <w:bCs/>
              </w:rPr>
              <w:t>PREMISSAS</w:t>
            </w:r>
          </w:p>
        </w:tc>
        <w:tc>
          <w:tcPr>
            <w:tcW w:w="5805" w:type="dxa"/>
          </w:tcPr>
          <w:p w14:paraId="0417B4E0" w14:textId="6A1D05C9" w:rsidR="00316C1E" w:rsidRDefault="00316C1E" w:rsidP="00A161D0">
            <w:pPr>
              <w:spacing w:before="0" w:after="0"/>
            </w:pPr>
            <w:r>
              <w:t xml:space="preserve">Estar </w:t>
            </w:r>
            <w:r w:rsidR="00A161D0">
              <w:t>logado como usuário comum</w:t>
            </w:r>
            <w:r w:rsidR="00AC0386">
              <w:t xml:space="preserve"> no sistema</w:t>
            </w:r>
          </w:p>
        </w:tc>
      </w:tr>
      <w:tr w:rsidR="00316C1E" w14:paraId="6637C877" w14:textId="77777777" w:rsidTr="00277040">
        <w:tc>
          <w:tcPr>
            <w:tcW w:w="3256" w:type="dxa"/>
          </w:tcPr>
          <w:p w14:paraId="5B9D247A" w14:textId="77777777" w:rsidR="00316C1E" w:rsidRPr="001C2C7A" w:rsidRDefault="00316C1E" w:rsidP="00277040">
            <w:pPr>
              <w:spacing w:before="0" w:after="0"/>
              <w:rPr>
                <w:b/>
                <w:bCs/>
              </w:rPr>
            </w:pPr>
            <w:r w:rsidRPr="001C2C7A">
              <w:rPr>
                <w:b/>
                <w:bCs/>
              </w:rPr>
              <w:t>ENTRADAS</w:t>
            </w:r>
          </w:p>
        </w:tc>
        <w:tc>
          <w:tcPr>
            <w:tcW w:w="5805" w:type="dxa"/>
          </w:tcPr>
          <w:p w14:paraId="308ECDAA" w14:textId="77777777" w:rsidR="00316C1E" w:rsidRDefault="00A247B8" w:rsidP="00277040">
            <w:pPr>
              <w:spacing w:before="0" w:after="0"/>
            </w:pPr>
            <w:r>
              <w:t>Combustível principal</w:t>
            </w:r>
          </w:p>
          <w:p w14:paraId="368D4FB6" w14:textId="7E91705F" w:rsidR="00A247B8" w:rsidRDefault="00A247B8" w:rsidP="00277040">
            <w:pPr>
              <w:spacing w:before="0" w:after="0"/>
            </w:pPr>
            <w:r>
              <w:t>Combustível alternativo</w:t>
            </w:r>
          </w:p>
        </w:tc>
      </w:tr>
    </w:tbl>
    <w:p w14:paraId="1257B2CB" w14:textId="1D2D7883" w:rsidR="00316C1E" w:rsidRDefault="00656774" w:rsidP="00656774">
      <w:pPr>
        <w:pStyle w:val="Legenda"/>
      </w:pPr>
      <w:r>
        <w:t>FONTE: Elaboração própria</w:t>
      </w:r>
    </w:p>
    <w:p w14:paraId="4D765967" w14:textId="0854DD3B" w:rsidR="00B422B1" w:rsidRDefault="00B422B1" w:rsidP="00B422B1"/>
    <w:p w14:paraId="3AB7D8DB" w14:textId="66A060C6" w:rsidR="00B971ED" w:rsidRDefault="00686D89" w:rsidP="00686D89">
      <w:pPr>
        <w:pStyle w:val="Legenda"/>
      </w:pPr>
      <w:bookmarkStart w:id="37" w:name="_Toc35461862"/>
      <w:r>
        <w:t>TABE</w:t>
      </w:r>
      <w:r w:rsidR="005A04D4">
        <w:t>L</w:t>
      </w:r>
      <w:r>
        <w:t xml:space="preserve">A </w:t>
      </w:r>
      <w:fldSimple w:instr=" SEQ Tabela \* ARABIC ">
        <w:r w:rsidR="005572B8">
          <w:rPr>
            <w:noProof/>
          </w:rPr>
          <w:t>17</w:t>
        </w:r>
      </w:fldSimple>
      <w:r>
        <w:t xml:space="preserve"> - Requisito funcional 15: editar combustível preferido pelo usuário</w:t>
      </w:r>
      <w:bookmarkEnd w:id="37"/>
    </w:p>
    <w:tbl>
      <w:tblPr>
        <w:tblStyle w:val="Tabelacomgrade"/>
        <w:tblW w:w="0" w:type="auto"/>
        <w:tblLook w:val="04A0" w:firstRow="1" w:lastRow="0" w:firstColumn="1" w:lastColumn="0" w:noHBand="0" w:noVBand="1"/>
      </w:tblPr>
      <w:tblGrid>
        <w:gridCol w:w="3256"/>
        <w:gridCol w:w="5805"/>
      </w:tblGrid>
      <w:tr w:rsidR="00B971ED" w14:paraId="63B1639A" w14:textId="77777777" w:rsidTr="00277040">
        <w:tc>
          <w:tcPr>
            <w:tcW w:w="3256" w:type="dxa"/>
          </w:tcPr>
          <w:p w14:paraId="6D471CC2" w14:textId="77777777" w:rsidR="00B971ED" w:rsidRPr="001C2C7A" w:rsidRDefault="00B971ED" w:rsidP="00277040">
            <w:pPr>
              <w:spacing w:before="0" w:after="0"/>
              <w:rPr>
                <w:b/>
                <w:bCs/>
              </w:rPr>
            </w:pPr>
            <w:r w:rsidRPr="001C2C7A">
              <w:rPr>
                <w:b/>
                <w:bCs/>
              </w:rPr>
              <w:t>Nº</w:t>
            </w:r>
          </w:p>
        </w:tc>
        <w:tc>
          <w:tcPr>
            <w:tcW w:w="5805" w:type="dxa"/>
          </w:tcPr>
          <w:p w14:paraId="5C271DDC" w14:textId="3D9B4099" w:rsidR="00B971ED" w:rsidRDefault="00B971ED" w:rsidP="00277040">
            <w:pPr>
              <w:spacing w:before="0" w:after="0"/>
            </w:pPr>
            <w:r>
              <w:t>15</w:t>
            </w:r>
          </w:p>
        </w:tc>
      </w:tr>
      <w:tr w:rsidR="00B971ED" w14:paraId="4F725156" w14:textId="77777777" w:rsidTr="00277040">
        <w:tc>
          <w:tcPr>
            <w:tcW w:w="3256" w:type="dxa"/>
          </w:tcPr>
          <w:p w14:paraId="2746ED41" w14:textId="77777777" w:rsidR="00B971ED" w:rsidRPr="001C2C7A" w:rsidRDefault="00B971ED" w:rsidP="00277040">
            <w:pPr>
              <w:spacing w:before="0" w:after="0"/>
              <w:rPr>
                <w:b/>
                <w:bCs/>
              </w:rPr>
            </w:pPr>
            <w:r w:rsidRPr="001C2C7A">
              <w:rPr>
                <w:b/>
                <w:bCs/>
              </w:rPr>
              <w:lastRenderedPageBreak/>
              <w:t>NOME</w:t>
            </w:r>
          </w:p>
        </w:tc>
        <w:tc>
          <w:tcPr>
            <w:tcW w:w="5805" w:type="dxa"/>
          </w:tcPr>
          <w:p w14:paraId="67089613" w14:textId="2920DCD3" w:rsidR="00B971ED" w:rsidRDefault="00B971ED" w:rsidP="00277040">
            <w:pPr>
              <w:spacing w:before="0" w:after="0"/>
            </w:pPr>
            <w:r>
              <w:t>Editar combustível preferido pelo usuário</w:t>
            </w:r>
          </w:p>
        </w:tc>
      </w:tr>
      <w:tr w:rsidR="00B971ED" w:rsidRPr="00EB32FD" w14:paraId="2AC92D14" w14:textId="77777777" w:rsidTr="00277040">
        <w:tc>
          <w:tcPr>
            <w:tcW w:w="3256" w:type="dxa"/>
          </w:tcPr>
          <w:p w14:paraId="6FA72270" w14:textId="77777777" w:rsidR="00B971ED" w:rsidRPr="001C2C7A" w:rsidRDefault="00B971ED" w:rsidP="00277040">
            <w:pPr>
              <w:spacing w:before="0" w:after="0"/>
              <w:rPr>
                <w:b/>
                <w:bCs/>
              </w:rPr>
            </w:pPr>
            <w:r w:rsidRPr="001C2C7A">
              <w:rPr>
                <w:b/>
                <w:bCs/>
              </w:rPr>
              <w:t>DESCRIÇÃO</w:t>
            </w:r>
          </w:p>
        </w:tc>
        <w:tc>
          <w:tcPr>
            <w:tcW w:w="5805" w:type="dxa"/>
          </w:tcPr>
          <w:p w14:paraId="78388166" w14:textId="7E983FCB" w:rsidR="00B971ED" w:rsidRPr="00EB32FD" w:rsidRDefault="00B971ED" w:rsidP="00B971ED">
            <w:pPr>
              <w:spacing w:before="0" w:after="0"/>
            </w:pPr>
            <w:r w:rsidRPr="00B422B1">
              <w:t xml:space="preserve">Consiste na </w:t>
            </w:r>
            <w:r>
              <w:t>edição</w:t>
            </w:r>
            <w:r w:rsidRPr="00B422B1">
              <w:t xml:space="preserve"> do</w:t>
            </w:r>
            <w:r>
              <w:t>(s)</w:t>
            </w:r>
            <w:r w:rsidRPr="00B422B1">
              <w:t xml:space="preserve"> combustív</w:t>
            </w:r>
            <w:r>
              <w:t>el(</w:t>
            </w:r>
            <w:proofErr w:type="spellStart"/>
            <w:r>
              <w:t>is</w:t>
            </w:r>
            <w:proofErr w:type="spellEnd"/>
            <w:r>
              <w:t>)</w:t>
            </w:r>
            <w:r w:rsidRPr="00B422B1">
              <w:t xml:space="preserve"> preferido</w:t>
            </w:r>
            <w:r>
              <w:t>(s) pelo usuário.</w:t>
            </w:r>
          </w:p>
        </w:tc>
      </w:tr>
      <w:tr w:rsidR="00B971ED" w14:paraId="7B11E11F" w14:textId="77777777" w:rsidTr="00277040">
        <w:tc>
          <w:tcPr>
            <w:tcW w:w="3256" w:type="dxa"/>
          </w:tcPr>
          <w:p w14:paraId="02D31809" w14:textId="77777777" w:rsidR="00B971ED" w:rsidRPr="001C2C7A" w:rsidRDefault="00B971ED" w:rsidP="00277040">
            <w:pPr>
              <w:spacing w:before="0" w:after="0"/>
              <w:rPr>
                <w:b/>
                <w:bCs/>
              </w:rPr>
            </w:pPr>
            <w:r w:rsidRPr="001C2C7A">
              <w:rPr>
                <w:b/>
                <w:bCs/>
              </w:rPr>
              <w:t>NÍVEL DE NECESSIDADE</w:t>
            </w:r>
          </w:p>
        </w:tc>
        <w:tc>
          <w:tcPr>
            <w:tcW w:w="5805" w:type="dxa"/>
          </w:tcPr>
          <w:p w14:paraId="774DB47C" w14:textId="29A215A9" w:rsidR="00B971ED" w:rsidRDefault="00B971ED" w:rsidP="00277040">
            <w:pPr>
              <w:spacing w:before="0" w:after="0"/>
            </w:pPr>
            <w:r>
              <w:t>Importante</w:t>
            </w:r>
          </w:p>
        </w:tc>
      </w:tr>
      <w:tr w:rsidR="00B971ED" w14:paraId="507814F0" w14:textId="77777777" w:rsidTr="00277040">
        <w:tc>
          <w:tcPr>
            <w:tcW w:w="3256" w:type="dxa"/>
          </w:tcPr>
          <w:p w14:paraId="77F65E91" w14:textId="77777777" w:rsidR="00B971ED" w:rsidRPr="001C2C7A" w:rsidRDefault="00B971ED" w:rsidP="00277040">
            <w:pPr>
              <w:spacing w:before="0" w:after="0"/>
              <w:rPr>
                <w:b/>
                <w:bCs/>
              </w:rPr>
            </w:pPr>
            <w:r w:rsidRPr="001C2C7A">
              <w:rPr>
                <w:b/>
                <w:bCs/>
              </w:rPr>
              <w:t>PREMISSAS</w:t>
            </w:r>
          </w:p>
        </w:tc>
        <w:tc>
          <w:tcPr>
            <w:tcW w:w="5805" w:type="dxa"/>
          </w:tcPr>
          <w:p w14:paraId="247A4718" w14:textId="77777777" w:rsidR="00B971ED" w:rsidRDefault="00B971ED" w:rsidP="00277040">
            <w:pPr>
              <w:spacing w:before="0" w:after="0"/>
            </w:pPr>
            <w:r>
              <w:t>Estar logado como usuário comum no sistema</w:t>
            </w:r>
          </w:p>
          <w:p w14:paraId="4196C7B4" w14:textId="0EEB5FDE" w:rsidR="00B971ED" w:rsidRDefault="00B971ED" w:rsidP="00277040">
            <w:pPr>
              <w:spacing w:before="0" w:after="0"/>
            </w:pPr>
            <w:r>
              <w:t>Possuir combustíveis preferidos cadastrados</w:t>
            </w:r>
          </w:p>
        </w:tc>
      </w:tr>
      <w:tr w:rsidR="00B971ED" w14:paraId="5D86681C" w14:textId="77777777" w:rsidTr="00277040">
        <w:tc>
          <w:tcPr>
            <w:tcW w:w="3256" w:type="dxa"/>
          </w:tcPr>
          <w:p w14:paraId="29C81F25" w14:textId="77777777" w:rsidR="00B971ED" w:rsidRPr="001C2C7A" w:rsidRDefault="00B971ED" w:rsidP="00277040">
            <w:pPr>
              <w:spacing w:before="0" w:after="0"/>
              <w:rPr>
                <w:b/>
                <w:bCs/>
              </w:rPr>
            </w:pPr>
            <w:r w:rsidRPr="001C2C7A">
              <w:rPr>
                <w:b/>
                <w:bCs/>
              </w:rPr>
              <w:t>ENTRADAS</w:t>
            </w:r>
          </w:p>
        </w:tc>
        <w:tc>
          <w:tcPr>
            <w:tcW w:w="5805" w:type="dxa"/>
          </w:tcPr>
          <w:p w14:paraId="7D5F8DC1" w14:textId="7FD010C4" w:rsidR="00B971ED" w:rsidRDefault="00000AF5" w:rsidP="00277040">
            <w:pPr>
              <w:spacing w:before="0" w:after="0"/>
            </w:pPr>
            <w:r>
              <w:t>Novo c</w:t>
            </w:r>
            <w:r w:rsidR="00B971ED">
              <w:t>ombustível principal</w:t>
            </w:r>
          </w:p>
          <w:p w14:paraId="55CE119C" w14:textId="7F81DE85" w:rsidR="00B971ED" w:rsidRDefault="00000AF5" w:rsidP="00277040">
            <w:pPr>
              <w:spacing w:before="0" w:after="0"/>
            </w:pPr>
            <w:r>
              <w:t>Novo c</w:t>
            </w:r>
            <w:r w:rsidR="00B971ED">
              <w:t>ombustível alternativo</w:t>
            </w:r>
          </w:p>
        </w:tc>
      </w:tr>
    </w:tbl>
    <w:p w14:paraId="220D24BD" w14:textId="5CD297ED" w:rsidR="00B971ED" w:rsidRDefault="00EC1D52" w:rsidP="00EC1D52">
      <w:pPr>
        <w:pStyle w:val="Legenda"/>
      </w:pPr>
      <w:r>
        <w:t>FONTE: Elaboração própria</w:t>
      </w:r>
    </w:p>
    <w:p w14:paraId="3CF994BD" w14:textId="1AB0D2C6" w:rsidR="00B971ED" w:rsidRDefault="00B971ED" w:rsidP="00B422B1"/>
    <w:p w14:paraId="0C92A942" w14:textId="45DE1F5B" w:rsidR="004D5B87" w:rsidRDefault="004D5B87" w:rsidP="004D5B87">
      <w:pPr>
        <w:pStyle w:val="Legenda"/>
      </w:pPr>
      <w:bookmarkStart w:id="38" w:name="_Toc35461863"/>
      <w:r>
        <w:t xml:space="preserve">TABELA </w:t>
      </w:r>
      <w:fldSimple w:instr=" SEQ Tabela \* ARABIC ">
        <w:r w:rsidR="005572B8">
          <w:rPr>
            <w:noProof/>
          </w:rPr>
          <w:t>18</w:t>
        </w:r>
      </w:fldSimple>
      <w:r>
        <w:t xml:space="preserve"> - Requisito funcional 16: </w:t>
      </w:r>
      <w:r w:rsidR="00BD3CEF">
        <w:t>inativar</w:t>
      </w:r>
      <w:r>
        <w:t xml:space="preserve"> combustível preferido pelo usuário</w:t>
      </w:r>
      <w:bookmarkEnd w:id="38"/>
    </w:p>
    <w:tbl>
      <w:tblPr>
        <w:tblStyle w:val="Tabelacomgrade"/>
        <w:tblW w:w="0" w:type="auto"/>
        <w:tblLook w:val="04A0" w:firstRow="1" w:lastRow="0" w:firstColumn="1" w:lastColumn="0" w:noHBand="0" w:noVBand="1"/>
      </w:tblPr>
      <w:tblGrid>
        <w:gridCol w:w="3256"/>
        <w:gridCol w:w="5805"/>
      </w:tblGrid>
      <w:tr w:rsidR="00A21063" w14:paraId="0EF41026" w14:textId="77777777" w:rsidTr="00277040">
        <w:tc>
          <w:tcPr>
            <w:tcW w:w="3256" w:type="dxa"/>
          </w:tcPr>
          <w:p w14:paraId="5478C216" w14:textId="77777777" w:rsidR="00A21063" w:rsidRPr="001C2C7A" w:rsidRDefault="00A21063" w:rsidP="00277040">
            <w:pPr>
              <w:spacing w:before="0" w:after="0"/>
              <w:rPr>
                <w:b/>
                <w:bCs/>
              </w:rPr>
            </w:pPr>
            <w:r w:rsidRPr="001C2C7A">
              <w:rPr>
                <w:b/>
                <w:bCs/>
              </w:rPr>
              <w:t>Nº</w:t>
            </w:r>
          </w:p>
        </w:tc>
        <w:tc>
          <w:tcPr>
            <w:tcW w:w="5805" w:type="dxa"/>
          </w:tcPr>
          <w:p w14:paraId="37BAA90C" w14:textId="08D28206" w:rsidR="00A21063" w:rsidRDefault="00A21063" w:rsidP="00277040">
            <w:pPr>
              <w:spacing w:before="0" w:after="0"/>
            </w:pPr>
            <w:r>
              <w:t>16</w:t>
            </w:r>
          </w:p>
        </w:tc>
      </w:tr>
      <w:tr w:rsidR="00A21063" w14:paraId="4266F8FB" w14:textId="77777777" w:rsidTr="00277040">
        <w:tc>
          <w:tcPr>
            <w:tcW w:w="3256" w:type="dxa"/>
          </w:tcPr>
          <w:p w14:paraId="441C2CAA" w14:textId="77777777" w:rsidR="00A21063" w:rsidRPr="001C2C7A" w:rsidRDefault="00A21063" w:rsidP="00277040">
            <w:pPr>
              <w:spacing w:before="0" w:after="0"/>
              <w:rPr>
                <w:b/>
                <w:bCs/>
              </w:rPr>
            </w:pPr>
            <w:r w:rsidRPr="001C2C7A">
              <w:rPr>
                <w:b/>
                <w:bCs/>
              </w:rPr>
              <w:t>NOME</w:t>
            </w:r>
          </w:p>
        </w:tc>
        <w:tc>
          <w:tcPr>
            <w:tcW w:w="5805" w:type="dxa"/>
          </w:tcPr>
          <w:p w14:paraId="07EA4BB4" w14:textId="373E5821" w:rsidR="00A21063" w:rsidRDefault="00BD3CEF" w:rsidP="00277040">
            <w:pPr>
              <w:spacing w:before="0" w:after="0"/>
            </w:pPr>
            <w:r>
              <w:t>Inativar</w:t>
            </w:r>
            <w:r w:rsidR="00A21063">
              <w:t xml:space="preserve"> combustível preferido pelo usuário</w:t>
            </w:r>
          </w:p>
        </w:tc>
      </w:tr>
      <w:tr w:rsidR="00A21063" w:rsidRPr="00EB32FD" w14:paraId="18A71628" w14:textId="77777777" w:rsidTr="00277040">
        <w:tc>
          <w:tcPr>
            <w:tcW w:w="3256" w:type="dxa"/>
          </w:tcPr>
          <w:p w14:paraId="036A7EB1" w14:textId="77777777" w:rsidR="00A21063" w:rsidRPr="001C2C7A" w:rsidRDefault="00A21063" w:rsidP="00277040">
            <w:pPr>
              <w:spacing w:before="0" w:after="0"/>
              <w:rPr>
                <w:b/>
                <w:bCs/>
              </w:rPr>
            </w:pPr>
            <w:r w:rsidRPr="001C2C7A">
              <w:rPr>
                <w:b/>
                <w:bCs/>
              </w:rPr>
              <w:t>DESCRIÇÃO</w:t>
            </w:r>
          </w:p>
        </w:tc>
        <w:tc>
          <w:tcPr>
            <w:tcW w:w="5805" w:type="dxa"/>
          </w:tcPr>
          <w:p w14:paraId="45F6A8AD" w14:textId="77777777" w:rsidR="00A21063" w:rsidRDefault="00A21063" w:rsidP="00A21063">
            <w:pPr>
              <w:spacing w:before="0" w:after="0"/>
            </w:pPr>
            <w:r w:rsidRPr="00B422B1">
              <w:t xml:space="preserve">Consiste </w:t>
            </w:r>
            <w:r w:rsidR="00BD3CEF">
              <w:t xml:space="preserve">em inativar </w:t>
            </w:r>
            <w:r w:rsidRPr="00B422B1">
              <w:t>o</w:t>
            </w:r>
            <w:r>
              <w:t>(s)</w:t>
            </w:r>
            <w:r w:rsidRPr="00B422B1">
              <w:t xml:space="preserve"> combustív</w:t>
            </w:r>
            <w:r>
              <w:t>el(</w:t>
            </w:r>
            <w:proofErr w:type="spellStart"/>
            <w:r>
              <w:t>is</w:t>
            </w:r>
            <w:proofErr w:type="spellEnd"/>
            <w:r>
              <w:t>)</w:t>
            </w:r>
            <w:r w:rsidRPr="00B422B1">
              <w:t xml:space="preserve"> preferido</w:t>
            </w:r>
            <w:r>
              <w:t>(s) pelo usuário.</w:t>
            </w:r>
          </w:p>
          <w:p w14:paraId="01F46A85" w14:textId="37F273CE" w:rsidR="00BD3CEF" w:rsidRPr="00EB32FD" w:rsidRDefault="00BD3CEF" w:rsidP="00A21063">
            <w:pPr>
              <w:spacing w:before="0" w:after="0"/>
            </w:pPr>
            <w:r>
              <w:t>Esse item é útil para melhor manutenção do Etanóis.</w:t>
            </w:r>
          </w:p>
        </w:tc>
      </w:tr>
      <w:tr w:rsidR="00A21063" w14:paraId="14E9F9F6" w14:textId="77777777" w:rsidTr="00277040">
        <w:tc>
          <w:tcPr>
            <w:tcW w:w="3256" w:type="dxa"/>
          </w:tcPr>
          <w:p w14:paraId="5D09CBF5" w14:textId="77777777" w:rsidR="00A21063" w:rsidRPr="001C2C7A" w:rsidRDefault="00A21063" w:rsidP="00277040">
            <w:pPr>
              <w:spacing w:before="0" w:after="0"/>
              <w:rPr>
                <w:b/>
                <w:bCs/>
              </w:rPr>
            </w:pPr>
            <w:r w:rsidRPr="001C2C7A">
              <w:rPr>
                <w:b/>
                <w:bCs/>
              </w:rPr>
              <w:t>NÍVEL DE NECESSIDADE</w:t>
            </w:r>
          </w:p>
        </w:tc>
        <w:tc>
          <w:tcPr>
            <w:tcW w:w="5805" w:type="dxa"/>
          </w:tcPr>
          <w:p w14:paraId="5BE25529" w14:textId="3184772B" w:rsidR="00A21063" w:rsidRDefault="00A21063" w:rsidP="00277040">
            <w:pPr>
              <w:spacing w:before="0" w:after="0"/>
            </w:pPr>
            <w:r>
              <w:t>Importante</w:t>
            </w:r>
          </w:p>
        </w:tc>
      </w:tr>
      <w:tr w:rsidR="00A21063" w14:paraId="2FD32151" w14:textId="77777777" w:rsidTr="00277040">
        <w:tc>
          <w:tcPr>
            <w:tcW w:w="3256" w:type="dxa"/>
          </w:tcPr>
          <w:p w14:paraId="6F2713B4" w14:textId="77777777" w:rsidR="00A21063" w:rsidRPr="001C2C7A" w:rsidRDefault="00A21063" w:rsidP="00277040">
            <w:pPr>
              <w:spacing w:before="0" w:after="0"/>
              <w:rPr>
                <w:b/>
                <w:bCs/>
              </w:rPr>
            </w:pPr>
            <w:r w:rsidRPr="001C2C7A">
              <w:rPr>
                <w:b/>
                <w:bCs/>
              </w:rPr>
              <w:t>PREMISSAS</w:t>
            </w:r>
          </w:p>
        </w:tc>
        <w:tc>
          <w:tcPr>
            <w:tcW w:w="5805" w:type="dxa"/>
          </w:tcPr>
          <w:p w14:paraId="443ECD1E" w14:textId="77777777" w:rsidR="00A21063" w:rsidRDefault="00A21063" w:rsidP="00277040">
            <w:pPr>
              <w:spacing w:before="0" w:after="0"/>
            </w:pPr>
            <w:r>
              <w:t>Estar logado como usuário comum no sistema</w:t>
            </w:r>
          </w:p>
          <w:p w14:paraId="492BC937" w14:textId="455FE774" w:rsidR="00A21063" w:rsidRDefault="00A21063" w:rsidP="00277040">
            <w:pPr>
              <w:spacing w:before="0" w:after="0"/>
            </w:pPr>
            <w:r>
              <w:t>Possuir combustíveis preferidos cadastrados</w:t>
            </w:r>
          </w:p>
        </w:tc>
      </w:tr>
      <w:tr w:rsidR="00A21063" w14:paraId="5D39CE48" w14:textId="77777777" w:rsidTr="00277040">
        <w:tc>
          <w:tcPr>
            <w:tcW w:w="3256" w:type="dxa"/>
          </w:tcPr>
          <w:p w14:paraId="51B1EE33" w14:textId="77777777" w:rsidR="00A21063" w:rsidRPr="001C2C7A" w:rsidRDefault="00A21063" w:rsidP="00277040">
            <w:pPr>
              <w:spacing w:before="0" w:after="0"/>
              <w:rPr>
                <w:b/>
                <w:bCs/>
              </w:rPr>
            </w:pPr>
            <w:r w:rsidRPr="001C2C7A">
              <w:rPr>
                <w:b/>
                <w:bCs/>
              </w:rPr>
              <w:t>ENTRADAS</w:t>
            </w:r>
          </w:p>
        </w:tc>
        <w:tc>
          <w:tcPr>
            <w:tcW w:w="5805" w:type="dxa"/>
          </w:tcPr>
          <w:p w14:paraId="12C9A7DF" w14:textId="2641A04E" w:rsidR="00A21063" w:rsidRDefault="00B43B3F" w:rsidP="00277040">
            <w:pPr>
              <w:spacing w:before="0" w:after="0"/>
            </w:pPr>
            <w:r>
              <w:t>Não se aplica</w:t>
            </w:r>
          </w:p>
        </w:tc>
      </w:tr>
    </w:tbl>
    <w:p w14:paraId="27379457" w14:textId="5F0FEDAA" w:rsidR="00A21063" w:rsidRDefault="008A5993" w:rsidP="008A5993">
      <w:pPr>
        <w:pStyle w:val="Legenda"/>
      </w:pPr>
      <w:r>
        <w:t>FONTE: Elaboração própria</w:t>
      </w:r>
    </w:p>
    <w:p w14:paraId="19476518" w14:textId="2F2E50B6" w:rsidR="008A5993" w:rsidRDefault="008A5993" w:rsidP="00B422B1"/>
    <w:p w14:paraId="1EDB1895" w14:textId="35F2B8B2" w:rsidR="00F548C7" w:rsidRDefault="00F548C7" w:rsidP="00F548C7">
      <w:pPr>
        <w:pStyle w:val="Legenda"/>
      </w:pPr>
      <w:bookmarkStart w:id="39" w:name="_Toc35461864"/>
      <w:r>
        <w:t xml:space="preserve">TABELA </w:t>
      </w:r>
      <w:fldSimple w:instr=" SEQ Tabela \* ARABIC ">
        <w:r w:rsidR="005572B8">
          <w:rPr>
            <w:noProof/>
          </w:rPr>
          <w:t>19</w:t>
        </w:r>
      </w:fldSimple>
      <w:r>
        <w:t xml:space="preserve"> - Requisito 17: cadastrar distância máxima de busca por postos de combustível</w:t>
      </w:r>
      <w:bookmarkEnd w:id="39"/>
    </w:p>
    <w:tbl>
      <w:tblPr>
        <w:tblStyle w:val="Tabelacomgrade"/>
        <w:tblW w:w="0" w:type="auto"/>
        <w:tblLook w:val="04A0" w:firstRow="1" w:lastRow="0" w:firstColumn="1" w:lastColumn="0" w:noHBand="0" w:noVBand="1"/>
      </w:tblPr>
      <w:tblGrid>
        <w:gridCol w:w="3256"/>
        <w:gridCol w:w="5805"/>
      </w:tblGrid>
      <w:tr w:rsidR="00F548C7" w14:paraId="75512F8B" w14:textId="77777777" w:rsidTr="00277040">
        <w:tc>
          <w:tcPr>
            <w:tcW w:w="3256" w:type="dxa"/>
          </w:tcPr>
          <w:p w14:paraId="3D66021B" w14:textId="77777777" w:rsidR="00F548C7" w:rsidRPr="001C2C7A" w:rsidRDefault="00F548C7" w:rsidP="00277040">
            <w:pPr>
              <w:spacing w:before="0" w:after="0"/>
              <w:rPr>
                <w:b/>
                <w:bCs/>
              </w:rPr>
            </w:pPr>
            <w:r w:rsidRPr="001C2C7A">
              <w:rPr>
                <w:b/>
                <w:bCs/>
              </w:rPr>
              <w:t>Nº</w:t>
            </w:r>
          </w:p>
        </w:tc>
        <w:tc>
          <w:tcPr>
            <w:tcW w:w="5805" w:type="dxa"/>
          </w:tcPr>
          <w:p w14:paraId="0D6BA2CC" w14:textId="6614E5B0" w:rsidR="00F548C7" w:rsidRDefault="00F548C7" w:rsidP="00277040">
            <w:pPr>
              <w:spacing w:before="0" w:after="0"/>
            </w:pPr>
            <w:r>
              <w:t>1</w:t>
            </w:r>
            <w:r w:rsidR="00380F04">
              <w:t>7</w:t>
            </w:r>
          </w:p>
        </w:tc>
      </w:tr>
      <w:tr w:rsidR="00F548C7" w14:paraId="5093A497" w14:textId="77777777" w:rsidTr="00277040">
        <w:tc>
          <w:tcPr>
            <w:tcW w:w="3256" w:type="dxa"/>
          </w:tcPr>
          <w:p w14:paraId="4699D39E" w14:textId="77777777" w:rsidR="00F548C7" w:rsidRPr="001C2C7A" w:rsidRDefault="00F548C7" w:rsidP="00277040">
            <w:pPr>
              <w:spacing w:before="0" w:after="0"/>
              <w:rPr>
                <w:b/>
                <w:bCs/>
              </w:rPr>
            </w:pPr>
            <w:r w:rsidRPr="001C2C7A">
              <w:rPr>
                <w:b/>
                <w:bCs/>
              </w:rPr>
              <w:t>NOME</w:t>
            </w:r>
          </w:p>
        </w:tc>
        <w:tc>
          <w:tcPr>
            <w:tcW w:w="5805" w:type="dxa"/>
          </w:tcPr>
          <w:p w14:paraId="16583270" w14:textId="08624FA8" w:rsidR="00F548C7" w:rsidRDefault="00380F04" w:rsidP="00277040">
            <w:pPr>
              <w:spacing w:before="0" w:after="0"/>
            </w:pPr>
            <w:r>
              <w:t>Cadastrar distância máxima de busca por postos de combustível</w:t>
            </w:r>
          </w:p>
        </w:tc>
      </w:tr>
      <w:tr w:rsidR="00F548C7" w:rsidRPr="00EB32FD" w14:paraId="6A3BB629" w14:textId="77777777" w:rsidTr="00277040">
        <w:tc>
          <w:tcPr>
            <w:tcW w:w="3256" w:type="dxa"/>
          </w:tcPr>
          <w:p w14:paraId="4B1E0DA5" w14:textId="77777777" w:rsidR="00F548C7" w:rsidRPr="001C2C7A" w:rsidRDefault="00F548C7" w:rsidP="00277040">
            <w:pPr>
              <w:spacing w:before="0" w:after="0"/>
              <w:rPr>
                <w:b/>
                <w:bCs/>
              </w:rPr>
            </w:pPr>
            <w:r w:rsidRPr="001C2C7A">
              <w:rPr>
                <w:b/>
                <w:bCs/>
              </w:rPr>
              <w:t>DESCRIÇÃO</w:t>
            </w:r>
          </w:p>
        </w:tc>
        <w:tc>
          <w:tcPr>
            <w:tcW w:w="5805" w:type="dxa"/>
          </w:tcPr>
          <w:p w14:paraId="3B63D878" w14:textId="23777715" w:rsidR="00380F04" w:rsidRDefault="00380F04" w:rsidP="00380F04">
            <w:pPr>
              <w:spacing w:before="0" w:after="0"/>
            </w:pPr>
            <w:r>
              <w:t>Consiste na escolha da distância em que o motor de buscas do Etanóis irá considerar para retorno dos postos disponíveis</w:t>
            </w:r>
            <w:r w:rsidR="00E50357">
              <w:t>.</w:t>
            </w:r>
          </w:p>
          <w:p w14:paraId="32967B29" w14:textId="77777777" w:rsidR="00F548C7" w:rsidRDefault="00380F04" w:rsidP="00380F04">
            <w:pPr>
              <w:spacing w:before="0" w:after="0"/>
            </w:pPr>
            <w:r>
              <w:t>A distância pode ser entre 0,1 Km (100 metros) e 10 Km</w:t>
            </w:r>
            <w:r w:rsidR="00E50357">
              <w:t>.</w:t>
            </w:r>
          </w:p>
          <w:p w14:paraId="5AFE5625" w14:textId="54FE81E7" w:rsidR="00E50357" w:rsidRPr="00EB32FD" w:rsidRDefault="00E50357" w:rsidP="00380F04">
            <w:pPr>
              <w:spacing w:before="0" w:after="0"/>
            </w:pPr>
            <w:r>
              <w:t>Todos os usuários iniciam a aplicação com 0,5 Km (500 metros).</w:t>
            </w:r>
          </w:p>
        </w:tc>
      </w:tr>
      <w:tr w:rsidR="00F548C7" w14:paraId="345E9F1B" w14:textId="77777777" w:rsidTr="00277040">
        <w:tc>
          <w:tcPr>
            <w:tcW w:w="3256" w:type="dxa"/>
          </w:tcPr>
          <w:p w14:paraId="0FC8323E" w14:textId="77777777" w:rsidR="00F548C7" w:rsidRPr="001C2C7A" w:rsidRDefault="00F548C7" w:rsidP="00277040">
            <w:pPr>
              <w:spacing w:before="0" w:after="0"/>
              <w:rPr>
                <w:b/>
                <w:bCs/>
              </w:rPr>
            </w:pPr>
            <w:r w:rsidRPr="001C2C7A">
              <w:rPr>
                <w:b/>
                <w:bCs/>
              </w:rPr>
              <w:lastRenderedPageBreak/>
              <w:t>NÍVEL DE NECESSIDADE</w:t>
            </w:r>
          </w:p>
        </w:tc>
        <w:tc>
          <w:tcPr>
            <w:tcW w:w="5805" w:type="dxa"/>
          </w:tcPr>
          <w:p w14:paraId="0E3C24DB" w14:textId="75ACDC85" w:rsidR="00F548C7" w:rsidRDefault="00380F04" w:rsidP="00277040">
            <w:pPr>
              <w:spacing w:before="0" w:after="0"/>
            </w:pPr>
            <w:r>
              <w:t>Essencial</w:t>
            </w:r>
          </w:p>
        </w:tc>
      </w:tr>
      <w:tr w:rsidR="00F548C7" w14:paraId="07A602F0" w14:textId="77777777" w:rsidTr="00277040">
        <w:tc>
          <w:tcPr>
            <w:tcW w:w="3256" w:type="dxa"/>
          </w:tcPr>
          <w:p w14:paraId="2D0A9578" w14:textId="77777777" w:rsidR="00F548C7" w:rsidRPr="001C2C7A" w:rsidRDefault="00F548C7" w:rsidP="00277040">
            <w:pPr>
              <w:spacing w:before="0" w:after="0"/>
              <w:rPr>
                <w:b/>
                <w:bCs/>
              </w:rPr>
            </w:pPr>
            <w:r w:rsidRPr="001C2C7A">
              <w:rPr>
                <w:b/>
                <w:bCs/>
              </w:rPr>
              <w:t>PREMISSAS</w:t>
            </w:r>
          </w:p>
        </w:tc>
        <w:tc>
          <w:tcPr>
            <w:tcW w:w="5805" w:type="dxa"/>
          </w:tcPr>
          <w:p w14:paraId="5D25A133" w14:textId="246EA605" w:rsidR="00F548C7" w:rsidRDefault="00F548C7" w:rsidP="00277040">
            <w:pPr>
              <w:spacing w:before="0" w:after="0"/>
            </w:pPr>
            <w:r>
              <w:t>Estar logado como usuário comum no sistema</w:t>
            </w:r>
          </w:p>
        </w:tc>
      </w:tr>
      <w:tr w:rsidR="00F548C7" w14:paraId="0C6238EB" w14:textId="77777777" w:rsidTr="00277040">
        <w:tc>
          <w:tcPr>
            <w:tcW w:w="3256" w:type="dxa"/>
          </w:tcPr>
          <w:p w14:paraId="06CB69C3" w14:textId="77777777" w:rsidR="00F548C7" w:rsidRPr="001C2C7A" w:rsidRDefault="00F548C7" w:rsidP="00277040">
            <w:pPr>
              <w:spacing w:before="0" w:after="0"/>
              <w:rPr>
                <w:b/>
                <w:bCs/>
              </w:rPr>
            </w:pPr>
            <w:r w:rsidRPr="001C2C7A">
              <w:rPr>
                <w:b/>
                <w:bCs/>
              </w:rPr>
              <w:t>ENTRADAS</w:t>
            </w:r>
          </w:p>
        </w:tc>
        <w:tc>
          <w:tcPr>
            <w:tcW w:w="5805" w:type="dxa"/>
          </w:tcPr>
          <w:p w14:paraId="44A516A3" w14:textId="4006FABB" w:rsidR="00F548C7" w:rsidRDefault="00380F04" w:rsidP="00277040">
            <w:pPr>
              <w:spacing w:before="0" w:after="0"/>
            </w:pPr>
            <w:r>
              <w:t>Distância desejada</w:t>
            </w:r>
          </w:p>
        </w:tc>
      </w:tr>
    </w:tbl>
    <w:p w14:paraId="1414B34A" w14:textId="77EF0613" w:rsidR="00F548C7" w:rsidRDefault="00380F04" w:rsidP="00380F04">
      <w:pPr>
        <w:pStyle w:val="Legenda"/>
      </w:pPr>
      <w:r>
        <w:t>FONTE: Elaboração própria</w:t>
      </w:r>
    </w:p>
    <w:p w14:paraId="17C01E74" w14:textId="27680E84" w:rsidR="00F548C7" w:rsidRDefault="00F548C7" w:rsidP="00B422B1"/>
    <w:p w14:paraId="5E01AFB3" w14:textId="2871F12C" w:rsidR="00CB72A4" w:rsidRDefault="00CB72A4" w:rsidP="00CB72A4">
      <w:pPr>
        <w:pStyle w:val="Legenda"/>
      </w:pPr>
      <w:bookmarkStart w:id="40" w:name="_Toc35461865"/>
      <w:r>
        <w:t xml:space="preserve">TABELA </w:t>
      </w:r>
      <w:fldSimple w:instr=" SEQ Tabela \* ARABIC ">
        <w:r w:rsidR="005572B8">
          <w:rPr>
            <w:noProof/>
          </w:rPr>
          <w:t>20</w:t>
        </w:r>
      </w:fldSimple>
      <w:r>
        <w:t xml:space="preserve"> - Requisito funcional 18: editar distância máxima de busca por postos de combustível</w:t>
      </w:r>
      <w:bookmarkEnd w:id="40"/>
    </w:p>
    <w:tbl>
      <w:tblPr>
        <w:tblStyle w:val="Tabelacomgrade"/>
        <w:tblW w:w="0" w:type="auto"/>
        <w:tblLook w:val="04A0" w:firstRow="1" w:lastRow="0" w:firstColumn="1" w:lastColumn="0" w:noHBand="0" w:noVBand="1"/>
      </w:tblPr>
      <w:tblGrid>
        <w:gridCol w:w="3256"/>
        <w:gridCol w:w="5805"/>
      </w:tblGrid>
      <w:tr w:rsidR="00CB72A4" w14:paraId="6DE97CB4" w14:textId="77777777" w:rsidTr="00277040">
        <w:tc>
          <w:tcPr>
            <w:tcW w:w="3256" w:type="dxa"/>
          </w:tcPr>
          <w:p w14:paraId="7A209157" w14:textId="77777777" w:rsidR="00CB72A4" w:rsidRPr="001C2C7A" w:rsidRDefault="00CB72A4" w:rsidP="00277040">
            <w:pPr>
              <w:spacing w:before="0" w:after="0"/>
              <w:rPr>
                <w:b/>
                <w:bCs/>
              </w:rPr>
            </w:pPr>
            <w:r w:rsidRPr="001C2C7A">
              <w:rPr>
                <w:b/>
                <w:bCs/>
              </w:rPr>
              <w:t>Nº</w:t>
            </w:r>
          </w:p>
        </w:tc>
        <w:tc>
          <w:tcPr>
            <w:tcW w:w="5805" w:type="dxa"/>
          </w:tcPr>
          <w:p w14:paraId="4E74B250" w14:textId="4A3C856F" w:rsidR="00CB72A4" w:rsidRDefault="00CB72A4" w:rsidP="00277040">
            <w:pPr>
              <w:spacing w:before="0" w:after="0"/>
            </w:pPr>
            <w:r>
              <w:t>1</w:t>
            </w:r>
            <w:r w:rsidR="0097096A">
              <w:t>8</w:t>
            </w:r>
          </w:p>
        </w:tc>
      </w:tr>
      <w:tr w:rsidR="00CB72A4" w14:paraId="422A6C80" w14:textId="77777777" w:rsidTr="00277040">
        <w:tc>
          <w:tcPr>
            <w:tcW w:w="3256" w:type="dxa"/>
          </w:tcPr>
          <w:p w14:paraId="3161F6D5" w14:textId="77777777" w:rsidR="00CB72A4" w:rsidRPr="001C2C7A" w:rsidRDefault="00CB72A4" w:rsidP="00277040">
            <w:pPr>
              <w:spacing w:before="0" w:after="0"/>
              <w:rPr>
                <w:b/>
                <w:bCs/>
              </w:rPr>
            </w:pPr>
            <w:r w:rsidRPr="001C2C7A">
              <w:rPr>
                <w:b/>
                <w:bCs/>
              </w:rPr>
              <w:t>NOME</w:t>
            </w:r>
          </w:p>
        </w:tc>
        <w:tc>
          <w:tcPr>
            <w:tcW w:w="5805" w:type="dxa"/>
          </w:tcPr>
          <w:p w14:paraId="16472385" w14:textId="7B4B05B4" w:rsidR="00CB72A4" w:rsidRDefault="00E50357" w:rsidP="00277040">
            <w:pPr>
              <w:spacing w:before="0" w:after="0"/>
            </w:pPr>
            <w:r>
              <w:t>Editar</w:t>
            </w:r>
            <w:r w:rsidR="00CB72A4">
              <w:t xml:space="preserve"> distância máxima de busca por postos de combustível</w:t>
            </w:r>
          </w:p>
        </w:tc>
      </w:tr>
      <w:tr w:rsidR="00CB72A4" w:rsidRPr="00EB32FD" w14:paraId="04BDBB7A" w14:textId="77777777" w:rsidTr="00277040">
        <w:tc>
          <w:tcPr>
            <w:tcW w:w="3256" w:type="dxa"/>
          </w:tcPr>
          <w:p w14:paraId="70913367" w14:textId="77777777" w:rsidR="00CB72A4" w:rsidRPr="001C2C7A" w:rsidRDefault="00CB72A4" w:rsidP="00277040">
            <w:pPr>
              <w:spacing w:before="0" w:after="0"/>
              <w:rPr>
                <w:b/>
                <w:bCs/>
              </w:rPr>
            </w:pPr>
            <w:r w:rsidRPr="001C2C7A">
              <w:rPr>
                <w:b/>
                <w:bCs/>
              </w:rPr>
              <w:t>DESCRIÇÃO</w:t>
            </w:r>
          </w:p>
        </w:tc>
        <w:tc>
          <w:tcPr>
            <w:tcW w:w="5805" w:type="dxa"/>
          </w:tcPr>
          <w:p w14:paraId="0D6DEC82" w14:textId="3B6B6E69" w:rsidR="00CB72A4" w:rsidRDefault="00CB72A4" w:rsidP="00277040">
            <w:pPr>
              <w:spacing w:before="0" w:after="0"/>
            </w:pPr>
            <w:r>
              <w:t xml:space="preserve">Consiste na </w:t>
            </w:r>
            <w:r w:rsidR="00E50357">
              <w:t>edição</w:t>
            </w:r>
            <w:r>
              <w:t xml:space="preserve"> da distância em que o motor de buscas do Etanóis irá considerar para retorno dos postos disponíveis</w:t>
            </w:r>
            <w:r w:rsidR="00E50357">
              <w:t>.</w:t>
            </w:r>
          </w:p>
          <w:p w14:paraId="4D16F4E4" w14:textId="795C9F5B" w:rsidR="00E50357" w:rsidRPr="00EB32FD" w:rsidRDefault="00CB72A4" w:rsidP="00277040">
            <w:pPr>
              <w:spacing w:before="0" w:after="0"/>
            </w:pPr>
            <w:r>
              <w:t>A distância pode ser entre 0,1 Km (100 metros) e 10 Km</w:t>
            </w:r>
            <w:r w:rsidR="00E50357">
              <w:t>.</w:t>
            </w:r>
          </w:p>
        </w:tc>
      </w:tr>
      <w:tr w:rsidR="00CB72A4" w14:paraId="5E6AC1D5" w14:textId="77777777" w:rsidTr="00277040">
        <w:tc>
          <w:tcPr>
            <w:tcW w:w="3256" w:type="dxa"/>
          </w:tcPr>
          <w:p w14:paraId="7DCDF954" w14:textId="77777777" w:rsidR="00CB72A4" w:rsidRPr="001C2C7A" w:rsidRDefault="00CB72A4" w:rsidP="00277040">
            <w:pPr>
              <w:spacing w:before="0" w:after="0"/>
              <w:rPr>
                <w:b/>
                <w:bCs/>
              </w:rPr>
            </w:pPr>
            <w:r w:rsidRPr="001C2C7A">
              <w:rPr>
                <w:b/>
                <w:bCs/>
              </w:rPr>
              <w:t>NÍVEL DE NECESSIDADE</w:t>
            </w:r>
          </w:p>
        </w:tc>
        <w:tc>
          <w:tcPr>
            <w:tcW w:w="5805" w:type="dxa"/>
          </w:tcPr>
          <w:p w14:paraId="61E30CB1" w14:textId="156CD50D" w:rsidR="00CB72A4" w:rsidRDefault="00E50357" w:rsidP="00277040">
            <w:pPr>
              <w:spacing w:before="0" w:after="0"/>
            </w:pPr>
            <w:r>
              <w:t>Importante</w:t>
            </w:r>
          </w:p>
        </w:tc>
      </w:tr>
      <w:tr w:rsidR="00CB72A4" w14:paraId="4D92D7B7" w14:textId="77777777" w:rsidTr="00277040">
        <w:tc>
          <w:tcPr>
            <w:tcW w:w="3256" w:type="dxa"/>
          </w:tcPr>
          <w:p w14:paraId="409AF8EC" w14:textId="77777777" w:rsidR="00CB72A4" w:rsidRPr="001C2C7A" w:rsidRDefault="00CB72A4" w:rsidP="00277040">
            <w:pPr>
              <w:spacing w:before="0" w:after="0"/>
              <w:rPr>
                <w:b/>
                <w:bCs/>
              </w:rPr>
            </w:pPr>
            <w:r w:rsidRPr="001C2C7A">
              <w:rPr>
                <w:b/>
                <w:bCs/>
              </w:rPr>
              <w:t>PREMISSAS</w:t>
            </w:r>
          </w:p>
        </w:tc>
        <w:tc>
          <w:tcPr>
            <w:tcW w:w="5805" w:type="dxa"/>
          </w:tcPr>
          <w:p w14:paraId="33AAB698" w14:textId="77777777" w:rsidR="00CB72A4" w:rsidRDefault="00CB72A4" w:rsidP="00277040">
            <w:pPr>
              <w:spacing w:before="0" w:after="0"/>
            </w:pPr>
            <w:r>
              <w:t>Estar logado como usuário comum no sistema</w:t>
            </w:r>
          </w:p>
          <w:p w14:paraId="144C48D5" w14:textId="3A425D99" w:rsidR="00E50357" w:rsidRDefault="00E50357" w:rsidP="00277040">
            <w:pPr>
              <w:spacing w:before="0" w:after="0"/>
            </w:pPr>
            <w:r>
              <w:t>Possuir distância máxima cadastrada</w:t>
            </w:r>
          </w:p>
        </w:tc>
      </w:tr>
      <w:tr w:rsidR="00CB72A4" w14:paraId="15F9B381" w14:textId="77777777" w:rsidTr="00277040">
        <w:tc>
          <w:tcPr>
            <w:tcW w:w="3256" w:type="dxa"/>
          </w:tcPr>
          <w:p w14:paraId="156A5423" w14:textId="77777777" w:rsidR="00CB72A4" w:rsidRPr="001C2C7A" w:rsidRDefault="00CB72A4" w:rsidP="00277040">
            <w:pPr>
              <w:spacing w:before="0" w:after="0"/>
              <w:rPr>
                <w:b/>
                <w:bCs/>
              </w:rPr>
            </w:pPr>
            <w:r w:rsidRPr="001C2C7A">
              <w:rPr>
                <w:b/>
                <w:bCs/>
              </w:rPr>
              <w:t>ENTRADAS</w:t>
            </w:r>
          </w:p>
        </w:tc>
        <w:tc>
          <w:tcPr>
            <w:tcW w:w="5805" w:type="dxa"/>
          </w:tcPr>
          <w:p w14:paraId="2B2A6F39" w14:textId="7512DC89" w:rsidR="00CB72A4" w:rsidRDefault="00000AF5" w:rsidP="00277040">
            <w:pPr>
              <w:spacing w:before="0" w:after="0"/>
            </w:pPr>
            <w:r>
              <w:t>Nova d</w:t>
            </w:r>
            <w:r w:rsidR="00CB72A4">
              <w:t>istância desejada</w:t>
            </w:r>
          </w:p>
        </w:tc>
      </w:tr>
    </w:tbl>
    <w:p w14:paraId="23896237" w14:textId="6BF9C724" w:rsidR="00CB72A4" w:rsidRDefault="005A6328" w:rsidP="005A6328">
      <w:pPr>
        <w:pStyle w:val="Legenda"/>
      </w:pPr>
      <w:r>
        <w:t>FONTE: Elaboração própria</w:t>
      </w:r>
    </w:p>
    <w:p w14:paraId="6859AB8F" w14:textId="5043D97F" w:rsidR="00EE28B2" w:rsidRDefault="00EE28B2" w:rsidP="00EE28B2"/>
    <w:p w14:paraId="55FBCE81" w14:textId="0BC74325" w:rsidR="00EE28B2" w:rsidRDefault="00415C10" w:rsidP="00EE28B2">
      <w:pPr>
        <w:pStyle w:val="Legenda"/>
      </w:pPr>
      <w:bookmarkStart w:id="41" w:name="_Toc35461866"/>
      <w:r>
        <w:t>TABELA</w:t>
      </w:r>
      <w:r w:rsidR="00EE28B2">
        <w:t xml:space="preserve"> </w:t>
      </w:r>
      <w:fldSimple w:instr=" SEQ Tabela \* ARABIC ">
        <w:r w:rsidR="005572B8">
          <w:rPr>
            <w:noProof/>
          </w:rPr>
          <w:t>21</w:t>
        </w:r>
      </w:fldSimple>
      <w:r w:rsidR="00EE28B2">
        <w:t xml:space="preserve"> - Requisito funcional 19: cadastrar </w:t>
      </w:r>
      <w:r w:rsidR="00817012">
        <w:t>Código de Endereço Postal (</w:t>
      </w:r>
      <w:r w:rsidR="00EE28B2">
        <w:t>CEP</w:t>
      </w:r>
      <w:r w:rsidR="00817012">
        <w:t>)</w:t>
      </w:r>
      <w:r w:rsidR="00EE28B2">
        <w:t xml:space="preserve"> do usuário</w:t>
      </w:r>
      <w:bookmarkEnd w:id="41"/>
    </w:p>
    <w:tbl>
      <w:tblPr>
        <w:tblStyle w:val="Tabelacomgrade"/>
        <w:tblW w:w="0" w:type="auto"/>
        <w:tblLook w:val="04A0" w:firstRow="1" w:lastRow="0" w:firstColumn="1" w:lastColumn="0" w:noHBand="0" w:noVBand="1"/>
      </w:tblPr>
      <w:tblGrid>
        <w:gridCol w:w="3256"/>
        <w:gridCol w:w="5805"/>
      </w:tblGrid>
      <w:tr w:rsidR="00EE28B2" w14:paraId="6BD78B49" w14:textId="77777777" w:rsidTr="00277040">
        <w:tc>
          <w:tcPr>
            <w:tcW w:w="3256" w:type="dxa"/>
          </w:tcPr>
          <w:p w14:paraId="7480FD1B" w14:textId="77777777" w:rsidR="00EE28B2" w:rsidRPr="001C2C7A" w:rsidRDefault="00EE28B2" w:rsidP="00277040">
            <w:pPr>
              <w:spacing w:before="0" w:after="0"/>
              <w:rPr>
                <w:b/>
                <w:bCs/>
              </w:rPr>
            </w:pPr>
            <w:r w:rsidRPr="001C2C7A">
              <w:rPr>
                <w:b/>
                <w:bCs/>
              </w:rPr>
              <w:t>Nº</w:t>
            </w:r>
          </w:p>
        </w:tc>
        <w:tc>
          <w:tcPr>
            <w:tcW w:w="5805" w:type="dxa"/>
          </w:tcPr>
          <w:p w14:paraId="137ADF5C" w14:textId="5771AAD4" w:rsidR="00EE28B2" w:rsidRDefault="00EE28B2" w:rsidP="00277040">
            <w:pPr>
              <w:spacing w:before="0" w:after="0"/>
            </w:pPr>
            <w:r>
              <w:t>19</w:t>
            </w:r>
          </w:p>
        </w:tc>
      </w:tr>
      <w:tr w:rsidR="00EE28B2" w14:paraId="7535C9A7" w14:textId="77777777" w:rsidTr="00277040">
        <w:tc>
          <w:tcPr>
            <w:tcW w:w="3256" w:type="dxa"/>
          </w:tcPr>
          <w:p w14:paraId="47075892" w14:textId="77777777" w:rsidR="00EE28B2" w:rsidRPr="001C2C7A" w:rsidRDefault="00EE28B2" w:rsidP="00277040">
            <w:pPr>
              <w:spacing w:before="0" w:after="0"/>
              <w:rPr>
                <w:b/>
                <w:bCs/>
              </w:rPr>
            </w:pPr>
            <w:r w:rsidRPr="001C2C7A">
              <w:rPr>
                <w:b/>
                <w:bCs/>
              </w:rPr>
              <w:t>NOME</w:t>
            </w:r>
          </w:p>
        </w:tc>
        <w:tc>
          <w:tcPr>
            <w:tcW w:w="5805" w:type="dxa"/>
          </w:tcPr>
          <w:p w14:paraId="7FDDA5FD" w14:textId="6D81BA25" w:rsidR="00EE28B2" w:rsidRDefault="00EE28B2" w:rsidP="00277040">
            <w:pPr>
              <w:spacing w:before="0" w:after="0"/>
            </w:pPr>
            <w:r>
              <w:t xml:space="preserve">Cadastrar </w:t>
            </w:r>
            <w:r w:rsidR="006F6B60">
              <w:t>Código de Endereço Postal (</w:t>
            </w:r>
            <w:r>
              <w:t>CEP</w:t>
            </w:r>
            <w:r w:rsidR="006F6B60">
              <w:t>)</w:t>
            </w:r>
            <w:r>
              <w:t xml:space="preserve"> do usuário</w:t>
            </w:r>
          </w:p>
        </w:tc>
      </w:tr>
      <w:tr w:rsidR="00EE28B2" w:rsidRPr="00EB32FD" w14:paraId="130FE1B2" w14:textId="77777777" w:rsidTr="00277040">
        <w:tc>
          <w:tcPr>
            <w:tcW w:w="3256" w:type="dxa"/>
          </w:tcPr>
          <w:p w14:paraId="2B85F77E" w14:textId="77777777" w:rsidR="00EE28B2" w:rsidRPr="001C2C7A" w:rsidRDefault="00EE28B2" w:rsidP="00277040">
            <w:pPr>
              <w:spacing w:before="0" w:after="0"/>
              <w:rPr>
                <w:b/>
                <w:bCs/>
              </w:rPr>
            </w:pPr>
            <w:r w:rsidRPr="001C2C7A">
              <w:rPr>
                <w:b/>
                <w:bCs/>
              </w:rPr>
              <w:t>DESCRIÇÃO</w:t>
            </w:r>
          </w:p>
        </w:tc>
        <w:tc>
          <w:tcPr>
            <w:tcW w:w="5805" w:type="dxa"/>
          </w:tcPr>
          <w:p w14:paraId="6CB7F313" w14:textId="043F64F6" w:rsidR="00EE28B2" w:rsidRDefault="00EE28B2" w:rsidP="00EE28B2">
            <w:pPr>
              <w:spacing w:before="0" w:after="0"/>
            </w:pPr>
            <w:r>
              <w:t>Consiste na inserção da cidade em que o usuário reside.</w:t>
            </w:r>
          </w:p>
          <w:p w14:paraId="67F4FE76" w14:textId="7663F07D" w:rsidR="00EE28B2" w:rsidRDefault="00EE28B2" w:rsidP="00EE28B2">
            <w:pPr>
              <w:spacing w:before="0" w:after="0"/>
            </w:pPr>
            <w:r>
              <w:t>Esse item será transformado em atalho na seção de mapa para dar praticidade ao motorista quando definir seu trajeto, caso seja conveniente.</w:t>
            </w:r>
          </w:p>
          <w:p w14:paraId="046ADF94" w14:textId="2BCF7C19" w:rsidR="00EE28B2" w:rsidRPr="00EB32FD" w:rsidRDefault="00EE28B2" w:rsidP="00EE28B2">
            <w:pPr>
              <w:spacing w:before="0" w:after="0"/>
            </w:pPr>
            <w:r>
              <w:t>Definindo-o, também será criada uma lista com os postos disponíveis em sua cidade.</w:t>
            </w:r>
          </w:p>
        </w:tc>
      </w:tr>
      <w:tr w:rsidR="00EE28B2" w14:paraId="36C479EB" w14:textId="77777777" w:rsidTr="00277040">
        <w:tc>
          <w:tcPr>
            <w:tcW w:w="3256" w:type="dxa"/>
          </w:tcPr>
          <w:p w14:paraId="63523497" w14:textId="77777777" w:rsidR="00EE28B2" w:rsidRPr="001C2C7A" w:rsidRDefault="00EE28B2" w:rsidP="00277040">
            <w:pPr>
              <w:spacing w:before="0" w:after="0"/>
              <w:rPr>
                <w:b/>
                <w:bCs/>
              </w:rPr>
            </w:pPr>
            <w:r w:rsidRPr="001C2C7A">
              <w:rPr>
                <w:b/>
                <w:bCs/>
              </w:rPr>
              <w:t>NÍVEL DE NECESSIDADE</w:t>
            </w:r>
          </w:p>
        </w:tc>
        <w:tc>
          <w:tcPr>
            <w:tcW w:w="5805" w:type="dxa"/>
          </w:tcPr>
          <w:p w14:paraId="63B87745" w14:textId="34C21BB1" w:rsidR="00EE28B2" w:rsidRDefault="0055761E" w:rsidP="00277040">
            <w:pPr>
              <w:spacing w:before="0" w:after="0"/>
            </w:pPr>
            <w:r>
              <w:t>Importante</w:t>
            </w:r>
          </w:p>
        </w:tc>
      </w:tr>
      <w:tr w:rsidR="00EE28B2" w14:paraId="6698112E" w14:textId="77777777" w:rsidTr="00277040">
        <w:tc>
          <w:tcPr>
            <w:tcW w:w="3256" w:type="dxa"/>
          </w:tcPr>
          <w:p w14:paraId="2A85FCC5" w14:textId="77777777" w:rsidR="00EE28B2" w:rsidRPr="001C2C7A" w:rsidRDefault="00EE28B2" w:rsidP="00277040">
            <w:pPr>
              <w:spacing w:before="0" w:after="0"/>
              <w:rPr>
                <w:b/>
                <w:bCs/>
              </w:rPr>
            </w:pPr>
            <w:r w:rsidRPr="001C2C7A">
              <w:rPr>
                <w:b/>
                <w:bCs/>
              </w:rPr>
              <w:t>PREMISSAS</w:t>
            </w:r>
          </w:p>
        </w:tc>
        <w:tc>
          <w:tcPr>
            <w:tcW w:w="5805" w:type="dxa"/>
          </w:tcPr>
          <w:p w14:paraId="15472D0D" w14:textId="15644690" w:rsidR="00EE28B2" w:rsidRDefault="00EE28B2" w:rsidP="00277040">
            <w:pPr>
              <w:spacing w:before="0" w:after="0"/>
            </w:pPr>
            <w:r>
              <w:t>Estar logado como usuário comum no sistema</w:t>
            </w:r>
          </w:p>
        </w:tc>
      </w:tr>
      <w:tr w:rsidR="00EE28B2" w14:paraId="69194055" w14:textId="77777777" w:rsidTr="00277040">
        <w:tc>
          <w:tcPr>
            <w:tcW w:w="3256" w:type="dxa"/>
          </w:tcPr>
          <w:p w14:paraId="72D7FA28" w14:textId="77777777" w:rsidR="00EE28B2" w:rsidRPr="001C2C7A" w:rsidRDefault="00EE28B2" w:rsidP="00277040">
            <w:pPr>
              <w:spacing w:before="0" w:after="0"/>
              <w:rPr>
                <w:b/>
                <w:bCs/>
              </w:rPr>
            </w:pPr>
            <w:r w:rsidRPr="001C2C7A">
              <w:rPr>
                <w:b/>
                <w:bCs/>
              </w:rPr>
              <w:t>ENTRADAS</w:t>
            </w:r>
          </w:p>
        </w:tc>
        <w:tc>
          <w:tcPr>
            <w:tcW w:w="5805" w:type="dxa"/>
          </w:tcPr>
          <w:p w14:paraId="62A4D8AD" w14:textId="325BA540" w:rsidR="00EE28B2" w:rsidRDefault="006F6B60" w:rsidP="00277040">
            <w:pPr>
              <w:spacing w:before="0" w:after="0"/>
            </w:pPr>
            <w:r>
              <w:t>CEP</w:t>
            </w:r>
          </w:p>
        </w:tc>
      </w:tr>
    </w:tbl>
    <w:p w14:paraId="1C0BD507" w14:textId="1CA5BB27" w:rsidR="005A6328" w:rsidRDefault="00A74924" w:rsidP="00A74924">
      <w:pPr>
        <w:pStyle w:val="Legenda"/>
      </w:pPr>
      <w:r>
        <w:t>FONTE: Elaboração própria</w:t>
      </w:r>
    </w:p>
    <w:p w14:paraId="1D09788C" w14:textId="4A708B43" w:rsidR="00064584" w:rsidRDefault="00064584" w:rsidP="00064584"/>
    <w:p w14:paraId="5A9B73BD" w14:textId="0C3B56D6" w:rsidR="00064584" w:rsidRDefault="00064584" w:rsidP="00064584">
      <w:pPr>
        <w:pStyle w:val="Legenda"/>
      </w:pPr>
      <w:bookmarkStart w:id="42" w:name="_Toc35461867"/>
      <w:r>
        <w:lastRenderedPageBreak/>
        <w:t xml:space="preserve">TABELA </w:t>
      </w:r>
      <w:fldSimple w:instr=" SEQ Tabela \* ARABIC ">
        <w:r w:rsidR="005572B8">
          <w:rPr>
            <w:noProof/>
          </w:rPr>
          <w:t>22</w:t>
        </w:r>
      </w:fldSimple>
      <w:r>
        <w:t xml:space="preserve"> </w:t>
      </w:r>
      <w:r w:rsidR="00784E3C">
        <w:t>- Requisito funcional: 20: e</w:t>
      </w:r>
      <w:r>
        <w:t>ditar CEP do usuário</w:t>
      </w:r>
      <w:bookmarkEnd w:id="42"/>
    </w:p>
    <w:tbl>
      <w:tblPr>
        <w:tblStyle w:val="Tabelacomgrade"/>
        <w:tblW w:w="0" w:type="auto"/>
        <w:tblLook w:val="04A0" w:firstRow="1" w:lastRow="0" w:firstColumn="1" w:lastColumn="0" w:noHBand="0" w:noVBand="1"/>
      </w:tblPr>
      <w:tblGrid>
        <w:gridCol w:w="3256"/>
        <w:gridCol w:w="5805"/>
      </w:tblGrid>
      <w:tr w:rsidR="00064584" w14:paraId="4F387C69" w14:textId="77777777" w:rsidTr="00277040">
        <w:tc>
          <w:tcPr>
            <w:tcW w:w="3256" w:type="dxa"/>
          </w:tcPr>
          <w:p w14:paraId="1F4D073B" w14:textId="77777777" w:rsidR="00064584" w:rsidRPr="001C2C7A" w:rsidRDefault="00064584" w:rsidP="00277040">
            <w:pPr>
              <w:spacing w:before="0" w:after="0"/>
              <w:rPr>
                <w:b/>
                <w:bCs/>
              </w:rPr>
            </w:pPr>
            <w:r w:rsidRPr="001C2C7A">
              <w:rPr>
                <w:b/>
                <w:bCs/>
              </w:rPr>
              <w:t>Nº</w:t>
            </w:r>
          </w:p>
        </w:tc>
        <w:tc>
          <w:tcPr>
            <w:tcW w:w="5805" w:type="dxa"/>
          </w:tcPr>
          <w:p w14:paraId="691B166F" w14:textId="17A94CFD" w:rsidR="00064584" w:rsidRDefault="00784E3C" w:rsidP="00277040">
            <w:pPr>
              <w:spacing w:before="0" w:after="0"/>
            </w:pPr>
            <w:r>
              <w:t>20</w:t>
            </w:r>
          </w:p>
        </w:tc>
      </w:tr>
      <w:tr w:rsidR="00064584" w14:paraId="0D47D482" w14:textId="77777777" w:rsidTr="00277040">
        <w:tc>
          <w:tcPr>
            <w:tcW w:w="3256" w:type="dxa"/>
          </w:tcPr>
          <w:p w14:paraId="4509AB0D" w14:textId="77777777" w:rsidR="00064584" w:rsidRPr="001C2C7A" w:rsidRDefault="00064584" w:rsidP="00277040">
            <w:pPr>
              <w:spacing w:before="0" w:after="0"/>
              <w:rPr>
                <w:b/>
                <w:bCs/>
              </w:rPr>
            </w:pPr>
            <w:r w:rsidRPr="001C2C7A">
              <w:rPr>
                <w:b/>
                <w:bCs/>
              </w:rPr>
              <w:t>NOME</w:t>
            </w:r>
          </w:p>
        </w:tc>
        <w:tc>
          <w:tcPr>
            <w:tcW w:w="5805" w:type="dxa"/>
          </w:tcPr>
          <w:p w14:paraId="1EF3E293" w14:textId="50A8460E" w:rsidR="00064584" w:rsidRDefault="00064584" w:rsidP="00277040">
            <w:pPr>
              <w:spacing w:before="0" w:after="0"/>
            </w:pPr>
            <w:r>
              <w:t>Editar CEP do usuário</w:t>
            </w:r>
          </w:p>
        </w:tc>
      </w:tr>
      <w:tr w:rsidR="00064584" w:rsidRPr="00EB32FD" w14:paraId="511FF6C6" w14:textId="77777777" w:rsidTr="00277040">
        <w:tc>
          <w:tcPr>
            <w:tcW w:w="3256" w:type="dxa"/>
          </w:tcPr>
          <w:p w14:paraId="17B02E0F" w14:textId="77777777" w:rsidR="00064584" w:rsidRPr="001C2C7A" w:rsidRDefault="00064584" w:rsidP="00277040">
            <w:pPr>
              <w:spacing w:before="0" w:after="0"/>
              <w:rPr>
                <w:b/>
                <w:bCs/>
              </w:rPr>
            </w:pPr>
            <w:r w:rsidRPr="001C2C7A">
              <w:rPr>
                <w:b/>
                <w:bCs/>
              </w:rPr>
              <w:t>DESCRIÇÃO</w:t>
            </w:r>
          </w:p>
        </w:tc>
        <w:tc>
          <w:tcPr>
            <w:tcW w:w="5805" w:type="dxa"/>
          </w:tcPr>
          <w:p w14:paraId="621B6C8B" w14:textId="299CB018" w:rsidR="00064584" w:rsidRPr="00EB32FD" w:rsidRDefault="00064584" w:rsidP="00277040">
            <w:pPr>
              <w:spacing w:before="0" w:after="0"/>
            </w:pPr>
            <w:r>
              <w:t>Consiste na edição da cidade em que o usuário reside.</w:t>
            </w:r>
          </w:p>
        </w:tc>
      </w:tr>
      <w:tr w:rsidR="00064584" w14:paraId="2B3E00F1" w14:textId="77777777" w:rsidTr="00277040">
        <w:tc>
          <w:tcPr>
            <w:tcW w:w="3256" w:type="dxa"/>
          </w:tcPr>
          <w:p w14:paraId="524AE172" w14:textId="77777777" w:rsidR="00064584" w:rsidRPr="001C2C7A" w:rsidRDefault="00064584" w:rsidP="00277040">
            <w:pPr>
              <w:spacing w:before="0" w:after="0"/>
              <w:rPr>
                <w:b/>
                <w:bCs/>
              </w:rPr>
            </w:pPr>
            <w:r w:rsidRPr="001C2C7A">
              <w:rPr>
                <w:b/>
                <w:bCs/>
              </w:rPr>
              <w:t>NÍVEL DE NECESSIDADE</w:t>
            </w:r>
          </w:p>
        </w:tc>
        <w:tc>
          <w:tcPr>
            <w:tcW w:w="5805" w:type="dxa"/>
          </w:tcPr>
          <w:p w14:paraId="1DB7B240" w14:textId="77777777" w:rsidR="00064584" w:rsidRDefault="00064584" w:rsidP="00277040">
            <w:pPr>
              <w:spacing w:before="0" w:after="0"/>
            </w:pPr>
            <w:r>
              <w:t>Importante</w:t>
            </w:r>
          </w:p>
        </w:tc>
      </w:tr>
      <w:tr w:rsidR="00064584" w14:paraId="1C796449" w14:textId="77777777" w:rsidTr="00277040">
        <w:tc>
          <w:tcPr>
            <w:tcW w:w="3256" w:type="dxa"/>
          </w:tcPr>
          <w:p w14:paraId="04B6E02A" w14:textId="77777777" w:rsidR="00064584" w:rsidRPr="001C2C7A" w:rsidRDefault="00064584" w:rsidP="00277040">
            <w:pPr>
              <w:spacing w:before="0" w:after="0"/>
              <w:rPr>
                <w:b/>
                <w:bCs/>
              </w:rPr>
            </w:pPr>
            <w:r w:rsidRPr="001C2C7A">
              <w:rPr>
                <w:b/>
                <w:bCs/>
              </w:rPr>
              <w:t>PREMISSAS</w:t>
            </w:r>
          </w:p>
        </w:tc>
        <w:tc>
          <w:tcPr>
            <w:tcW w:w="5805" w:type="dxa"/>
          </w:tcPr>
          <w:p w14:paraId="09238EF7" w14:textId="77777777" w:rsidR="00064584" w:rsidRDefault="00064584" w:rsidP="00277040">
            <w:pPr>
              <w:spacing w:before="0" w:after="0"/>
            </w:pPr>
            <w:r>
              <w:t>Estar logado como usuário comum no sistema</w:t>
            </w:r>
          </w:p>
          <w:p w14:paraId="76C27117" w14:textId="23F72DB3" w:rsidR="00064584" w:rsidRDefault="00064584" w:rsidP="00277040">
            <w:pPr>
              <w:spacing w:before="0" w:after="0"/>
            </w:pPr>
            <w:r>
              <w:t>Possuir CEP cadastrado</w:t>
            </w:r>
          </w:p>
        </w:tc>
      </w:tr>
      <w:tr w:rsidR="00064584" w14:paraId="64D5D1A0" w14:textId="77777777" w:rsidTr="00277040">
        <w:tc>
          <w:tcPr>
            <w:tcW w:w="3256" w:type="dxa"/>
          </w:tcPr>
          <w:p w14:paraId="780911C4" w14:textId="77777777" w:rsidR="00064584" w:rsidRPr="001C2C7A" w:rsidRDefault="00064584" w:rsidP="00277040">
            <w:pPr>
              <w:spacing w:before="0" w:after="0"/>
              <w:rPr>
                <w:b/>
                <w:bCs/>
              </w:rPr>
            </w:pPr>
            <w:r w:rsidRPr="001C2C7A">
              <w:rPr>
                <w:b/>
                <w:bCs/>
              </w:rPr>
              <w:t>ENTRADAS</w:t>
            </w:r>
          </w:p>
        </w:tc>
        <w:tc>
          <w:tcPr>
            <w:tcW w:w="5805" w:type="dxa"/>
          </w:tcPr>
          <w:p w14:paraId="0EFB96D3" w14:textId="7555A765" w:rsidR="00064584" w:rsidRDefault="00DB6875" w:rsidP="00277040">
            <w:pPr>
              <w:spacing w:before="0" w:after="0"/>
            </w:pPr>
            <w:r>
              <w:t xml:space="preserve">Novo </w:t>
            </w:r>
            <w:r w:rsidR="00064584">
              <w:t>CEP</w:t>
            </w:r>
          </w:p>
        </w:tc>
      </w:tr>
    </w:tbl>
    <w:p w14:paraId="4C39147C" w14:textId="594413DB" w:rsidR="00064584" w:rsidRDefault="000723D8" w:rsidP="000723D8">
      <w:pPr>
        <w:pStyle w:val="Legenda"/>
      </w:pPr>
      <w:r>
        <w:t>FONTE: Elaboração própria</w:t>
      </w:r>
    </w:p>
    <w:p w14:paraId="0AF24414" w14:textId="45843D08" w:rsidR="00064584" w:rsidRDefault="00064584" w:rsidP="00064584"/>
    <w:p w14:paraId="7D263A9D" w14:textId="54D89F1F" w:rsidR="00195AB3" w:rsidRDefault="00556270" w:rsidP="00195AB3">
      <w:pPr>
        <w:pStyle w:val="Legenda"/>
      </w:pPr>
      <w:bookmarkStart w:id="43" w:name="_Toc35461868"/>
      <w:r>
        <w:t>TABELA</w:t>
      </w:r>
      <w:r w:rsidR="00195AB3">
        <w:t xml:space="preserve"> </w:t>
      </w:r>
      <w:fldSimple w:instr=" SEQ Tabela \* ARABIC ">
        <w:r w:rsidR="005572B8">
          <w:rPr>
            <w:noProof/>
          </w:rPr>
          <w:t>23</w:t>
        </w:r>
      </w:fldSimple>
      <w:r w:rsidR="00195AB3">
        <w:t xml:space="preserve"> - Requisito funcional 21: inativar CEP do usuário</w:t>
      </w:r>
      <w:bookmarkEnd w:id="43"/>
    </w:p>
    <w:tbl>
      <w:tblPr>
        <w:tblStyle w:val="Tabelacomgrade"/>
        <w:tblW w:w="0" w:type="auto"/>
        <w:tblLook w:val="04A0" w:firstRow="1" w:lastRow="0" w:firstColumn="1" w:lastColumn="0" w:noHBand="0" w:noVBand="1"/>
      </w:tblPr>
      <w:tblGrid>
        <w:gridCol w:w="3256"/>
        <w:gridCol w:w="5805"/>
      </w:tblGrid>
      <w:tr w:rsidR="00784E3C" w14:paraId="49D6838E" w14:textId="77777777" w:rsidTr="00277040">
        <w:tc>
          <w:tcPr>
            <w:tcW w:w="3256" w:type="dxa"/>
          </w:tcPr>
          <w:p w14:paraId="46B99600" w14:textId="77777777" w:rsidR="00784E3C" w:rsidRPr="001C2C7A" w:rsidRDefault="00784E3C" w:rsidP="00277040">
            <w:pPr>
              <w:spacing w:before="0" w:after="0"/>
              <w:rPr>
                <w:b/>
                <w:bCs/>
              </w:rPr>
            </w:pPr>
            <w:r w:rsidRPr="001C2C7A">
              <w:rPr>
                <w:b/>
                <w:bCs/>
              </w:rPr>
              <w:t>Nº</w:t>
            </w:r>
          </w:p>
        </w:tc>
        <w:tc>
          <w:tcPr>
            <w:tcW w:w="5805" w:type="dxa"/>
          </w:tcPr>
          <w:p w14:paraId="58BC4601" w14:textId="31D58EB8" w:rsidR="00784E3C" w:rsidRDefault="00195AB3" w:rsidP="00277040">
            <w:pPr>
              <w:spacing w:before="0" w:after="0"/>
            </w:pPr>
            <w:r>
              <w:t>21</w:t>
            </w:r>
          </w:p>
        </w:tc>
      </w:tr>
      <w:tr w:rsidR="00784E3C" w14:paraId="3E474C68" w14:textId="77777777" w:rsidTr="00277040">
        <w:tc>
          <w:tcPr>
            <w:tcW w:w="3256" w:type="dxa"/>
          </w:tcPr>
          <w:p w14:paraId="4581CDB4" w14:textId="77777777" w:rsidR="00784E3C" w:rsidRPr="001C2C7A" w:rsidRDefault="00784E3C" w:rsidP="00277040">
            <w:pPr>
              <w:spacing w:before="0" w:after="0"/>
              <w:rPr>
                <w:b/>
                <w:bCs/>
              </w:rPr>
            </w:pPr>
            <w:r w:rsidRPr="001C2C7A">
              <w:rPr>
                <w:b/>
                <w:bCs/>
              </w:rPr>
              <w:t>NOME</w:t>
            </w:r>
          </w:p>
        </w:tc>
        <w:tc>
          <w:tcPr>
            <w:tcW w:w="5805" w:type="dxa"/>
          </w:tcPr>
          <w:p w14:paraId="1FBD5A8B" w14:textId="642B4C0F" w:rsidR="00784E3C" w:rsidRDefault="00502B48" w:rsidP="00277040">
            <w:pPr>
              <w:spacing w:before="0" w:after="0"/>
            </w:pPr>
            <w:r>
              <w:t xml:space="preserve">Inativar CEP </w:t>
            </w:r>
            <w:r w:rsidR="00784E3C">
              <w:t>do usuário</w:t>
            </w:r>
          </w:p>
        </w:tc>
      </w:tr>
      <w:tr w:rsidR="00784E3C" w:rsidRPr="00EB32FD" w14:paraId="0661C783" w14:textId="77777777" w:rsidTr="00277040">
        <w:tc>
          <w:tcPr>
            <w:tcW w:w="3256" w:type="dxa"/>
          </w:tcPr>
          <w:p w14:paraId="504AF750" w14:textId="77777777" w:rsidR="00784E3C" w:rsidRPr="001C2C7A" w:rsidRDefault="00784E3C" w:rsidP="00277040">
            <w:pPr>
              <w:spacing w:before="0" w:after="0"/>
              <w:rPr>
                <w:b/>
                <w:bCs/>
              </w:rPr>
            </w:pPr>
            <w:r w:rsidRPr="001C2C7A">
              <w:rPr>
                <w:b/>
                <w:bCs/>
              </w:rPr>
              <w:t>DESCRIÇÃO</w:t>
            </w:r>
          </w:p>
        </w:tc>
        <w:tc>
          <w:tcPr>
            <w:tcW w:w="5805" w:type="dxa"/>
          </w:tcPr>
          <w:p w14:paraId="66FEA77B" w14:textId="71632BAC" w:rsidR="00784E3C" w:rsidRDefault="00784E3C" w:rsidP="00277040">
            <w:pPr>
              <w:spacing w:before="0" w:after="0"/>
            </w:pPr>
            <w:r>
              <w:t xml:space="preserve">Consiste </w:t>
            </w:r>
            <w:r w:rsidR="00502B48">
              <w:t>em inativar o CEP do usuário</w:t>
            </w:r>
            <w:r>
              <w:t>.</w:t>
            </w:r>
          </w:p>
          <w:p w14:paraId="12FCC6C2" w14:textId="20C904B3" w:rsidR="00784E3C" w:rsidRPr="00EB32FD" w:rsidRDefault="00502B48" w:rsidP="00277040">
            <w:pPr>
              <w:spacing w:before="0" w:after="0"/>
            </w:pPr>
            <w:r>
              <w:t>O CEP não será totalmente apagado, pois, servirá de histórico para o sistema, no que tange a localidade dos usuários que passaram pelo Etanóis.</w:t>
            </w:r>
          </w:p>
        </w:tc>
      </w:tr>
      <w:tr w:rsidR="00784E3C" w14:paraId="6996246F" w14:textId="77777777" w:rsidTr="00277040">
        <w:tc>
          <w:tcPr>
            <w:tcW w:w="3256" w:type="dxa"/>
          </w:tcPr>
          <w:p w14:paraId="702FA78E" w14:textId="77777777" w:rsidR="00784E3C" w:rsidRPr="001C2C7A" w:rsidRDefault="00784E3C" w:rsidP="00277040">
            <w:pPr>
              <w:spacing w:before="0" w:after="0"/>
              <w:rPr>
                <w:b/>
                <w:bCs/>
              </w:rPr>
            </w:pPr>
            <w:r w:rsidRPr="001C2C7A">
              <w:rPr>
                <w:b/>
                <w:bCs/>
              </w:rPr>
              <w:t>NÍVEL DE NECESSIDADE</w:t>
            </w:r>
          </w:p>
        </w:tc>
        <w:tc>
          <w:tcPr>
            <w:tcW w:w="5805" w:type="dxa"/>
          </w:tcPr>
          <w:p w14:paraId="6F3BF0EA" w14:textId="3B0E5495" w:rsidR="00784E3C" w:rsidRDefault="00BD3CEF" w:rsidP="00277040">
            <w:pPr>
              <w:spacing w:before="0" w:after="0"/>
            </w:pPr>
            <w:r>
              <w:t>Importante</w:t>
            </w:r>
          </w:p>
        </w:tc>
      </w:tr>
      <w:tr w:rsidR="00784E3C" w14:paraId="0C5ECDB0" w14:textId="77777777" w:rsidTr="00277040">
        <w:tc>
          <w:tcPr>
            <w:tcW w:w="3256" w:type="dxa"/>
          </w:tcPr>
          <w:p w14:paraId="4000B807" w14:textId="77777777" w:rsidR="00784E3C" w:rsidRPr="001C2C7A" w:rsidRDefault="00784E3C" w:rsidP="00277040">
            <w:pPr>
              <w:spacing w:before="0" w:after="0"/>
              <w:rPr>
                <w:b/>
                <w:bCs/>
              </w:rPr>
            </w:pPr>
            <w:r w:rsidRPr="001C2C7A">
              <w:rPr>
                <w:b/>
                <w:bCs/>
              </w:rPr>
              <w:t>PREMISSAS</w:t>
            </w:r>
          </w:p>
        </w:tc>
        <w:tc>
          <w:tcPr>
            <w:tcW w:w="5805" w:type="dxa"/>
          </w:tcPr>
          <w:p w14:paraId="40792A4B" w14:textId="77777777" w:rsidR="00784E3C" w:rsidRDefault="00784E3C" w:rsidP="00277040">
            <w:pPr>
              <w:spacing w:before="0" w:after="0"/>
            </w:pPr>
            <w:r>
              <w:t>Estar logado como usuário comum no sistema</w:t>
            </w:r>
          </w:p>
          <w:p w14:paraId="76A0A820" w14:textId="1D6FEE93" w:rsidR="0061737C" w:rsidRDefault="0061737C" w:rsidP="00277040">
            <w:pPr>
              <w:spacing w:before="0" w:after="0"/>
            </w:pPr>
            <w:r>
              <w:t>Possuir CEP cadastrado</w:t>
            </w:r>
          </w:p>
        </w:tc>
      </w:tr>
      <w:tr w:rsidR="00784E3C" w14:paraId="1115B802" w14:textId="77777777" w:rsidTr="00277040">
        <w:tc>
          <w:tcPr>
            <w:tcW w:w="3256" w:type="dxa"/>
          </w:tcPr>
          <w:p w14:paraId="2C05885E" w14:textId="77777777" w:rsidR="00784E3C" w:rsidRPr="001C2C7A" w:rsidRDefault="00784E3C" w:rsidP="00277040">
            <w:pPr>
              <w:spacing w:before="0" w:after="0"/>
              <w:rPr>
                <w:b/>
                <w:bCs/>
              </w:rPr>
            </w:pPr>
            <w:r w:rsidRPr="001C2C7A">
              <w:rPr>
                <w:b/>
                <w:bCs/>
              </w:rPr>
              <w:t>ENTRADAS</w:t>
            </w:r>
          </w:p>
        </w:tc>
        <w:tc>
          <w:tcPr>
            <w:tcW w:w="5805" w:type="dxa"/>
          </w:tcPr>
          <w:p w14:paraId="6B4D5729" w14:textId="1CD3BDC9" w:rsidR="00784E3C" w:rsidRDefault="0061737C" w:rsidP="00277040">
            <w:pPr>
              <w:spacing w:before="0" w:after="0"/>
            </w:pPr>
            <w:r>
              <w:t>Não se aplica</w:t>
            </w:r>
          </w:p>
        </w:tc>
      </w:tr>
    </w:tbl>
    <w:p w14:paraId="18FE0F76" w14:textId="32F41FBF" w:rsidR="00784E3C" w:rsidRDefault="00715421" w:rsidP="00715421">
      <w:pPr>
        <w:pStyle w:val="Legenda"/>
      </w:pPr>
      <w:r>
        <w:t>FONTE: Elaboração própria</w:t>
      </w:r>
    </w:p>
    <w:p w14:paraId="5DA60FD0" w14:textId="5712CF87" w:rsidR="00784E3C" w:rsidRDefault="00784E3C" w:rsidP="00064584"/>
    <w:p w14:paraId="07B05A05" w14:textId="738DD7C4" w:rsidR="00374CFD" w:rsidRDefault="00374CFD" w:rsidP="00374CFD">
      <w:pPr>
        <w:pStyle w:val="Legenda"/>
      </w:pPr>
      <w:bookmarkStart w:id="44" w:name="_Toc35461869"/>
      <w:r>
        <w:t xml:space="preserve">TABELA </w:t>
      </w:r>
      <w:fldSimple w:instr=" SEQ Tabela \* ARABIC ">
        <w:r w:rsidR="005572B8">
          <w:rPr>
            <w:noProof/>
          </w:rPr>
          <w:t>24</w:t>
        </w:r>
      </w:fldSimple>
      <w:r>
        <w:t xml:space="preserve"> - Requisito funcional 22: cadastrar formas de pagamento</w:t>
      </w:r>
      <w:r w:rsidR="00E12497">
        <w:t xml:space="preserve"> do usuário</w:t>
      </w:r>
      <w:bookmarkEnd w:id="44"/>
    </w:p>
    <w:tbl>
      <w:tblPr>
        <w:tblStyle w:val="Tabelacomgrade"/>
        <w:tblW w:w="0" w:type="auto"/>
        <w:tblLook w:val="04A0" w:firstRow="1" w:lastRow="0" w:firstColumn="1" w:lastColumn="0" w:noHBand="0" w:noVBand="1"/>
      </w:tblPr>
      <w:tblGrid>
        <w:gridCol w:w="3256"/>
        <w:gridCol w:w="5805"/>
      </w:tblGrid>
      <w:tr w:rsidR="000C19C6" w14:paraId="2A3E3C0A" w14:textId="77777777" w:rsidTr="00277040">
        <w:tc>
          <w:tcPr>
            <w:tcW w:w="3256" w:type="dxa"/>
          </w:tcPr>
          <w:p w14:paraId="0325A32C" w14:textId="77777777" w:rsidR="000C19C6" w:rsidRPr="001C2C7A" w:rsidRDefault="000C19C6" w:rsidP="00277040">
            <w:pPr>
              <w:spacing w:before="0" w:after="0"/>
              <w:rPr>
                <w:b/>
                <w:bCs/>
              </w:rPr>
            </w:pPr>
            <w:r w:rsidRPr="001C2C7A">
              <w:rPr>
                <w:b/>
                <w:bCs/>
              </w:rPr>
              <w:t>Nº</w:t>
            </w:r>
          </w:p>
        </w:tc>
        <w:tc>
          <w:tcPr>
            <w:tcW w:w="5805" w:type="dxa"/>
          </w:tcPr>
          <w:p w14:paraId="55F16F0D" w14:textId="328B6195" w:rsidR="000C19C6" w:rsidRDefault="000C19C6" w:rsidP="00277040">
            <w:pPr>
              <w:spacing w:before="0" w:after="0"/>
            </w:pPr>
            <w:r>
              <w:t>22</w:t>
            </w:r>
          </w:p>
        </w:tc>
      </w:tr>
      <w:tr w:rsidR="000C19C6" w14:paraId="197462E6" w14:textId="77777777" w:rsidTr="00277040">
        <w:tc>
          <w:tcPr>
            <w:tcW w:w="3256" w:type="dxa"/>
          </w:tcPr>
          <w:p w14:paraId="30920ED8" w14:textId="77777777" w:rsidR="000C19C6" w:rsidRPr="001C2C7A" w:rsidRDefault="000C19C6" w:rsidP="00277040">
            <w:pPr>
              <w:spacing w:before="0" w:after="0"/>
              <w:rPr>
                <w:b/>
                <w:bCs/>
              </w:rPr>
            </w:pPr>
            <w:r w:rsidRPr="001C2C7A">
              <w:rPr>
                <w:b/>
                <w:bCs/>
              </w:rPr>
              <w:t>NOME</w:t>
            </w:r>
          </w:p>
        </w:tc>
        <w:tc>
          <w:tcPr>
            <w:tcW w:w="5805" w:type="dxa"/>
          </w:tcPr>
          <w:p w14:paraId="6E504BAF" w14:textId="08DDCC3D" w:rsidR="000C19C6" w:rsidRDefault="000C19C6" w:rsidP="00277040">
            <w:pPr>
              <w:spacing w:before="0" w:after="0"/>
            </w:pPr>
            <w:r>
              <w:t xml:space="preserve">Cadastrar </w:t>
            </w:r>
            <w:r w:rsidR="00E12497">
              <w:t>cartão de crédito/débito do usuário</w:t>
            </w:r>
          </w:p>
        </w:tc>
      </w:tr>
      <w:tr w:rsidR="000C19C6" w:rsidRPr="00EB32FD" w14:paraId="07206FED" w14:textId="77777777" w:rsidTr="00277040">
        <w:tc>
          <w:tcPr>
            <w:tcW w:w="3256" w:type="dxa"/>
          </w:tcPr>
          <w:p w14:paraId="2102E1CE" w14:textId="77777777" w:rsidR="000C19C6" w:rsidRPr="001C2C7A" w:rsidRDefault="000C19C6" w:rsidP="00277040">
            <w:pPr>
              <w:spacing w:before="0" w:after="0"/>
              <w:rPr>
                <w:b/>
                <w:bCs/>
              </w:rPr>
            </w:pPr>
            <w:r w:rsidRPr="001C2C7A">
              <w:rPr>
                <w:b/>
                <w:bCs/>
              </w:rPr>
              <w:t>DESCRIÇÃO</w:t>
            </w:r>
          </w:p>
        </w:tc>
        <w:tc>
          <w:tcPr>
            <w:tcW w:w="5805" w:type="dxa"/>
          </w:tcPr>
          <w:p w14:paraId="0C436350" w14:textId="572DBBDD" w:rsidR="000C19C6" w:rsidRDefault="000C19C6" w:rsidP="000C19C6">
            <w:pPr>
              <w:spacing w:before="0" w:after="0"/>
            </w:pPr>
            <w:r>
              <w:t xml:space="preserve">Consiste no cadastro </w:t>
            </w:r>
            <w:r w:rsidR="00E12497">
              <w:t>do cartão de crédito/débito</w:t>
            </w:r>
            <w:r>
              <w:t xml:space="preserve"> que o usuário </w:t>
            </w:r>
            <w:r w:rsidR="00E12497">
              <w:t>usará</w:t>
            </w:r>
            <w:r>
              <w:t xml:space="preserve"> no momento da compra.</w:t>
            </w:r>
          </w:p>
          <w:p w14:paraId="1E3AE83F" w14:textId="77777777" w:rsidR="000C19C6" w:rsidRDefault="000C19C6" w:rsidP="000C19C6">
            <w:pPr>
              <w:spacing w:before="0" w:after="0"/>
            </w:pPr>
            <w:r>
              <w:t xml:space="preserve">São opções de pagamento: cartões de crédito/débito, dinheiro e </w:t>
            </w:r>
            <w:proofErr w:type="spellStart"/>
            <w:r w:rsidRPr="000C19C6">
              <w:rPr>
                <w:i/>
                <w:iCs/>
              </w:rPr>
              <w:t>Etacoins</w:t>
            </w:r>
            <w:proofErr w:type="spellEnd"/>
            <w:r>
              <w:t>.</w:t>
            </w:r>
          </w:p>
          <w:p w14:paraId="0C121FB1" w14:textId="77777777" w:rsidR="000C19C6" w:rsidRDefault="000C19C6" w:rsidP="000C19C6">
            <w:pPr>
              <w:spacing w:before="0" w:after="0"/>
            </w:pPr>
            <w:r>
              <w:t xml:space="preserve">As formas de pagamento </w:t>
            </w:r>
            <w:proofErr w:type="spellStart"/>
            <w:r w:rsidRPr="000C19C6">
              <w:rPr>
                <w:i/>
                <w:iCs/>
              </w:rPr>
              <w:t>Etacoins</w:t>
            </w:r>
            <w:proofErr w:type="spellEnd"/>
            <w:r>
              <w:t xml:space="preserve"> e dinheiro serão </w:t>
            </w:r>
            <w:r w:rsidRPr="000C19C6">
              <w:rPr>
                <w:i/>
                <w:iCs/>
              </w:rPr>
              <w:t>default</w:t>
            </w:r>
            <w:r>
              <w:t xml:space="preserve"> e aparecerão em todas as compras como forma de pagamento.</w:t>
            </w:r>
          </w:p>
          <w:p w14:paraId="5D39A29E" w14:textId="59214D4B" w:rsidR="00E12497" w:rsidRPr="00EB32FD" w:rsidRDefault="00E12497" w:rsidP="000C19C6">
            <w:pPr>
              <w:spacing w:before="0" w:after="0"/>
            </w:pPr>
            <w:r>
              <w:lastRenderedPageBreak/>
              <w:t>Será possível cadastrar mais de um cartão para o mesmo usuário.</w:t>
            </w:r>
          </w:p>
        </w:tc>
      </w:tr>
      <w:tr w:rsidR="000C19C6" w14:paraId="4D7B3189" w14:textId="77777777" w:rsidTr="00277040">
        <w:tc>
          <w:tcPr>
            <w:tcW w:w="3256" w:type="dxa"/>
          </w:tcPr>
          <w:p w14:paraId="0272997D" w14:textId="77777777" w:rsidR="000C19C6" w:rsidRPr="001C2C7A" w:rsidRDefault="000C19C6" w:rsidP="00277040">
            <w:pPr>
              <w:spacing w:before="0" w:after="0"/>
              <w:rPr>
                <w:b/>
                <w:bCs/>
              </w:rPr>
            </w:pPr>
            <w:r w:rsidRPr="001C2C7A">
              <w:rPr>
                <w:b/>
                <w:bCs/>
              </w:rPr>
              <w:lastRenderedPageBreak/>
              <w:t>NÍVEL DE NECESSIDADE</w:t>
            </w:r>
          </w:p>
        </w:tc>
        <w:tc>
          <w:tcPr>
            <w:tcW w:w="5805" w:type="dxa"/>
          </w:tcPr>
          <w:p w14:paraId="01770158" w14:textId="5F443ACF" w:rsidR="000C19C6" w:rsidRDefault="0061263B" w:rsidP="00277040">
            <w:pPr>
              <w:spacing w:before="0" w:after="0"/>
            </w:pPr>
            <w:r>
              <w:t>Essencial</w:t>
            </w:r>
          </w:p>
        </w:tc>
      </w:tr>
      <w:tr w:rsidR="000C19C6" w14:paraId="3F66751A" w14:textId="77777777" w:rsidTr="00277040">
        <w:tc>
          <w:tcPr>
            <w:tcW w:w="3256" w:type="dxa"/>
          </w:tcPr>
          <w:p w14:paraId="0A2837D3" w14:textId="77777777" w:rsidR="000C19C6" w:rsidRPr="001C2C7A" w:rsidRDefault="000C19C6" w:rsidP="00277040">
            <w:pPr>
              <w:spacing w:before="0" w:after="0"/>
              <w:rPr>
                <w:b/>
                <w:bCs/>
              </w:rPr>
            </w:pPr>
            <w:r w:rsidRPr="001C2C7A">
              <w:rPr>
                <w:b/>
                <w:bCs/>
              </w:rPr>
              <w:t>PREMISSAS</w:t>
            </w:r>
          </w:p>
        </w:tc>
        <w:tc>
          <w:tcPr>
            <w:tcW w:w="5805" w:type="dxa"/>
          </w:tcPr>
          <w:p w14:paraId="43F23EF7" w14:textId="0D8EA742" w:rsidR="0061263B" w:rsidRDefault="000C19C6" w:rsidP="00277040">
            <w:pPr>
              <w:spacing w:before="0" w:after="0"/>
            </w:pPr>
            <w:r>
              <w:t>Estar logado como usuário comum no sistema</w:t>
            </w:r>
          </w:p>
        </w:tc>
      </w:tr>
      <w:tr w:rsidR="000C19C6" w14:paraId="7E0E8CE5" w14:textId="77777777" w:rsidTr="00277040">
        <w:tc>
          <w:tcPr>
            <w:tcW w:w="3256" w:type="dxa"/>
          </w:tcPr>
          <w:p w14:paraId="58A74B73" w14:textId="77777777" w:rsidR="000C19C6" w:rsidRPr="001C2C7A" w:rsidRDefault="000C19C6" w:rsidP="00277040">
            <w:pPr>
              <w:spacing w:before="0" w:after="0"/>
              <w:rPr>
                <w:b/>
                <w:bCs/>
              </w:rPr>
            </w:pPr>
            <w:r w:rsidRPr="001C2C7A">
              <w:rPr>
                <w:b/>
                <w:bCs/>
              </w:rPr>
              <w:t>ENTRADAS</w:t>
            </w:r>
          </w:p>
        </w:tc>
        <w:tc>
          <w:tcPr>
            <w:tcW w:w="5805" w:type="dxa"/>
          </w:tcPr>
          <w:p w14:paraId="561F2A7C" w14:textId="69CAC109" w:rsidR="00935686" w:rsidRDefault="00935686" w:rsidP="000C354A">
            <w:pPr>
              <w:spacing w:before="0" w:after="0"/>
            </w:pPr>
            <w:r>
              <w:t>Apelido do cartão</w:t>
            </w:r>
          </w:p>
          <w:p w14:paraId="3929AB49" w14:textId="75A1AAB7" w:rsidR="000C354A" w:rsidRDefault="000C354A" w:rsidP="000C354A">
            <w:pPr>
              <w:spacing w:before="0" w:after="0"/>
            </w:pPr>
            <w:r>
              <w:t>CPF do titular do cartão</w:t>
            </w:r>
          </w:p>
          <w:p w14:paraId="0E9CE491" w14:textId="3051F0CA" w:rsidR="000C354A" w:rsidRDefault="000C354A" w:rsidP="000C354A">
            <w:pPr>
              <w:spacing w:before="0" w:after="0"/>
            </w:pPr>
            <w:r>
              <w:t>Nome impresso no cartã</w:t>
            </w:r>
            <w:r w:rsidR="00E12497">
              <w:t>o</w:t>
            </w:r>
          </w:p>
          <w:p w14:paraId="33F9485F" w14:textId="528F3FA3" w:rsidR="000C354A" w:rsidRDefault="000C354A" w:rsidP="000C354A">
            <w:pPr>
              <w:spacing w:before="0" w:after="0"/>
            </w:pPr>
            <w:r>
              <w:t>Número do cartão</w:t>
            </w:r>
          </w:p>
          <w:p w14:paraId="7D5A391A" w14:textId="5C892A47" w:rsidR="000C354A" w:rsidRDefault="000C354A" w:rsidP="000C354A">
            <w:pPr>
              <w:spacing w:before="0" w:after="0"/>
            </w:pPr>
            <w:r>
              <w:t>Validade</w:t>
            </w:r>
          </w:p>
          <w:p w14:paraId="25064EEC" w14:textId="1527CC5F" w:rsidR="000C354A" w:rsidRDefault="000C354A" w:rsidP="000C354A">
            <w:pPr>
              <w:spacing w:before="0" w:after="0"/>
            </w:pPr>
            <w:proofErr w:type="spellStart"/>
            <w:r w:rsidRPr="000C354A">
              <w:rPr>
                <w:i/>
                <w:iCs/>
              </w:rPr>
              <w:t>Card</w:t>
            </w:r>
            <w:proofErr w:type="spellEnd"/>
            <w:r w:rsidRPr="000C354A">
              <w:rPr>
                <w:i/>
                <w:iCs/>
              </w:rPr>
              <w:t xml:space="preserve"> </w:t>
            </w:r>
            <w:proofErr w:type="spellStart"/>
            <w:r w:rsidRPr="000C354A">
              <w:rPr>
                <w:i/>
                <w:iCs/>
              </w:rPr>
              <w:t>Verification</w:t>
            </w:r>
            <w:proofErr w:type="spellEnd"/>
            <w:r w:rsidRPr="000C354A">
              <w:rPr>
                <w:i/>
                <w:iCs/>
              </w:rPr>
              <w:t xml:space="preserve"> </w:t>
            </w:r>
            <w:proofErr w:type="spellStart"/>
            <w:r w:rsidRPr="000C354A">
              <w:rPr>
                <w:i/>
                <w:iCs/>
              </w:rPr>
              <w:t>Value</w:t>
            </w:r>
            <w:proofErr w:type="spellEnd"/>
            <w:r w:rsidRPr="000C354A">
              <w:rPr>
                <w:i/>
                <w:iCs/>
              </w:rPr>
              <w:t xml:space="preserve"> </w:t>
            </w:r>
            <w:r>
              <w:t>(CVV)</w:t>
            </w:r>
          </w:p>
        </w:tc>
      </w:tr>
    </w:tbl>
    <w:p w14:paraId="2A8EFF94" w14:textId="766F822D" w:rsidR="00CA3BB4" w:rsidRDefault="006B3D20" w:rsidP="006B3D20">
      <w:pPr>
        <w:pStyle w:val="Legenda"/>
      </w:pPr>
      <w:r>
        <w:t>FONTE: Elaboração própria</w:t>
      </w:r>
    </w:p>
    <w:p w14:paraId="63B958C9" w14:textId="5D849208" w:rsidR="00CA3BB4" w:rsidRDefault="00CA3BB4" w:rsidP="00064584"/>
    <w:p w14:paraId="41E33205" w14:textId="336D2AAA" w:rsidR="008A3524" w:rsidRDefault="00095CA3" w:rsidP="008A3524">
      <w:pPr>
        <w:pStyle w:val="Legenda"/>
      </w:pPr>
      <w:bookmarkStart w:id="45" w:name="_Toc35461870"/>
      <w:r>
        <w:t>TABELA</w:t>
      </w:r>
      <w:r w:rsidR="008A3524">
        <w:t xml:space="preserve"> </w:t>
      </w:r>
      <w:fldSimple w:instr=" SEQ Tabela \* ARABIC ">
        <w:r w:rsidR="005572B8">
          <w:rPr>
            <w:noProof/>
          </w:rPr>
          <w:t>25</w:t>
        </w:r>
      </w:fldSimple>
      <w:r w:rsidR="008A3524">
        <w:t xml:space="preserve"> - Requisito funcional 23: editar cartão de crédito/débito do usuário</w:t>
      </w:r>
      <w:bookmarkEnd w:id="45"/>
    </w:p>
    <w:tbl>
      <w:tblPr>
        <w:tblStyle w:val="Tabelacomgrade"/>
        <w:tblW w:w="0" w:type="auto"/>
        <w:tblLook w:val="04A0" w:firstRow="1" w:lastRow="0" w:firstColumn="1" w:lastColumn="0" w:noHBand="0" w:noVBand="1"/>
      </w:tblPr>
      <w:tblGrid>
        <w:gridCol w:w="3256"/>
        <w:gridCol w:w="5805"/>
      </w:tblGrid>
      <w:tr w:rsidR="00E12497" w14:paraId="37F8DD08" w14:textId="77777777" w:rsidTr="00277040">
        <w:tc>
          <w:tcPr>
            <w:tcW w:w="3256" w:type="dxa"/>
          </w:tcPr>
          <w:p w14:paraId="690212C7" w14:textId="77777777" w:rsidR="00E12497" w:rsidRPr="001C2C7A" w:rsidRDefault="00E12497" w:rsidP="00277040">
            <w:pPr>
              <w:spacing w:before="0" w:after="0"/>
              <w:rPr>
                <w:b/>
                <w:bCs/>
              </w:rPr>
            </w:pPr>
            <w:r w:rsidRPr="001C2C7A">
              <w:rPr>
                <w:b/>
                <w:bCs/>
              </w:rPr>
              <w:t>Nº</w:t>
            </w:r>
          </w:p>
        </w:tc>
        <w:tc>
          <w:tcPr>
            <w:tcW w:w="5805" w:type="dxa"/>
          </w:tcPr>
          <w:p w14:paraId="0F973C81" w14:textId="5E5B44C1" w:rsidR="00E12497" w:rsidRDefault="00E12497" w:rsidP="00277040">
            <w:pPr>
              <w:spacing w:before="0" w:after="0"/>
            </w:pPr>
            <w:r>
              <w:t>23</w:t>
            </w:r>
          </w:p>
        </w:tc>
      </w:tr>
      <w:tr w:rsidR="00E12497" w14:paraId="6A36B0D1" w14:textId="77777777" w:rsidTr="00277040">
        <w:tc>
          <w:tcPr>
            <w:tcW w:w="3256" w:type="dxa"/>
          </w:tcPr>
          <w:p w14:paraId="61445046" w14:textId="77777777" w:rsidR="00E12497" w:rsidRPr="001C2C7A" w:rsidRDefault="00E12497" w:rsidP="00277040">
            <w:pPr>
              <w:spacing w:before="0" w:after="0"/>
              <w:rPr>
                <w:b/>
                <w:bCs/>
              </w:rPr>
            </w:pPr>
            <w:r w:rsidRPr="001C2C7A">
              <w:rPr>
                <w:b/>
                <w:bCs/>
              </w:rPr>
              <w:t>NOME</w:t>
            </w:r>
          </w:p>
        </w:tc>
        <w:tc>
          <w:tcPr>
            <w:tcW w:w="5805" w:type="dxa"/>
          </w:tcPr>
          <w:p w14:paraId="14C87B81" w14:textId="3C809B09" w:rsidR="00E12497" w:rsidRDefault="00E12497" w:rsidP="00277040">
            <w:pPr>
              <w:spacing w:before="0" w:after="0"/>
            </w:pPr>
            <w:r>
              <w:t>Editar cartão de crédito/débito do usuário</w:t>
            </w:r>
          </w:p>
        </w:tc>
      </w:tr>
      <w:tr w:rsidR="00E12497" w:rsidRPr="00EB32FD" w14:paraId="7A08D7AF" w14:textId="77777777" w:rsidTr="00277040">
        <w:tc>
          <w:tcPr>
            <w:tcW w:w="3256" w:type="dxa"/>
          </w:tcPr>
          <w:p w14:paraId="4F2A4187" w14:textId="77777777" w:rsidR="00E12497" w:rsidRPr="001C2C7A" w:rsidRDefault="00E12497" w:rsidP="00277040">
            <w:pPr>
              <w:spacing w:before="0" w:after="0"/>
              <w:rPr>
                <w:b/>
                <w:bCs/>
              </w:rPr>
            </w:pPr>
            <w:r w:rsidRPr="001C2C7A">
              <w:rPr>
                <w:b/>
                <w:bCs/>
              </w:rPr>
              <w:t>DESCRIÇÃO</w:t>
            </w:r>
          </w:p>
        </w:tc>
        <w:tc>
          <w:tcPr>
            <w:tcW w:w="5805" w:type="dxa"/>
          </w:tcPr>
          <w:p w14:paraId="587ACC9F" w14:textId="3FF0F4AF" w:rsidR="00E12497" w:rsidRPr="00EB32FD" w:rsidRDefault="00E12497" w:rsidP="00E12497">
            <w:pPr>
              <w:spacing w:before="0" w:after="0"/>
            </w:pPr>
            <w:r>
              <w:t>Consiste na edição do cartão de crédito/débito que o usuário já cadastrou anteriormente.</w:t>
            </w:r>
          </w:p>
        </w:tc>
      </w:tr>
      <w:tr w:rsidR="00E12497" w14:paraId="63D82178" w14:textId="77777777" w:rsidTr="00277040">
        <w:tc>
          <w:tcPr>
            <w:tcW w:w="3256" w:type="dxa"/>
          </w:tcPr>
          <w:p w14:paraId="4047524E" w14:textId="77777777" w:rsidR="00E12497" w:rsidRPr="001C2C7A" w:rsidRDefault="00E12497" w:rsidP="00277040">
            <w:pPr>
              <w:spacing w:before="0" w:after="0"/>
              <w:rPr>
                <w:b/>
                <w:bCs/>
              </w:rPr>
            </w:pPr>
            <w:r w:rsidRPr="001C2C7A">
              <w:rPr>
                <w:b/>
                <w:bCs/>
              </w:rPr>
              <w:t>NÍVEL DE NECESSIDADE</w:t>
            </w:r>
          </w:p>
        </w:tc>
        <w:tc>
          <w:tcPr>
            <w:tcW w:w="5805" w:type="dxa"/>
          </w:tcPr>
          <w:p w14:paraId="0B2D4C63" w14:textId="48FB31D0" w:rsidR="00E12497" w:rsidRDefault="00E12497" w:rsidP="00277040">
            <w:pPr>
              <w:spacing w:before="0" w:after="0"/>
            </w:pPr>
            <w:r>
              <w:t>Importante</w:t>
            </w:r>
          </w:p>
        </w:tc>
      </w:tr>
      <w:tr w:rsidR="00E12497" w14:paraId="3A2EC065" w14:textId="77777777" w:rsidTr="00277040">
        <w:tc>
          <w:tcPr>
            <w:tcW w:w="3256" w:type="dxa"/>
          </w:tcPr>
          <w:p w14:paraId="7588D893" w14:textId="77777777" w:rsidR="00E12497" w:rsidRPr="001C2C7A" w:rsidRDefault="00E12497" w:rsidP="00277040">
            <w:pPr>
              <w:spacing w:before="0" w:after="0"/>
              <w:rPr>
                <w:b/>
                <w:bCs/>
              </w:rPr>
            </w:pPr>
            <w:r w:rsidRPr="001C2C7A">
              <w:rPr>
                <w:b/>
                <w:bCs/>
              </w:rPr>
              <w:t>PREMISSAS</w:t>
            </w:r>
          </w:p>
        </w:tc>
        <w:tc>
          <w:tcPr>
            <w:tcW w:w="5805" w:type="dxa"/>
          </w:tcPr>
          <w:p w14:paraId="1DE97365" w14:textId="77777777" w:rsidR="00E12497" w:rsidRDefault="00E12497" w:rsidP="00277040">
            <w:pPr>
              <w:spacing w:before="0" w:after="0"/>
            </w:pPr>
            <w:r>
              <w:t xml:space="preserve">Estar </w:t>
            </w:r>
            <w:proofErr w:type="spellStart"/>
            <w:r>
              <w:t>logado</w:t>
            </w:r>
            <w:proofErr w:type="spellEnd"/>
            <w:r>
              <w:t xml:space="preserve"> como usuário comum no sistema</w:t>
            </w:r>
          </w:p>
          <w:p w14:paraId="1FFCA410" w14:textId="0D1EC819" w:rsidR="00E12497" w:rsidRDefault="00E12497" w:rsidP="00277040">
            <w:pPr>
              <w:spacing w:before="0" w:after="0"/>
            </w:pPr>
            <w:r>
              <w:t>Possuir cartão de crédito/débito cadastrado</w:t>
            </w:r>
          </w:p>
        </w:tc>
      </w:tr>
      <w:tr w:rsidR="00E12497" w:rsidRPr="00000AF5" w14:paraId="60DF1668" w14:textId="77777777" w:rsidTr="00277040">
        <w:tc>
          <w:tcPr>
            <w:tcW w:w="3256" w:type="dxa"/>
          </w:tcPr>
          <w:p w14:paraId="2E97C094" w14:textId="77777777" w:rsidR="00E12497" w:rsidRPr="001C2C7A" w:rsidRDefault="00E12497" w:rsidP="00277040">
            <w:pPr>
              <w:spacing w:before="0" w:after="0"/>
              <w:rPr>
                <w:b/>
                <w:bCs/>
              </w:rPr>
            </w:pPr>
            <w:r w:rsidRPr="001C2C7A">
              <w:rPr>
                <w:b/>
                <w:bCs/>
              </w:rPr>
              <w:t>ENTRADAS</w:t>
            </w:r>
          </w:p>
        </w:tc>
        <w:tc>
          <w:tcPr>
            <w:tcW w:w="5805" w:type="dxa"/>
          </w:tcPr>
          <w:p w14:paraId="0EC3B819" w14:textId="225C629E" w:rsidR="00E12497" w:rsidRDefault="00E12497" w:rsidP="00277040">
            <w:pPr>
              <w:spacing w:before="0" w:after="0"/>
            </w:pPr>
            <w:r>
              <w:t>Cartão cadastrado</w:t>
            </w:r>
          </w:p>
          <w:p w14:paraId="4D4013E6" w14:textId="18973B0D" w:rsidR="00935686" w:rsidRDefault="00935686" w:rsidP="00277040">
            <w:pPr>
              <w:spacing w:before="0" w:after="0"/>
            </w:pPr>
            <w:r>
              <w:t>Novo apelido</w:t>
            </w:r>
          </w:p>
          <w:p w14:paraId="057A51C1" w14:textId="362BD6BE" w:rsidR="00E12497" w:rsidRDefault="00935686" w:rsidP="00277040">
            <w:pPr>
              <w:spacing w:before="0" w:after="0"/>
            </w:pPr>
            <w:r>
              <w:t xml:space="preserve">Novo </w:t>
            </w:r>
            <w:r w:rsidR="00E12497">
              <w:t>CPF do titular do cartão</w:t>
            </w:r>
          </w:p>
          <w:p w14:paraId="409F1535" w14:textId="16DC843F" w:rsidR="00E12497" w:rsidRDefault="00935686" w:rsidP="00277040">
            <w:pPr>
              <w:spacing w:before="0" w:after="0"/>
            </w:pPr>
            <w:r>
              <w:t>Novo n</w:t>
            </w:r>
            <w:r w:rsidR="00E12497">
              <w:t>ome impresso no cartão</w:t>
            </w:r>
          </w:p>
          <w:p w14:paraId="31FD5FA8" w14:textId="2A887AB6" w:rsidR="00E12497" w:rsidRDefault="00935686" w:rsidP="00277040">
            <w:pPr>
              <w:spacing w:before="0" w:after="0"/>
            </w:pPr>
            <w:r>
              <w:t>Novo n</w:t>
            </w:r>
            <w:r w:rsidR="00E12497">
              <w:t>úmero do cartão</w:t>
            </w:r>
          </w:p>
          <w:p w14:paraId="604B7BDB" w14:textId="3197FB7F" w:rsidR="00E12497" w:rsidRDefault="00935686" w:rsidP="00277040">
            <w:pPr>
              <w:spacing w:before="0" w:after="0"/>
            </w:pPr>
            <w:r>
              <w:t>Nova v</w:t>
            </w:r>
            <w:r w:rsidR="00E12497">
              <w:t>alidade</w:t>
            </w:r>
          </w:p>
          <w:p w14:paraId="4ADB79DE" w14:textId="62998EA9" w:rsidR="00E12497" w:rsidRPr="00D86B03" w:rsidRDefault="00935686" w:rsidP="00277040">
            <w:pPr>
              <w:spacing w:before="0" w:after="0"/>
            </w:pPr>
            <w:r w:rsidRPr="00D86B03">
              <w:t xml:space="preserve">Novo </w:t>
            </w:r>
            <w:proofErr w:type="spellStart"/>
            <w:r w:rsidRPr="00D86B03">
              <w:rPr>
                <w:i/>
                <w:iCs/>
              </w:rPr>
              <w:t>c</w:t>
            </w:r>
            <w:r w:rsidR="00E12497" w:rsidRPr="00D86B03">
              <w:rPr>
                <w:i/>
                <w:iCs/>
              </w:rPr>
              <w:t>ard</w:t>
            </w:r>
            <w:proofErr w:type="spellEnd"/>
            <w:r w:rsidR="00E12497" w:rsidRPr="00D86B03">
              <w:rPr>
                <w:i/>
                <w:iCs/>
              </w:rPr>
              <w:t xml:space="preserve"> </w:t>
            </w:r>
            <w:proofErr w:type="spellStart"/>
            <w:r w:rsidR="00E12497" w:rsidRPr="00D86B03">
              <w:rPr>
                <w:i/>
                <w:iCs/>
              </w:rPr>
              <w:t>Verification</w:t>
            </w:r>
            <w:proofErr w:type="spellEnd"/>
            <w:r w:rsidR="00E12497" w:rsidRPr="00D86B03">
              <w:rPr>
                <w:i/>
                <w:iCs/>
              </w:rPr>
              <w:t xml:space="preserve"> </w:t>
            </w:r>
            <w:proofErr w:type="spellStart"/>
            <w:r w:rsidR="00E12497" w:rsidRPr="00D86B03">
              <w:rPr>
                <w:i/>
                <w:iCs/>
              </w:rPr>
              <w:t>Value</w:t>
            </w:r>
            <w:proofErr w:type="spellEnd"/>
            <w:r w:rsidR="00E12497" w:rsidRPr="00D86B03">
              <w:rPr>
                <w:i/>
                <w:iCs/>
              </w:rPr>
              <w:t xml:space="preserve"> </w:t>
            </w:r>
            <w:r w:rsidR="00E12497" w:rsidRPr="00D86B03">
              <w:t>(CVV)</w:t>
            </w:r>
          </w:p>
        </w:tc>
      </w:tr>
    </w:tbl>
    <w:p w14:paraId="4E8F42CA" w14:textId="069BFFE4" w:rsidR="00E12497" w:rsidRDefault="00724866" w:rsidP="00724866">
      <w:pPr>
        <w:pStyle w:val="Legenda"/>
      </w:pPr>
      <w:r w:rsidRPr="00724866">
        <w:t xml:space="preserve">FONTE: </w:t>
      </w:r>
      <w:r>
        <w:t>Elaboração própria</w:t>
      </w:r>
    </w:p>
    <w:p w14:paraId="29B47CCF" w14:textId="457BCB94" w:rsidR="00277040" w:rsidRDefault="00277040" w:rsidP="00277040"/>
    <w:p w14:paraId="393DB36C" w14:textId="1A567C1F" w:rsidR="005572B8" w:rsidRPr="00277040" w:rsidRDefault="00424C98" w:rsidP="005572B8">
      <w:pPr>
        <w:pStyle w:val="Legenda"/>
      </w:pPr>
      <w:bookmarkStart w:id="46" w:name="_Toc35461871"/>
      <w:r>
        <w:t>TABELA</w:t>
      </w:r>
      <w:r w:rsidR="005572B8">
        <w:t xml:space="preserve"> </w:t>
      </w:r>
      <w:fldSimple w:instr=" SEQ Tabela \* ARABIC ">
        <w:r w:rsidR="005572B8">
          <w:rPr>
            <w:noProof/>
          </w:rPr>
          <w:t>26</w:t>
        </w:r>
      </w:fldSimple>
      <w:r w:rsidR="005572B8">
        <w:t xml:space="preserve"> - Requisito funcional 24: inativar cartão de crédito/débito do usuário</w:t>
      </w:r>
      <w:bookmarkEnd w:id="46"/>
    </w:p>
    <w:tbl>
      <w:tblPr>
        <w:tblStyle w:val="Tabelacomgrade"/>
        <w:tblW w:w="0" w:type="auto"/>
        <w:tblLook w:val="04A0" w:firstRow="1" w:lastRow="0" w:firstColumn="1" w:lastColumn="0" w:noHBand="0" w:noVBand="1"/>
      </w:tblPr>
      <w:tblGrid>
        <w:gridCol w:w="3256"/>
        <w:gridCol w:w="5805"/>
      </w:tblGrid>
      <w:tr w:rsidR="001F5FC5" w14:paraId="3FC8EBA6" w14:textId="77777777" w:rsidTr="00BD3CEF">
        <w:tc>
          <w:tcPr>
            <w:tcW w:w="3256" w:type="dxa"/>
          </w:tcPr>
          <w:p w14:paraId="161803B7" w14:textId="77777777" w:rsidR="001F5FC5" w:rsidRPr="001C2C7A" w:rsidRDefault="001F5FC5" w:rsidP="00BD3CEF">
            <w:pPr>
              <w:spacing w:before="0" w:after="0"/>
              <w:rPr>
                <w:b/>
                <w:bCs/>
              </w:rPr>
            </w:pPr>
            <w:r w:rsidRPr="001C2C7A">
              <w:rPr>
                <w:b/>
                <w:bCs/>
              </w:rPr>
              <w:t>Nº</w:t>
            </w:r>
          </w:p>
        </w:tc>
        <w:tc>
          <w:tcPr>
            <w:tcW w:w="5805" w:type="dxa"/>
          </w:tcPr>
          <w:p w14:paraId="3253469E" w14:textId="5BB094C3" w:rsidR="001F5FC5" w:rsidRDefault="001F5FC5" w:rsidP="00BD3CEF">
            <w:pPr>
              <w:spacing w:before="0" w:after="0"/>
            </w:pPr>
            <w:r>
              <w:t>24</w:t>
            </w:r>
          </w:p>
        </w:tc>
      </w:tr>
      <w:tr w:rsidR="001F5FC5" w14:paraId="6BD093D6" w14:textId="77777777" w:rsidTr="00BD3CEF">
        <w:tc>
          <w:tcPr>
            <w:tcW w:w="3256" w:type="dxa"/>
          </w:tcPr>
          <w:p w14:paraId="1A050763" w14:textId="77777777" w:rsidR="001F5FC5" w:rsidRPr="001C2C7A" w:rsidRDefault="001F5FC5" w:rsidP="00BD3CEF">
            <w:pPr>
              <w:spacing w:before="0" w:after="0"/>
              <w:rPr>
                <w:b/>
                <w:bCs/>
              </w:rPr>
            </w:pPr>
            <w:r w:rsidRPr="001C2C7A">
              <w:rPr>
                <w:b/>
                <w:bCs/>
              </w:rPr>
              <w:t>NOME</w:t>
            </w:r>
          </w:p>
        </w:tc>
        <w:tc>
          <w:tcPr>
            <w:tcW w:w="5805" w:type="dxa"/>
          </w:tcPr>
          <w:p w14:paraId="4DF930C3" w14:textId="28E1B0F4" w:rsidR="001F5FC5" w:rsidRDefault="001F5FC5" w:rsidP="00BD3CEF">
            <w:pPr>
              <w:spacing w:before="0" w:after="0"/>
            </w:pPr>
            <w:r>
              <w:t>Inativar cartão de crédito/débito do usuário</w:t>
            </w:r>
          </w:p>
        </w:tc>
      </w:tr>
      <w:tr w:rsidR="001F5FC5" w:rsidRPr="00EB32FD" w14:paraId="2808574E" w14:textId="77777777" w:rsidTr="00BD3CEF">
        <w:tc>
          <w:tcPr>
            <w:tcW w:w="3256" w:type="dxa"/>
          </w:tcPr>
          <w:p w14:paraId="3BC46145" w14:textId="77777777" w:rsidR="001F5FC5" w:rsidRPr="001C2C7A" w:rsidRDefault="001F5FC5" w:rsidP="00BD3CEF">
            <w:pPr>
              <w:spacing w:before="0" w:after="0"/>
              <w:rPr>
                <w:b/>
                <w:bCs/>
              </w:rPr>
            </w:pPr>
            <w:r w:rsidRPr="001C2C7A">
              <w:rPr>
                <w:b/>
                <w:bCs/>
              </w:rPr>
              <w:lastRenderedPageBreak/>
              <w:t>DESCRIÇÃO</w:t>
            </w:r>
          </w:p>
        </w:tc>
        <w:tc>
          <w:tcPr>
            <w:tcW w:w="5805" w:type="dxa"/>
          </w:tcPr>
          <w:p w14:paraId="5A0C96CE" w14:textId="77777777" w:rsidR="001F5FC5" w:rsidRDefault="001F5FC5" w:rsidP="00BD3CEF">
            <w:pPr>
              <w:spacing w:before="0" w:after="0"/>
            </w:pPr>
            <w:r>
              <w:t>Consiste em inativar o cartão de crédito/débito que o usuário já cadastrou anteriormente.</w:t>
            </w:r>
          </w:p>
          <w:p w14:paraId="77D45686" w14:textId="4370D3E2" w:rsidR="001F5FC5" w:rsidRPr="00EB32FD" w:rsidRDefault="001F5FC5" w:rsidP="00BD3CEF">
            <w:pPr>
              <w:spacing w:before="0" w:after="0"/>
            </w:pPr>
            <w:r>
              <w:t>O item não será apagado totalmente, pois as movimentações nele geradas são de utilidade do histórico de abastecimentos do usuário. Apaga-lo compromete a funcionalidade citada.</w:t>
            </w:r>
          </w:p>
        </w:tc>
      </w:tr>
      <w:tr w:rsidR="001F5FC5" w14:paraId="2680B9C3" w14:textId="77777777" w:rsidTr="00BD3CEF">
        <w:tc>
          <w:tcPr>
            <w:tcW w:w="3256" w:type="dxa"/>
          </w:tcPr>
          <w:p w14:paraId="630A124B" w14:textId="77777777" w:rsidR="001F5FC5" w:rsidRPr="001C2C7A" w:rsidRDefault="001F5FC5" w:rsidP="00BD3CEF">
            <w:pPr>
              <w:spacing w:before="0" w:after="0"/>
              <w:rPr>
                <w:b/>
                <w:bCs/>
              </w:rPr>
            </w:pPr>
            <w:r w:rsidRPr="001C2C7A">
              <w:rPr>
                <w:b/>
                <w:bCs/>
              </w:rPr>
              <w:t>NÍVEL DE NECESSIDADE</w:t>
            </w:r>
          </w:p>
        </w:tc>
        <w:tc>
          <w:tcPr>
            <w:tcW w:w="5805" w:type="dxa"/>
          </w:tcPr>
          <w:p w14:paraId="146CA19D" w14:textId="7C5BBCC5" w:rsidR="001F5FC5" w:rsidRDefault="001F5FC5" w:rsidP="00BD3CEF">
            <w:pPr>
              <w:spacing w:before="0" w:after="0"/>
            </w:pPr>
            <w:r>
              <w:t>Desejável</w:t>
            </w:r>
          </w:p>
        </w:tc>
      </w:tr>
      <w:tr w:rsidR="001F5FC5" w14:paraId="19F912DF" w14:textId="77777777" w:rsidTr="00BD3CEF">
        <w:tc>
          <w:tcPr>
            <w:tcW w:w="3256" w:type="dxa"/>
          </w:tcPr>
          <w:p w14:paraId="33632A62" w14:textId="77777777" w:rsidR="001F5FC5" w:rsidRPr="001C2C7A" w:rsidRDefault="001F5FC5" w:rsidP="00BD3CEF">
            <w:pPr>
              <w:spacing w:before="0" w:after="0"/>
              <w:rPr>
                <w:b/>
                <w:bCs/>
              </w:rPr>
            </w:pPr>
            <w:r w:rsidRPr="001C2C7A">
              <w:rPr>
                <w:b/>
                <w:bCs/>
              </w:rPr>
              <w:t>PREMISSAS</w:t>
            </w:r>
          </w:p>
        </w:tc>
        <w:tc>
          <w:tcPr>
            <w:tcW w:w="5805" w:type="dxa"/>
          </w:tcPr>
          <w:p w14:paraId="7E5DC272" w14:textId="77777777" w:rsidR="001F5FC5" w:rsidRDefault="001F5FC5" w:rsidP="00BD3CEF">
            <w:pPr>
              <w:spacing w:before="0" w:after="0"/>
            </w:pPr>
            <w:r>
              <w:t xml:space="preserve">Estar </w:t>
            </w:r>
            <w:proofErr w:type="spellStart"/>
            <w:r>
              <w:t>logado</w:t>
            </w:r>
            <w:proofErr w:type="spellEnd"/>
            <w:r>
              <w:t xml:space="preserve"> como usuário comum no sistema</w:t>
            </w:r>
          </w:p>
          <w:p w14:paraId="6DF98F3D" w14:textId="77777777" w:rsidR="001F5FC5" w:rsidRDefault="001F5FC5" w:rsidP="00BD3CEF">
            <w:pPr>
              <w:spacing w:before="0" w:after="0"/>
            </w:pPr>
            <w:r>
              <w:t>Possuir cartão de crédito/débito cadastrado</w:t>
            </w:r>
          </w:p>
        </w:tc>
      </w:tr>
      <w:tr w:rsidR="001F5FC5" w:rsidRPr="001F5FC5" w14:paraId="2F35EE5C" w14:textId="77777777" w:rsidTr="00BD3CEF">
        <w:tc>
          <w:tcPr>
            <w:tcW w:w="3256" w:type="dxa"/>
          </w:tcPr>
          <w:p w14:paraId="0355A44C" w14:textId="77777777" w:rsidR="001F5FC5" w:rsidRPr="001C2C7A" w:rsidRDefault="001F5FC5" w:rsidP="00BD3CEF">
            <w:pPr>
              <w:spacing w:before="0" w:after="0"/>
              <w:rPr>
                <w:b/>
                <w:bCs/>
              </w:rPr>
            </w:pPr>
            <w:r w:rsidRPr="001C2C7A">
              <w:rPr>
                <w:b/>
                <w:bCs/>
              </w:rPr>
              <w:t>ENTRADAS</w:t>
            </w:r>
          </w:p>
        </w:tc>
        <w:tc>
          <w:tcPr>
            <w:tcW w:w="5805" w:type="dxa"/>
          </w:tcPr>
          <w:p w14:paraId="6707BEF7" w14:textId="0295C721" w:rsidR="001F5FC5" w:rsidRPr="001F5FC5" w:rsidRDefault="001F5FC5" w:rsidP="00BD3CEF">
            <w:pPr>
              <w:spacing w:before="0" w:after="0"/>
            </w:pPr>
            <w:r>
              <w:t>Não se aplica</w:t>
            </w:r>
          </w:p>
        </w:tc>
      </w:tr>
    </w:tbl>
    <w:p w14:paraId="228CD479" w14:textId="69442D00" w:rsidR="00E12497" w:rsidRDefault="005572B8" w:rsidP="005572B8">
      <w:pPr>
        <w:pStyle w:val="Legenda"/>
      </w:pPr>
      <w:r>
        <w:t>FONTE: Elaboração própria</w:t>
      </w:r>
    </w:p>
    <w:p w14:paraId="37F4DDF9" w14:textId="7DCAB6E3" w:rsidR="005572B8" w:rsidRDefault="005572B8" w:rsidP="00064584"/>
    <w:p w14:paraId="64D72D01" w14:textId="2DE67A06" w:rsidR="006E546C" w:rsidRDefault="006E546C" w:rsidP="00064584"/>
    <w:p w14:paraId="7DE3F8EA" w14:textId="77777777" w:rsidR="006E546C" w:rsidRPr="00724866" w:rsidRDefault="006E546C" w:rsidP="0006458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47" w:name="_Toc35701100"/>
      <w:r>
        <w:t>5.2 ANÁLISE DOS REQUISITOS</w:t>
      </w:r>
      <w:bookmarkEnd w:id="47"/>
    </w:p>
    <w:p w14:paraId="7EF6C4C7" w14:textId="5BE808D1" w:rsidR="003608E4" w:rsidRDefault="003608E4" w:rsidP="003608E4"/>
    <w:p w14:paraId="6FA723F2" w14:textId="5CA59E80" w:rsidR="003608E4" w:rsidRDefault="003608E4" w:rsidP="003608E4">
      <w:pPr>
        <w:pStyle w:val="Ttulo3"/>
      </w:pPr>
      <w:r>
        <w:lastRenderedPageBreak/>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5A5BAB02" w14:textId="1D4DBCED" w:rsidR="003608E4" w:rsidRDefault="003608E4" w:rsidP="00862207">
      <w:pPr>
        <w:pStyle w:val="Ttulo3"/>
      </w:pPr>
      <w:r>
        <w:t>5.2.3 Modelo Inicial da Interface de Usuário</w:t>
      </w:r>
    </w:p>
    <w:p w14:paraId="3CA3A76F" w14:textId="77777777" w:rsidR="00184459" w:rsidRDefault="00184459" w:rsidP="003608E4">
      <w:pPr>
        <w:sectPr w:rsidR="00184459" w:rsidSect="00862207">
          <w:headerReference w:type="first" r:id="rId14"/>
          <w:pgSz w:w="11906" w:h="16838"/>
          <w:pgMar w:top="1701" w:right="1134" w:bottom="1134" w:left="1701" w:header="709" w:footer="709" w:gutter="0"/>
          <w:cols w:space="708"/>
          <w:titlePg/>
          <w:docGrid w:linePitch="360"/>
        </w:sectPr>
      </w:pPr>
    </w:p>
    <w:p w14:paraId="1B350A44" w14:textId="063FEBF7" w:rsidR="003608E4" w:rsidRDefault="00184459" w:rsidP="00184459">
      <w:pPr>
        <w:pStyle w:val="Ttulo1"/>
      </w:pPr>
      <w:bookmarkStart w:id="48" w:name="_Toc35701101"/>
      <w:r>
        <w:lastRenderedPageBreak/>
        <w:t>REFERÊN</w:t>
      </w:r>
      <w:r w:rsidR="000C33E3">
        <w:t>CIAS</w:t>
      </w:r>
      <w:bookmarkEnd w:id="48"/>
    </w:p>
    <w:p w14:paraId="1887E577" w14:textId="73AA513A" w:rsidR="00184459" w:rsidRDefault="00184459" w:rsidP="00184459">
      <w:r>
        <w:t xml:space="preserve">SAVINI, Roberta R. </w:t>
      </w:r>
      <w:r>
        <w:rPr>
          <w:b/>
          <w:bCs/>
        </w:rPr>
        <w:t>Investigando a assimetria na transmissão dos preços dos combustíveis no Estado de São Paulo</w:t>
      </w:r>
      <w:r>
        <w:t>. Dissertação</w:t>
      </w:r>
      <w:r w:rsidR="009170EF">
        <w:t xml:space="preserve"> (Mestrado em Economia Aplicada)</w:t>
      </w:r>
      <w:r>
        <w:t xml:space="preserve"> – Escola Superior de Agricultura Luiz de Queiroz,</w:t>
      </w:r>
      <w:r w:rsidR="00A61243">
        <w:t xml:space="preserve"> São Paulo,</w:t>
      </w:r>
      <w:r>
        <w:t xml:space="preserve"> 2016.</w:t>
      </w:r>
    </w:p>
    <w:p w14:paraId="67FB2311" w14:textId="45EB59D4" w:rsidR="009D0C0F" w:rsidRPr="00F85291" w:rsidRDefault="009D0C0F" w:rsidP="00184459">
      <w:r>
        <w:t xml:space="preserve">SALVANI, Roberta R.; BURNQUIST, Heloisa L.; JACOMINI, Rafael L. </w:t>
      </w:r>
      <w:r w:rsidR="00F85291">
        <w:t xml:space="preserve">Investigando a assimetria na transmissão dos preços dos combustíveis no Estado de São Paulo. </w:t>
      </w:r>
      <w:r w:rsidR="00F85291">
        <w:rPr>
          <w:b/>
          <w:bCs/>
        </w:rPr>
        <w:t>II Seminário Científico da FACIG</w:t>
      </w:r>
      <w:r w:rsidR="00F85291">
        <w:t>, 2016.</w:t>
      </w:r>
    </w:p>
    <w:p w14:paraId="225C59A2" w14:textId="4C058CBA" w:rsidR="00A61243" w:rsidRPr="00A61243" w:rsidRDefault="00A61243" w:rsidP="00184459">
      <w:r>
        <w:t xml:space="preserve">SILVA, André S.; VASCONSELOS, R. F.; MATTOS, Rogério; </w:t>
      </w:r>
      <w:r>
        <w:rPr>
          <w:i/>
          <w:iCs/>
        </w:rPr>
        <w:t>et al</w:t>
      </w:r>
      <w:r>
        <w:t xml:space="preserve">.. </w:t>
      </w:r>
      <w:r>
        <w:rPr>
          <w:b/>
          <w:bCs/>
        </w:rPr>
        <w:t>Transmissão Assimétrica de preços:</w:t>
      </w:r>
      <w:r>
        <w:t xml:space="preserve"> o caso do mercado de gasolina a varejo nos municípios do Brasil.</w:t>
      </w:r>
      <w:r w:rsidR="00742778">
        <w:t xml:space="preserve"> </w:t>
      </w:r>
      <w:r>
        <w:t xml:space="preserve">UFJF, Juiz de Fora, 2011. </w:t>
      </w:r>
    </w:p>
    <w:sectPr w:rsidR="00A61243" w:rsidRPr="00A61243" w:rsidSect="00862207">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13591" w14:textId="77777777" w:rsidR="00EA7AEF" w:rsidRDefault="00EA7AEF" w:rsidP="00500160">
      <w:pPr>
        <w:spacing w:before="0" w:after="0" w:line="240" w:lineRule="auto"/>
      </w:pPr>
      <w:r>
        <w:separator/>
      </w:r>
    </w:p>
  </w:endnote>
  <w:endnote w:type="continuationSeparator" w:id="0">
    <w:p w14:paraId="67AF8889" w14:textId="77777777" w:rsidR="00EA7AEF" w:rsidRDefault="00EA7AEF"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E6399" w14:textId="77777777" w:rsidR="00EA7AEF" w:rsidRDefault="00EA7AEF" w:rsidP="00500160">
      <w:pPr>
        <w:spacing w:before="0" w:after="0" w:line="240" w:lineRule="auto"/>
      </w:pPr>
      <w:r>
        <w:separator/>
      </w:r>
    </w:p>
  </w:footnote>
  <w:footnote w:type="continuationSeparator" w:id="0">
    <w:p w14:paraId="25C2634A" w14:textId="77777777" w:rsidR="00EA7AEF" w:rsidRDefault="00EA7AEF" w:rsidP="00500160">
      <w:pPr>
        <w:spacing w:before="0" w:after="0" w:line="240" w:lineRule="auto"/>
      </w:pPr>
      <w:r>
        <w:continuationSeparator/>
      </w:r>
    </w:p>
  </w:footnote>
  <w:footnote w:id="1">
    <w:p w14:paraId="38FF4BCA" w14:textId="5B405833" w:rsidR="004051F7" w:rsidRPr="00B627A7" w:rsidRDefault="004051F7" w:rsidP="00B627A7">
      <w:pPr>
        <w:pStyle w:val="Notaderodap"/>
      </w:pPr>
      <w:r w:rsidRPr="00B627A7">
        <w:rPr>
          <w:rStyle w:val="Refdenotaderodap"/>
          <w:vertAlign w:val="baseline"/>
        </w:rPr>
        <w:footnoteRef/>
      </w:r>
      <w:r w:rsidRPr="00B627A7">
        <w:t xml:space="preserve"> O posto Sêda participou d</w:t>
      </w:r>
      <w:r>
        <w:t xml:space="preserve">a pesquisa </w:t>
      </w:r>
      <w:r w:rsidRPr="00B627A7">
        <w:t>somente após 30</w:t>
      </w:r>
      <w:r>
        <w:t xml:space="preserve"> dias</w:t>
      </w:r>
      <w:r w:rsidRPr="00B627A7">
        <w:t xml:space="preserve"> de acompanhamento</w:t>
      </w:r>
      <w:r>
        <w:t>.</w:t>
      </w:r>
    </w:p>
  </w:footnote>
  <w:footnote w:id="2">
    <w:p w14:paraId="427C1BDA" w14:textId="280BDFA1" w:rsidR="004051F7" w:rsidRPr="00855B2D" w:rsidRDefault="004051F7" w:rsidP="00855B2D">
      <w:pPr>
        <w:pStyle w:val="Notaderodap"/>
      </w:pPr>
      <w:r w:rsidRPr="00855B2D">
        <w:rPr>
          <w:rStyle w:val="Refdenotaderodap"/>
          <w:vertAlign w:val="baseline"/>
        </w:rPr>
        <w:footnoteRef/>
      </w:r>
      <w:r w:rsidRPr="00855B2D">
        <w:t xml:space="preserve"> </w:t>
      </w:r>
      <w:r w:rsidRPr="00B627A7">
        <w:t>O posto Sêda participou d</w:t>
      </w:r>
      <w:r>
        <w:t xml:space="preserve">a pesquisa </w:t>
      </w:r>
      <w:r w:rsidRPr="00B627A7">
        <w:t>somente após 30 de acompanhamento</w:t>
      </w:r>
      <w:r>
        <w:t>.</w:t>
      </w:r>
    </w:p>
  </w:footnote>
  <w:footnote w:id="3">
    <w:p w14:paraId="2C2012DD" w14:textId="4464BB5D" w:rsidR="004051F7" w:rsidRPr="00EF131F" w:rsidRDefault="004051F7" w:rsidP="00EF131F">
      <w:pPr>
        <w:pStyle w:val="Notaderodap"/>
      </w:pPr>
      <w:r w:rsidRPr="00EF131F">
        <w:rPr>
          <w:rStyle w:val="Refdenotaderodap"/>
          <w:vertAlign w:val="baseline"/>
        </w:rPr>
        <w:footnoteRef/>
      </w:r>
      <w:r w:rsidRPr="00EF131F">
        <w:t xml:space="preserve"> “Gamificação (ou, em inglês, </w:t>
      </w:r>
      <w:r w:rsidRPr="000A1410">
        <w:rPr>
          <w:i/>
          <w:iCs/>
        </w:rPr>
        <w:t>gamification</w:t>
      </w:r>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4051F7" w:rsidRPr="00C068A1" w:rsidRDefault="004051F7" w:rsidP="00C068A1">
      <w:pPr>
        <w:pStyle w:val="Notaderodap"/>
      </w:pPr>
      <w:r w:rsidRPr="00C068A1">
        <w:rPr>
          <w:rStyle w:val="Refdenotaderodap"/>
          <w:vertAlign w:val="baseline"/>
        </w:rPr>
        <w:footnoteRef/>
      </w:r>
      <w:r w:rsidRPr="00C068A1">
        <w:t xml:space="preserve"> Na data de escrita desta seção do documento, a taxa de serviço do PagSeguro encontra-se em 3,99% + R$0,40 por transação para recebimento em 30 dias.</w:t>
      </w:r>
    </w:p>
  </w:footnote>
  <w:footnote w:id="5">
    <w:p w14:paraId="7E662F47" w14:textId="0986A604" w:rsidR="004051F7" w:rsidRPr="00781105" w:rsidRDefault="004051F7"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4051F7" w:rsidRPr="00781105" w:rsidRDefault="004051F7"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4051F7" w:rsidRPr="00781105" w:rsidRDefault="004051F7" w:rsidP="00781105">
      <w:pPr>
        <w:pStyle w:val="Notaderodap"/>
      </w:pPr>
      <w:r w:rsidRPr="00781105">
        <w:rPr>
          <w:rStyle w:val="Refdenotaderodap"/>
          <w:vertAlign w:val="baseline"/>
        </w:rPr>
        <w:footnoteRef/>
      </w:r>
      <w:r w:rsidRPr="00781105">
        <w:t xml:space="preserve"> “A AdMob facilita a geração de receita nos apps através de anúncios integrados, insights acionáveis e ferramentas eficientes e fáceis de usar.” (GOOGLE ADMOB)</w:t>
      </w:r>
    </w:p>
  </w:footnote>
  <w:footnote w:id="8">
    <w:p w14:paraId="0CE9D69B" w14:textId="0AC4DB9D" w:rsidR="004051F7" w:rsidRDefault="004051F7" w:rsidP="00781105">
      <w:pPr>
        <w:pStyle w:val="Notaderodap"/>
      </w:pPr>
      <w:r w:rsidRPr="00781105">
        <w:rPr>
          <w:rStyle w:val="Refdenotaderodap"/>
          <w:vertAlign w:val="baseline"/>
        </w:rPr>
        <w:footnoteRef/>
      </w:r>
      <w:r w:rsidRPr="00781105">
        <w:t xml:space="preserve"> “O Google AdSense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Content>
      <w:p w14:paraId="07F622B3" w14:textId="77777777" w:rsidR="004051F7" w:rsidRDefault="004051F7">
        <w:pPr>
          <w:pStyle w:val="Cabealho"/>
          <w:jc w:val="right"/>
        </w:pPr>
        <w:r>
          <w:fldChar w:fldCharType="begin"/>
        </w:r>
        <w:r>
          <w:instrText>PAGE   \* MERGEFORMAT</w:instrText>
        </w:r>
        <w:r>
          <w:fldChar w:fldCharType="separate"/>
        </w:r>
        <w:r>
          <w:t>2</w:t>
        </w:r>
        <w:r>
          <w:fldChar w:fldCharType="end"/>
        </w:r>
      </w:p>
    </w:sdtContent>
  </w:sdt>
  <w:p w14:paraId="089DED9F" w14:textId="77777777" w:rsidR="004051F7" w:rsidRDefault="004051F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4051F7" w:rsidRDefault="004051F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4051F7" w:rsidRDefault="004051F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4051F7" w:rsidRDefault="004051F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4051F7" w:rsidRDefault="004051F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50B9"/>
    <w:multiLevelType w:val="hybridMultilevel"/>
    <w:tmpl w:val="1714AF4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BBE32E2"/>
    <w:multiLevelType w:val="hybridMultilevel"/>
    <w:tmpl w:val="90ACB8C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A67131A"/>
    <w:multiLevelType w:val="hybridMultilevel"/>
    <w:tmpl w:val="0FAC8212"/>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5"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075810"/>
    <w:multiLevelType w:val="hybridMultilevel"/>
    <w:tmpl w:val="3D3A57C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5ED09E8"/>
    <w:multiLevelType w:val="hybridMultilevel"/>
    <w:tmpl w:val="461E70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244F14"/>
    <w:multiLevelType w:val="hybridMultilevel"/>
    <w:tmpl w:val="DBBC388A"/>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39D262F"/>
    <w:multiLevelType w:val="hybridMultilevel"/>
    <w:tmpl w:val="30766D9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7"/>
  </w:num>
  <w:num w:numId="5">
    <w:abstractNumId w:val="11"/>
  </w:num>
  <w:num w:numId="6">
    <w:abstractNumId w:val="10"/>
  </w:num>
  <w:num w:numId="7">
    <w:abstractNumId w:val="6"/>
  </w:num>
  <w:num w:numId="8">
    <w:abstractNumId w:val="9"/>
  </w:num>
  <w:num w:numId="9">
    <w:abstractNumId w:val="15"/>
  </w:num>
  <w:num w:numId="10">
    <w:abstractNumId w:val="13"/>
  </w:num>
  <w:num w:numId="11">
    <w:abstractNumId w:val="2"/>
  </w:num>
  <w:num w:numId="12">
    <w:abstractNumId w:val="0"/>
  </w:num>
  <w:num w:numId="13">
    <w:abstractNumId w:val="8"/>
  </w:num>
  <w:num w:numId="14">
    <w:abstractNumId w:val="14"/>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pt-BR"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00AF5"/>
    <w:rsid w:val="00013911"/>
    <w:rsid w:val="00025B21"/>
    <w:rsid w:val="00056447"/>
    <w:rsid w:val="00064584"/>
    <w:rsid w:val="000723D8"/>
    <w:rsid w:val="0007439B"/>
    <w:rsid w:val="00095CA3"/>
    <w:rsid w:val="000A1410"/>
    <w:rsid w:val="000A54E2"/>
    <w:rsid w:val="000A61B0"/>
    <w:rsid w:val="000C19C6"/>
    <w:rsid w:val="000C2B21"/>
    <w:rsid w:val="000C33E3"/>
    <w:rsid w:val="000C354A"/>
    <w:rsid w:val="000D01C0"/>
    <w:rsid w:val="000D0D0E"/>
    <w:rsid w:val="000D7153"/>
    <w:rsid w:val="000D7166"/>
    <w:rsid w:val="000E1F29"/>
    <w:rsid w:val="000F0B63"/>
    <w:rsid w:val="000F1FB9"/>
    <w:rsid w:val="0010475A"/>
    <w:rsid w:val="001211CE"/>
    <w:rsid w:val="0012631C"/>
    <w:rsid w:val="001279F9"/>
    <w:rsid w:val="00151A09"/>
    <w:rsid w:val="00155C40"/>
    <w:rsid w:val="001778C8"/>
    <w:rsid w:val="0018258E"/>
    <w:rsid w:val="00184459"/>
    <w:rsid w:val="00195AB3"/>
    <w:rsid w:val="00196D67"/>
    <w:rsid w:val="001C083B"/>
    <w:rsid w:val="001C11E2"/>
    <w:rsid w:val="001C2C7A"/>
    <w:rsid w:val="001C6E69"/>
    <w:rsid w:val="001F5FC5"/>
    <w:rsid w:val="002020E2"/>
    <w:rsid w:val="00213545"/>
    <w:rsid w:val="002269E9"/>
    <w:rsid w:val="00234891"/>
    <w:rsid w:val="0023762E"/>
    <w:rsid w:val="002401F3"/>
    <w:rsid w:val="00247301"/>
    <w:rsid w:val="0025220A"/>
    <w:rsid w:val="00253FB0"/>
    <w:rsid w:val="0027141C"/>
    <w:rsid w:val="00276610"/>
    <w:rsid w:val="00277040"/>
    <w:rsid w:val="00281D6E"/>
    <w:rsid w:val="0028294F"/>
    <w:rsid w:val="00292887"/>
    <w:rsid w:val="0029702C"/>
    <w:rsid w:val="002A7B83"/>
    <w:rsid w:val="002B3DC3"/>
    <w:rsid w:val="002B501D"/>
    <w:rsid w:val="002D6854"/>
    <w:rsid w:val="002D76A7"/>
    <w:rsid w:val="00302E7B"/>
    <w:rsid w:val="00316C1E"/>
    <w:rsid w:val="00323888"/>
    <w:rsid w:val="00335735"/>
    <w:rsid w:val="00337D27"/>
    <w:rsid w:val="003608E4"/>
    <w:rsid w:val="00370894"/>
    <w:rsid w:val="003736A4"/>
    <w:rsid w:val="00374CFD"/>
    <w:rsid w:val="00380F04"/>
    <w:rsid w:val="00385A1F"/>
    <w:rsid w:val="003B095A"/>
    <w:rsid w:val="003B3A03"/>
    <w:rsid w:val="003B7FAB"/>
    <w:rsid w:val="003D39BF"/>
    <w:rsid w:val="003D4B71"/>
    <w:rsid w:val="003D67B9"/>
    <w:rsid w:val="003F732E"/>
    <w:rsid w:val="00403A6B"/>
    <w:rsid w:val="004051F7"/>
    <w:rsid w:val="00406700"/>
    <w:rsid w:val="00415C10"/>
    <w:rsid w:val="004167E2"/>
    <w:rsid w:val="004239B6"/>
    <w:rsid w:val="00424C98"/>
    <w:rsid w:val="004309C9"/>
    <w:rsid w:val="00431BE4"/>
    <w:rsid w:val="00475FE8"/>
    <w:rsid w:val="00493C38"/>
    <w:rsid w:val="00494D55"/>
    <w:rsid w:val="00494F2A"/>
    <w:rsid w:val="004A511A"/>
    <w:rsid w:val="004C05E8"/>
    <w:rsid w:val="004C6B1A"/>
    <w:rsid w:val="004C784D"/>
    <w:rsid w:val="004D5B87"/>
    <w:rsid w:val="004D639A"/>
    <w:rsid w:val="004D6CAD"/>
    <w:rsid w:val="004D6F07"/>
    <w:rsid w:val="004D7BAF"/>
    <w:rsid w:val="004E0A9A"/>
    <w:rsid w:val="004E34DC"/>
    <w:rsid w:val="004E4A2C"/>
    <w:rsid w:val="004E552E"/>
    <w:rsid w:val="00500160"/>
    <w:rsid w:val="005003F4"/>
    <w:rsid w:val="00502B48"/>
    <w:rsid w:val="00512520"/>
    <w:rsid w:val="00530B75"/>
    <w:rsid w:val="005417DF"/>
    <w:rsid w:val="00553825"/>
    <w:rsid w:val="00555C8F"/>
    <w:rsid w:val="00556270"/>
    <w:rsid w:val="005572B8"/>
    <w:rsid w:val="0055761E"/>
    <w:rsid w:val="00560C01"/>
    <w:rsid w:val="005841A3"/>
    <w:rsid w:val="00584B6B"/>
    <w:rsid w:val="00596AA8"/>
    <w:rsid w:val="005A04D4"/>
    <w:rsid w:val="005A06A9"/>
    <w:rsid w:val="005A1CF3"/>
    <w:rsid w:val="005A30EE"/>
    <w:rsid w:val="005A6328"/>
    <w:rsid w:val="005A6D1E"/>
    <w:rsid w:val="005B4D70"/>
    <w:rsid w:val="005B7596"/>
    <w:rsid w:val="005D6406"/>
    <w:rsid w:val="005E6F07"/>
    <w:rsid w:val="005F672D"/>
    <w:rsid w:val="006028ED"/>
    <w:rsid w:val="0060435B"/>
    <w:rsid w:val="0061263B"/>
    <w:rsid w:val="00614AB7"/>
    <w:rsid w:val="0061737C"/>
    <w:rsid w:val="006561C6"/>
    <w:rsid w:val="00656774"/>
    <w:rsid w:val="00662D7A"/>
    <w:rsid w:val="006718D4"/>
    <w:rsid w:val="00675756"/>
    <w:rsid w:val="006863A3"/>
    <w:rsid w:val="00686D89"/>
    <w:rsid w:val="00695D45"/>
    <w:rsid w:val="006A10D2"/>
    <w:rsid w:val="006A16FC"/>
    <w:rsid w:val="006B3D20"/>
    <w:rsid w:val="006C1607"/>
    <w:rsid w:val="006C2CC9"/>
    <w:rsid w:val="006D1A6C"/>
    <w:rsid w:val="006D753E"/>
    <w:rsid w:val="006E349C"/>
    <w:rsid w:val="006E4A01"/>
    <w:rsid w:val="006E546C"/>
    <w:rsid w:val="006E722A"/>
    <w:rsid w:val="006F6B60"/>
    <w:rsid w:val="00715421"/>
    <w:rsid w:val="00715A3E"/>
    <w:rsid w:val="00717502"/>
    <w:rsid w:val="00717C9D"/>
    <w:rsid w:val="007227A1"/>
    <w:rsid w:val="00722C45"/>
    <w:rsid w:val="00724866"/>
    <w:rsid w:val="00742778"/>
    <w:rsid w:val="007774AC"/>
    <w:rsid w:val="00777DB8"/>
    <w:rsid w:val="00781105"/>
    <w:rsid w:val="007819C1"/>
    <w:rsid w:val="00784E3C"/>
    <w:rsid w:val="00797400"/>
    <w:rsid w:val="0079792E"/>
    <w:rsid w:val="007A6975"/>
    <w:rsid w:val="007B3616"/>
    <w:rsid w:val="007B4C69"/>
    <w:rsid w:val="007C234F"/>
    <w:rsid w:val="007D3E25"/>
    <w:rsid w:val="007D3F60"/>
    <w:rsid w:val="007E649D"/>
    <w:rsid w:val="007F4075"/>
    <w:rsid w:val="00817012"/>
    <w:rsid w:val="00821CBB"/>
    <w:rsid w:val="008278F5"/>
    <w:rsid w:val="00845CCE"/>
    <w:rsid w:val="0085366A"/>
    <w:rsid w:val="00855B2D"/>
    <w:rsid w:val="00862207"/>
    <w:rsid w:val="00872016"/>
    <w:rsid w:val="00876AB2"/>
    <w:rsid w:val="008834DB"/>
    <w:rsid w:val="00896945"/>
    <w:rsid w:val="008A214F"/>
    <w:rsid w:val="008A288B"/>
    <w:rsid w:val="008A29E6"/>
    <w:rsid w:val="008A3524"/>
    <w:rsid w:val="008A5993"/>
    <w:rsid w:val="008C1A89"/>
    <w:rsid w:val="008D10D2"/>
    <w:rsid w:val="008E1866"/>
    <w:rsid w:val="008E2757"/>
    <w:rsid w:val="008F170F"/>
    <w:rsid w:val="009170EF"/>
    <w:rsid w:val="00922BD0"/>
    <w:rsid w:val="00923DD5"/>
    <w:rsid w:val="00927B6E"/>
    <w:rsid w:val="009316E2"/>
    <w:rsid w:val="00935069"/>
    <w:rsid w:val="00935686"/>
    <w:rsid w:val="00955513"/>
    <w:rsid w:val="00965BE3"/>
    <w:rsid w:val="0097096A"/>
    <w:rsid w:val="00994809"/>
    <w:rsid w:val="00995B9B"/>
    <w:rsid w:val="00997696"/>
    <w:rsid w:val="009B24DB"/>
    <w:rsid w:val="009B6A6B"/>
    <w:rsid w:val="009B7C98"/>
    <w:rsid w:val="009C3623"/>
    <w:rsid w:val="009D0C0F"/>
    <w:rsid w:val="009E0A3F"/>
    <w:rsid w:val="009E10FB"/>
    <w:rsid w:val="009F2897"/>
    <w:rsid w:val="00A11C74"/>
    <w:rsid w:val="00A161D0"/>
    <w:rsid w:val="00A21063"/>
    <w:rsid w:val="00A247B8"/>
    <w:rsid w:val="00A36B2D"/>
    <w:rsid w:val="00A500E4"/>
    <w:rsid w:val="00A61243"/>
    <w:rsid w:val="00A66CCF"/>
    <w:rsid w:val="00A715DB"/>
    <w:rsid w:val="00A73989"/>
    <w:rsid w:val="00A74924"/>
    <w:rsid w:val="00A84A25"/>
    <w:rsid w:val="00AA3D93"/>
    <w:rsid w:val="00AA4B7C"/>
    <w:rsid w:val="00AB3EB0"/>
    <w:rsid w:val="00AC0386"/>
    <w:rsid w:val="00AD5B0B"/>
    <w:rsid w:val="00AE00C3"/>
    <w:rsid w:val="00AE1B8B"/>
    <w:rsid w:val="00B01D06"/>
    <w:rsid w:val="00B17E76"/>
    <w:rsid w:val="00B422B1"/>
    <w:rsid w:val="00B43B3F"/>
    <w:rsid w:val="00B543C4"/>
    <w:rsid w:val="00B627A7"/>
    <w:rsid w:val="00B65722"/>
    <w:rsid w:val="00B84ADE"/>
    <w:rsid w:val="00B93E19"/>
    <w:rsid w:val="00B971ED"/>
    <w:rsid w:val="00BB1680"/>
    <w:rsid w:val="00BB17A1"/>
    <w:rsid w:val="00BB37D2"/>
    <w:rsid w:val="00BB45C2"/>
    <w:rsid w:val="00BB4ABE"/>
    <w:rsid w:val="00BB7A02"/>
    <w:rsid w:val="00BC6D8F"/>
    <w:rsid w:val="00BD3CEF"/>
    <w:rsid w:val="00BE412D"/>
    <w:rsid w:val="00BF3B35"/>
    <w:rsid w:val="00BF3FAF"/>
    <w:rsid w:val="00C05F34"/>
    <w:rsid w:val="00C068A1"/>
    <w:rsid w:val="00C1281C"/>
    <w:rsid w:val="00C20C39"/>
    <w:rsid w:val="00C25350"/>
    <w:rsid w:val="00C26BE2"/>
    <w:rsid w:val="00C670C6"/>
    <w:rsid w:val="00C77775"/>
    <w:rsid w:val="00C81791"/>
    <w:rsid w:val="00C821C6"/>
    <w:rsid w:val="00CA09FA"/>
    <w:rsid w:val="00CA3BB4"/>
    <w:rsid w:val="00CA3C9B"/>
    <w:rsid w:val="00CA6E54"/>
    <w:rsid w:val="00CB72A4"/>
    <w:rsid w:val="00CC53D9"/>
    <w:rsid w:val="00CE0971"/>
    <w:rsid w:val="00CE1587"/>
    <w:rsid w:val="00CF2030"/>
    <w:rsid w:val="00CF44D3"/>
    <w:rsid w:val="00D16258"/>
    <w:rsid w:val="00D2564B"/>
    <w:rsid w:val="00D44B06"/>
    <w:rsid w:val="00D56395"/>
    <w:rsid w:val="00D72D60"/>
    <w:rsid w:val="00D80BC3"/>
    <w:rsid w:val="00D86B03"/>
    <w:rsid w:val="00D92131"/>
    <w:rsid w:val="00DA497C"/>
    <w:rsid w:val="00DB1DC0"/>
    <w:rsid w:val="00DB6875"/>
    <w:rsid w:val="00DC5229"/>
    <w:rsid w:val="00DF412C"/>
    <w:rsid w:val="00E03895"/>
    <w:rsid w:val="00E110A4"/>
    <w:rsid w:val="00E12497"/>
    <w:rsid w:val="00E12899"/>
    <w:rsid w:val="00E22D44"/>
    <w:rsid w:val="00E26E3F"/>
    <w:rsid w:val="00E37F9C"/>
    <w:rsid w:val="00E44F1A"/>
    <w:rsid w:val="00E50357"/>
    <w:rsid w:val="00E51448"/>
    <w:rsid w:val="00E52F32"/>
    <w:rsid w:val="00E5485B"/>
    <w:rsid w:val="00E56902"/>
    <w:rsid w:val="00E57525"/>
    <w:rsid w:val="00E63854"/>
    <w:rsid w:val="00E777CB"/>
    <w:rsid w:val="00E8039F"/>
    <w:rsid w:val="00E93240"/>
    <w:rsid w:val="00EA7AEF"/>
    <w:rsid w:val="00EB2182"/>
    <w:rsid w:val="00EB2A75"/>
    <w:rsid w:val="00EB30F1"/>
    <w:rsid w:val="00EB32FD"/>
    <w:rsid w:val="00EC1D52"/>
    <w:rsid w:val="00EC23AC"/>
    <w:rsid w:val="00ED1532"/>
    <w:rsid w:val="00EE28B2"/>
    <w:rsid w:val="00EF131F"/>
    <w:rsid w:val="00EF7A78"/>
    <w:rsid w:val="00F52320"/>
    <w:rsid w:val="00F548C7"/>
    <w:rsid w:val="00F57AA1"/>
    <w:rsid w:val="00F63CA0"/>
    <w:rsid w:val="00F829F5"/>
    <w:rsid w:val="00F85291"/>
    <w:rsid w:val="00F94036"/>
    <w:rsid w:val="00F95027"/>
    <w:rsid w:val="00FA1198"/>
    <w:rsid w:val="00FD7AF4"/>
    <w:rsid w:val="00FF47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paragraph" w:styleId="Ttulo5">
    <w:name w:val="heading 5"/>
    <w:basedOn w:val="Normal"/>
    <w:next w:val="Normal"/>
    <w:link w:val="Ttulo5Char"/>
    <w:uiPriority w:val="9"/>
    <w:unhideWhenUsed/>
    <w:qFormat/>
    <w:rsid w:val="00CB72A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 w:type="paragraph" w:styleId="ndicedeilustraes">
    <w:name w:val="table of figures"/>
    <w:basedOn w:val="Normal"/>
    <w:next w:val="Normal"/>
    <w:uiPriority w:val="99"/>
    <w:unhideWhenUsed/>
    <w:rsid w:val="005F672D"/>
    <w:pPr>
      <w:spacing w:after="0"/>
    </w:pPr>
  </w:style>
  <w:style w:type="character" w:customStyle="1" w:styleId="Ttulo5Char">
    <w:name w:val="Título 5 Char"/>
    <w:basedOn w:val="Fontepargpadro"/>
    <w:link w:val="Ttulo5"/>
    <w:uiPriority w:val="9"/>
    <w:rsid w:val="00CB72A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unhideWhenUsed/>
    <w:rsid w:val="00B84ADE"/>
    <w:pPr>
      <w:spacing w:before="100" w:beforeAutospacing="1" w:after="100" w:afterAutospacing="1" w:line="240" w:lineRule="auto"/>
      <w:jc w:val="left"/>
    </w:pPr>
    <w:rPr>
      <w:rFonts w:eastAsia="Times New Roman" w:cs="Times New Roman"/>
      <w:color w:val="auto"/>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32578">
      <w:bodyDiv w:val="1"/>
      <w:marLeft w:val="0"/>
      <w:marRight w:val="0"/>
      <w:marTop w:val="0"/>
      <w:marBottom w:val="0"/>
      <w:divBdr>
        <w:top w:val="none" w:sz="0" w:space="0" w:color="auto"/>
        <w:left w:val="none" w:sz="0" w:space="0" w:color="auto"/>
        <w:bottom w:val="none" w:sz="0" w:space="0" w:color="auto"/>
        <w:right w:val="none" w:sz="0" w:space="0" w:color="auto"/>
      </w:divBdr>
      <w:divsChild>
        <w:div w:id="594559791">
          <w:marLeft w:val="0"/>
          <w:marRight w:val="0"/>
          <w:marTop w:val="0"/>
          <w:marBottom w:val="0"/>
          <w:divBdr>
            <w:top w:val="none" w:sz="0" w:space="0" w:color="auto"/>
            <w:left w:val="none" w:sz="0" w:space="0" w:color="auto"/>
            <w:bottom w:val="none" w:sz="0" w:space="0" w:color="auto"/>
            <w:right w:val="none" w:sz="0" w:space="0" w:color="auto"/>
          </w:divBdr>
          <w:divsChild>
            <w:div w:id="35737777">
              <w:marLeft w:val="0"/>
              <w:marRight w:val="0"/>
              <w:marTop w:val="0"/>
              <w:marBottom w:val="0"/>
              <w:divBdr>
                <w:top w:val="none" w:sz="0" w:space="0" w:color="auto"/>
                <w:left w:val="none" w:sz="0" w:space="0" w:color="auto"/>
                <w:bottom w:val="none" w:sz="0" w:space="0" w:color="auto"/>
                <w:right w:val="none" w:sz="0" w:space="0" w:color="auto"/>
              </w:divBdr>
              <w:divsChild>
                <w:div w:id="2230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227609">
      <w:bodyDiv w:val="1"/>
      <w:marLeft w:val="0"/>
      <w:marRight w:val="0"/>
      <w:marTop w:val="0"/>
      <w:marBottom w:val="0"/>
      <w:divBdr>
        <w:top w:val="none" w:sz="0" w:space="0" w:color="auto"/>
        <w:left w:val="none" w:sz="0" w:space="0" w:color="auto"/>
        <w:bottom w:val="none" w:sz="0" w:space="0" w:color="auto"/>
        <w:right w:val="none" w:sz="0" w:space="0" w:color="auto"/>
      </w:divBdr>
    </w:div>
    <w:div w:id="1047755486">
      <w:bodyDiv w:val="1"/>
      <w:marLeft w:val="0"/>
      <w:marRight w:val="0"/>
      <w:marTop w:val="0"/>
      <w:marBottom w:val="0"/>
      <w:divBdr>
        <w:top w:val="none" w:sz="0" w:space="0" w:color="auto"/>
        <w:left w:val="none" w:sz="0" w:space="0" w:color="auto"/>
        <w:bottom w:val="none" w:sz="0" w:space="0" w:color="auto"/>
        <w:right w:val="none" w:sz="0" w:space="0" w:color="auto"/>
      </w:divBdr>
      <w:divsChild>
        <w:div w:id="1391230282">
          <w:marLeft w:val="0"/>
          <w:marRight w:val="0"/>
          <w:marTop w:val="0"/>
          <w:marBottom w:val="0"/>
          <w:divBdr>
            <w:top w:val="none" w:sz="0" w:space="0" w:color="auto"/>
            <w:left w:val="none" w:sz="0" w:space="0" w:color="auto"/>
            <w:bottom w:val="none" w:sz="0" w:space="0" w:color="auto"/>
            <w:right w:val="none" w:sz="0" w:space="0" w:color="auto"/>
          </w:divBdr>
          <w:divsChild>
            <w:div w:id="794250184">
              <w:marLeft w:val="0"/>
              <w:marRight w:val="0"/>
              <w:marTop w:val="0"/>
              <w:marBottom w:val="0"/>
              <w:divBdr>
                <w:top w:val="none" w:sz="0" w:space="0" w:color="auto"/>
                <w:left w:val="none" w:sz="0" w:space="0" w:color="auto"/>
                <w:bottom w:val="none" w:sz="0" w:space="0" w:color="auto"/>
                <w:right w:val="none" w:sz="0" w:space="0" w:color="auto"/>
              </w:divBdr>
              <w:divsChild>
                <w:div w:id="4767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455591">
      <w:bodyDiv w:val="1"/>
      <w:marLeft w:val="0"/>
      <w:marRight w:val="0"/>
      <w:marTop w:val="0"/>
      <w:marBottom w:val="0"/>
      <w:divBdr>
        <w:top w:val="none" w:sz="0" w:space="0" w:color="auto"/>
        <w:left w:val="none" w:sz="0" w:space="0" w:color="auto"/>
        <w:bottom w:val="none" w:sz="0" w:space="0" w:color="auto"/>
        <w:right w:val="none" w:sz="0" w:space="0" w:color="auto"/>
      </w:divBdr>
      <w:divsChild>
        <w:div w:id="668094932">
          <w:marLeft w:val="0"/>
          <w:marRight w:val="0"/>
          <w:marTop w:val="0"/>
          <w:marBottom w:val="0"/>
          <w:divBdr>
            <w:top w:val="none" w:sz="0" w:space="0" w:color="auto"/>
            <w:left w:val="none" w:sz="0" w:space="0" w:color="auto"/>
            <w:bottom w:val="none" w:sz="0" w:space="0" w:color="auto"/>
            <w:right w:val="none" w:sz="0" w:space="0" w:color="auto"/>
          </w:divBdr>
          <w:divsChild>
            <w:div w:id="1635135779">
              <w:marLeft w:val="0"/>
              <w:marRight w:val="0"/>
              <w:marTop w:val="0"/>
              <w:marBottom w:val="0"/>
              <w:divBdr>
                <w:top w:val="none" w:sz="0" w:space="0" w:color="auto"/>
                <w:left w:val="none" w:sz="0" w:space="0" w:color="auto"/>
                <w:bottom w:val="none" w:sz="0" w:space="0" w:color="auto"/>
                <w:right w:val="none" w:sz="0" w:space="0" w:color="auto"/>
              </w:divBdr>
              <w:divsChild>
                <w:div w:id="17462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3827">
      <w:bodyDiv w:val="1"/>
      <w:marLeft w:val="0"/>
      <w:marRight w:val="0"/>
      <w:marTop w:val="0"/>
      <w:marBottom w:val="0"/>
      <w:divBdr>
        <w:top w:val="none" w:sz="0" w:space="0" w:color="auto"/>
        <w:left w:val="none" w:sz="0" w:space="0" w:color="auto"/>
        <w:bottom w:val="none" w:sz="0" w:space="0" w:color="auto"/>
        <w:right w:val="none" w:sz="0" w:space="0" w:color="auto"/>
      </w:divBdr>
      <w:divsChild>
        <w:div w:id="556087829">
          <w:marLeft w:val="0"/>
          <w:marRight w:val="0"/>
          <w:marTop w:val="0"/>
          <w:marBottom w:val="0"/>
          <w:divBdr>
            <w:top w:val="none" w:sz="0" w:space="0" w:color="auto"/>
            <w:left w:val="none" w:sz="0" w:space="0" w:color="auto"/>
            <w:bottom w:val="none" w:sz="0" w:space="0" w:color="auto"/>
            <w:right w:val="none" w:sz="0" w:space="0" w:color="auto"/>
          </w:divBdr>
          <w:divsChild>
            <w:div w:id="1112896884">
              <w:marLeft w:val="0"/>
              <w:marRight w:val="0"/>
              <w:marTop w:val="0"/>
              <w:marBottom w:val="0"/>
              <w:divBdr>
                <w:top w:val="none" w:sz="0" w:space="0" w:color="auto"/>
                <w:left w:val="none" w:sz="0" w:space="0" w:color="auto"/>
                <w:bottom w:val="none" w:sz="0" w:space="0" w:color="auto"/>
                <w:right w:val="none" w:sz="0" w:space="0" w:color="auto"/>
              </w:divBdr>
              <w:divsChild>
                <w:div w:id="7569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82854">
      <w:bodyDiv w:val="1"/>
      <w:marLeft w:val="0"/>
      <w:marRight w:val="0"/>
      <w:marTop w:val="0"/>
      <w:marBottom w:val="0"/>
      <w:divBdr>
        <w:top w:val="none" w:sz="0" w:space="0" w:color="auto"/>
        <w:left w:val="none" w:sz="0" w:space="0" w:color="auto"/>
        <w:bottom w:val="none" w:sz="0" w:space="0" w:color="auto"/>
        <w:right w:val="none" w:sz="0" w:space="0" w:color="auto"/>
      </w:divBdr>
      <w:divsChild>
        <w:div w:id="2080590832">
          <w:marLeft w:val="0"/>
          <w:marRight w:val="0"/>
          <w:marTop w:val="0"/>
          <w:marBottom w:val="0"/>
          <w:divBdr>
            <w:top w:val="none" w:sz="0" w:space="0" w:color="auto"/>
            <w:left w:val="none" w:sz="0" w:space="0" w:color="auto"/>
            <w:bottom w:val="none" w:sz="0" w:space="0" w:color="auto"/>
            <w:right w:val="none" w:sz="0" w:space="0" w:color="auto"/>
          </w:divBdr>
          <w:divsChild>
            <w:div w:id="709913674">
              <w:marLeft w:val="0"/>
              <w:marRight w:val="0"/>
              <w:marTop w:val="0"/>
              <w:marBottom w:val="0"/>
              <w:divBdr>
                <w:top w:val="none" w:sz="0" w:space="0" w:color="auto"/>
                <w:left w:val="none" w:sz="0" w:space="0" w:color="auto"/>
                <w:bottom w:val="none" w:sz="0" w:space="0" w:color="auto"/>
                <w:right w:val="none" w:sz="0" w:space="0" w:color="auto"/>
              </w:divBdr>
              <w:divsChild>
                <w:div w:id="1102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B7F77-1728-CD4A-866A-D339E3C71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47</Pages>
  <Words>9246</Words>
  <Characters>49934</Characters>
  <Application>Microsoft Office Word</Application>
  <DocSecurity>0</DocSecurity>
  <Lines>416</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João Vitor Teixeira</cp:lastModifiedBy>
  <cp:revision>259</cp:revision>
  <dcterms:created xsi:type="dcterms:W3CDTF">2020-03-04T21:59:00Z</dcterms:created>
  <dcterms:modified xsi:type="dcterms:W3CDTF">2020-03-24T21:00:00Z</dcterms:modified>
</cp:coreProperties>
</file>