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ATA DE DEFESA DE TRABALHO DE CONCLUSÃO DE CURSO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Em ::DATA:: realizou-se a sessão pública de defesa de Trabalho de Conclusão de Curso ::TCC:: de ENGENHARIA DA COMPUTAÇÃO, intitulado </w:t>
      </w:r>
      <w:r w:rsidDel="00000000" w:rsidR="00000000" w:rsidRPr="00000000">
        <w:rPr>
          <w:b w:val="1"/>
          <w:i w:val="1"/>
          <w:rtl w:val="0"/>
        </w:rPr>
        <w:t xml:space="preserve">"::TITULO::"</w:t>
      </w:r>
      <w:r w:rsidDel="00000000" w:rsidR="00000000" w:rsidRPr="00000000">
        <w:rPr>
          <w:rtl w:val="0"/>
        </w:rPr>
        <w:t xml:space="preserve"> e apresentado por </w:t>
      </w:r>
      <w:r w:rsidDel="00000000" w:rsidR="00000000" w:rsidRPr="00000000">
        <w:rPr>
          <w:b w:val="1"/>
          <w:rtl w:val="0"/>
        </w:rPr>
        <w:t xml:space="preserve">::CANDIDATO::</w:t>
      </w:r>
      <w:r w:rsidDel="00000000" w:rsidR="00000000" w:rsidRPr="00000000">
        <w:rPr>
          <w:rtl w:val="0"/>
        </w:rPr>
        <w:t xml:space="preserve">. Os trabalhos foram iniciados às ::HORA:: pelo(a) orientador(a) da monografia ::ORIENTADOR::, presidente da banca examinadora constituída por ::AVAL1:: e ::AVAL2::. A banca examinadora, após a defesa do(a) acadêmico(a), passou à arguição e comentários. Tendo os trabalhos de arguição se encerrado às </w:t>
      </w:r>
      <w:r w:rsidDel="00000000" w:rsidR="00000000" w:rsidRPr="00000000">
        <w:rPr>
          <w:b w:val="1"/>
          <w:rtl w:val="0"/>
        </w:rPr>
        <w:t xml:space="preserve">_____</w:t>
      </w:r>
      <w:r w:rsidDel="00000000" w:rsidR="00000000" w:rsidRPr="00000000">
        <w:rPr>
          <w:rtl w:val="0"/>
        </w:rPr>
        <w:t xml:space="preserve">, os examinadores se reuniram para avaliação e deram o parecer final sobre a apresentação e defesa oral do(a) candidato(a), sendo atribuído o seguinte resultado: [ todas as questões foram atendidas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os requisitos mínimos não foram alcançados ] e o(a) concluinte foi </w:t>
      </w:r>
      <w:r w:rsidDel="00000000" w:rsidR="00000000" w:rsidRPr="00000000">
        <w:rPr>
          <w:b w:val="1"/>
          <w:rtl w:val="0"/>
        </w:rPr>
        <w:t xml:space="preserve">[ </w:t>
      </w:r>
      <w:r w:rsidDel="00000000" w:rsidR="00000000" w:rsidRPr="00000000">
        <w:rPr>
          <w:b w:val="1"/>
          <w:color w:val="18191b"/>
          <w:rtl w:val="0"/>
        </w:rPr>
        <w:t xml:space="preserve">APROVADO(A) OU REPROVADO(A) ]</w:t>
      </w:r>
      <w:r w:rsidDel="00000000" w:rsidR="00000000" w:rsidRPr="00000000">
        <w:rPr>
          <w:rtl w:val="0"/>
        </w:rPr>
        <w:t xml:space="preserve">, com </w:t>
      </w:r>
      <w:r w:rsidDel="00000000" w:rsidR="00000000" w:rsidRPr="00000000">
        <w:rPr>
          <w:b w:val="1"/>
          <w:rtl w:val="0"/>
        </w:rPr>
        <w:t xml:space="preserve">Média Final ____.</w:t>
      </w:r>
      <w:r w:rsidDel="00000000" w:rsidR="00000000" w:rsidRPr="00000000">
        <w:rPr>
          <w:rtl w:val="0"/>
        </w:rPr>
        <w:t xml:space="preserve"> Proclamados os resultados o(a) presidente da banca deu por encerrados os trabalhos e, para constar, eu, ::ORIENTADOR::, lavrei a presente ata que assino juntamente com os demais membros.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right"/>
        <w:rPr/>
      </w:pPr>
      <w:r w:rsidDel="00000000" w:rsidR="00000000" w:rsidRPr="00000000">
        <w:rPr>
          <w:rtl w:val="0"/>
        </w:rPr>
        <w:t xml:space="preserve">Juazeiro/BA, ::DATA::.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::T_ORIENTADOR:: ::ORIENTADOR::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Universidade Federal do Vale do São Francisco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Presidente da Banca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::T_AVAL1:: ::AVAL1::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Universidade Federal do Vale do São Francisco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Avaliador(a)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::T_AVAL2:: ::AVAL2::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Universidade Federal do Vale do São Francisco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Avaliador(a)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815453" cy="80486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453" cy="804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jc w:val="center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FUNDAÇÃO UNIVERSIDADE FEDERAL DO VALE DO SÃO FRANCISCO</w:t>
    </w:r>
  </w:p>
  <w:p w:rsidR="00000000" w:rsidDel="00000000" w:rsidP="00000000" w:rsidRDefault="00000000" w:rsidRPr="00000000" w14:paraId="0000001F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CECOMP - COLEGIADO DE ENGENHARIA DA COMPUTAÇÃO</w:t>
    </w:r>
  </w:p>
  <w:p w:rsidR="00000000" w:rsidDel="00000000" w:rsidP="00000000" w:rsidRDefault="00000000" w:rsidRPr="00000000" w14:paraId="00000020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Av. Antônio Carlos Magalhães, 510, Country Club, Juazeiro-BA, CEP: 48.902-300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