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383B" w14:textId="77777777" w:rsidR="00262564" w:rsidRPr="00171F2E" w:rsidRDefault="00262564" w:rsidP="00262564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comum: </w:t>
      </w:r>
      <w:r>
        <w:t>Macaco-aranha-de-cara-vermelha</w:t>
      </w:r>
    </w:p>
    <w:p w14:paraId="59A12140" w14:textId="77777777" w:rsidR="00262564" w:rsidRPr="00171F2E" w:rsidRDefault="00262564" w:rsidP="00262564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Nome científico: </w:t>
      </w:r>
      <w:proofErr w:type="spellStart"/>
      <w:r>
        <w:t>Ateles</w:t>
      </w:r>
      <w:proofErr w:type="spellEnd"/>
      <w:r>
        <w:t xml:space="preserve"> </w:t>
      </w:r>
      <w:proofErr w:type="spellStart"/>
      <w:r>
        <w:t>paniscus</w:t>
      </w:r>
      <w:proofErr w:type="spellEnd"/>
    </w:p>
    <w:p w14:paraId="15856ACC" w14:textId="77777777" w:rsidR="00262564" w:rsidRPr="00171F2E" w:rsidRDefault="00262564" w:rsidP="00262564">
      <w:pPr>
        <w:rPr>
          <w:rFonts w:cstheme="minorHAnsi"/>
          <w:b/>
          <w:bCs/>
        </w:rPr>
      </w:pPr>
      <w:r w:rsidRPr="00171F2E">
        <w:rPr>
          <w:rFonts w:cstheme="minorHAnsi"/>
          <w:b/>
          <w:bCs/>
        </w:rPr>
        <w:t xml:space="preserve">Dieta: </w:t>
      </w:r>
      <w:r>
        <w:t>Onívoro.</w:t>
      </w:r>
    </w:p>
    <w:p w14:paraId="3A5EBFB8" w14:textId="77777777" w:rsidR="00262564" w:rsidRPr="008F211D" w:rsidRDefault="00262564" w:rsidP="00262564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Tempo de vida médio na natureza: </w:t>
      </w:r>
      <w:r>
        <w:rPr>
          <w:rFonts w:cstheme="minorHAnsi"/>
          <w:b/>
          <w:bCs/>
        </w:rPr>
        <w:t>35</w:t>
      </w:r>
      <w:r w:rsidRPr="008F211D">
        <w:rPr>
          <w:rFonts w:cstheme="minorHAnsi"/>
          <w:b/>
          <w:bCs/>
        </w:rPr>
        <w:t xml:space="preserve"> anos</w:t>
      </w:r>
    </w:p>
    <w:p w14:paraId="5FEDC4BE" w14:textId="77777777" w:rsidR="00262564" w:rsidRPr="008F211D" w:rsidRDefault="00262564" w:rsidP="00262564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Tamanho: </w:t>
      </w:r>
      <w:r>
        <w:rPr>
          <w:rFonts w:cstheme="minorHAnsi"/>
          <w:b/>
          <w:bCs/>
          <w:color w:val="202124"/>
          <w:shd w:val="clear" w:color="auto" w:fill="FFFFFF"/>
        </w:rPr>
        <w:t>55cm</w:t>
      </w:r>
      <w:r w:rsidR="00417444">
        <w:rPr>
          <w:rFonts w:cstheme="minorHAnsi"/>
          <w:b/>
          <w:bCs/>
          <w:color w:val="202124"/>
          <w:shd w:val="clear" w:color="auto" w:fill="FFFFFF"/>
        </w:rPr>
        <w:t xml:space="preserve"> a 80cm</w:t>
      </w:r>
    </w:p>
    <w:p w14:paraId="3FA19121" w14:textId="77777777" w:rsidR="00262564" w:rsidRPr="008F211D" w:rsidRDefault="00262564" w:rsidP="00262564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Peso: </w:t>
      </w:r>
      <w:r w:rsidR="00417444">
        <w:rPr>
          <w:rFonts w:cstheme="minorHAnsi"/>
          <w:b/>
          <w:bCs/>
        </w:rPr>
        <w:t xml:space="preserve"> 8 kg</w:t>
      </w:r>
    </w:p>
    <w:p w14:paraId="34496C3E" w14:textId="77777777" w:rsidR="00262564" w:rsidRPr="008F211D" w:rsidRDefault="00262564" w:rsidP="00262564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Status de ameaça: </w:t>
      </w:r>
      <w:r>
        <w:rPr>
          <w:rFonts w:cstheme="minorHAnsi"/>
          <w:b/>
          <w:bCs/>
        </w:rPr>
        <w:t xml:space="preserve">não </w:t>
      </w:r>
      <w:r w:rsidRPr="008F211D">
        <w:rPr>
          <w:rFonts w:cstheme="minorHAnsi"/>
          <w:b/>
          <w:bCs/>
        </w:rPr>
        <w:t>vulnerável.</w:t>
      </w:r>
    </w:p>
    <w:p w14:paraId="7FCA4469" w14:textId="77777777" w:rsidR="00925974" w:rsidRDefault="00925974"/>
    <w:p w14:paraId="0DAF71B3" w14:textId="0BA57582" w:rsidR="00262564" w:rsidRDefault="00262564" w:rsidP="00262564">
      <w:r>
        <w:t>A face é nua com coloração avermelhada, tendo a cor dos olhos variando de castanho a azul e a pelagem sendo preta e espessa. Vivem em grandes grupos que podem ter mais de 30 indivíduos, dividindo-se em grupos menores no período de alimentação.</w:t>
      </w:r>
      <w:r w:rsidR="00417444">
        <w:t xml:space="preserve"> </w:t>
      </w:r>
      <w:r>
        <w:t>Distribuição Geográfica: Ocorre no brasil ao norte do Rio Amazonas e leste dos Rios Negro e Branco, nos estados de Roraima,</w:t>
      </w:r>
      <w:r w:rsidR="00417444">
        <w:t xml:space="preserve"> </w:t>
      </w:r>
      <w:r>
        <w:t>Amazonas e Amapá. É encontrado também na Guiana, Guiana Francesa e Suriname.</w:t>
      </w:r>
      <w:r w:rsidR="00417444">
        <w:t xml:space="preserve"> </w:t>
      </w:r>
      <w:r>
        <w:t>Possui braços e pernas longos e cauda preênsil, que permitem se deslocar com facilidade entre as copas das árvores. Essa característica do corpo é responsável pelos primatas desse grupo serem conhecidos como “macacos-aranha”. Em relação às outras espécies de primatas do Novo Mundo, os macacos-aranha se reproduzem mais lentamente</w:t>
      </w:r>
      <w:r w:rsidR="001F1D96">
        <w:t>,</w:t>
      </w:r>
      <w:r>
        <w:t xml:space="preserve"> importante papel ecológico na dispersão de sementes dentro da floresta.</w:t>
      </w:r>
    </w:p>
    <w:sectPr w:rsidR="00262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64"/>
    <w:rsid w:val="000A4C21"/>
    <w:rsid w:val="001F1D96"/>
    <w:rsid w:val="00262564"/>
    <w:rsid w:val="003E7E13"/>
    <w:rsid w:val="00417444"/>
    <w:rsid w:val="00925974"/>
    <w:rsid w:val="00F5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C9A7"/>
  <w15:chartTrackingRefBased/>
  <w15:docId w15:val="{67741A4E-7590-443C-831D-C23A6CD4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625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3</cp:revision>
  <dcterms:created xsi:type="dcterms:W3CDTF">2022-04-14T21:09:00Z</dcterms:created>
  <dcterms:modified xsi:type="dcterms:W3CDTF">2022-04-16T22:51:00Z</dcterms:modified>
</cp:coreProperties>
</file>