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CENTRAIS DE ATENDIMENTO E MEDICOS PRESCRITORES DE CBD NO BRASIL</w:t>
      </w:r>
    </w:p>
    <w:p>
      <w:pPr>
        <w:spacing w:after="160"/>
        <w:jc w:val="both"/>
      </w:pPr>
      <w:r>
        <w:t xml:space="preserve">Levantamento de 24/08/2026, com base em pesquisa web. Informacoes de precos e numeros sao as declaradas pelos proprios sites e podem mudar. Este documento e informativo; nao e recomendacao de nenhum servico especifico.</w:t>
      </w:r>
    </w:p>
    <w:p>
      <w:pPr>
        <w:pStyle w:val="Heading1"/>
        <w:jc w:val="center"/>
      </w:pPr>
      <w:r>
        <w:rPr>
          <w:b/>
          <w:bCs/>
        </w:rPr>
        <w:t xml:space="preserve">Resposta direta</w:t>
      </w:r>
    </w:p>
    <w:p>
      <w:pPr>
        <w:spacing w:after="160"/>
        <w:jc w:val="both"/>
      </w:pPr>
      <w:r>
        <w:t xml:space="preserve">Sim, existe. No Brasil ha dois tipos de "central" que conectam pacientes a medicos prescritores de canabidiol (CBD):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Plataformas comerciais de agendamento/telemedicina</w:t>
      </w:r>
      <w:r>
        <w:t xml:space="preserve">, que funcionam como marketplaces de consultas com medicos prescritores;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Associacoes de pacientes</w:t>
      </w:r>
      <w:r>
        <w:t xml:space="preserve">, que mantem corpo clinico proprio ou lista de medicos parceiros, geralmente com consulta a preco social para associados.</w:t>
      </w:r>
    </w:p>
    <w:p>
      <w:pPr>
        <w:spacing w:after="160"/>
        <w:jc w:val="both"/>
      </w:pPr>
      <w:r>
        <w:t xml:space="preserve">A telemedicina e permitida em todo o territorio nacional (Resolucao CFM 2.314/2022), entao a consulta pode ser online de qualquer cidade, e a receita sai digital com assinatura certificada.</w:t>
      </w:r>
    </w:p>
    <w:p>
      <w:pPr>
        <w:pStyle w:val="Heading1"/>
        <w:jc w:val="center"/>
      </w:pPr>
      <w:r>
        <w:rPr>
          <w:b/>
          <w:bCs/>
        </w:rPr>
        <w:t xml:space="preserve">1. Plataformas de agendamento (comerciais)</w:t>
      </w:r>
    </w:p>
    <w:p>
      <w:pPr>
        <w:spacing w:after="160"/>
        <w:jc w:val="both"/>
      </w:pPr>
      <w:r>
        <w:rPr>
          <w:b/>
          <w:bCs/>
        </w:rPr>
        <w:t xml:space="preserve">Cannabis &amp; Saude</w:t>
      </w:r>
      <w:r>
        <w:t xml:space="preserve"> (cannabisesaude.com.br) — declara ser o maior portal do segmento: mais de 250 medicos prescritores cadastrados e mais de 30 mil consultas agendadas. Tem filtros por condicao de saude, especialidade (psiquiatria, neurologia, ortopedia, dermatologia, oncologia), localizacao e faixa de preco. Consultas a partir de aproximadamente R$ 250.</w:t>
      </w:r>
    </w:p>
    <w:p>
      <w:pPr>
        <w:spacing w:after="160"/>
        <w:jc w:val="both"/>
      </w:pPr>
      <w:r>
        <w:rPr>
          <w:b/>
          <w:bCs/>
        </w:rPr>
        <w:t xml:space="preserve">Fito Canabica</w:t>
      </w:r>
      <w:r>
        <w:t xml:space="preserve"> (fitocanabica.com.br) — rede de medicos selecionados por formacao especifica em cannabis medicinal; atendimento 100% telemedicina para todo o Brasil; consulta media declarada de R$ 180; acompanha o paciente no processo de importacao via RDC 660 e na compra do produto.</w:t>
      </w:r>
    </w:p>
    <w:p>
      <w:pPr>
        <w:spacing w:after="160"/>
        <w:jc w:val="both"/>
      </w:pPr>
      <w:r>
        <w:rPr>
          <w:b/>
          <w:bCs/>
        </w:rPr>
        <w:t xml:space="preserve">Dr. Cannabis</w:t>
      </w:r>
      <w:r>
        <w:t xml:space="preserve"> (drcannabis.com.br) — uma das pioneiras no pais; plataforma de educacao e de conexao entre pacientes e medicos prescritores.</w:t>
      </w:r>
    </w:p>
    <w:p>
      <w:pPr>
        <w:spacing w:after="160"/>
        <w:jc w:val="both"/>
      </w:pPr>
      <w:r>
        <w:rPr>
          <w:b/>
          <w:bCs/>
        </w:rPr>
        <w:t xml:space="preserve">HelpLaudo</w:t>
      </w:r>
      <w:r>
        <w:t xml:space="preserve"> (helplaudo.com.br) — plataforma online especializada que intermedia consultas com prescritores de cannabis medicinal.</w:t>
      </w:r>
    </w:p>
    <w:p>
      <w:pPr>
        <w:spacing w:after="160"/>
        <w:jc w:val="both"/>
      </w:pPr>
      <w:r>
        <w:rPr>
          <w:b/>
          <w:bCs/>
        </w:rPr>
        <w:t xml:space="preserve">CannaCare</w:t>
      </w:r>
      <w:r>
        <w:t xml:space="preserve"> (cannacare.com.br) — plataforma com area dedicada ao medico prescritor e atendimento a pacientes.</w:t>
      </w:r>
    </w:p>
    <w:p>
      <w:pPr>
        <w:pStyle w:val="Heading1"/>
        <w:jc w:val="center"/>
      </w:pPr>
      <w:r>
        <w:rPr>
          <w:b/>
          <w:bCs/>
        </w:rPr>
        <w:t xml:space="preserve">2. Associacoes de pacientes com atendimento medico</w:t>
      </w:r>
    </w:p>
    <w:p>
      <w:pPr>
        <w:spacing w:after="160"/>
        <w:jc w:val="both"/>
      </w:pPr>
      <w:r>
        <w:rPr>
          <w:b/>
          <w:bCs/>
        </w:rPr>
        <w:t xml:space="preserve">ABRACE</w:t>
      </w:r>
      <w:r>
        <w:t xml:space="preserve"> (Paraiba) — maior associacao do pais, com mais de 35 mil associados; primeira a obter autorizacao judicial de cultivo (2017); mantem atendimento e fornecimento de oleos aos associados.</w:t>
      </w:r>
    </w:p>
    <w:p>
      <w:pPr>
        <w:spacing w:after="160"/>
        <w:jc w:val="both"/>
      </w:pPr>
      <w:r>
        <w:rPr>
          <w:b/>
          <w:bCs/>
        </w:rPr>
        <w:t xml:space="preserve">APEPI</w:t>
      </w:r>
      <w:r>
        <w:t xml:space="preserve"> (Rio de Janeiro) — cerca de 7 mil pacientes; autorizacao judicial de cultivo; consultas 100% online, exclusivas para associados, por R$ 290 (valor declarado), com lista propria de medicos prescritores em apepi.org/lista-saude-apepi.</w:t>
      </w:r>
    </w:p>
    <w:p>
      <w:pPr>
        <w:spacing w:after="160"/>
        <w:jc w:val="both"/>
      </w:pPr>
      <w:r>
        <w:t xml:space="preserve">Ha dezenas de outras associacoes regionais (Ama+Me, Cultive, Santa Cannabis, Abracannabis etc.); o levantamento da Kaya Mind (kayamind.com/associacoes-de-cannabis-no-brasil) mapeia as principais. Em geral a logica e a mesma: associar-se, passar por consulta com medico parceiro e receber o produto da associacao ou via importacao.</w:t>
      </w:r>
    </w:p>
    <w:p>
      <w:pPr>
        <w:pStyle w:val="Heading1"/>
        <w:jc w:val="center"/>
      </w:pPr>
      <w:r>
        <w:rPr>
          <w:b/>
          <w:bCs/>
        </w:rPr>
        <w:t xml:space="preserve">3. Como verificar o CRM do medico</w:t>
      </w:r>
    </w:p>
    <w:p>
      <w:pPr>
        <w:spacing w:after="160"/>
        <w:jc w:val="both"/>
      </w:pPr>
      <w:r>
        <w:t xml:space="preserve">Qualquer medico com CRM ativo pode prescrever cannabis medicinal no Brasil — nao existe "habilitacao especial". Antes de fechar consulta: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Consultar o registro no portal do CFM: portal.cfm.org.br/busca-medicos — confirma CRM, UF, situacao (ativo) e especialidades registradas (RQE).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Conferir se a receita emitida e do tipo exigido pelo produto (receituario tipo B, azul, para a maioria dos produtos a base de cannabis; tipo A para THC acima do limite, conforme o enquadramento do produto).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Desconfiar de "consulta com receita garantida": prescricao e ato medico e depende de avaliacao clinica individual.</w:t>
      </w:r>
    </w:p>
    <w:p>
      <w:pPr>
        <w:pStyle w:val="Heading1"/>
        <w:jc w:val="center"/>
      </w:pPr>
      <w:r>
        <w:rPr>
          <w:b/>
          <w:bCs/>
        </w:rPr>
        <w:t xml:space="preserve">4. Faixa de precos observada (declarados, agosto/2026)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</w:tcPr>
          <w:p>
            <w:r>
              <w:rPr>
                <w:b/>
                <w:bCs/>
              </w:rPr>
              <w:t xml:space="preserve">Via</w:t>
            </w:r>
          </w:p>
        </w:tc>
        <w:tc>
          <w:tcPr>
            <w:tcW w:type="dxa" w:w="5760"/>
          </w:tcPr>
          <w:p>
            <w:r>
              <w:rPr>
                <w:b/>
                <w:bCs/>
              </w:rPr>
              <w:t xml:space="preserve">Custo tipico da consulta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Fito Canabica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</w:rPr>
              <w:t xml:space="preserve">~R$ 180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Plataformas em geral (Cannabis &amp; Saude etc.)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</w:rPr>
              <w:t xml:space="preserve">R$ 250 a R$ 700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Associacoes (preco social, associados)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</w:rPr>
              <w:t xml:space="preserve">~R$ 290 ou menos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Observacao sobre este levantamento</w:t>
      </w:r>
    </w:p>
    <w:p>
      <w:pPr>
        <w:spacing w:after="160"/>
        <w:jc w:val="both"/>
      </w:pPr>
      <w:r>
        <w:t xml:space="preserve">Este documento lista servicos e instituicoes, nao um cadastro de medicos individuais. As listas nominais de prescritores estao nas proprias plataformas e associacoes citadas, que as mantem atualizadas e com consentimento dos profissionais.</w:t>
      </w:r>
    </w:p>
    <w:p>
      <w:pPr>
        <w:pStyle w:val="Heading1"/>
        <w:jc w:val="center"/>
      </w:pPr>
      <w:r>
        <w:rPr>
          <w:b/>
          <w:bCs/>
        </w:rPr>
        <w:t xml:space="preserve">Fontes</w:t>
      </w:r>
    </w:p>
    <w:p>
      <w:pPr>
        <w:pStyle w:val="ListParagraph"/>
        <w:numPr>
          <w:ilvl w:val="0"/>
          <w:numId w:val="1"/>
        </w:numPr>
      </w:pPr>
      <w:r>
        <w:t xml:space="preserve">https://www.cannabisesaude.com.br/ (portal, agendamento e lista de medicos)</w:t>
      </w:r>
    </w:p>
    <w:p>
      <w:pPr>
        <w:pStyle w:val="ListParagraph"/>
        <w:numPr>
          <w:ilvl w:val="0"/>
          <w:numId w:val="1"/>
        </w:numPr>
      </w:pPr>
      <w:r>
        <w:t xml:space="preserve">https://www.cannabisesaude.com.br/telemedicina-cannabis-medicinal/</w:t>
      </w:r>
    </w:p>
    <w:p>
      <w:pPr>
        <w:pStyle w:val="ListParagraph"/>
        <w:numPr>
          <w:ilvl w:val="0"/>
          <w:numId w:val="1"/>
        </w:numPr>
      </w:pPr>
      <w:r>
        <w:t xml:space="preserve">https://fitocanabica.com.br/medicos/</w:t>
      </w:r>
    </w:p>
    <w:p>
      <w:pPr>
        <w:pStyle w:val="ListParagraph"/>
        <w:numPr>
          <w:ilvl w:val="0"/>
          <w:numId w:val="1"/>
        </w:numPr>
      </w:pPr>
      <w:r>
        <w:t xml:space="preserve">https://www.drcannabis.com.br/sobre-nos</w:t>
      </w:r>
    </w:p>
    <w:p>
      <w:pPr>
        <w:pStyle w:val="ListParagraph"/>
        <w:numPr>
          <w:ilvl w:val="0"/>
          <w:numId w:val="1"/>
        </w:numPr>
      </w:pPr>
      <w:r>
        <w:t xml:space="preserve">https://helplaudo.com.br/medico-cannabis-medicinal-brasil-guia/</w:t>
      </w:r>
    </w:p>
    <w:p>
      <w:pPr>
        <w:pStyle w:val="ListParagraph"/>
        <w:numPr>
          <w:ilvl w:val="0"/>
          <w:numId w:val="1"/>
        </w:numPr>
      </w:pPr>
      <w:r>
        <w:t xml:space="preserve">https://cannacare.com.br/medico/</w:t>
      </w:r>
    </w:p>
    <w:p>
      <w:pPr>
        <w:pStyle w:val="ListParagraph"/>
        <w:numPr>
          <w:ilvl w:val="0"/>
          <w:numId w:val="1"/>
        </w:numPr>
      </w:pPr>
      <w:r>
        <w:t xml:space="preserve">https://apepi.org/atendimento-medico/ e https://apepi.org/lista-saude-apepi/</w:t>
      </w:r>
    </w:p>
    <w:p>
      <w:pPr>
        <w:pStyle w:val="ListParagraph"/>
        <w:numPr>
          <w:ilvl w:val="0"/>
          <w:numId w:val="1"/>
        </w:numPr>
      </w:pPr>
      <w:r>
        <w:t xml:space="preserve">https://kayamind.com/associacoes-de-cannabis-no-brasil/</w:t>
      </w:r>
    </w:p>
    <w:p>
      <w:pPr>
        <w:pStyle w:val="ListParagraph"/>
        <w:numPr>
          <w:ilvl w:val="0"/>
          <w:numId w:val="1"/>
        </w:numPr>
      </w:pPr>
      <w:r>
        <w:t xml:space="preserve">https://www.poder360.com.br/opiniao/um-raio-x-das-associacoes-de-pacientes-de-cannabis-no-brasil/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24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2026-08-24T08:01:39.362Z</dcterms:created>
  <dcterms:modified xsi:type="dcterms:W3CDTF">2026-08-24T08:01:39.377Z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