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Hands On Kafka 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Preparação do ambiente</w:t>
      </w:r>
      <w:r>
        <w:rPr>
          <w:rFonts w:ascii="Arial" w:hAnsi="Arial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w:t xml:space="preserve">Instale o docker e docker-compose 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w:t>Neste documento usei a versão 2.</w:t>
      </w:r>
      <w:r>
        <w:rPr>
          <w:rFonts w:ascii="Arial" w:hAnsi="Arial"/>
        </w:rPr>
        <w:t>8</w:t>
      </w:r>
      <w:r>
        <w:rPr>
          <w:rFonts w:ascii="Arial" w:hAnsi="Arial"/>
        </w:rPr>
        <w:t xml:space="preserve">.0 do Kafka </w:t>
      </w:r>
      <w:r>
        <w:rPr>
          <w:rFonts w:ascii="Arial" w:hAnsi="Arial"/>
        </w:rPr>
        <w:t>Binaries</w:t>
      </w:r>
      <w:r>
        <w:rPr>
          <w:rFonts w:ascii="Arial" w:hAnsi="Arial"/>
        </w:rPr>
        <w:t xml:space="preserve">: 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both"/>
        <w:rPr/>
      </w:pPr>
      <w:hyperlink r:id="rId2">
        <w:r>
          <w:rPr>
            <w:rStyle w:val="LinkdaInternet"/>
            <w:rFonts w:ascii="Arial" w:hAnsi="Arial"/>
          </w:rPr>
          <w:t>https://kafka.apache.org/downloads.html</w:t>
        </w:r>
      </w:hyperlink>
      <w:r>
        <w:rPr>
          <w:rFonts w:ascii="Arial" w:hAnsi="Arial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/>
      </w:pPr>
      <w:r>
        <w:rPr>
          <w:rFonts w:ascii="Arial" w:hAnsi="Arial"/>
        </w:rPr>
        <w:t xml:space="preserve">Github: </w:t>
      </w:r>
      <w:hyperlink r:id="rId3">
        <w:r>
          <w:rPr>
            <w:rStyle w:val="LinkdaInternet"/>
            <w:rFonts w:ascii="Arial" w:hAnsi="Arial"/>
          </w:rPr>
          <w:t>https://github.com/mateuspada/demo-kafka-stack</w:t>
        </w:r>
      </w:hyperlink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Primeiros passos - produtor e consumidor 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w:t xml:space="preserve">Inicie um único broker Kafka com docker-compose: 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7465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740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docker-compose -f kafka-single.yml up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a1" fillcolor="#333333" stroked="f" style="position:absolute;margin-left:-6.95pt;margin-top:10.5pt;width:521.95pt;height:29.4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docker-compose -f kafka-single.yml up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w:t xml:space="preserve">Crie o primeiro tópico: 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663575"/>
                <wp:effectExtent l="0" t="0" r="0" b="0"/>
                <wp:wrapNone/>
                <wp:docPr id="2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631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kafka-topics.bat --bootstrap-server localhost:9092 --create --topic first_topic --replication-factor 1 --partitions 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0" fillcolor="#333333" stroked="f" style="position:absolute;margin-left:-6.95pt;margin-top:10.5pt;width:521.95pt;height:52.15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kafka-topics.bat --bootstrap-server localhost:9092 --create --topic first_topic --replication-factor 1 --partitions 1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w:t xml:space="preserve">Para listar os tópicos criados, use o comando abaixo: 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74650"/>
                <wp:effectExtent l="0" t="0" r="0" b="0"/>
                <wp:wrapNone/>
                <wp:docPr id="3" name="Forma1_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740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kafka-topics.bat --bootstrap-server localhost:9092 --list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1" fillcolor="#333333" stroked="f" style="position:absolute;margin-left:-6.95pt;margin-top:10.5pt;width:521.95pt;height:29.4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kafka-topics.bat --bootstrap-server localhost:9092 --list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w:t>E se quiser ver mais detalhes do tópico criado: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74650"/>
                <wp:effectExtent l="0" t="0" r="0" b="0"/>
                <wp:wrapNone/>
                <wp:docPr id="4" name="Forma1_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740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kafka-topics.bat --bootstrap-server localhost:9092 --topic first_topic --describe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2" fillcolor="#333333" stroked="f" style="position:absolute;margin-left:-6.95pt;margin-top:10.5pt;width:521.95pt;height:29.4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kafka-topics.bat --bootstrap-server localhost:9092 --topic first_topic --describe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w:t xml:space="preserve">Para produzir mensagens (o cursor ficará aguardando digitar mensagens, para enviar pressione enter): 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74650"/>
                <wp:effectExtent l="0" t="0" r="0" b="0"/>
                <wp:wrapNone/>
                <wp:docPr id="5" name="Forma1_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740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kafka-console-producer.bat --broker-list localhost:9092 --topic first_topic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3" fillcolor="#333333" stroked="f" style="position:absolute;margin-left:-6.95pt;margin-top:10.5pt;width:521.95pt;height:29.4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kafka-console-producer.bat --broker-list localhost:9092 --topic first_topic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w:t xml:space="preserve">Para consumir mensagens: 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74650"/>
                <wp:effectExtent l="0" t="0" r="0" b="0"/>
                <wp:wrapNone/>
                <wp:docPr id="6" name="Forma1_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740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kafka-console-consumer.bat --bootstrap-server localhost:9092 --topic first_topic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4" fillcolor="#333333" stroked="f" style="position:absolute;margin-left:-6.95pt;margin-top:10.5pt;width:521.95pt;height:29.4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kafka-console-consumer.bat --bootstrap-server localhost:9092 --topic first_topic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w:t xml:space="preserve">Nesse momento nenhuma mensagem será exibida. Uma forma de "resolver" é adicionar --from-beginning: 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74650"/>
                <wp:effectExtent l="0" t="0" r="0" b="0"/>
                <wp:wrapNone/>
                <wp:docPr id="7" name="Forma1_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740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kafka-console-consumer.bat --bootstrap-server localhost:9092 --topic first_topic --from-beginning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5" fillcolor="#333333" stroked="f" style="position:absolute;margin-left:-6.95pt;margin-top:10.5pt;width:521.95pt;height:29.4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kafka-console-consumer.bat --bootstrap-server localhost:9092 --topic first_topic --from-beginning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OBS</w:t>
      </w:r>
      <w:r>
        <w:rPr>
          <w:rFonts w:ascii="Arial" w:hAnsi="Arial"/>
        </w:rPr>
        <w:t xml:space="preserve">: Todas as vezes que iniciamos um consumidor com kafka-console-consumer um novo grupo de consumidores é criado (caso não usemos o parâmetro --group), e </w:t>
      </w:r>
      <w:r>
        <w:rPr>
          <w:rFonts w:ascii="Arial" w:hAnsi="Arial"/>
        </w:rPr>
        <w:t>o novo grupo inicia no últim offset - caso não usemos</w:t>
      </w:r>
      <w:r>
        <w:rPr>
          <w:rFonts w:ascii="Arial" w:hAnsi="Arial"/>
        </w:rPr>
        <w:t xml:space="preserve"> o </w:t>
      </w:r>
      <w:r>
        <w:rPr>
          <w:rFonts w:ascii="Arial" w:hAnsi="Arial"/>
        </w:rPr>
        <w:t>parâmetro</w:t>
      </w:r>
      <w:r>
        <w:rPr>
          <w:rFonts w:ascii="Arial" w:hAnsi="Arial"/>
        </w:rPr>
        <w:t xml:space="preserve"> –from-beginning - </w:t>
      </w:r>
      <w:r>
        <w:rPr>
          <w:rFonts w:ascii="Arial" w:hAnsi="Arial"/>
        </w:rPr>
        <w:t>que</w:t>
      </w:r>
      <w:r>
        <w:rPr>
          <w:rFonts w:ascii="Arial" w:hAnsi="Arial"/>
        </w:rPr>
        <w:t xml:space="preserve"> faz recuperar as mensagens do início do offset, mas não o altera, veremos mais sobre isso. 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w:t>Para listar os consumer groups existentes:</w: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74650"/>
                <wp:effectExtent l="0" t="0" r="0" b="0"/>
                <wp:wrapNone/>
                <wp:docPr id="8" name="Forma1_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740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kafka-consumer-groups.bat --bootstrap-server localhost:9092 --list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6" fillcolor="#333333" stroked="f" style="position:absolute;margin-left:-6.95pt;margin-top:10.5pt;width:521.95pt;height:29.4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kafka-consumer-groups.bat --bootstrap-server localhost:9092 --list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2415" cy="1901190"/>
            <wp:effectExtent l="0" t="0" r="0" b="0"/>
            <wp:wrapSquare wrapText="largest"/>
            <wp:docPr id="9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Grupos de consumidores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Crie um segundo tópico: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668020"/>
                <wp:effectExtent l="0" t="0" r="0" b="0"/>
                <wp:wrapNone/>
                <wp:docPr id="10" name="Forma1_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674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kafka-topics.bat --bootstrap-server localhost:9092 --create --topic second_topic --replication-factor 1 --partitions 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7" fillcolor="#333333" stroked="f" style="position:absolute;margin-left:-6.95pt;margin-top:10.5pt;width:521.95pt;height:52.5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kafka-topics.bat --bootstrap-server localhost:9092 --create --topic second_topic --replication-factor 1 --partitions 1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Inicie 3 consumidores em terminais separados: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74650"/>
                <wp:effectExtent l="0" t="0" r="0" b="0"/>
                <wp:wrapNone/>
                <wp:docPr id="11" name="Forma1_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740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kafka-console-consumer.bat --bootstrap-server localhost:9092 --topic second_topic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8" fillcolor="#333333" stroked="f" style="position:absolute;margin-left:-6.95pt;margin-top:10.5pt;width:521.95pt;height:29.4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kafka-console-consumer.bat --bootstrap-server localhost:9092 --topic second_topic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Produza mensagens com conteúdos aleatórios: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74650"/>
                <wp:effectExtent l="0" t="0" r="0" b="0"/>
                <wp:wrapNone/>
                <wp:docPr id="12" name="Forma1_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740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kafka-console-producer.bat --broker-list localhost:9092 --topic second_topic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9" fillcolor="#333333" stroked="f" style="position:absolute;margin-left:-6.95pt;margin-top:10.5pt;width:521.95pt;height:29.4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kafka-console-producer.bat --broker-list localhost:9092 --topic second_topic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TODOS os consumidores receberam a mensagem, pois tem consumers groups diferentes, como mostra a imagem abaixo: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3095"/>
            <wp:effectExtent l="0" t="0" r="0" b="0"/>
            <wp:wrapSquare wrapText="largest"/>
            <wp:docPr id="13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Podemos iniciar os consumidores no mesmo grupo de consumidores usando a opção --group.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Em 3 terminais inicie os consumidores com o comando abaixo: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74650"/>
                <wp:effectExtent l="0" t="0" r="0" b="0"/>
                <wp:wrapNone/>
                <wp:docPr id="14" name="Forma1_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740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kafka-console-consumer.bat --bootstrap-server localhost:9092 --topic second_topic --group app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10" fillcolor="#333333" stroked="f" style="position:absolute;margin-left:-6.95pt;margin-top:10.5pt;width:521.95pt;height:29.4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kafka-console-consumer.bat --bootstrap-server localhost:9092 --topic second_topic --group app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Agora apenas UM consumidor recebe cada mensagem. A figura 3 ilustra os consumidores sendo parte de um mesmo grupo.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08375"/>
            <wp:effectExtent l="0" t="0" r="0" b="0"/>
            <wp:wrapSquare wrapText="largest"/>
            <wp:docPr id="15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Aprendendo sobre partições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Crie um novo tópico com 3 partições: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596900"/>
                <wp:effectExtent l="0" t="0" r="0" b="0"/>
                <wp:wrapNone/>
                <wp:docPr id="16" name="Forma1_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59616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kafka-topics.bat --bootstrap-server localhost:9092 --create --topic third_topic --replication-factor 1 --partitions 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11" fillcolor="#333333" stroked="f" style="position:absolute;margin-left:-6.95pt;margin-top:10.5pt;width:521.95pt;height:46.9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kafka-topics.bat --bootstrap-server localhost:9092 --create --topic third_topic --replication-factor 1 --partitions 3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Inicie 3 consumidores em terminais diferentes no mesmo grupo: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409575"/>
                <wp:effectExtent l="0" t="0" r="0" b="0"/>
                <wp:wrapNone/>
                <wp:docPr id="17" name="Forma1_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0896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kafka-console-consumer.bat --bootstrap-server localhost:9092 --topic third_topic --group app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12" fillcolor="#333333" stroked="f" style="position:absolute;margin-left:-6.95pt;margin-top:10.5pt;width:521.95pt;height:32.15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kafka-console-consumer.bat --bootstrap-server localhost:9092 --topic third_topic --group app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Produza mensagens para o tópico: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409575"/>
                <wp:effectExtent l="0" t="0" r="0" b="0"/>
                <wp:wrapNone/>
                <wp:docPr id="18" name="Forma1_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0896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kafka-console-producer.bat --broker-list localhost:9092 --topic third_topic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13" fillcolor="#333333" stroked="f" style="position:absolute;margin-left:-6.95pt;margin-top:10.5pt;width:521.95pt;height:32.15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kafka-console-producer.bat --broker-list localhost:9092 --topic third_topic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Repare que cada consumidor recebe as mensagens como mostra a figura abaixo: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85590"/>
            <wp:effectExtent l="0" t="0" r="0" b="0"/>
            <wp:wrapSquare wrapText="largest"/>
            <wp:docPr id="19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Caso um dos consumidores pare por algum problema, outro consumidor assume a partição como mostra a figura 5 abaixo: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886200"/>
            <wp:effectExtent l="0" t="0" r="0" b="0"/>
            <wp:wrapSquare wrapText="largest"/>
            <wp:docPr id="20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Direcionamento das partições por chave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Crie um novo tópico com 3 partições: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648335"/>
                <wp:effectExtent l="0" t="0" r="0" b="0"/>
                <wp:wrapNone/>
                <wp:docPr id="21" name="Forma1_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476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kafka-topics.bat --bootstrap-server localhost:9092 --create --topic fourth_topic --replication-factor 1 --partitions 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14" fillcolor="#333333" stroked="f" style="position:absolute;margin-left:-6.95pt;margin-top:10.5pt;width:521.95pt;height:50.95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kafka-topics.bat --bootstrap-server localhost:9092 --create --topic fourth_topic --replication-factor 1 --partitions 3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Em 3 terminais diferentes, inicie os consumidores no mesmo grupo: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402590"/>
                <wp:effectExtent l="0" t="0" r="0" b="0"/>
                <wp:wrapNone/>
                <wp:docPr id="22" name="Forma1_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021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kafka-console-consumer.bat --bootstrap-server localhost:9092 --topic fourth_topic --group app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15" fillcolor="#333333" stroked="f" style="position:absolute;margin-left:-6.95pt;margin-top:10.5pt;width:521.95pt;height:31.6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kafka-console-consumer.bat --bootstrap-server localhost:9092 --topic fourth_topic --group app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Vamos produzir mensagens com chave usando as propriedades parse.key e key.separator: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612775"/>
                <wp:effectExtent l="0" t="0" r="0" b="0"/>
                <wp:wrapNone/>
                <wp:docPr id="23" name="Forma1_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120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kafka-console-producer.bat --broker-list localhost:9092 --topic fourth_topic --property parse.key=true --property key.separator=: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16" fillcolor="#333333" stroked="f" style="position:absolute;margin-left:-6.95pt;margin-top:10.5pt;width:521.95pt;height:48.15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kafka-console-producer.bat --broker-list localhost:9092 --topic fourth_topic --property parse.key=true --property key.separator=: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A chave é separada por dois pontos da mensagem, como abaixo: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606425"/>
                <wp:effectExtent l="0" t="0" r="0" b="0"/>
                <wp:wrapNone/>
                <wp:docPr id="24" name="Forma1_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0588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a:mensagem1</w:t>
                            </w:r>
                          </w:p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b:mensagem2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17" fillcolor="#333333" stroked="f" style="position:absolute;margin-left:-6.95pt;margin-top:10.5pt;width:521.95pt;height:47.65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a:mensagem1</w:t>
                      </w:r>
                    </w:p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b:mensagem2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Repare que a mensagem com a mesma chave é sempre enviada para o mesmo consumidor.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Se você parar um dos consumidores, outro assumirá a partição devido ao rebalance.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Mais sobre offset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Crie o tópico abaixo: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631190"/>
                <wp:effectExtent l="0" t="0" r="0" b="0"/>
                <wp:wrapNone/>
                <wp:docPr id="25" name="Forma1_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307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kafka-topics.bat --bootstrap-server localhost:9092 --create --topic fifth_topic --replication-factor 1 --partitions 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18" fillcolor="#333333" stroked="f" style="position:absolute;margin-left:-6.95pt;margin-top:10.5pt;width:521.95pt;height:49.6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kafka-topics.bat --bootstrap-server localhost:9092 --create --topic fifth_topic --replication-factor 1 --partitions 1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Crie um novo consumidor: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631190"/>
                <wp:effectExtent l="0" t="0" r="0" b="0"/>
                <wp:wrapNone/>
                <wp:docPr id="26" name="Forma1_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307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kafka-console-consumer.bat --bootstrap-server localhost:9092 --topic fifth_topic --group app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19" fillcolor="#333333" stroked="f" style="position:absolute;margin-left:-6.95pt;margin-top:10.5pt;width:521.95pt;height:49.6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kafka-console-consumer.bat --bootstrap-server localhost:9092 --topic fifth_topic --group app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Produza algumas mensagens: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408940"/>
                <wp:effectExtent l="0" t="0" r="0" b="0"/>
                <wp:wrapNone/>
                <wp:docPr id="27" name="Forma1_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082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kafka-console-producer.bat --broker-list localhost:9092 --topic fifth_topic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20" fillcolor="#333333" stroked="f" style="position:absolute;margin-left:-6.95pt;margin-top:10.5pt;width:521.95pt;height:32.1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kafka-console-producer.bat --broker-list localhost:9092 --topic fifth_topic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Pare o consumidor e inicie novamente. Repare que não mostrou as mensagens, mesmo se adicionar o --from-beginning, faça o teste.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631190"/>
                <wp:effectExtent l="0" t="0" r="0" b="0"/>
                <wp:wrapNone/>
                <wp:docPr id="28" name="Forma1_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307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kafka-console-consumer.bat --bootstrap-server localhost:9092 --topic fifth_topic --group app --from-beginning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21" fillcolor="#333333" stroked="f" style="position:absolute;margin-left:-6.95pt;margin-top:10.5pt;width:521.95pt;height:49.6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kafka-console-consumer.bat --bootstrap-server localhost:9092 --topic fifth_topic --group app --from-beginning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Isso se dá por conta do controle de offset do consumer-group. Para visualizar o offset do consumer-group: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401955"/>
                <wp:effectExtent l="0" t="0" r="0" b="0"/>
                <wp:wrapNone/>
                <wp:docPr id="29" name="Forma1_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014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kafka-consumer-groups.bat --bootstrap-server localhost:9092 --group app --describe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22" fillcolor="#333333" stroked="f" style="position:absolute;margin-left:-6.95pt;margin-top:10.5pt;width:521.95pt;height:31.55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kafka-consumer-groups.bat --bootstrap-server localhost:9092 --group app --describe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Pare o consumidor e volte o offset em 2 posições com o comando abaixo: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633730"/>
                <wp:effectExtent l="0" t="0" r="0" b="0"/>
                <wp:wrapNone/>
                <wp:docPr id="30" name="Forma1_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3324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kafka-consumer-groups.bat --bootstrap-server localhost:9092 --group app --reset-offsets --execute --topic fifth_topic --shift-by -2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23" fillcolor="#333333" stroked="f" style="position:absolute;margin-left:-6.95pt;margin-top:10.5pt;width:521.95pt;height:49.8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kafka-consumer-groups.bat --bootstrap-server localhost:9092 --group app --reset-offsets --execute --topic fifth_topic --shift-by -2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Inicie o consumidor novamente e veja que 2 mensagens serão consumidas.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46710"/>
                <wp:effectExtent l="0" t="0" r="0" b="0"/>
                <wp:wrapNone/>
                <wp:docPr id="31" name="Forma1_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4596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kafka-console-consumer.bat --bootstrap-server localhost:9092 --topic fifth_topic --group app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24" fillcolor="#333333" stroked="f" style="position:absolute;margin-left:-6.95pt;margin-top:10.5pt;width:521.95pt;height:27.2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kafka-console-consumer.bat --bootstrap-server localhost:9092 --topic fifth_topic --group app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OBS</w:t>
      </w:r>
      <w:r>
        <w:rPr>
          <w:rFonts w:ascii="Arial" w:hAnsi="Arial"/>
          <w:b w:val="false"/>
          <w:bCs w:val="false"/>
          <w:sz w:val="24"/>
          <w:szCs w:val="24"/>
        </w:rPr>
        <w:t>: A opção –from-beginning é utilizado apenas na criação de um consumer-group novo para dizer que o mesmo iniciará com o offset desde o início do tópico (offset 0), após criado, é indiferente a utilização do mesmo, conforme exemplo acima.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Sobre as réplicas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Vamos iniciar um cluster Kafka com 3 brokers com o comando abaixo: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46710"/>
                <wp:effectExtent l="0" t="0" r="0" b="0"/>
                <wp:wrapNone/>
                <wp:docPr id="32" name="Forma1_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4596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docker-compose -f kafka-multiple.yml up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25" fillcolor="#333333" stroked="f" style="position:absolute;margin-left:-6.95pt;margin-top:10.5pt;width:521.95pt;height:27.2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docker-compose -f kafka-multiple.yml up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Crie o tópico abaixo com 3 partições: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611505"/>
                <wp:effectExtent l="0" t="0" r="0" b="0"/>
                <wp:wrapNone/>
                <wp:docPr id="33" name="Forma1_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109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kafka-topics.bat --bootstrap-server localhost:9092 --create --topic sixth_topic --replication-factor 1 --partitions 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26" fillcolor="#333333" stroked="f" style="position:absolute;margin-left:-6.95pt;margin-top:10.5pt;width:521.95pt;height:48.05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kafka-topics.bat --bootstrap-server localhost:9092 --create --topic sixth_topic --replication-factor 1 --partitions 3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Produza algumas mensagens: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46710"/>
                <wp:effectExtent l="0" t="0" r="0" b="0"/>
                <wp:wrapNone/>
                <wp:docPr id="34" name="Forma1_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4596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kafka-console-producer.bat --broker-list localhost:9092 --topic sixth_topic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27" fillcolor="#333333" stroked="f" style="position:absolute;margin-left:-6.95pt;margin-top:10.5pt;width:521.95pt;height:27.2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kafka-console-producer.bat --broker-list localhost:9092 --topic sixth_topic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Em terminais diferentes inicie 3 consumidores: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46710"/>
                <wp:effectExtent l="0" t="0" r="0" b="0"/>
                <wp:wrapNone/>
                <wp:docPr id="35" name="Forma1_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4596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kafka-console-consumer.bat --bootstrap-server localhost:9092 --topic sixth_topic --group app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28" fillcolor="#333333" stroked="f" style="position:absolute;margin-left:-6.95pt;margin-top:10.5pt;width:521.95pt;height:27.2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kafka-console-consumer.bat --bootstrap-server localhost:9092 --topic sixth_topic --group app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90620"/>
            <wp:effectExtent l="0" t="0" r="0" b="0"/>
            <wp:wrapSquare wrapText="largest"/>
            <wp:docPr id="36" name="Figura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igura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Vamos parar um broker com o comando abaixo em outro terminal: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46710"/>
                <wp:effectExtent l="0" t="0" r="0" b="0"/>
                <wp:wrapNone/>
                <wp:docPr id="37" name="Forma1_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4596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docker-compose -f kafka-multiple.yml stop kafka2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29" fillcolor="#333333" stroked="f" style="position:absolute;margin-left:-6.95pt;margin-top:10.5pt;width:521.95pt;height:27.2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docker-compose -f kafka-multiple.yml stop kafka2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MUITOS PROBLEMAS! Como o cluster "perdeu" uma partição, ele não tem como fazê-la voltar.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Vamos voltar ao normal subindo o cluster novamente (ou apenas o broke 2).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46710"/>
                <wp:effectExtent l="0" t="0" r="0" b="0"/>
                <wp:wrapNone/>
                <wp:docPr id="38" name="Forma1_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4596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docker-compose -f kafka-multiple.yml up kafka2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30" fillcolor="#333333" stroked="f" style="position:absolute;margin-left:-6.95pt;margin-top:10.5pt;width:521.95pt;height:27.2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docker-compose -f kafka-multiple.yml up kafka2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E vamos criar um novo tópico com 2 réplicas: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598805"/>
                <wp:effectExtent l="0" t="0" r="0" b="0"/>
                <wp:wrapNone/>
                <wp:docPr id="39" name="Forma1_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5983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kafka-topics.bat --bootstrap-server localhost:9092 --create --topic seventh_topic --replication-factor 2 --partitions 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31" fillcolor="#333333" stroked="f" style="position:absolute;margin-left:-6.95pt;margin-top:10.5pt;width:521.95pt;height:47.05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kafka-topics.bat --bootstrap-server localhost:9092 --create --topic seventh_topic --replication-factor 2 --partitions 3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Inicie os 3 consumidores novamente.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46710"/>
                <wp:effectExtent l="0" t="0" r="0" b="0"/>
                <wp:wrapNone/>
                <wp:docPr id="40" name="Forma1_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4596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kafka-console-consumer.bat --bootstrap-server localhost:9092 --topic seventh_topic --group app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32" fillcolor="#333333" stroked="f" style="position:absolute;margin-left:-6.95pt;margin-top:10.5pt;width:521.95pt;height:27.2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kafka-console-consumer.bat --bootstrap-server localhost:9092 --topic seventh_topic --group app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Produza algumas mensagens: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46710"/>
                <wp:effectExtent l="0" t="0" r="0" b="0"/>
                <wp:wrapNone/>
                <wp:docPr id="41" name="Forma1_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4596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kafka-console-producer.bat --broker-list localhost:9092 --topic seventh_topic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33" fillcolor="#333333" stroked="f" style="position:absolute;margin-left:-6.95pt;margin-top:10.5pt;width:521.95pt;height:27.2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kafka-console-producer.bat --broker-list localhost:9092 --topic seventh_topic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Agora mesmo que você pare o broker 2, outro broker conseguirá assumir o leader da partição. 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column">
                  <wp:posOffset>-88265</wp:posOffset>
                </wp:positionH>
                <wp:positionV relativeFrom="paragraph">
                  <wp:posOffset>133350</wp:posOffset>
                </wp:positionV>
                <wp:extent cx="6630035" cy="346710"/>
                <wp:effectExtent l="0" t="0" r="0" b="0"/>
                <wp:wrapNone/>
                <wp:docPr id="42" name="Forma1_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4596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Arial" w:hAnsi="Arial" w:cs="Arial"/>
                              </w:rPr>
                              <w:t>docker-compose -f kafka-multiple.yml stop kafka2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34" fillcolor="#333333" stroked="f" style="position:absolute;margin-left:-6.95pt;margin-top:10.5pt;width:521.95pt;height:27.2pt;mso-wrap-style:square;v-text-anchor:top" type="shapetype_202">
                <v:textbox>
                  <w:txbxContent>
                    <w:p>
                      <w:pPr>
                        <w:bidi w:val="0"/>
                        <w:spacing w:lineRule="auto" w:line="360"/>
                        <w:jc w:val="center"/>
                        <w:rPr/>
                      </w:pPr>
                      <w:r>
                        <w:rPr>
                          <w:sz w:val="24"/>
                          <w:rFonts w:ascii="Arial" w:hAnsi="Arial" w:cs="Arial"/>
                        </w:rPr>
                        <w:t>docker-compose -f kafka-multiple.yml stop kafka2</w:t>
                      </w:r>
                    </w:p>
                  </w:txbxContent>
                </v:textbox>
                <v:fill o:detectmouseclick="t" type="solid" color2="#cccccc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69210"/>
            <wp:effectExtent l="0" t="0" r="0" b="0"/>
            <wp:wrapSquare wrapText="largest"/>
            <wp:docPr id="43" name="Figura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igura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afka.apache.org/downloads.html" TargetMode="External"/><Relationship Id="rId3" Type="http://schemas.openxmlformats.org/officeDocument/2006/relationships/hyperlink" Target="https://github.com/mateuspada/demo-kafka-stack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LibreOffice/7.0.5.2$Windows_X86_64 LibreOffice_project/64390860c6cd0aca4beafafcfd84613dd9dfb63a</Application>
  <AppVersion>15.0000</AppVersion>
  <Pages>9</Pages>
  <Words>578</Words>
  <Characters>3118</Characters>
  <CharactersWithSpaces>3682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2021-05-05T22:15:46Z</dcterms:created>
  <dc:creator/>
  <dc:description/>
  <dc:language>pt-BR</dc:language>
  <cp:lastModifiedBy/>
  <dcterms:modified xsi:type="dcterms:W3CDTF">2021-05-06T21:56:40Z</dcterms:modified>
  <cp:revision>3</cp:revision>
  <dc:subject/>
  <dc:title/>
</cp:coreProperties>
</file>