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02">
      <w:pPr>
        <w:spacing w:after="0" w:line="24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3">
      <w:pPr>
        <w:spacing w:after="0" w:line="24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4">
      <w:pPr>
        <w:spacing w:after="0" w:line="24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5">
      <w:pPr>
        <w:spacing w:after="0" w:line="24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6">
      <w:pPr>
        <w:spacing w:after="0" w:line="24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7">
      <w:pPr>
        <w:spacing w:after="0" w:line="24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8">
      <w:pPr>
        <w:spacing w:after="0" w:line="24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9">
      <w:pPr>
        <w:spacing w:after="0" w:line="24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A">
      <w:pPr>
        <w:spacing w:after="0" w:line="24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B">
      <w:pPr>
        <w:spacing w:after="0" w:line="24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C">
      <w:pPr>
        <w:spacing w:after="0" w:line="24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D">
      <w:pPr>
        <w:spacing w:after="0" w:line="24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E">
      <w:pPr>
        <w:spacing w:after="0" w:line="24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F">
      <w:pPr>
        <w:spacing w:after="0" w:line="24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0">
      <w:pPr>
        <w:spacing w:after="0" w:line="360" w:lineRule="auto"/>
        <w:jc w:val="center"/>
        <w:rPr>
          <w:rFonts w:ascii="Arial" w:cs="Arial" w:eastAsia="Arial" w:hAnsi="Arial"/>
          <w:b w:val="1"/>
          <w:sz w:val="64"/>
          <w:szCs w:val="64"/>
        </w:rPr>
      </w:pPr>
      <w:r w:rsidDel="00000000" w:rsidR="00000000" w:rsidRPr="00000000">
        <w:rPr>
          <w:rFonts w:ascii="Arial" w:cs="Arial" w:eastAsia="Arial" w:hAnsi="Arial"/>
          <w:b w:val="1"/>
          <w:sz w:val="64"/>
          <w:szCs w:val="64"/>
          <w:rtl w:val="0"/>
        </w:rPr>
        <w:t xml:space="preserve">SMART POINTERS</w:t>
      </w:r>
    </w:p>
    <w:p w:rsidR="00000000" w:rsidDel="00000000" w:rsidP="00000000" w:rsidRDefault="00000000" w:rsidRPr="00000000" w14:paraId="00000011">
      <w:pPr>
        <w:spacing w:after="0" w:line="360" w:lineRule="auto"/>
        <w:jc w:val="center"/>
        <w:rPr>
          <w:rFonts w:ascii="Arial" w:cs="Arial" w:eastAsia="Arial" w:hAnsi="Arial"/>
          <w:sz w:val="36"/>
          <w:szCs w:val="36"/>
        </w:rPr>
      </w:pPr>
      <w:r w:rsidDel="00000000" w:rsidR="00000000" w:rsidRPr="00000000">
        <w:rPr>
          <w:rFonts w:ascii="Arial" w:cs="Arial" w:eastAsia="Arial" w:hAnsi="Arial"/>
          <w:sz w:val="36"/>
          <w:szCs w:val="36"/>
          <w:rtl w:val="0"/>
        </w:rPr>
        <w:t xml:space="preserve">GRUPO 07</w:t>
      </w:r>
    </w:p>
    <w:p w:rsidR="00000000" w:rsidDel="00000000" w:rsidP="00000000" w:rsidRDefault="00000000" w:rsidRPr="00000000" w14:paraId="00000012">
      <w:pPr>
        <w:spacing w:after="0" w:line="360" w:lineRule="auto"/>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3">
      <w:pPr>
        <w:spacing w:after="0" w:line="360" w:lineRule="auto"/>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4">
      <w:pPr>
        <w:spacing w:after="0"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5">
      <w:pPr>
        <w:spacing w:after="0"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6">
      <w:pPr>
        <w:spacing w:after="0" w:line="360"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Mateus Pim Santos</w:t>
      </w:r>
    </w:p>
    <w:p w:rsidR="00000000" w:rsidDel="00000000" w:rsidP="00000000" w:rsidRDefault="00000000" w:rsidRPr="00000000" w14:paraId="00000017">
      <w:pPr>
        <w:spacing w:after="0" w:line="360"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Karlos Helton Braga</w:t>
      </w:r>
    </w:p>
    <w:p w:rsidR="00000000" w:rsidDel="00000000" w:rsidP="00000000" w:rsidRDefault="00000000" w:rsidRPr="00000000" w14:paraId="00000018">
      <w:pPr>
        <w:spacing w:after="0" w:line="360"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Victor Gomes Sampaio</w:t>
      </w:r>
    </w:p>
    <w:p w:rsidR="00000000" w:rsidDel="00000000" w:rsidP="00000000" w:rsidRDefault="00000000" w:rsidRPr="00000000" w14:paraId="00000019">
      <w:pPr>
        <w:spacing w:after="0" w:line="360"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Max Lucio Martins de Assis</w:t>
      </w:r>
    </w:p>
    <w:p w:rsidR="00000000" w:rsidDel="00000000" w:rsidP="00000000" w:rsidRDefault="00000000" w:rsidRPr="00000000" w14:paraId="0000001A">
      <w:pPr>
        <w:spacing w:after="0" w:line="24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B">
      <w:pPr>
        <w:spacing w:after="0" w:line="24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C">
      <w:pPr>
        <w:spacing w:after="0" w:line="24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D">
      <w:pPr>
        <w:spacing w:after="0" w:line="24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E">
      <w:pPr>
        <w:spacing w:after="0" w:line="24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F">
      <w:pPr>
        <w:spacing w:after="0" w:line="24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0">
      <w:pPr>
        <w:spacing w:after="0" w:line="24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1">
      <w:pPr>
        <w:spacing w:after="0" w:line="24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2">
      <w:pPr>
        <w:spacing w:after="0" w:line="24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3">
      <w:pPr>
        <w:spacing w:after="0" w:line="24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4">
      <w:pPr>
        <w:spacing w:after="0" w:line="24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5">
      <w:pPr>
        <w:spacing w:after="0" w:line="24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6">
      <w:pPr>
        <w:spacing w:after="0" w:line="24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7">
      <w:pPr>
        <w:pStyle w:val="Heading1"/>
        <w:spacing w:after="0" w:line="240" w:lineRule="auto"/>
        <w:rPr/>
      </w:pPr>
      <w:bookmarkStart w:colFirst="0" w:colLast="0" w:name="_555a26mfn9yw" w:id="0"/>
      <w:bookmarkEnd w:id="0"/>
      <w:r w:rsidDel="00000000" w:rsidR="00000000" w:rsidRPr="00000000">
        <w:rPr>
          <w:rtl w:val="0"/>
        </w:rPr>
        <w:t xml:space="preserve">Sumário</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spacing w:after="0" w:line="240" w:lineRule="auto"/>
        <w:jc w:val="center"/>
        <w:rPr>
          <w:rFonts w:ascii="Arial" w:cs="Arial" w:eastAsia="Arial" w:hAnsi="Arial"/>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A">
          <w:pPr>
            <w:tabs>
              <w:tab w:val="right" w:pos="9075.354330708662"/>
            </w:tabs>
            <w:spacing w:before="8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555a26mfn9yw">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Sumário</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_555a26mfn9yw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75.354330708662"/>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6mgnv3rrjvi">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Problema</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_h6mgnv3rrjvi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75.354330708662"/>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c7ch8gj8j33a">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Solução</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_c7ch8gj8j33a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75.354330708662"/>
            </w:tabs>
            <w:spacing w:after="80"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j7pp5uv0yud">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Código</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_j7pp5uv0yud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E">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F">
      <w:pPr>
        <w:spacing w:after="0" w:line="240" w:lineRule="auto"/>
        <w:jc w:val="center"/>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0">
      <w:pPr>
        <w:pStyle w:val="Heading1"/>
        <w:rPr/>
      </w:pPr>
      <w:bookmarkStart w:colFirst="0" w:colLast="0" w:name="_h6mgnv3rrjvi" w:id="1"/>
      <w:bookmarkEnd w:id="1"/>
      <w:r w:rsidDel="00000000" w:rsidR="00000000" w:rsidRPr="00000000">
        <w:rPr>
          <w:rtl w:val="0"/>
        </w:rPr>
        <w:t xml:space="preserve">Problema</w:t>
      </w:r>
      <w:r w:rsidDel="00000000" w:rsidR="00000000" w:rsidRPr="00000000">
        <w:rPr>
          <w:rtl w:val="0"/>
        </w:rPr>
      </w:r>
    </w:p>
    <w:p w:rsidR="00000000" w:rsidDel="00000000" w:rsidP="00000000" w:rsidRDefault="00000000" w:rsidRPr="00000000" w14:paraId="00000031">
      <w:pPr>
        <w:spacing w:after="320" w:line="240" w:lineRule="auto"/>
        <w:ind w:left="0" w:firstLine="0"/>
        <w:jc w:val="both"/>
        <w:rPr>
          <w:rFonts w:ascii="Arial" w:cs="Arial" w:eastAsia="Arial" w:hAnsi="Arial"/>
          <w:sz w:val="20"/>
          <w:szCs w:val="20"/>
        </w:rPr>
      </w:pPr>
      <w:r w:rsidDel="00000000" w:rsidR="00000000" w:rsidRPr="00000000">
        <w:rPr>
          <w:rFonts w:ascii="Arial" w:cs="Arial" w:eastAsia="Arial" w:hAnsi="Arial"/>
          <w:i w:val="1"/>
          <w:sz w:val="20"/>
          <w:szCs w:val="20"/>
          <w:rtl w:val="0"/>
        </w:rPr>
        <w:t xml:space="preserve">E</w:t>
      </w:r>
      <w:r w:rsidDel="00000000" w:rsidR="00000000" w:rsidRPr="00000000">
        <w:rPr>
          <w:rFonts w:ascii="Arial" w:cs="Arial" w:eastAsia="Arial" w:hAnsi="Arial"/>
          <w:i w:val="1"/>
          <w:sz w:val="20"/>
          <w:szCs w:val="20"/>
          <w:rtl w:val="0"/>
        </w:rPr>
        <w:t xml:space="preserve">xplique a utilidade dos ponteiros e os problemas de sua má utilização, convergindo para os smart pointers. Faça corretamente as citações de fontes consultadas. Trabalhos sem referência de fontes na Introdução serão desconsiderados;</w:t>
      </w:r>
      <w:r w:rsidDel="00000000" w:rsidR="00000000" w:rsidRPr="00000000">
        <w:rPr>
          <w:rtl w:val="0"/>
        </w:rPr>
      </w:r>
    </w:p>
    <w:p w:rsidR="00000000" w:rsidDel="00000000" w:rsidP="00000000" w:rsidRDefault="00000000" w:rsidRPr="00000000" w14:paraId="00000032">
      <w:pPr>
        <w:spacing w:after="320" w:line="240" w:lineRule="auto"/>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Ponteiro, em programação, é um </w:t>
      </w:r>
      <w:r w:rsidDel="00000000" w:rsidR="00000000" w:rsidRPr="00000000">
        <w:rPr>
          <w:rFonts w:ascii="Arial" w:cs="Arial" w:eastAsia="Arial" w:hAnsi="Arial"/>
          <w:sz w:val="24"/>
          <w:szCs w:val="24"/>
          <w:rtl w:val="0"/>
        </w:rPr>
        <w:t xml:space="preserve">tipo de dado</w:t>
      </w:r>
      <w:r w:rsidDel="00000000" w:rsidR="00000000" w:rsidRPr="00000000">
        <w:rPr>
          <w:rFonts w:ascii="Arial" w:cs="Arial" w:eastAsia="Arial" w:hAnsi="Arial"/>
          <w:sz w:val="24"/>
          <w:szCs w:val="24"/>
          <w:rtl w:val="0"/>
        </w:rPr>
        <w:t xml:space="preserve"> cujo valor se refere diretamente a um outro valor alocado em outra </w:t>
      </w:r>
      <w:r w:rsidDel="00000000" w:rsidR="00000000" w:rsidRPr="00000000">
        <w:rPr>
          <w:rFonts w:ascii="Arial" w:cs="Arial" w:eastAsia="Arial" w:hAnsi="Arial"/>
          <w:sz w:val="24"/>
          <w:szCs w:val="24"/>
          <w:rtl w:val="0"/>
        </w:rPr>
        <w:t xml:space="preserve">área da memória</w:t>
      </w:r>
      <w:r w:rsidDel="00000000" w:rsidR="00000000" w:rsidRPr="00000000">
        <w:rPr>
          <w:rFonts w:ascii="Arial" w:cs="Arial" w:eastAsia="Arial" w:hAnsi="Arial"/>
          <w:sz w:val="24"/>
          <w:szCs w:val="24"/>
          <w:rtl w:val="0"/>
        </w:rPr>
        <w:t xml:space="preserve">, através de seu </w:t>
      </w:r>
      <w:r w:rsidDel="00000000" w:rsidR="00000000" w:rsidRPr="00000000">
        <w:rPr>
          <w:rFonts w:ascii="Arial" w:cs="Arial" w:eastAsia="Arial" w:hAnsi="Arial"/>
          <w:sz w:val="24"/>
          <w:szCs w:val="24"/>
          <w:rtl w:val="0"/>
        </w:rPr>
        <w:t xml:space="preserve">endereço</w:t>
      </w:r>
      <w:r w:rsidDel="00000000" w:rsidR="00000000" w:rsidRPr="00000000">
        <w:rPr>
          <w:rFonts w:ascii="Arial" w:cs="Arial" w:eastAsia="Arial" w:hAnsi="Arial"/>
          <w:sz w:val="24"/>
          <w:szCs w:val="24"/>
          <w:vertAlign w:val="superscript"/>
        </w:rPr>
        <w:footnoteReference w:customMarkFollows="0" w:id="0"/>
      </w:r>
      <w:r w:rsidDel="00000000" w:rsidR="00000000" w:rsidRPr="00000000">
        <w:rPr>
          <w:rFonts w:ascii="Arial" w:cs="Arial" w:eastAsia="Arial" w:hAnsi="Arial"/>
          <w:sz w:val="24"/>
          <w:szCs w:val="24"/>
          <w:rtl w:val="0"/>
        </w:rPr>
        <w:t xml:space="preserve">. Ou seja, o ponteiro contém o endereço de outra variável, função ou objeto na memória.</w:t>
      </w:r>
    </w:p>
    <w:p w:rsidR="00000000" w:rsidDel="00000000" w:rsidP="00000000" w:rsidRDefault="00000000" w:rsidRPr="00000000" w14:paraId="00000033">
      <w:pPr>
        <w:spacing w:after="320" w:line="240" w:lineRule="auto"/>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(Aqui vai um parágrafo explicando a utilidade dos ponteiros).</w:t>
      </w:r>
    </w:p>
    <w:p w:rsidR="00000000" w:rsidDel="00000000" w:rsidP="00000000" w:rsidRDefault="00000000" w:rsidRPr="00000000" w14:paraId="00000034">
      <w:pPr>
        <w:spacing w:after="320" w:line="240" w:lineRule="auto"/>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Richard Reese, em seu livro </w:t>
      </w:r>
      <w:r w:rsidDel="00000000" w:rsidR="00000000" w:rsidRPr="00000000">
        <w:rPr>
          <w:rFonts w:ascii="Arial" w:cs="Arial" w:eastAsia="Arial" w:hAnsi="Arial"/>
          <w:i w:val="1"/>
          <w:sz w:val="24"/>
          <w:szCs w:val="24"/>
          <w:rtl w:val="0"/>
        </w:rPr>
        <w:t xml:space="preserve">‘Understanding and Using C Pointers’,</w:t>
      </w:r>
      <w:r w:rsidDel="00000000" w:rsidR="00000000" w:rsidRPr="00000000">
        <w:rPr>
          <w:rFonts w:ascii="Arial" w:cs="Arial" w:eastAsia="Arial" w:hAnsi="Arial"/>
          <w:sz w:val="24"/>
          <w:szCs w:val="24"/>
          <w:rtl w:val="0"/>
        </w:rPr>
        <w:t xml:space="preserve"> cita alguns exemplos de problemas da má utilização dos ponteiros:</w:t>
      </w:r>
    </w:p>
    <w:p w:rsidR="00000000" w:rsidDel="00000000" w:rsidP="00000000" w:rsidRDefault="00000000" w:rsidRPr="00000000" w14:paraId="00000035">
      <w:pPr>
        <w:numPr>
          <w:ilvl w:val="0"/>
          <w:numId w:val="1"/>
        </w:numPr>
        <w:spacing w:after="0" w:afterAutospacing="0" w:line="24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Acessar arrays e outras estruturas de dados além de seus limites.</w:t>
      </w:r>
    </w:p>
    <w:p w:rsidR="00000000" w:rsidDel="00000000" w:rsidP="00000000" w:rsidRDefault="00000000" w:rsidRPr="00000000" w14:paraId="00000036">
      <w:pPr>
        <w:numPr>
          <w:ilvl w:val="0"/>
          <w:numId w:val="1"/>
        </w:numPr>
        <w:spacing w:after="0" w:afterAutospacing="0" w:line="24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Referenciar variáveis após elas terem deixado de existir.</w:t>
      </w:r>
    </w:p>
    <w:p w:rsidR="00000000" w:rsidDel="00000000" w:rsidP="00000000" w:rsidRDefault="00000000" w:rsidRPr="00000000" w14:paraId="00000037">
      <w:pPr>
        <w:numPr>
          <w:ilvl w:val="0"/>
          <w:numId w:val="1"/>
        </w:numPr>
        <w:spacing w:after="0" w:afterAutospacing="0" w:line="240" w:lineRule="auto"/>
        <w:ind w:left="720" w:hanging="360"/>
        <w:jc w:val="both"/>
        <w:rPr>
          <w:rFonts w:ascii="Arial" w:cs="Arial" w:eastAsia="Arial" w:hAnsi="Arial"/>
          <w:sz w:val="24"/>
          <w:szCs w:val="24"/>
          <w:u w:val="none"/>
        </w:rPr>
      </w:pPr>
      <w:commentRangeStart w:id="0"/>
      <w:r w:rsidDel="00000000" w:rsidR="00000000" w:rsidRPr="00000000">
        <w:rPr>
          <w:rFonts w:ascii="Arial" w:cs="Arial" w:eastAsia="Arial" w:hAnsi="Arial"/>
          <w:sz w:val="24"/>
          <w:szCs w:val="24"/>
          <w:rtl w:val="0"/>
        </w:rPr>
        <w:t xml:space="preserve">Referenciando memória alocada de fila de prioridade após que ela foi liberada.</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38">
      <w:pPr>
        <w:numPr>
          <w:ilvl w:val="0"/>
          <w:numId w:val="1"/>
        </w:numPr>
        <w:spacing w:after="0" w:afterAutospacing="0" w:line="240" w:lineRule="auto"/>
        <w:ind w:left="720" w:hanging="360"/>
        <w:jc w:val="both"/>
        <w:rPr>
          <w:rFonts w:ascii="Arial" w:cs="Arial" w:eastAsia="Arial" w:hAnsi="Arial"/>
          <w:sz w:val="24"/>
          <w:szCs w:val="24"/>
        </w:rPr>
      </w:pPr>
      <w:commentRangeStart w:id="1"/>
      <w:r w:rsidDel="00000000" w:rsidR="00000000" w:rsidRPr="00000000">
        <w:rPr>
          <w:rFonts w:ascii="Arial" w:cs="Arial" w:eastAsia="Arial" w:hAnsi="Arial"/>
          <w:sz w:val="24"/>
          <w:szCs w:val="24"/>
          <w:rtl w:val="0"/>
        </w:rPr>
        <w:t xml:space="preserve">Referencing heap allocated memory after it has been released</w:t>
      </w:r>
      <w:commentRangeEnd w:id="1"/>
      <w:r w:rsidDel="00000000" w:rsidR="00000000" w:rsidRPr="00000000">
        <w:commentReference w:id="1"/>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39">
      <w:pPr>
        <w:numPr>
          <w:ilvl w:val="0"/>
          <w:numId w:val="1"/>
        </w:numPr>
        <w:spacing w:after="320" w:line="24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Desreferenciar um ponteiro antes que a memória tenha sido alocada para ele</w:t>
      </w:r>
      <w:commentRangeStart w:id="2"/>
      <w:commentRangeStart w:id="3"/>
      <w:r w:rsidDel="00000000" w:rsidR="00000000" w:rsidRPr="00000000">
        <w:rPr>
          <w:rFonts w:ascii="Arial" w:cs="Arial" w:eastAsia="Arial" w:hAnsi="Arial"/>
          <w:sz w:val="24"/>
          <w:szCs w:val="24"/>
          <w:rtl w:val="0"/>
        </w:rPr>
        <w:t xml:space="preserve">.</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3A">
      <w:pPr>
        <w:spacing w:after="320" w:line="240" w:lineRule="auto"/>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Quando mal utilizados, geram grandes problemas na execução de código pois o problema independe do ponteiro estar correto ou não, mas sim a informação apontada por ele, quando se utiliza um ponteiro ruim, você está lendo lendo “lixo” da memória e se for escrever poderia estar sobrescrevendo alguma informação de outra parte da execução do código</w:t>
      </w:r>
      <w:r w:rsidDel="00000000" w:rsidR="00000000" w:rsidRPr="00000000">
        <w:rPr>
          <w:rFonts w:ascii="Arial" w:cs="Arial" w:eastAsia="Arial" w:hAnsi="Arial"/>
          <w:sz w:val="24"/>
          <w:szCs w:val="24"/>
          <w:vertAlign w:val="superscript"/>
        </w:rPr>
        <w:footnoteReference w:customMarkFollows="0" w:id="1"/>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3B">
      <w:pPr>
        <w:spacing w:after="320" w:line="240" w:lineRule="auto"/>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Tendo em vista, que ponteiros são grandes ferramentas porém são altamente </w:t>
      </w:r>
      <w:commentRangeStart w:id="4"/>
      <w:r w:rsidDel="00000000" w:rsidR="00000000" w:rsidRPr="00000000">
        <w:rPr>
          <w:rFonts w:ascii="Arial" w:cs="Arial" w:eastAsia="Arial" w:hAnsi="Arial"/>
          <w:sz w:val="24"/>
          <w:szCs w:val="24"/>
          <w:rtl w:val="0"/>
        </w:rPr>
        <w:t xml:space="preserve">voláteis </w:t>
      </w:r>
      <w:commentRangeEnd w:id="4"/>
      <w:r w:rsidDel="00000000" w:rsidR="00000000" w:rsidRPr="00000000">
        <w:commentReference w:id="4"/>
      </w:r>
      <w:r w:rsidDel="00000000" w:rsidR="00000000" w:rsidRPr="00000000">
        <w:rPr>
          <w:rFonts w:ascii="Arial" w:cs="Arial" w:eastAsia="Arial" w:hAnsi="Arial"/>
          <w:sz w:val="24"/>
          <w:szCs w:val="24"/>
          <w:rtl w:val="0"/>
        </w:rPr>
        <w:t xml:space="preserve">em sua execução fora criado os smart pointers para tentar auxiliar aos programadores a cometer menos erros quando se utilizam de ponteiros em seu código. Smart pointers, por sua vez, são classes modeladas para gerenciar memória dinamicamente alocada, ela fornece todas as interfaces existentes por ponteiros “normais” com algumas exceções, por exemplo: durante a construção ele cria espaço na memória e desaloca a mesma quando o ponteiro sai do escopo da função/método, desta maneira o programador não necessita, obrigatoriamente, de se preocupar em desocupar o espaço de memória depois de utilizada os ponteiros</w:t>
      </w:r>
      <w:r w:rsidDel="00000000" w:rsidR="00000000" w:rsidRPr="00000000">
        <w:rPr>
          <w:rFonts w:ascii="Arial" w:cs="Arial" w:eastAsia="Arial" w:hAnsi="Arial"/>
          <w:sz w:val="24"/>
          <w:szCs w:val="24"/>
          <w:vertAlign w:val="superscript"/>
        </w:rPr>
        <w:footnoteReference w:customMarkFollows="0" w:id="2"/>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3C">
      <w:pPr>
        <w:pStyle w:val="Heading1"/>
        <w:spacing w:after="320" w:line="240" w:lineRule="auto"/>
        <w:jc w:val="both"/>
        <w:rPr/>
      </w:pPr>
      <w:bookmarkStart w:colFirst="0" w:colLast="0" w:name="_c7ch8gj8j33a" w:id="2"/>
      <w:bookmarkEnd w:id="2"/>
      <w:r w:rsidDel="00000000" w:rsidR="00000000" w:rsidRPr="00000000">
        <w:rPr>
          <w:rtl w:val="0"/>
        </w:rPr>
        <w:t xml:space="preserve">Solução</w:t>
      </w:r>
    </w:p>
    <w:p w:rsidR="00000000" w:rsidDel="00000000" w:rsidP="00000000" w:rsidRDefault="00000000" w:rsidRPr="00000000" w14:paraId="0000003D">
      <w:pPr>
        <w:spacing w:after="320" w:line="240" w:lineRule="auto"/>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Explique o que são e como funcionam smart pointers em C++ 11. Defina unique_ptr &amp; shared_ptr;</w:t>
      </w:r>
    </w:p>
    <w:p w:rsidR="00000000" w:rsidDel="00000000" w:rsidP="00000000" w:rsidRDefault="00000000" w:rsidRPr="00000000" w14:paraId="0000003E">
      <w:pPr>
        <w:spacing w:after="320" w:line="240" w:lineRule="auto"/>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Com a integração dos Smart Pointers</w:t>
      </w:r>
      <w:r w:rsidDel="00000000" w:rsidR="00000000" w:rsidRPr="00000000">
        <w:rPr>
          <w:rFonts w:ascii="Arial" w:cs="Arial" w:eastAsia="Arial" w:hAnsi="Arial"/>
          <w:sz w:val="24"/>
          <w:szCs w:val="24"/>
          <w:vertAlign w:val="superscript"/>
        </w:rPr>
        <w:footnoteReference w:customMarkFollows="0" w:id="3"/>
      </w:r>
      <w:r w:rsidDel="00000000" w:rsidR="00000000" w:rsidRPr="00000000">
        <w:rPr>
          <w:rFonts w:ascii="Arial" w:cs="Arial" w:eastAsia="Arial" w:hAnsi="Arial"/>
          <w:sz w:val="24"/>
          <w:szCs w:val="24"/>
          <w:rtl w:val="0"/>
        </w:rPr>
        <w:t xml:space="preserve"> foram apresentados os unique_ptr e shared_ptr:</w:t>
      </w:r>
    </w:p>
    <w:p w:rsidR="00000000" w:rsidDel="00000000" w:rsidP="00000000" w:rsidRDefault="00000000" w:rsidRPr="00000000" w14:paraId="0000003F">
      <w:pPr>
        <w:numPr>
          <w:ilvl w:val="0"/>
          <w:numId w:val="2"/>
        </w:numPr>
        <w:spacing w:after="0" w:afterAutospacing="0" w:line="24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Unique_ptr procura ter a ideia de ponteiros únicos, assim seu objetivo é ter um único ponteiro para um certo objeto em qualquer tempo da execução e desalocar memória quando o ponteiro sai do escopo.</w:t>
      </w:r>
    </w:p>
    <w:p w:rsidR="00000000" w:rsidDel="00000000" w:rsidP="00000000" w:rsidRDefault="00000000" w:rsidRPr="00000000" w14:paraId="00000040">
      <w:pPr>
        <w:numPr>
          <w:ilvl w:val="0"/>
          <w:numId w:val="2"/>
        </w:numPr>
        <w:spacing w:after="320" w:line="24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Shared_ptr procura ter a ideia de ponteiros compartilhados, assim seu objetivo é ter múltiplos ponteiros, sendo possível passar por referência o ponteiro para outras funções,  se referindo a um objeto e quando o último ponteiro compartilhado sair do escopo (que está inserido) a memória é desalocada automaticamente.</w:t>
      </w:r>
      <w:r w:rsidDel="00000000" w:rsidR="00000000" w:rsidRPr="00000000">
        <w:br w:type="page"/>
      </w:r>
      <w:r w:rsidDel="00000000" w:rsidR="00000000" w:rsidRPr="00000000">
        <w:rPr>
          <w:rtl w:val="0"/>
        </w:rPr>
      </w:r>
    </w:p>
    <w:p w:rsidR="00000000" w:rsidDel="00000000" w:rsidP="00000000" w:rsidRDefault="00000000" w:rsidRPr="00000000" w14:paraId="00000041">
      <w:pPr>
        <w:pStyle w:val="Heading1"/>
        <w:rPr/>
      </w:pPr>
      <w:bookmarkStart w:colFirst="0" w:colLast="0" w:name="_j7pp5uv0yud" w:id="3"/>
      <w:bookmarkEnd w:id="3"/>
      <w:r w:rsidDel="00000000" w:rsidR="00000000" w:rsidRPr="00000000">
        <w:rPr>
          <w:rtl w:val="0"/>
        </w:rPr>
        <w:t xml:space="preserve">Código</w:t>
      </w:r>
    </w:p>
    <w:p w:rsidR="00000000" w:rsidDel="00000000" w:rsidP="00000000" w:rsidRDefault="00000000" w:rsidRPr="00000000" w14:paraId="00000042">
      <w:pPr>
        <w:spacing w:after="320" w:line="342.85714285714283" w:lineRule="auto"/>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Exemplo I: FAÇA um código C++ do grupo mostrando o uso do unique_ptr; não copie da Internet ou das fontes consultadas - desenvolva o SEU exemplo;</w:t>
      </w:r>
    </w:p>
    <w:p w:rsidR="00000000" w:rsidDel="00000000" w:rsidP="00000000" w:rsidRDefault="00000000" w:rsidRPr="00000000" w14:paraId="00000043">
      <w:pPr>
        <w:spacing w:after="320" w:line="342.85714285714283" w:lineRule="auto"/>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Exemplo II: FAÇA um código C++ do grupo mostrando o uso do shared_ptr; não copie da Internet ou das fontes consultadas - desenvolva o SEU exemplo;</w:t>
      </w:r>
      <w:r w:rsidDel="00000000" w:rsidR="00000000" w:rsidRPr="00000000">
        <w:br w:type="page"/>
      </w:r>
      <w:r w:rsidDel="00000000" w:rsidR="00000000" w:rsidRPr="00000000">
        <w:rPr>
          <w:rtl w:val="0"/>
        </w:rPr>
      </w:r>
    </w:p>
    <w:p w:rsidR="00000000" w:rsidDel="00000000" w:rsidP="00000000" w:rsidRDefault="00000000" w:rsidRPr="00000000" w14:paraId="00000044">
      <w:pPr>
        <w:pStyle w:val="Title"/>
        <w:spacing w:after="320" w:line="342.85714285714283" w:lineRule="auto"/>
        <w:jc w:val="both"/>
        <w:rPr>
          <w:rFonts w:ascii="Arial" w:cs="Arial" w:eastAsia="Arial" w:hAnsi="Arial"/>
          <w:sz w:val="52"/>
          <w:szCs w:val="52"/>
        </w:rPr>
      </w:pPr>
      <w:bookmarkStart w:colFirst="0" w:colLast="0" w:name="_a491h63x8yfe" w:id="4"/>
      <w:bookmarkEnd w:id="4"/>
      <w:r w:rsidDel="00000000" w:rsidR="00000000" w:rsidRPr="00000000">
        <w:rPr>
          <w:rFonts w:ascii="Arial" w:cs="Arial" w:eastAsia="Arial" w:hAnsi="Arial"/>
          <w:sz w:val="52"/>
          <w:szCs w:val="52"/>
          <w:rtl w:val="0"/>
        </w:rPr>
        <w:t xml:space="preserve">Considerações Finais</w:t>
      </w:r>
    </w:p>
    <w:p w:rsidR="00000000" w:rsidDel="00000000" w:rsidP="00000000" w:rsidRDefault="00000000" w:rsidRPr="00000000" w14:paraId="00000045">
      <w:pPr>
        <w:rPr>
          <w:rFonts w:ascii="Arial" w:cs="Arial" w:eastAsia="Arial" w:hAnsi="Arial"/>
        </w:rPr>
      </w:pPr>
      <w:r w:rsidDel="00000000" w:rsidR="00000000" w:rsidRPr="00000000">
        <w:rPr>
          <w:rtl w:val="0"/>
        </w:rPr>
      </w:r>
    </w:p>
    <w:p w:rsidR="00000000" w:rsidDel="00000000" w:rsidP="00000000" w:rsidRDefault="00000000" w:rsidRPr="00000000" w14:paraId="00000046">
      <w:pPr>
        <w:spacing w:after="320" w:line="240" w:lineRule="auto"/>
        <w:ind w:left="0" w:firstLine="0"/>
        <w:jc w:val="both"/>
        <w:rPr>
          <w:rFonts w:ascii="Verdana" w:cs="Verdana" w:eastAsia="Verdana" w:hAnsi="Verdana"/>
          <w:color w:val="217a94"/>
        </w:rPr>
      </w:pPr>
      <w:r w:rsidDel="00000000" w:rsidR="00000000" w:rsidRPr="00000000">
        <w:rPr>
          <w:rtl w:val="0"/>
        </w:rPr>
      </w:r>
    </w:p>
    <w:sectPr>
      <w:headerReference r:id="rId8" w:type="default"/>
      <w:headerReference r:id="rId9" w:type="first"/>
      <w:footerReference r:id="rId10" w:type="default"/>
      <w:footerReference r:id="rId11" w:type="first"/>
      <w:pgSz w:h="16838" w:w="11906"/>
      <w:pgMar w:bottom="1133.8582677165355" w:top="1700.7874015748032" w:left="1700.7874015748032" w:right="1133.8582677165355" w:header="709" w:footer="709"/>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ateus Pim Santos" w:id="4" w:date="2019-05-22T11:28:56Z">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É preciso melhorar... eu sei</w:t>
      </w:r>
    </w:p>
  </w:comment>
  <w:comment w:author="Victor Gomes Sampaio" w:id="1" w:date="2019-05-23T18:52:57Z">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Qual a melhor tradução que a gente pode fazer disso?</w:t>
      </w:r>
    </w:p>
  </w:comment>
  <w:comment w:author="Mateus Pim Santos" w:id="5" w:date="2019-05-22T12:24:10Z">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https://www.acodersjourney.com/top-10-dumb-mistakes-avoid-c-11-smart-pointers/</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só para salvar</w:t>
      </w:r>
    </w:p>
  </w:comment>
  <w:comment w:author="Victor Gomes Sampaio" w:id="2" w:date="2019-05-23T18:56:41Z">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Accessing arrays and other data structures beyond their bounds</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Referencing automatic variables after they have gone out of existence</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Referencing heap allocated memory after it has been released</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Dereferencing a pointer before memory has been allocated to it</w:t>
      </w:r>
    </w:p>
  </w:comment>
  <w:comment w:author="Victor Gomes Sampaio" w:id="3" w:date="2019-05-23T18:57:09Z">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original em Ingreis. Vejam se tá ok a tradução.</w:t>
      </w:r>
    </w:p>
  </w:comment>
  <w:comment w:author="Mateus Pim Santos" w:id="0" w:date="2019-05-23T19:05:33Z">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 ai victor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Limeira - São Paulo</w:t>
    </w:r>
  </w:p>
  <w:p w:rsidR="00000000" w:rsidDel="00000000" w:rsidP="00000000" w:rsidRDefault="00000000" w:rsidRPr="00000000" w14:paraId="0000004E">
    <w:pPr>
      <w:spacing w:after="0" w:line="240" w:lineRule="auto"/>
      <w:jc w:val="center"/>
      <w:rPr/>
    </w:pPr>
    <w:r w:rsidDel="00000000" w:rsidR="00000000" w:rsidRPr="00000000">
      <w:rPr>
        <w:rFonts w:ascii="Arial" w:cs="Arial" w:eastAsia="Arial" w:hAnsi="Arial"/>
        <w:sz w:val="24"/>
        <w:szCs w:val="24"/>
        <w:rtl w:val="0"/>
      </w:rPr>
      <w:t xml:space="preserve">2019</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1">
    <w:p w:rsidR="00000000" w:rsidDel="00000000" w:rsidP="00000000" w:rsidRDefault="00000000" w:rsidRPr="00000000" w14:paraId="00000047">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What are the major problems with pointers in C/C++ programming?: https://www.quora.com/What-are-the-major-problems-with-pointers-in-C-C++-programming</w:t>
      </w:r>
    </w:p>
  </w:footnote>
  <w:footnote w:id="2">
    <w:p w:rsidR="00000000" w:rsidDel="00000000" w:rsidP="00000000" w:rsidRDefault="00000000" w:rsidRPr="00000000" w14:paraId="00000048">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C++11 Smart Pointers:  https://www.codeproject.com/Articles/541067/Cplusplus-Smart-Pointers</w:t>
      </w:r>
    </w:p>
  </w:footnote>
  <w:footnote w:id="3">
    <w:p w:rsidR="00000000" w:rsidDel="00000000" w:rsidP="00000000" w:rsidRDefault="00000000" w:rsidRPr="00000000" w14:paraId="00000049">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Smart Pointers: </w:t>
      </w:r>
      <w:r w:rsidDel="00000000" w:rsidR="00000000" w:rsidRPr="00000000">
        <w:rPr>
          <w:sz w:val="20"/>
          <w:szCs w:val="20"/>
          <w:rtl w:val="0"/>
        </w:rPr>
        <w:t xml:space="preserve">https://en.cppreference.com/book/intro/</w:t>
      </w:r>
      <w:commentRangeStart w:id="5"/>
      <w:r w:rsidDel="00000000" w:rsidR="00000000" w:rsidRPr="00000000">
        <w:rPr>
          <w:sz w:val="20"/>
          <w:szCs w:val="20"/>
          <w:rtl w:val="0"/>
        </w:rPr>
        <w:t xml:space="preserve">smart_pointers</w:t>
      </w:r>
      <w:commentRangeEnd w:id="5"/>
      <w:r w:rsidDel="00000000" w:rsidR="00000000" w:rsidRPr="00000000">
        <w:commentReference w:id="5"/>
      </w:r>
      <w:r w:rsidDel="00000000" w:rsidR="00000000" w:rsidRPr="00000000">
        <w:rPr>
          <w:rtl w:val="0"/>
        </w:rPr>
      </w:r>
    </w:p>
  </w:footnote>
  <w:footnote w:id="0">
    <w:p w:rsidR="00000000" w:rsidDel="00000000" w:rsidP="00000000" w:rsidRDefault="00000000" w:rsidRPr="00000000" w14:paraId="00000050">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Ponteiro (programação): https://pt.wikipedia.org/wiki/Ponteiro_(programa%C3%A7%C3%A3o)</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spacing w:after="0" w:line="240" w:lineRule="auto"/>
      <w:jc w:val="right"/>
      <w:rPr/>
    </w:pPr>
    <w:bookmarkStart w:colFirst="0" w:colLast="0" w:name="_gjdgxs" w:id="5"/>
    <w:bookmarkEnd w:id="5"/>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spacing w:after="0" w:line="240" w:lineRule="auto"/>
      <w:jc w:val="center"/>
      <w:rPr>
        <w:rFonts w:ascii="Arial" w:cs="Arial" w:eastAsia="Arial" w:hAnsi="Arial"/>
        <w:b w:val="1"/>
        <w:sz w:val="28"/>
        <w:szCs w:val="28"/>
      </w:rPr>
    </w:pPr>
    <w:bookmarkStart w:colFirst="0" w:colLast="0" w:name="_gjdgxs" w:id="5"/>
    <w:bookmarkEnd w:id="5"/>
    <w:r w:rsidDel="00000000" w:rsidR="00000000" w:rsidRPr="00000000">
      <w:rPr>
        <w:rFonts w:ascii="Arial" w:cs="Arial" w:eastAsia="Arial" w:hAnsi="Arial"/>
        <w:b w:val="1"/>
        <w:sz w:val="28"/>
        <w:szCs w:val="28"/>
        <w:rtl w:val="0"/>
      </w:rPr>
      <w:t xml:space="preserve">FACULDADE DE TECNOLOGIA DA UNICAMP</w:t>
    </w:r>
  </w:p>
  <w:p w:rsidR="00000000" w:rsidDel="00000000" w:rsidP="00000000" w:rsidRDefault="00000000" w:rsidRPr="00000000" w14:paraId="0000004C">
    <w:pPr>
      <w:spacing w:after="0" w:line="240" w:lineRule="auto"/>
      <w:jc w:val="right"/>
      <w:rPr>
        <w:rFonts w:ascii="Arial" w:cs="Arial" w:eastAsia="Arial" w:hAnsi="Arial"/>
        <w:b w:val="1"/>
        <w:sz w:val="28"/>
        <w:szCs w:val="28"/>
      </w:rPr>
    </w:pPr>
    <w:bookmarkStart w:colFirst="0" w:colLast="0" w:name="_rsgq8qij11kr" w:id="6"/>
    <w:bookmarkEnd w:id="6"/>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52"/>
      <w:szCs w:val="5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2.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