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28"/>
        </w:rPr>
        <w:t>Procedimento operacional padrão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BFBFBF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Soufit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BFBFBF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Procedimento operacional padrão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BFBFBF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Padrão no POP-TRAF-001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Area: Tráfego Pago / Pesquisa de Criativos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Estabelecido em: 24/05/2026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 xml:space="preserve">Revisado em: 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Nome da tarefa: Fazer espionagem de tráfego e montar swipe file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Responsavel: Gestor de tráfego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 da revisão: primeira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Objetivo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Padronizar a pesquisa de referências de tráfego e a organização de um swipe file para capturar, classificar e reutilizar ideias de criativos, ofertas, ângulos e estruturas de campanhas.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Material necessário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Transcrição da aula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Fonte enviada pelo usuário. A transcrição está truncada e deve ser revisada pelo responsável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Biblioteca de anúncios / fontes de espionagem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 confirmar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Exemplos: Meta Ads Library, Google, páginas de concorrentes, landing pages, funis, criativos salvos e outras fontes aprovadas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Swipe file central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Pode ser pasta no Drive, planilha, Notion, Airtable ou ferramenta definida pela equipe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Pasta de Drive para arquivos brutos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 transcrição menciona Drive; usar para prints, vídeos, imagens e arquivos capturados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Modelo de classificação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Campos sugeridos: marca, nicho, produto, oferta, ângulo, promessa, criativo, formato, fonte, link, data, observações e status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Ferramenta de captura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Print, gravação de tela, extensão do navegador ou download permitido pela fonte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Passos críticos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Definir o objetivo da espionagem antes de pesquisar: buscar ângulos, formatos de criativo, ofertas, headlines, landing pages, funis ou provas sociais. 02 - Definir o nicho, produto, concorrente, persona ou categoria que será pesquisada. 03 - Abrir as fontes aprovadas de pesquisa e espionagem, como bibliotecas de anúncios, Google, páginas públicas de concorrentes, redes sociais e arquivos já salvos pela equipe. 04 - Pesquisar por termos relacionados ao produto, dores, benefícios, marcas concorrentes e palavras-chave do nicho. 05 - Selecionar apenas referências que tenham potencial operacional para a equipe, evitando salvar itens aleatórios sem hipótese de uso. 06 - Para cada referência encontrada, capturar o criativo ou página de forma que seja possível consultar depois: print, vídeo, link, texto ou arquivo bruto. 07 - Salvar o arquivo bruto na pasta correta do Drive ou repositório definido pela equipe. 08 - Registrar a referência no swipe file central imediatamente após a captura para evitar perda de contexto. 09 - Preencher os campos mínimos da referência: fonte, link, data de captura, marca/concorrente, nicho, produto, formato do criativo e observação principal. 10 - Classificar o tipo de referência: oferta, headline, promessa, mecanismo, prova social, criativo visual, vídeo, página de vendas, isca, VSL, e-mail, funil ou outro tipo aplicável. 11 - Descrever qual é o insight útil da referência, não apenas colar o link. Registrar por que aquilo pode ser reaproveitado ou testado. 12 - Quando a referência for um anúncio, identificar ângulo de entrada, dor explorada, benefício prometido, CTA, formato e possível etapa do funil. 13 - Quando a referência for uma landing page, observar estrutura da página, promessa principal, ordem dos blocos, prova, oferta, FAQ e CTA. 14 - Quando a referência for imagem ou vídeo, registrar os elementos visuais relevantes: gancho inicial, enquadramento, estilo, texto na tela, ritmo, demonstração, prova ou antes/depois. 15 - Agrupar referências por tema, nicho ou uso pretendido para facilitar recuperação futura. 16 - Criar uma rotina de manutenção do swipe file, removendo duplicados, corrigindo links quebrados e atualizando status das melhores referências. 17 - Antes de usar uma referência em campanha, transformar o insight em uma ideia original adaptada ao produto, sem copiar marca, promessa proprietária, imagem, identidade ou material protegido. 18 - Priorizar referências que possam gerar hipóteses claras de teste, como novo ângulo, nova oferta, nova headline, novo formato ou novo criativo. 19 - Ao montar uma pauta de criativos, selecionar referências do swipe file e explicar o que será testado em cada uma. 20 - Registrar quais referências viraram testes e quais resultados obtiveram, quando essa informação estiver disponível. 21 - Se a pesquisa não encontrar boas referências, ampliar termos, nichos adjacentes, produtos substitutos e mercados internacionais, mantendo critério de pertinência. 22 - Revisar periodicamente o swipe file para evitar que vire apenas depósito de prints sem uso prático.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Manuseio do material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Salvar prints, vídeos e arquivos brutos em pasta padronizada no Drive, separada por nicho, cliente, produto ou campanha. 02 - Manter o swipe file central sempre atualizado com link para o arquivo bruto e para a fonte original. 03 - Não salvar dados sensíveis, credenciais, informações privadas ou materiais obtidos por acesso indevido. 04 - Usar nomenclatura padrão nos arquivos: data, fonte, marca, nicho e tipo de referência. 05 - Manter uma coluna ou campo de status para indicar se a referência está nova, analisada, usada em teste, aprovada, descartada ou duplicada. 06 - Preservar o histórico de referências que geraram ideias ou testes para facilitar aprendizado da equipe.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Resultados esperados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Swipe file contém referências organizadas, encontráveis e acompanhadas de insight operacional. 02 - Cada referência possui link, fonte, data, classificação e arquivo bruto quando aplicável. 03 - A equipe consegue transformar referências em hipóteses de criativos, ofertas ou ângulos sem depender de memória individual. 04 - Materiais ficam centralizados em Drive ou ferramenta equivalente, evitando perda de prints e links. 05 - Referências usadas em campanhas são adaptadas de forma original e alinhada ao produto. 06 - O processo reduz tempo de pesquisa para novos criativos e aumenta repertório da equipe de tráfego. 07 - O swipe file deixa de ser apenas biblioteca passiva e passa a orientar testes de campanha.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Ações corretivas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Se a referência foi salva sem contexto, preencher fonte, motivo do salvamento, ângulo e possível aplicação antes de considerar a entrada válida. 02 - Se houver muitos itens duplicados, consolidar entradas e manter apenas a versão mais completa. 03 - Se links quebrarem, procurar o arquivo bruto salvo; se não existir, marcar como link indisponível ou descartar. 04 - Se a equipe estiver copiando referências literalmente, pausar o uso e reescrever a ideia como adaptação original para evitar risco de plágio ou desalinhamento de marca. 05 - Se o swipe file ficar muito grande e pouco útil, revisar categorias, filtros e status para separar referências acionáveis de arquivo histórico. 06 - Se a pesquisa não trouxer boas ideias, revisar objetivo da espionagem, ampliar termos e buscar nichos adjacentes. 07 - Se arquivos estiverem fora da pasta padrão, mover para o Drive correto e atualizar o link no swipe file. 08 - Se houver dúvida sobre permissão de uso de uma imagem, vídeo ou texto, não usar diretamente; extrair apenas o conceito e criar uma nova execução.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Aprovação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____________________ Executor Tráfego     ____________________ Supervisor     ____________________ Chefia</w:t>
            </w:r>
          </w:p>
        </w:tc>
      </w:tr>
    </w:tbl>
    <w:p/>
    <w:p>
      <w:r>
        <w:rPr>
          <w:rFonts w:ascii="Calibri" w:hAnsi="Calibri"/>
          <w:i/>
          <w:sz w:val="20"/>
        </w:rPr>
        <w:t>Fontes: Transcrição enviada pelo usuário: Como fazer espionagem e montar um Swipe File de Tráfego. Observação: transcrição com reconhecimento de fala muito truncado; procedimento estruturado pelo tema da aula e pelos termos identificáveis: swipe file, library, Drive, image e Google. Deve ser revisado pelo responsável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