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0025" w14:textId="77777777" w:rsidR="00C72FB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color w:val="000000"/>
          <w:sz w:val="2"/>
          <w:szCs w:val="2"/>
        </w:rPr>
      </w:pPr>
      <w:r>
        <w:rPr>
          <w:sz w:val="2"/>
          <w:szCs w:val="2"/>
        </w:rPr>
        <w:t>-</w:t>
      </w:r>
    </w:p>
    <w:p w14:paraId="1CF55433" w14:textId="77777777" w:rsidR="00C72FBA" w:rsidRDefault="00000000">
      <w:r>
        <w:rPr>
          <w:b/>
          <w:noProof/>
          <w:color w:val="404040"/>
          <w:sz w:val="41"/>
          <w:szCs w:val="4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7B87A92" wp14:editId="6B4306CE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CA29B" w14:textId="77777777" w:rsidR="00C72FBA" w:rsidRDefault="00000000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Play" w:eastAsia="Play" w:hAnsi="Play" w:cs="Play"/>
                                <w:smallCaps/>
                                <w:color w:val="2C7FCE"/>
                                <w:sz w:val="64"/>
                              </w:rPr>
                              <w:t>PLATAFORMA INCLUA</w:t>
                            </w:r>
                          </w:p>
                          <w:p w14:paraId="6606C2E9" w14:textId="77777777" w:rsidR="00C72FBA" w:rsidRDefault="00000000">
                            <w:pPr>
                              <w:spacing w:before="120" w:after="0" w:line="240" w:lineRule="auto"/>
                              <w:ind w:left="0" w:firstLine="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</w:rPr>
                              <w:t>UC19 - DISPONIBILIZAR CONSULTAS - ESPECIALISTA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3265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noProof/>
          <w:color w:val="404040"/>
          <w:sz w:val="41"/>
          <w:szCs w:val="41"/>
        </w:rPr>
        <w:drawing>
          <wp:inline distT="0" distB="0" distL="0" distR="0" wp14:anchorId="05690FE4" wp14:editId="2A934578">
            <wp:extent cx="1016000" cy="508000"/>
            <wp:effectExtent l="0" t="0" r="0" b="0"/>
            <wp:docPr id="4" name="image1.png" descr="Desenho com traços pretos em fundo branco e letras pret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com traços pretos em fundo branco e letras pretas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156082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EDCC370" wp14:editId="26429E65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Pr id="997266754" name="Agrupar 997266754"/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Pr id="1102118495" name="Retângulo 1102118495"/>
                          <wps:cNvSpPr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BCEBCB" w14:textId="77777777" w:rsidR="00C72FBA" w:rsidRDefault="00C72FB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7742176" name="Forma Livre 1347742176"/>
                          <wps:cNvSpPr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1" h="1786" extrusionOk="0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565170" name="Forma Livre 933565170"/>
                          <wps:cNvSpPr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4" h="2234" extrusionOk="0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889557" name="Forma Livre 1072889557"/>
                          <wps:cNvSpPr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2197" extrusionOk="0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482307" name="Forma Livre 596482307"/>
                          <wps:cNvSpPr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1" h="1966" extrusionOk="0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0625729" name="Forma Livre 2060625729"/>
                          <wps:cNvSpPr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7" h="2732" extrusionOk="0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ABEA51" w14:textId="77777777" w:rsidR="00C72FBA" w:rsidRDefault="00000000">
      <w:pPr>
        <w:rPr>
          <w:b/>
          <w:color w:val="404040"/>
          <w:sz w:val="41"/>
          <w:szCs w:val="41"/>
        </w:rPr>
      </w:pPr>
      <w:r>
        <w:br w:type="page"/>
      </w:r>
    </w:p>
    <w:p w14:paraId="0048EB57" w14:textId="77777777" w:rsidR="00C72FB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left="0" w:firstLine="0"/>
        <w:rPr>
          <w:b/>
          <w:color w:val="0F4761"/>
        </w:rPr>
      </w:pPr>
      <w:r>
        <w:rPr>
          <w:b/>
          <w:color w:val="0F4761"/>
        </w:rPr>
        <w:lastRenderedPageBreak/>
        <w:t>Sumário</w:t>
      </w:r>
    </w:p>
    <w:sdt>
      <w:sdtPr>
        <w:id w:val="23571566"/>
        <w:docPartObj>
          <w:docPartGallery w:val="Table of Contents"/>
          <w:docPartUnique/>
        </w:docPartObj>
      </w:sdtPr>
      <w:sdtContent>
        <w:p w14:paraId="087907C8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90vri2rbk0rx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UC04 - Minhas consultas - Paciente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1</w:t>
            </w:r>
          </w:hyperlink>
        </w:p>
        <w:p w14:paraId="262C265A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yx5c51kp0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 Nome do Caso de Uso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06C81060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bigkpf7o9kn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 Atores Envolvidos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4428D441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lgjsazqx9j1p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 Pré-Condições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6D63AB99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z5gto1ixxyma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 Fluxo Principal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23BAF6FB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a7h84yz3b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4.1. Acesso à Página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56A1D253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p7x9v61rncnp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4.2. Exibição das Consultas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2. O sistema carrega uma tabela com as consultas agendadas, contendo colunas: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14:paraId="190E9D83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vs7ltq2zmh6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4.5. Confirmação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11. O sistema exibe confirmação de sucesso da operação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12. A tabela de consultas é atualizada automaticamente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60BD5885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kqk1vk4rzje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 Fluxos Alternativos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5AF9CD6B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zl5e0cz9n19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FA-01: Nenhuma Consulta Encontrada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3C4A5950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ytyrxalg0ak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FA-02: Cancelamento Não Confirmado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0B512AEE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s2cobxiajim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FA-03: Falha no Pagamento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43E8B045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nxp0u5oxbuv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● FA-04: Consulta Já Cancelada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50BF2FAA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ske46tuyjuyn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 Pós-Condições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14:paraId="51947C7A" w14:textId="77777777" w:rsidR="00C72FBA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7o4w6srt9res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 Regras de Negócio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  <w:r>
            <w:fldChar w:fldCharType="end"/>
          </w:r>
        </w:p>
      </w:sdtContent>
    </w:sdt>
    <w:p w14:paraId="4878277E" w14:textId="77777777" w:rsidR="00C72FBA" w:rsidRDefault="00C72FBA">
      <w:pPr>
        <w:rPr>
          <w:b/>
          <w:color w:val="404040"/>
          <w:sz w:val="41"/>
          <w:szCs w:val="41"/>
        </w:rPr>
      </w:pPr>
    </w:p>
    <w:p w14:paraId="448FD814" w14:textId="77777777" w:rsidR="00C72FBA" w:rsidRDefault="00C72FBA">
      <w:pPr>
        <w:rPr>
          <w:b/>
          <w:color w:val="404040"/>
          <w:sz w:val="41"/>
          <w:szCs w:val="41"/>
        </w:rPr>
      </w:pPr>
    </w:p>
    <w:p w14:paraId="5D613FCB" w14:textId="77777777" w:rsidR="00C72FBA" w:rsidRDefault="00C72FBA">
      <w:pPr>
        <w:pStyle w:val="Ttulo4"/>
        <w:tabs>
          <w:tab w:val="right" w:pos="8494"/>
        </w:tabs>
      </w:pPr>
      <w:bookmarkStart w:id="0" w:name="_ui3b7opld4jk" w:colFirst="0" w:colLast="0"/>
      <w:bookmarkEnd w:id="0"/>
    </w:p>
    <w:p w14:paraId="76D9485A" w14:textId="77777777" w:rsidR="00C72FBA" w:rsidRDefault="00C72FBA">
      <w:pPr>
        <w:rPr>
          <w:b/>
          <w:color w:val="404040"/>
          <w:sz w:val="41"/>
          <w:szCs w:val="41"/>
        </w:rPr>
      </w:pPr>
    </w:p>
    <w:p w14:paraId="08B99D55" w14:textId="77777777" w:rsidR="00C72FBA" w:rsidRDefault="00C72FBA">
      <w:pPr>
        <w:rPr>
          <w:b/>
          <w:color w:val="404040"/>
          <w:sz w:val="41"/>
          <w:szCs w:val="41"/>
        </w:rPr>
      </w:pPr>
    </w:p>
    <w:p w14:paraId="53D58A4A" w14:textId="77777777" w:rsidR="00C72FBA" w:rsidRDefault="00C72FBA">
      <w:pPr>
        <w:rPr>
          <w:b/>
          <w:color w:val="404040"/>
          <w:sz w:val="41"/>
          <w:szCs w:val="41"/>
        </w:rPr>
      </w:pPr>
    </w:p>
    <w:p w14:paraId="42270C81" w14:textId="77777777" w:rsidR="00C72FBA" w:rsidRDefault="00C72FBA">
      <w:pPr>
        <w:rPr>
          <w:b/>
          <w:color w:val="404040"/>
          <w:sz w:val="41"/>
          <w:szCs w:val="41"/>
        </w:rPr>
      </w:pPr>
    </w:p>
    <w:p w14:paraId="6F177F9C" w14:textId="77777777" w:rsidR="00C72FBA" w:rsidRDefault="00C72FBA">
      <w:pPr>
        <w:rPr>
          <w:b/>
          <w:color w:val="404040"/>
          <w:sz w:val="41"/>
          <w:szCs w:val="41"/>
        </w:rPr>
      </w:pPr>
    </w:p>
    <w:p w14:paraId="73878033" w14:textId="77777777" w:rsidR="00C72FBA" w:rsidRDefault="00C72FBA">
      <w:pPr>
        <w:rPr>
          <w:b/>
          <w:color w:val="404040"/>
          <w:sz w:val="41"/>
          <w:szCs w:val="41"/>
        </w:rPr>
      </w:pPr>
    </w:p>
    <w:p w14:paraId="304E2063" w14:textId="77777777" w:rsidR="00C72FBA" w:rsidRDefault="00C72FBA">
      <w:pPr>
        <w:rPr>
          <w:b/>
          <w:color w:val="404040"/>
          <w:sz w:val="41"/>
          <w:szCs w:val="41"/>
        </w:rPr>
      </w:pPr>
    </w:p>
    <w:p w14:paraId="403D332E" w14:textId="77777777" w:rsidR="00C72FBA" w:rsidRDefault="00000000">
      <w:pPr>
        <w:pStyle w:val="Ttulo1"/>
        <w:ind w:left="0" w:firstLine="0"/>
      </w:pPr>
      <w:bookmarkStart w:id="1" w:name="_igd31s7ita8m" w:colFirst="0" w:colLast="0"/>
      <w:bookmarkEnd w:id="1"/>
      <w:r>
        <w:lastRenderedPageBreak/>
        <w:t>Caso de Uso: UC13 - Disponibilizar Consulta - Especialista</w:t>
      </w:r>
    </w:p>
    <w:p w14:paraId="06E154EA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64C3422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D834963" w14:textId="77777777" w:rsidR="00C72FBA" w:rsidRDefault="00000000">
      <w:pPr>
        <w:pStyle w:val="Ttulo2"/>
      </w:pPr>
      <w:bookmarkStart w:id="2" w:name="_jeneee8ihw38" w:colFirst="0" w:colLast="0"/>
      <w:bookmarkEnd w:id="2"/>
      <w:r>
        <w:t>1. Nome do Caso de Uso</w:t>
      </w:r>
    </w:p>
    <w:p w14:paraId="00A30D2C" w14:textId="77777777" w:rsidR="00C72FBA" w:rsidRDefault="00000000" w:rsidP="005C5DDC">
      <w:pPr>
        <w:ind w:left="0" w:firstLine="0"/>
      </w:pPr>
      <w:r>
        <w:t>UC13 - Disponibilizar Consulta - Especialista</w:t>
      </w:r>
    </w:p>
    <w:p w14:paraId="0A3CF8ED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47A0A0E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0264874" w14:textId="77777777" w:rsidR="00C72FBA" w:rsidRDefault="00000000">
      <w:pPr>
        <w:pStyle w:val="Ttulo2"/>
      </w:pPr>
      <w:bookmarkStart w:id="3" w:name="_mihg221e9ozd" w:colFirst="0" w:colLast="0"/>
      <w:bookmarkEnd w:id="3"/>
      <w:r>
        <w:t>2. Atores Envolvidos</w:t>
      </w:r>
    </w:p>
    <w:p w14:paraId="37B683DD" w14:textId="77777777" w:rsidR="00C72FBA" w:rsidRDefault="00000000">
      <w:pPr>
        <w:numPr>
          <w:ilvl w:val="0"/>
          <w:numId w:val="7"/>
        </w:numPr>
      </w:pPr>
      <w:r>
        <w:t>Primário: Especialista da Saúde</w:t>
      </w:r>
    </w:p>
    <w:p w14:paraId="6FED7EDD" w14:textId="77777777" w:rsidR="00C72FBA" w:rsidRDefault="00000000">
      <w:pPr>
        <w:numPr>
          <w:ilvl w:val="0"/>
          <w:numId w:val="7"/>
        </w:numPr>
      </w:pPr>
      <w:r>
        <w:t>Secundário: Sistema de Agendamento</w:t>
      </w:r>
    </w:p>
    <w:p w14:paraId="0528CC5D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2611085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934CACE" w14:textId="77777777" w:rsidR="00C72FBA" w:rsidRDefault="00000000">
      <w:pPr>
        <w:pStyle w:val="Ttulo2"/>
      </w:pPr>
      <w:bookmarkStart w:id="4" w:name="_nv3kgw9ezfex" w:colFirst="0" w:colLast="0"/>
      <w:bookmarkEnd w:id="4"/>
      <w:r>
        <w:t>3. Pré-Condições</w:t>
      </w:r>
    </w:p>
    <w:p w14:paraId="4954EB18" w14:textId="77777777" w:rsidR="00C72FBA" w:rsidRDefault="00000000">
      <w:pPr>
        <w:numPr>
          <w:ilvl w:val="0"/>
          <w:numId w:val="5"/>
        </w:numPr>
      </w:pPr>
      <w:r>
        <w:t>O especialista está autenticado na plataforma</w:t>
      </w:r>
    </w:p>
    <w:p w14:paraId="59CBE2A4" w14:textId="77777777" w:rsidR="00C72FBA" w:rsidRDefault="00000000">
      <w:pPr>
        <w:numPr>
          <w:ilvl w:val="0"/>
          <w:numId w:val="5"/>
        </w:numPr>
      </w:pPr>
      <w:r>
        <w:t>O especialista possui vínculo ativo com pelo menos uma clínica</w:t>
      </w:r>
    </w:p>
    <w:p w14:paraId="7DC28F22" w14:textId="77777777" w:rsidR="00C72FBA" w:rsidRDefault="00000000">
      <w:pPr>
        <w:numPr>
          <w:ilvl w:val="0"/>
          <w:numId w:val="5"/>
        </w:numPr>
      </w:pPr>
      <w:r>
        <w:t>O especialista possui permissão para gerenciar sua agenda</w:t>
      </w:r>
    </w:p>
    <w:p w14:paraId="2BF9F839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209CC4A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FB479B3" w14:textId="77777777" w:rsidR="00C72FBA" w:rsidRDefault="00000000">
      <w:pPr>
        <w:pStyle w:val="Ttulo2"/>
      </w:pPr>
      <w:bookmarkStart w:id="5" w:name="_kr2no8j8xqzt" w:colFirst="0" w:colLast="0"/>
      <w:bookmarkEnd w:id="5"/>
      <w:r>
        <w:t>4. Fluxo Principal</w:t>
      </w:r>
    </w:p>
    <w:p w14:paraId="39AD9D72" w14:textId="77777777" w:rsidR="00C72FBA" w:rsidRDefault="00000000">
      <w:pPr>
        <w:pStyle w:val="Ttulo3"/>
        <w:ind w:left="0" w:firstLine="0"/>
      </w:pPr>
      <w:bookmarkStart w:id="6" w:name="_w8vgwb19kjup" w:colFirst="0" w:colLast="0"/>
      <w:bookmarkEnd w:id="6"/>
      <w:r>
        <w:t>4.1. Acesso à Funcionalidade</w:t>
      </w:r>
    </w:p>
    <w:p w14:paraId="547DFAF3" w14:textId="77777777" w:rsidR="00C72FBA" w:rsidRDefault="00000000">
      <w:pPr>
        <w:numPr>
          <w:ilvl w:val="0"/>
          <w:numId w:val="8"/>
        </w:numPr>
      </w:pPr>
      <w:r>
        <w:t>O especialista acessa a funcionalidade por:</w:t>
      </w:r>
    </w:p>
    <w:p w14:paraId="001122A2" w14:textId="77777777" w:rsidR="00C72FBA" w:rsidRDefault="00000000">
      <w:pPr>
        <w:numPr>
          <w:ilvl w:val="1"/>
          <w:numId w:val="8"/>
        </w:numPr>
      </w:pPr>
      <w:r>
        <w:t>Menu Lateral: clica em "Disponibilizar Consulta"</w:t>
      </w:r>
    </w:p>
    <w:p w14:paraId="2C6A58F9" w14:textId="77777777" w:rsidR="00C72FBA" w:rsidRDefault="00000000">
      <w:pPr>
        <w:numPr>
          <w:ilvl w:val="1"/>
          <w:numId w:val="8"/>
        </w:numPr>
      </w:pPr>
      <w:r>
        <w:t>Menu Agenda: clica no botão "Disponibilizar Consulta"</w:t>
      </w:r>
    </w:p>
    <w:p w14:paraId="06E4242D" w14:textId="77777777" w:rsidR="00C72FBA" w:rsidRDefault="00000000" w:rsidP="00245B32">
      <w:pPr>
        <w:pStyle w:val="Ttulo3"/>
        <w:ind w:left="0" w:firstLine="0"/>
      </w:pPr>
      <w:bookmarkStart w:id="7" w:name="_dxeqpaa3e0n0" w:colFirst="0" w:colLast="0"/>
      <w:bookmarkEnd w:id="7"/>
      <w:r>
        <w:t>4.2. Exibição do Formulário</w:t>
      </w:r>
    </w:p>
    <w:p w14:paraId="794C79AF" w14:textId="77777777" w:rsidR="00C72FBA" w:rsidRDefault="00000000">
      <w:pPr>
        <w:ind w:left="0" w:firstLine="0"/>
      </w:pPr>
      <w:r>
        <w:br/>
        <w:t>2. O sistema carrega o formulário com os campos:</w:t>
      </w:r>
    </w:p>
    <w:p w14:paraId="05E51647" w14:textId="77777777" w:rsidR="00C72FBA" w:rsidRDefault="00000000">
      <w:pPr>
        <w:numPr>
          <w:ilvl w:val="0"/>
          <w:numId w:val="6"/>
        </w:numPr>
      </w:pPr>
      <w:r>
        <w:t>Clínica Vinculada (</w:t>
      </w:r>
      <w:proofErr w:type="spellStart"/>
      <w:r>
        <w:t>dropdown</w:t>
      </w:r>
      <w:proofErr w:type="spellEnd"/>
      <w:r>
        <w:t>)</w:t>
      </w:r>
    </w:p>
    <w:p w14:paraId="40946441" w14:textId="77777777" w:rsidR="00C72FBA" w:rsidRDefault="00000000">
      <w:pPr>
        <w:numPr>
          <w:ilvl w:val="0"/>
          <w:numId w:val="6"/>
        </w:numPr>
      </w:pPr>
      <w:r>
        <w:t xml:space="preserve">Data de Início (date </w:t>
      </w:r>
      <w:proofErr w:type="spellStart"/>
      <w:r>
        <w:t>picker</w:t>
      </w:r>
      <w:proofErr w:type="spellEnd"/>
      <w:r>
        <w:t>)</w:t>
      </w:r>
    </w:p>
    <w:p w14:paraId="17D6EFE0" w14:textId="77777777" w:rsidR="00C72FBA" w:rsidRDefault="00000000">
      <w:pPr>
        <w:numPr>
          <w:ilvl w:val="0"/>
          <w:numId w:val="6"/>
        </w:numPr>
      </w:pPr>
      <w:r>
        <w:t xml:space="preserve">Data Final (date </w:t>
      </w:r>
      <w:proofErr w:type="spellStart"/>
      <w:r>
        <w:t>picker</w:t>
      </w:r>
      <w:proofErr w:type="spellEnd"/>
      <w:r>
        <w:t>)</w:t>
      </w:r>
    </w:p>
    <w:p w14:paraId="2BBD2B2F" w14:textId="77777777" w:rsidR="00C72FBA" w:rsidRDefault="00000000">
      <w:pPr>
        <w:numPr>
          <w:ilvl w:val="0"/>
          <w:numId w:val="6"/>
        </w:numPr>
      </w:pPr>
      <w:r>
        <w:lastRenderedPageBreak/>
        <w:t>Duração Média (minutos)</w:t>
      </w:r>
    </w:p>
    <w:p w14:paraId="132E7681" w14:textId="77777777" w:rsidR="00C72FBA" w:rsidRDefault="00000000">
      <w:pPr>
        <w:numPr>
          <w:ilvl w:val="0"/>
          <w:numId w:val="6"/>
        </w:numPr>
      </w:pPr>
      <w:r>
        <w:t>Intervalo das Consultas (minutos)</w:t>
      </w:r>
    </w:p>
    <w:p w14:paraId="7884F0D3" w14:textId="77777777" w:rsidR="00C72FBA" w:rsidRDefault="00000000">
      <w:pPr>
        <w:numPr>
          <w:ilvl w:val="0"/>
          <w:numId w:val="6"/>
        </w:numPr>
      </w:pPr>
      <w:r>
        <w:t xml:space="preserve">Horário de Início (time </w:t>
      </w:r>
      <w:proofErr w:type="spellStart"/>
      <w:r>
        <w:t>picker</w:t>
      </w:r>
      <w:proofErr w:type="spellEnd"/>
      <w:r>
        <w:t>)</w:t>
      </w:r>
    </w:p>
    <w:p w14:paraId="1F17D72D" w14:textId="77777777" w:rsidR="00C72FBA" w:rsidRDefault="00000000">
      <w:pPr>
        <w:numPr>
          <w:ilvl w:val="0"/>
          <w:numId w:val="6"/>
        </w:numPr>
      </w:pPr>
      <w:r>
        <w:t xml:space="preserve">Horário do Fim (time </w:t>
      </w:r>
      <w:proofErr w:type="spellStart"/>
      <w:r>
        <w:t>picker</w:t>
      </w:r>
      <w:proofErr w:type="spellEnd"/>
      <w:r>
        <w:t>)</w:t>
      </w:r>
    </w:p>
    <w:p w14:paraId="70A68ADF" w14:textId="77777777" w:rsidR="00C72FBA" w:rsidRDefault="00000000">
      <w:pPr>
        <w:numPr>
          <w:ilvl w:val="0"/>
          <w:numId w:val="6"/>
        </w:numPr>
      </w:pPr>
      <w:r>
        <w:t>Preço em Reais (campo numérico)</w:t>
      </w:r>
    </w:p>
    <w:p w14:paraId="402A8FB0" w14:textId="77777777" w:rsidR="00C72FBA" w:rsidRDefault="00000000">
      <w:pPr>
        <w:numPr>
          <w:ilvl w:val="0"/>
          <w:numId w:val="6"/>
        </w:numPr>
      </w:pPr>
      <w:r>
        <w:t>Formato (radio: Teleatendimento | Presencial)</w:t>
      </w:r>
    </w:p>
    <w:p w14:paraId="3BD72463" w14:textId="77777777" w:rsidR="00C72FBA" w:rsidRDefault="00000000">
      <w:pPr>
        <w:numPr>
          <w:ilvl w:val="0"/>
          <w:numId w:val="6"/>
        </w:numPr>
      </w:pPr>
      <w:r>
        <w:t>Dias da Semana (</w:t>
      </w:r>
      <w:proofErr w:type="spellStart"/>
      <w:r>
        <w:t>checkboxes</w:t>
      </w:r>
      <w:proofErr w:type="spellEnd"/>
      <w:r>
        <w:t xml:space="preserve">: </w:t>
      </w:r>
      <w:proofErr w:type="spellStart"/>
      <w:r>
        <w:t>Seg</w:t>
      </w:r>
      <w:proofErr w:type="spellEnd"/>
      <w:r>
        <w:t xml:space="preserve">, Ter, </w:t>
      </w:r>
      <w:proofErr w:type="spellStart"/>
      <w:r>
        <w:t>Qua</w:t>
      </w:r>
      <w:proofErr w:type="spellEnd"/>
      <w:r>
        <w:t xml:space="preserve">, </w:t>
      </w:r>
      <w:proofErr w:type="spellStart"/>
      <w:r>
        <w:t>Qui</w:t>
      </w:r>
      <w:proofErr w:type="spellEnd"/>
      <w:r>
        <w:t>, Sex, Sáb, Dom)</w:t>
      </w:r>
    </w:p>
    <w:p w14:paraId="479BAE73" w14:textId="77777777" w:rsidR="00C72FBA" w:rsidRDefault="00000000">
      <w:pPr>
        <w:pStyle w:val="Ttulo3"/>
        <w:ind w:left="0" w:firstLine="0"/>
      </w:pPr>
      <w:bookmarkStart w:id="8" w:name="_cs3msh3q3725" w:colFirst="0" w:colLast="0"/>
      <w:bookmarkEnd w:id="8"/>
      <w:r>
        <w:t>4.3. Preenchimento dos Dados</w:t>
      </w:r>
    </w:p>
    <w:p w14:paraId="3A804C5E" w14:textId="4D644813" w:rsidR="00C72FBA" w:rsidRDefault="00000000">
      <w:pPr>
        <w:ind w:left="0" w:firstLine="0"/>
      </w:pPr>
      <w:r>
        <w:br/>
      </w:r>
      <w:r w:rsidR="0050111F">
        <w:t>1</w:t>
      </w:r>
      <w:r>
        <w:t>. O especialista preenche todos os campos obrigatórios</w:t>
      </w:r>
      <w:r>
        <w:br/>
      </w:r>
      <w:r w:rsidR="0050111F">
        <w:t>2</w:t>
      </w:r>
      <w:r>
        <w:t>. O especialista define os parâmetros de disponibilidade</w:t>
      </w:r>
    </w:p>
    <w:p w14:paraId="66FE7CC6" w14:textId="77777777" w:rsidR="00C72FBA" w:rsidRDefault="00000000">
      <w:pPr>
        <w:pStyle w:val="Ttulo3"/>
        <w:ind w:left="0" w:firstLine="0"/>
      </w:pPr>
      <w:bookmarkStart w:id="9" w:name="_ys5ov6y6pfn1" w:colFirst="0" w:colLast="0"/>
      <w:bookmarkEnd w:id="9"/>
      <w:r>
        <w:t>4.4. Submissão do Formulário</w:t>
      </w:r>
    </w:p>
    <w:p w14:paraId="4C05B4D6" w14:textId="7609EB73" w:rsidR="00C72FBA" w:rsidRDefault="00000000">
      <w:pPr>
        <w:ind w:left="0" w:firstLine="0"/>
      </w:pPr>
      <w:r>
        <w:br/>
      </w:r>
      <w:r w:rsidR="0050111F">
        <w:t>1</w:t>
      </w:r>
      <w:r>
        <w:t>. O especialista clica em "Salvar"</w:t>
      </w:r>
      <w:r>
        <w:br/>
      </w:r>
      <w:r w:rsidR="0050111F">
        <w:t>2</w:t>
      </w:r>
      <w:r>
        <w:t>. O sistema valida os dados (RN-001 a RN-006)</w:t>
      </w:r>
      <w:r>
        <w:br/>
      </w:r>
      <w:r w:rsidR="0050111F">
        <w:t>3</w:t>
      </w:r>
      <w:r>
        <w:t>. O sistema cria os horários de atendimento conforme configuração</w:t>
      </w:r>
      <w:r>
        <w:br/>
      </w:r>
      <w:r w:rsidR="0050111F">
        <w:t>4</w:t>
      </w:r>
      <w:r>
        <w:t>. O sistema redireciona o especialista para a página da Agenda</w:t>
      </w:r>
    </w:p>
    <w:p w14:paraId="11F747B8" w14:textId="77777777" w:rsidR="00C72FBA" w:rsidRDefault="005C5DDC">
      <w:pPr>
        <w:ind w:left="283"/>
      </w:pPr>
      <w:r>
        <w:rPr>
          <w:noProof/>
        </w:rPr>
      </w:r>
      <w:r w:rsidR="005C5DDC">
        <w:rPr>
          <w:noProof/>
        </w:rPr>
        <w:pict w14:anchorId="47DF037F">
          <v:rect id="_x0000_i1029" alt="" style="width:411.05pt;height:.05pt;mso-width-percent:0;mso-height-percent:0;mso-width-percent:0;mso-height-percent:0" o:hralign="center" o:hrstd="t" o:hr="t" fillcolor="#a0a0a0" stroked="f"/>
        </w:pict>
      </w:r>
    </w:p>
    <w:p w14:paraId="56870661" w14:textId="77777777" w:rsidR="00C72FBA" w:rsidRDefault="00000000">
      <w:pPr>
        <w:pStyle w:val="Ttulo2"/>
      </w:pPr>
      <w:bookmarkStart w:id="10" w:name="_nmcb46rty494" w:colFirst="0" w:colLast="0"/>
      <w:bookmarkEnd w:id="10"/>
      <w:r>
        <w:t>5. Fluxos Alternativos</w:t>
      </w:r>
    </w:p>
    <w:p w14:paraId="150C9B58" w14:textId="77777777" w:rsidR="00C72FBA" w:rsidRDefault="00000000">
      <w:pPr>
        <w:pStyle w:val="Ttulo3"/>
        <w:numPr>
          <w:ilvl w:val="0"/>
          <w:numId w:val="3"/>
        </w:numPr>
      </w:pPr>
      <w:bookmarkStart w:id="11" w:name="_1nk7g54hjdja" w:colFirst="0" w:colLast="0"/>
      <w:bookmarkEnd w:id="11"/>
      <w:r>
        <w:t>FA-01: Cancelamento do Processo</w:t>
      </w:r>
    </w:p>
    <w:p w14:paraId="1FB04C39" w14:textId="77777777" w:rsidR="00C72FBA" w:rsidRDefault="00000000">
      <w:pPr>
        <w:numPr>
          <w:ilvl w:val="1"/>
          <w:numId w:val="3"/>
        </w:numPr>
      </w:pPr>
      <w:r>
        <w:t>No passo 4.3, se o especialista clicar em "Voltar":</w:t>
      </w:r>
    </w:p>
    <w:p w14:paraId="4968E499" w14:textId="77777777" w:rsidR="00C72FBA" w:rsidRDefault="00000000">
      <w:pPr>
        <w:numPr>
          <w:ilvl w:val="2"/>
          <w:numId w:val="3"/>
        </w:numPr>
      </w:pPr>
      <w:r>
        <w:t>O sistema descarta as alterações e retorna à tela anterior</w:t>
      </w:r>
    </w:p>
    <w:p w14:paraId="58169CC5" w14:textId="77777777" w:rsidR="00C72FBA" w:rsidRDefault="00000000">
      <w:pPr>
        <w:pStyle w:val="Ttulo3"/>
        <w:numPr>
          <w:ilvl w:val="0"/>
          <w:numId w:val="3"/>
        </w:numPr>
      </w:pPr>
      <w:bookmarkStart w:id="12" w:name="_9h8zjlwex5vd" w:colFirst="0" w:colLast="0"/>
      <w:bookmarkEnd w:id="12"/>
      <w:r>
        <w:t>FA-02: Dados Inválidos</w:t>
      </w:r>
    </w:p>
    <w:p w14:paraId="76890D93" w14:textId="77777777" w:rsidR="00C72FBA" w:rsidRDefault="00000000">
      <w:pPr>
        <w:numPr>
          <w:ilvl w:val="1"/>
          <w:numId w:val="3"/>
        </w:numPr>
      </w:pPr>
      <w:r>
        <w:t>No passo 4.4, se houver campos inválidos:</w:t>
      </w:r>
    </w:p>
    <w:p w14:paraId="02DAC2B5" w14:textId="77777777" w:rsidR="00C72FBA" w:rsidRDefault="00000000">
      <w:pPr>
        <w:numPr>
          <w:ilvl w:val="2"/>
          <w:numId w:val="3"/>
        </w:numPr>
      </w:pPr>
      <w:r>
        <w:t>O sistema destaca os campos com erro</w:t>
      </w:r>
    </w:p>
    <w:p w14:paraId="1D6C4870" w14:textId="77777777" w:rsidR="00C72FBA" w:rsidRDefault="00000000">
      <w:pPr>
        <w:numPr>
          <w:ilvl w:val="2"/>
          <w:numId w:val="3"/>
        </w:numPr>
      </w:pPr>
      <w:r>
        <w:lastRenderedPageBreak/>
        <w:t>Exibe mensagem: "Verifique os campos destacados"</w:t>
      </w:r>
    </w:p>
    <w:p w14:paraId="5E23AA62" w14:textId="77777777" w:rsidR="00C72FBA" w:rsidRDefault="00000000">
      <w:pPr>
        <w:pStyle w:val="Ttulo3"/>
        <w:numPr>
          <w:ilvl w:val="0"/>
          <w:numId w:val="3"/>
        </w:numPr>
      </w:pPr>
      <w:bookmarkStart w:id="13" w:name="_fva05dbamsan" w:colFirst="0" w:colLast="0"/>
      <w:bookmarkEnd w:id="13"/>
      <w:r>
        <w:t>FA-03: Conflito de Horários</w:t>
      </w:r>
    </w:p>
    <w:p w14:paraId="194C5D34" w14:textId="77777777" w:rsidR="00C72FBA" w:rsidRDefault="00000000">
      <w:pPr>
        <w:numPr>
          <w:ilvl w:val="1"/>
          <w:numId w:val="3"/>
        </w:numPr>
      </w:pPr>
      <w:r>
        <w:t>Se houver sobreposição com horários já existentes:</w:t>
      </w:r>
    </w:p>
    <w:p w14:paraId="21A04113" w14:textId="77777777" w:rsidR="00C72FBA" w:rsidRDefault="00000000">
      <w:pPr>
        <w:numPr>
          <w:ilvl w:val="2"/>
          <w:numId w:val="3"/>
        </w:numPr>
      </w:pPr>
      <w:r>
        <w:t>O sistema exibe: "Existem conflitos com horários já cadastrados"</w:t>
      </w:r>
    </w:p>
    <w:p w14:paraId="1BED3DB0" w14:textId="77777777" w:rsidR="00C72FBA" w:rsidRDefault="00000000">
      <w:pPr>
        <w:numPr>
          <w:ilvl w:val="2"/>
          <w:numId w:val="3"/>
        </w:numPr>
      </w:pPr>
      <w:r>
        <w:t>Oferece opção de sobrescrever ou ajustar manualmente</w:t>
      </w:r>
    </w:p>
    <w:p w14:paraId="77643CDC" w14:textId="77777777" w:rsidR="00C72FBA" w:rsidRDefault="00000000">
      <w:pPr>
        <w:pStyle w:val="Ttulo3"/>
        <w:numPr>
          <w:ilvl w:val="0"/>
          <w:numId w:val="3"/>
        </w:numPr>
      </w:pPr>
      <w:bookmarkStart w:id="14" w:name="_fc6whjh5kkho" w:colFirst="0" w:colLast="0"/>
      <w:bookmarkEnd w:id="14"/>
      <w:r>
        <w:t>FA-04: Período Muito Extenso</w:t>
      </w:r>
    </w:p>
    <w:p w14:paraId="5B7FBF67" w14:textId="77777777" w:rsidR="00C72FBA" w:rsidRDefault="00000000">
      <w:pPr>
        <w:numPr>
          <w:ilvl w:val="1"/>
          <w:numId w:val="3"/>
        </w:numPr>
      </w:pPr>
      <w:r>
        <w:t>Se o período entre Data Início e Data Final exceder o limite:</w:t>
      </w:r>
    </w:p>
    <w:p w14:paraId="4EDEB972" w14:textId="77777777" w:rsidR="00C72FBA" w:rsidRDefault="00000000">
      <w:pPr>
        <w:numPr>
          <w:ilvl w:val="2"/>
          <w:numId w:val="3"/>
        </w:numPr>
      </w:pPr>
      <w:r>
        <w:t>Exibir: "Período máximo é de 90 dias"</w:t>
      </w:r>
    </w:p>
    <w:p w14:paraId="517D1AE3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01CDDCE0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77D5373" w14:textId="77777777" w:rsidR="00C72FBA" w:rsidRDefault="00000000">
      <w:pPr>
        <w:pStyle w:val="Ttulo2"/>
      </w:pPr>
      <w:bookmarkStart w:id="15" w:name="_gd4mocpzbes" w:colFirst="0" w:colLast="0"/>
      <w:bookmarkEnd w:id="15"/>
      <w:r>
        <w:t>6. Pós-Condições</w:t>
      </w:r>
    </w:p>
    <w:p w14:paraId="2DF74C94" w14:textId="77777777" w:rsidR="00C72FBA" w:rsidRDefault="00000000">
      <w:pPr>
        <w:numPr>
          <w:ilvl w:val="0"/>
          <w:numId w:val="2"/>
        </w:numPr>
      </w:pPr>
      <w:r>
        <w:t>Os horários de atendimento são criados no sistema com status "Disponível"</w:t>
      </w:r>
    </w:p>
    <w:p w14:paraId="03418F87" w14:textId="77777777" w:rsidR="00C72FBA" w:rsidRDefault="00000000">
      <w:pPr>
        <w:numPr>
          <w:ilvl w:val="0"/>
          <w:numId w:val="2"/>
        </w:numPr>
      </w:pPr>
      <w:r>
        <w:t>A agenda do especialista é atualizada automaticamente</w:t>
      </w:r>
    </w:p>
    <w:p w14:paraId="052BE5A5" w14:textId="77777777" w:rsidR="00C72FBA" w:rsidRDefault="00000000">
      <w:pPr>
        <w:numPr>
          <w:ilvl w:val="0"/>
          <w:numId w:val="2"/>
        </w:numPr>
      </w:pPr>
      <w:r>
        <w:t>Os horários ficam visíveis para agendamento pelos pacientes</w:t>
      </w:r>
    </w:p>
    <w:p w14:paraId="001595E2" w14:textId="77777777" w:rsidR="00C72FBA" w:rsidRDefault="00000000">
      <w:pPr>
        <w:numPr>
          <w:ilvl w:val="0"/>
          <w:numId w:val="2"/>
        </w:numPr>
      </w:pPr>
      <w:r>
        <w:t>O sistema de notificações é acionado para clínicas vinculadas</w:t>
      </w:r>
    </w:p>
    <w:p w14:paraId="5723A649" w14:textId="77777777" w:rsidR="00C72FBA" w:rsidRDefault="005C5DDC">
      <w:pPr>
        <w:ind w:left="0" w:firstLine="0"/>
      </w:pPr>
      <w:r>
        <w:rPr>
          <w:noProof/>
        </w:rPr>
      </w:r>
      <w:r w:rsidR="005C5DDC">
        <w:rPr>
          <w:noProof/>
        </w:rPr>
        <w:pict w14:anchorId="63052E29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DAF10A9" w14:textId="77777777" w:rsidR="00C72FBA" w:rsidRDefault="00000000">
      <w:pPr>
        <w:pStyle w:val="Ttulo2"/>
      </w:pPr>
      <w:bookmarkStart w:id="16" w:name="_f1hui58joq48" w:colFirst="0" w:colLast="0"/>
      <w:bookmarkEnd w:id="16"/>
      <w:r>
        <w:t>7. Regras de Negócio</w:t>
      </w:r>
    </w:p>
    <w:p w14:paraId="101ED813" w14:textId="77777777" w:rsidR="00C72FBA" w:rsidRDefault="00000000">
      <w:pPr>
        <w:numPr>
          <w:ilvl w:val="0"/>
          <w:numId w:val="1"/>
        </w:numPr>
      </w:pPr>
      <w:r>
        <w:t>RN-001: Validação de Período</w:t>
      </w:r>
    </w:p>
    <w:p w14:paraId="0A53F89E" w14:textId="77777777" w:rsidR="00C72FBA" w:rsidRDefault="00000000">
      <w:pPr>
        <w:numPr>
          <w:ilvl w:val="1"/>
          <w:numId w:val="1"/>
        </w:numPr>
      </w:pPr>
      <w:r>
        <w:t>Data Final não pode ser anterior à Data de Início</w:t>
      </w:r>
    </w:p>
    <w:p w14:paraId="52758337" w14:textId="77777777" w:rsidR="00C72FBA" w:rsidRDefault="00000000">
      <w:pPr>
        <w:numPr>
          <w:ilvl w:val="1"/>
          <w:numId w:val="1"/>
        </w:numPr>
      </w:pPr>
      <w:r>
        <w:t>Período máximo permitido: 90 dias</w:t>
      </w:r>
    </w:p>
    <w:p w14:paraId="0137A934" w14:textId="77777777" w:rsidR="00C72FBA" w:rsidRDefault="00000000">
      <w:pPr>
        <w:numPr>
          <w:ilvl w:val="0"/>
          <w:numId w:val="1"/>
        </w:numPr>
      </w:pPr>
      <w:r>
        <w:t>RN-002: Validação de Horários</w:t>
      </w:r>
    </w:p>
    <w:p w14:paraId="4F62E9A9" w14:textId="77777777" w:rsidR="00C72FBA" w:rsidRDefault="00000000">
      <w:pPr>
        <w:numPr>
          <w:ilvl w:val="1"/>
          <w:numId w:val="1"/>
        </w:numPr>
      </w:pPr>
      <w:r>
        <w:t>Horário de Fim deve ser posterior ao Horário de Início</w:t>
      </w:r>
    </w:p>
    <w:p w14:paraId="20AAD3F6" w14:textId="77777777" w:rsidR="00C72FBA" w:rsidRDefault="00000000">
      <w:pPr>
        <w:numPr>
          <w:ilvl w:val="1"/>
          <w:numId w:val="1"/>
        </w:numPr>
      </w:pPr>
      <w:r>
        <w:t>Jornada máxima diária: 12 horas</w:t>
      </w:r>
    </w:p>
    <w:p w14:paraId="549241F5" w14:textId="77777777" w:rsidR="00C72FBA" w:rsidRDefault="00000000">
      <w:pPr>
        <w:numPr>
          <w:ilvl w:val="0"/>
          <w:numId w:val="1"/>
        </w:numPr>
      </w:pPr>
      <w:r>
        <w:t>RN-003: Duração das Consultas</w:t>
      </w:r>
    </w:p>
    <w:p w14:paraId="09F939AF" w14:textId="77777777" w:rsidR="00C72FBA" w:rsidRDefault="00000000">
      <w:pPr>
        <w:numPr>
          <w:ilvl w:val="1"/>
          <w:numId w:val="1"/>
        </w:numPr>
      </w:pPr>
      <w:r>
        <w:lastRenderedPageBreak/>
        <w:t>Duração Média mínima: 15 minutos</w:t>
      </w:r>
    </w:p>
    <w:p w14:paraId="3926B4B5" w14:textId="77777777" w:rsidR="00C72FBA" w:rsidRDefault="00000000">
      <w:pPr>
        <w:numPr>
          <w:ilvl w:val="1"/>
          <w:numId w:val="1"/>
        </w:numPr>
      </w:pPr>
      <w:r>
        <w:t>Duração Média máxima: 240 minutos</w:t>
      </w:r>
    </w:p>
    <w:p w14:paraId="1CEF5E32" w14:textId="77777777" w:rsidR="00C72FBA" w:rsidRDefault="00000000">
      <w:pPr>
        <w:numPr>
          <w:ilvl w:val="0"/>
          <w:numId w:val="1"/>
        </w:numPr>
      </w:pPr>
      <w:r>
        <w:t>RN-004: Intervalo entre Consultas</w:t>
      </w:r>
    </w:p>
    <w:p w14:paraId="25FD60DC" w14:textId="77777777" w:rsidR="00C72FBA" w:rsidRDefault="00000000">
      <w:pPr>
        <w:numPr>
          <w:ilvl w:val="1"/>
          <w:numId w:val="1"/>
        </w:numPr>
      </w:pPr>
      <w:r>
        <w:t>Intervalo mínimo: 5 minutos</w:t>
      </w:r>
    </w:p>
    <w:p w14:paraId="04799059" w14:textId="77777777" w:rsidR="00C72FBA" w:rsidRDefault="00000000">
      <w:pPr>
        <w:numPr>
          <w:ilvl w:val="1"/>
          <w:numId w:val="1"/>
        </w:numPr>
      </w:pPr>
      <w:r>
        <w:t>Intervalo padrão: igual à Duração Média</w:t>
      </w:r>
    </w:p>
    <w:p w14:paraId="46A35131" w14:textId="77777777" w:rsidR="00C72FBA" w:rsidRDefault="00000000">
      <w:pPr>
        <w:numPr>
          <w:ilvl w:val="0"/>
          <w:numId w:val="1"/>
        </w:numPr>
      </w:pPr>
      <w:r>
        <w:t>RN-005: Preço da Consulta</w:t>
      </w:r>
    </w:p>
    <w:p w14:paraId="026E9ABF" w14:textId="77777777" w:rsidR="00C72FBA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Preço deve ser ≥ R$ 0,00</w:t>
      </w:r>
    </w:p>
    <w:p w14:paraId="683351F9" w14:textId="77777777" w:rsidR="00C72FBA" w:rsidRDefault="00000000">
      <w:pPr>
        <w:numPr>
          <w:ilvl w:val="1"/>
          <w:numId w:val="1"/>
        </w:numPr>
      </w:pPr>
      <w:r>
        <w:t>Formato: R$ 0.000,00</w:t>
      </w:r>
    </w:p>
    <w:p w14:paraId="13DCAD55" w14:textId="77777777" w:rsidR="00C72FBA" w:rsidRDefault="00000000">
      <w:pPr>
        <w:numPr>
          <w:ilvl w:val="0"/>
          <w:numId w:val="1"/>
        </w:numPr>
      </w:pPr>
      <w:r>
        <w:t>RN-006: Dias de Trabalho</w:t>
      </w:r>
    </w:p>
    <w:p w14:paraId="13F24144" w14:textId="77777777" w:rsidR="00C72FBA" w:rsidRDefault="00000000">
      <w:pPr>
        <w:numPr>
          <w:ilvl w:val="1"/>
          <w:numId w:val="1"/>
        </w:numPr>
      </w:pPr>
      <w:r>
        <w:t>É obrigatório selecionar pelo menos um dia da semana</w:t>
      </w:r>
    </w:p>
    <w:p w14:paraId="4FBE87B2" w14:textId="77777777" w:rsidR="00C72FBA" w:rsidRDefault="00000000">
      <w:pPr>
        <w:numPr>
          <w:ilvl w:val="1"/>
          <w:numId w:val="1"/>
        </w:numPr>
      </w:pPr>
      <w:r>
        <w:t>Dias sem seleção são considerados indisponíveis</w:t>
      </w:r>
    </w:p>
    <w:p w14:paraId="5B68A821" w14:textId="77777777" w:rsidR="00C72FBA" w:rsidRDefault="00000000">
      <w:pPr>
        <w:numPr>
          <w:ilvl w:val="0"/>
          <w:numId w:val="1"/>
        </w:numPr>
      </w:pPr>
      <w:r>
        <w:t>RN-007: Conflito com Compromissos Existentes</w:t>
      </w:r>
    </w:p>
    <w:p w14:paraId="5906EC7A" w14:textId="77777777" w:rsidR="00C72FBA" w:rsidRDefault="00000000">
      <w:pPr>
        <w:numPr>
          <w:ilvl w:val="1"/>
          <w:numId w:val="1"/>
        </w:numPr>
      </w:pPr>
      <w:r>
        <w:t>Novos horários não podem sobrepor a:</w:t>
      </w:r>
    </w:p>
    <w:p w14:paraId="79AAF323" w14:textId="77777777" w:rsidR="00C72FBA" w:rsidRDefault="00000000">
      <w:pPr>
        <w:numPr>
          <w:ilvl w:val="2"/>
          <w:numId w:val="1"/>
        </w:numPr>
      </w:pPr>
      <w:r>
        <w:t>Consultas já agendadas</w:t>
      </w:r>
    </w:p>
    <w:p w14:paraId="2E3E785B" w14:textId="77777777" w:rsidR="00C72FBA" w:rsidRDefault="00000000">
      <w:pPr>
        <w:numPr>
          <w:ilvl w:val="2"/>
          <w:numId w:val="1"/>
        </w:numPr>
      </w:pPr>
      <w:r>
        <w:t>Bloqueios de agenda</w:t>
      </w:r>
    </w:p>
    <w:p w14:paraId="2D9C1174" w14:textId="77777777" w:rsidR="00C72FBA" w:rsidRDefault="00000000">
      <w:pPr>
        <w:numPr>
          <w:ilvl w:val="2"/>
          <w:numId w:val="1"/>
        </w:numPr>
      </w:pPr>
      <w:r>
        <w:t>Períodos de férias</w:t>
      </w:r>
    </w:p>
    <w:p w14:paraId="5756532D" w14:textId="77777777" w:rsidR="00C72FBA" w:rsidRDefault="00000000">
      <w:pPr>
        <w:numPr>
          <w:ilvl w:val="0"/>
          <w:numId w:val="1"/>
        </w:numPr>
      </w:pPr>
      <w:r>
        <w:t>RN-008: Limite de Horários por Dia</w:t>
      </w:r>
    </w:p>
    <w:p w14:paraId="25C1BC7E" w14:textId="77777777" w:rsidR="00C72FBA" w:rsidRDefault="00000000">
      <w:pPr>
        <w:numPr>
          <w:ilvl w:val="1"/>
          <w:numId w:val="1"/>
        </w:numPr>
      </w:pPr>
      <w:r>
        <w:t>Máximo de 40 horários disponíveis por dia por especialista</w:t>
      </w:r>
    </w:p>
    <w:p w14:paraId="1468EAC5" w14:textId="77777777" w:rsidR="00C72FBA" w:rsidRDefault="00000000">
      <w:pPr>
        <w:numPr>
          <w:ilvl w:val="0"/>
          <w:numId w:val="1"/>
        </w:numPr>
      </w:pPr>
      <w:r>
        <w:t>RN-009: Antecedência Mínima</w:t>
      </w:r>
    </w:p>
    <w:p w14:paraId="18033580" w14:textId="77777777" w:rsidR="00C72FBA" w:rsidRDefault="00000000">
      <w:pPr>
        <w:numPr>
          <w:ilvl w:val="1"/>
          <w:numId w:val="1"/>
        </w:numPr>
      </w:pPr>
      <w:r>
        <w:t>Horários devem ser disponibilizados com mínimo de 24h de antecedência</w:t>
      </w:r>
    </w:p>
    <w:p w14:paraId="4E28303D" w14:textId="77777777" w:rsidR="00C72FBA" w:rsidRDefault="00C72FBA">
      <w:pPr>
        <w:numPr>
          <w:ilvl w:val="1"/>
          <w:numId w:val="4"/>
        </w:numPr>
      </w:pPr>
    </w:p>
    <w:p w14:paraId="76CF6B99" w14:textId="77777777" w:rsidR="00C72FBA" w:rsidRDefault="00C72FBA">
      <w:pPr>
        <w:ind w:left="0" w:firstLine="0"/>
      </w:pPr>
    </w:p>
    <w:p w14:paraId="0E5FCBD0" w14:textId="77777777" w:rsidR="00C72FBA" w:rsidRDefault="00C72FBA">
      <w:pPr>
        <w:ind w:left="0" w:firstLine="0"/>
      </w:pPr>
    </w:p>
    <w:p w14:paraId="0C1AAE60" w14:textId="77777777" w:rsidR="00C72FBA" w:rsidRDefault="00C72FBA"/>
    <w:p w14:paraId="76A05B1C" w14:textId="77777777" w:rsidR="00C72FBA" w:rsidRDefault="00000000">
      <w:pPr>
        <w:ind w:left="0" w:firstLine="0"/>
      </w:pPr>
      <w:r>
        <w:lastRenderedPageBreak/>
        <w:t>Histórico de versão: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568"/>
        <w:gridCol w:w="3061"/>
      </w:tblGrid>
      <w:tr w:rsidR="00C72FBA" w14:paraId="28370B39" w14:textId="77777777">
        <w:tc>
          <w:tcPr>
            <w:tcW w:w="2865" w:type="dxa"/>
          </w:tcPr>
          <w:p w14:paraId="00D430E5" w14:textId="77777777" w:rsidR="00C72FBA" w:rsidRDefault="00000000">
            <w:pPr>
              <w:ind w:left="0" w:firstLine="0"/>
            </w:pPr>
            <w:r>
              <w:t>Autor: Luana Moreira Dias</w:t>
            </w:r>
          </w:p>
        </w:tc>
        <w:tc>
          <w:tcPr>
            <w:tcW w:w="2568" w:type="dxa"/>
          </w:tcPr>
          <w:p w14:paraId="67646E12" w14:textId="77777777" w:rsidR="00C72FBA" w:rsidRDefault="00000000">
            <w:pPr>
              <w:ind w:left="0" w:firstLine="0"/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12DFA12E" w14:textId="77777777" w:rsidR="00C72FBA" w:rsidRDefault="00000000">
            <w:pPr>
              <w:ind w:left="0" w:firstLine="0"/>
              <w:jc w:val="center"/>
            </w:pPr>
            <w:r>
              <w:t>04/10/2025</w:t>
            </w:r>
          </w:p>
        </w:tc>
      </w:tr>
    </w:tbl>
    <w:p w14:paraId="62B6554F" w14:textId="77777777" w:rsidR="00C72FBA" w:rsidRDefault="00C72FBA">
      <w:pPr>
        <w:ind w:left="0" w:firstLine="0"/>
      </w:pPr>
    </w:p>
    <w:p w14:paraId="07F39C1B" w14:textId="77777777" w:rsidR="00C72FBA" w:rsidRDefault="00C72FBA"/>
    <w:sectPr w:rsidR="00C72FBA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3F2E" w14:textId="77777777" w:rsidR="008240B1" w:rsidRDefault="008240B1">
      <w:pPr>
        <w:spacing w:after="0" w:line="240" w:lineRule="auto"/>
      </w:pPr>
      <w:r>
        <w:separator/>
      </w:r>
    </w:p>
  </w:endnote>
  <w:endnote w:type="continuationSeparator" w:id="0">
    <w:p w14:paraId="43EBFCE2" w14:textId="77777777" w:rsidR="008240B1" w:rsidRDefault="00824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4D48403-7628-9542-9284-BBA36E558404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2" w:fontKey="{6B838D21-E37E-C34D-B982-1AEFDF890CA6}"/>
    <w:embedBold r:id="rId3" w:fontKey="{F00C1FE5-A220-5C45-AFC1-928A16BC8475}"/>
    <w:embedItalic r:id="rId4" w:fontKey="{C201DCD3-7FAA-7E4A-AA24-BC9DB7BA44B2}"/>
  </w:font>
  <w:font w:name="Play">
    <w:panose1 w:val="020B0604020202020204"/>
    <w:charset w:val="00"/>
    <w:family w:val="auto"/>
    <w:pitch w:val="default"/>
    <w:embedRegular r:id="rId5" w:fontKey="{4B089F43-A863-664A-82B2-458400E6B9F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8F11F701-5274-1743-A4DA-051382800F01}"/>
    <w:embedBold r:id="rId7" w:fontKey="{AF7F3C6C-747B-B843-9B1E-26A8D81B896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81D042DA-89CC-4D4A-AFFE-7BC6DCE8582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C4019202-C704-854B-A484-5A3DBE76056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EA5140B5-B5DB-7A45-A7ED-740302CDA2B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D455519-FF84-FA43-812A-71DDAC91D8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5457" w14:textId="77777777" w:rsidR="00C72FBA" w:rsidRDefault="00C72F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3F4C" w14:textId="77777777" w:rsidR="00C72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color w:val="000000"/>
        <w:sz w:val="24"/>
        <w:szCs w:val="24"/>
      </w:rPr>
      <w:t xml:space="preserve">Sobral – </w:t>
    </w:r>
    <w:proofErr w:type="gramStart"/>
    <w:r>
      <w:rPr>
        <w:rFonts w:ascii="Aptos" w:eastAsia="Aptos" w:hAnsi="Aptos" w:cs="Aptos"/>
        <w:sz w:val="24"/>
        <w:szCs w:val="24"/>
      </w:rPr>
      <w:t>Outubro</w:t>
    </w:r>
    <w:proofErr w:type="gramEnd"/>
    <w:r>
      <w:rPr>
        <w:rFonts w:ascii="Aptos" w:eastAsia="Aptos" w:hAnsi="Aptos" w:cs="Aptos"/>
        <w:sz w:val="24"/>
        <w:szCs w:val="24"/>
      </w:rPr>
      <w:t>/</w:t>
    </w:r>
    <w:r>
      <w:rPr>
        <w:rFonts w:ascii="Aptos" w:eastAsia="Aptos" w:hAnsi="Aptos" w:cs="Aptos"/>
        <w:color w:val="000000"/>
        <w:sz w:val="24"/>
        <w:szCs w:val="24"/>
      </w:rPr>
      <w:t>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2841" w14:textId="77777777" w:rsidR="008240B1" w:rsidRDefault="008240B1">
      <w:pPr>
        <w:spacing w:after="0" w:line="240" w:lineRule="auto"/>
      </w:pPr>
      <w:r>
        <w:separator/>
      </w:r>
    </w:p>
  </w:footnote>
  <w:footnote w:type="continuationSeparator" w:id="0">
    <w:p w14:paraId="3F431059" w14:textId="77777777" w:rsidR="008240B1" w:rsidRDefault="00824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BD1A" w14:textId="77777777" w:rsidR="00C72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</w:rPr>
      <w:t>CASO DE USO DISPONIBILIZAR CONSULTAS - ESPECIALISTA VERSÃO 1.0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7AD787B" wp14:editId="04F3E2B3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l="0" t="0" r="0" b="0"/>
          <wp:wrapSquare wrapText="bothSides" distT="0" distB="0" distL="114300" distR="114300"/>
          <wp:docPr id="3" name="image1.png" descr="Desenho com traços pretos em fundo branco e letras pretas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com traços pretos em fundo branco e letras pretas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435"/>
    <w:multiLevelType w:val="multilevel"/>
    <w:tmpl w:val="43348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44BB6"/>
    <w:multiLevelType w:val="multilevel"/>
    <w:tmpl w:val="B8C02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A69E1"/>
    <w:multiLevelType w:val="multilevel"/>
    <w:tmpl w:val="3A8C8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84797"/>
    <w:multiLevelType w:val="multilevel"/>
    <w:tmpl w:val="7B282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54E5B"/>
    <w:multiLevelType w:val="multilevel"/>
    <w:tmpl w:val="9A4E3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390C8E"/>
    <w:multiLevelType w:val="multilevel"/>
    <w:tmpl w:val="C54EE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EB246E"/>
    <w:multiLevelType w:val="multilevel"/>
    <w:tmpl w:val="7188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035D86"/>
    <w:multiLevelType w:val="multilevel"/>
    <w:tmpl w:val="59847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8153000">
    <w:abstractNumId w:val="6"/>
  </w:num>
  <w:num w:numId="2" w16cid:durableId="1331634830">
    <w:abstractNumId w:val="3"/>
  </w:num>
  <w:num w:numId="3" w16cid:durableId="1157921081">
    <w:abstractNumId w:val="4"/>
  </w:num>
  <w:num w:numId="4" w16cid:durableId="719280127">
    <w:abstractNumId w:val="5"/>
  </w:num>
  <w:num w:numId="5" w16cid:durableId="942611404">
    <w:abstractNumId w:val="2"/>
  </w:num>
  <w:num w:numId="6" w16cid:durableId="898326620">
    <w:abstractNumId w:val="0"/>
  </w:num>
  <w:num w:numId="7" w16cid:durableId="879047114">
    <w:abstractNumId w:val="7"/>
  </w:num>
  <w:num w:numId="8" w16cid:durableId="176279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BA"/>
    <w:rsid w:val="00245B32"/>
    <w:rsid w:val="00456B66"/>
    <w:rsid w:val="0050111F"/>
    <w:rsid w:val="005C5DDC"/>
    <w:rsid w:val="008240B1"/>
    <w:rsid w:val="00C7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7ABA"/>
  <w15:docId w15:val="{3CEDDCA1-860A-FF4D-8166-1F66BA0A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8"/>
        <w:szCs w:val="28"/>
        <w:lang w:val="pt-BR" w:eastAsia="pt-BR" w:bidi="ar-SA"/>
      </w:rPr>
    </w:rPrDefault>
    <w:pPrDefault>
      <w:pPr>
        <w:spacing w:after="160" w:line="278" w:lineRule="auto"/>
        <w:ind w:left="28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hd w:val="clear" w:color="auto" w:fill="FFFFFF"/>
      <w:spacing w:after="206"/>
      <w:outlineLvl w:val="0"/>
    </w:pPr>
    <w:rPr>
      <w:b/>
      <w:color w:val="404040"/>
      <w:sz w:val="41"/>
      <w:szCs w:val="41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left="0" w:firstLine="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spacing w:before="274" w:after="206"/>
      <w:outlineLvl w:val="2"/>
    </w:pPr>
    <w:rPr>
      <w:color w:val="40404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/>
      <w:outlineLvl w:val="3"/>
    </w:pPr>
    <w:rPr>
      <w:smallCaps/>
      <w:sz w:val="26"/>
      <w:szCs w:val="2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0"/>
      <w:ind w:left="720"/>
      <w:outlineLvl w:val="4"/>
    </w:pPr>
    <w:rPr>
      <w:smallCap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724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Alves</cp:lastModifiedBy>
  <cp:revision>4</cp:revision>
  <dcterms:created xsi:type="dcterms:W3CDTF">2025-10-04T21:27:00Z</dcterms:created>
  <dcterms:modified xsi:type="dcterms:W3CDTF">2025-10-04T21:28:00Z</dcterms:modified>
</cp:coreProperties>
</file>