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503CBE6" w14:textId="27514EFE" w:rsidR="003370F5" w:rsidRDefault="003370F5">
          <w:pPr>
            <w:pStyle w:val="SemEspaamento"/>
            <w:rPr>
              <w:sz w:val="2"/>
            </w:rPr>
          </w:pPr>
        </w:p>
        <w:p w14:paraId="4DB201B5" w14:textId="0D31DEE3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F85DB6" wp14:editId="0A82459F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31782C5" w14:textId="5691C25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28009D87" w14:textId="4BC978CB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72AC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CASO DE USO: </w:t>
                                    </w:r>
                                    <w:r w:rsidR="00C61477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Relatório de Caixa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3AA81557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0F85DB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31782C5" w14:textId="5691C25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28009D87" w14:textId="4BC978CB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72AC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CASO DE USO: </w:t>
                              </w:r>
                              <w:r w:rsidR="00C61477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Relatório de Caixa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3AA81557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4254B0FE" wp14:editId="4616D2FF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0480DD5" wp14:editId="5510838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80686B8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1B95C45C" w14:textId="49CB296F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9AB3BE" w14:textId="0CAE72F4" w:rsidR="003370F5" w:rsidRDefault="003370F5">
          <w:pPr>
            <w:pStyle w:val="CabealhodoSumrio"/>
          </w:pPr>
          <w:r>
            <w:t>Sumário</w:t>
          </w:r>
        </w:p>
        <w:p w14:paraId="64F4D0E6" w14:textId="5E9ECB75" w:rsidR="00E2523D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4076612" w:history="1">
            <w:r w:rsidR="00E2523D" w:rsidRPr="00DA4948">
              <w:rPr>
                <w:rStyle w:val="Hyperlink"/>
                <w:rFonts w:ascii="Segoe UI" w:hAnsi="Segoe UI" w:cs="Segoe UI"/>
                <w:noProof/>
              </w:rPr>
              <w:t xml:space="preserve">Caso de Uso: </w:t>
            </w:r>
            <w:r w:rsidR="00C61477">
              <w:rPr>
                <w:rStyle w:val="Hyperlink"/>
                <w:rFonts w:ascii="Segoe UI" w:hAnsi="Segoe UI" w:cs="Segoe UI"/>
                <w:noProof/>
              </w:rPr>
              <w:t>RELATÓRIO DE CAIXA</w:t>
            </w:r>
            <w:r w:rsidR="00E2523D">
              <w:rPr>
                <w:noProof/>
                <w:webHidden/>
              </w:rPr>
              <w:tab/>
            </w:r>
            <w:r w:rsidR="00E2523D">
              <w:rPr>
                <w:noProof/>
                <w:webHidden/>
              </w:rPr>
              <w:fldChar w:fldCharType="begin"/>
            </w:r>
            <w:r w:rsidR="00E2523D">
              <w:rPr>
                <w:noProof/>
                <w:webHidden/>
              </w:rPr>
              <w:instrText xml:space="preserve"> PAGEREF _Toc204076612 \h </w:instrText>
            </w:r>
            <w:r w:rsidR="00E2523D">
              <w:rPr>
                <w:noProof/>
                <w:webHidden/>
              </w:rPr>
            </w:r>
            <w:r w:rsidR="00E2523D">
              <w:rPr>
                <w:noProof/>
                <w:webHidden/>
              </w:rPr>
              <w:fldChar w:fldCharType="separate"/>
            </w:r>
            <w:r w:rsidR="00C07FF4">
              <w:rPr>
                <w:noProof/>
                <w:webHidden/>
              </w:rPr>
              <w:t>2</w:t>
            </w:r>
            <w:r w:rsidR="00E2523D">
              <w:rPr>
                <w:noProof/>
                <w:webHidden/>
              </w:rPr>
              <w:fldChar w:fldCharType="end"/>
            </w:r>
          </w:hyperlink>
        </w:p>
        <w:p w14:paraId="1EFEF0D5" w14:textId="4491F258" w:rsidR="00E2523D" w:rsidRDefault="00E2523D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076613" w:history="1">
            <w:r w:rsidRPr="00DA4948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FF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9D6B9" w14:textId="72721DD0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4" w:history="1">
            <w:r w:rsidRPr="00DA4948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FF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F4BA7" w14:textId="43D954B6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5" w:history="1">
            <w:r w:rsidRPr="00DA4948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FF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61458" w14:textId="501FF588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6" w:history="1">
            <w:r w:rsidRPr="00DA4948">
              <w:rPr>
                <w:rStyle w:val="Hyperlink"/>
                <w:rFonts w:ascii="Segoe UI" w:hAnsi="Segoe UI" w:cs="Segoe UI"/>
                <w:noProof/>
              </w:rPr>
              <w:t>4. Fluxo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FF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7432B" w14:textId="31B4E51E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7" w:history="1">
            <w:r w:rsidRPr="00DA4948">
              <w:rPr>
                <w:rStyle w:val="Hyperlink"/>
                <w:rFonts w:ascii="Segoe UI" w:hAnsi="Segoe UI" w:cs="Segoe UI"/>
                <w:noProof/>
              </w:rPr>
              <w:t>5. Fluxos Alternativos: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FF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8A23C" w14:textId="73795F80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8" w:history="1">
            <w:r w:rsidRPr="00DA4948">
              <w:rPr>
                <w:rStyle w:val="Hyperlink"/>
                <w:rFonts w:ascii="Segoe UI" w:hAnsi="Segoe UI" w:cs="Segoe UI"/>
                <w:noProof/>
              </w:rPr>
              <w:t>6. Pós-condições: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FF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4BAED" w14:textId="621863C6" w:rsidR="00E2523D" w:rsidRDefault="00E2523D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076619" w:history="1">
            <w:r w:rsidRPr="00DA4948">
              <w:rPr>
                <w:rStyle w:val="Hyperlink"/>
                <w:rFonts w:ascii="Segoe UI" w:hAnsi="Segoe UI" w:cs="Segoe UI"/>
                <w:noProof/>
              </w:rPr>
              <w:t>7. Regras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_Toc204076619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7FF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7450" w14:textId="5283FBD9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6402C5D3" w14:textId="5095BD8E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6B1CB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5F6B8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AEB34C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AA4E29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738B0A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397DFC5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23D7DC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E19F7F1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4C0F55B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FBCB98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F25AC66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912F58E" w14:textId="4482CA9E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4076612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lastRenderedPageBreak/>
        <w:t xml:space="preserve">Caso de Uso: </w:t>
      </w:r>
      <w:bookmarkEnd w:id="0"/>
      <w:bookmarkEnd w:id="1"/>
      <w:r w:rsidR="00C61477">
        <w:rPr>
          <w:rStyle w:val="Forte"/>
          <w:rFonts w:ascii="Segoe UI" w:hAnsi="Segoe UI" w:cs="Segoe UI"/>
          <w:color w:val="404040"/>
          <w:sz w:val="41"/>
          <w:szCs w:val="41"/>
        </w:rPr>
        <w:t>Relatório de Caixa</w:t>
      </w:r>
    </w:p>
    <w:p w14:paraId="07630A9A" w14:textId="77777777" w:rsidR="00260259" w:rsidRPr="007100DF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6"/>
          <w:szCs w:val="36"/>
        </w:rPr>
      </w:pPr>
      <w:bookmarkStart w:id="2" w:name="_Toc204076071"/>
      <w:bookmarkStart w:id="3" w:name="_Toc204076613"/>
      <w:r w:rsidRPr="007100DF">
        <w:rPr>
          <w:rStyle w:val="Forte"/>
          <w:rFonts w:ascii="Segoe UI" w:hAnsi="Segoe UI" w:cs="Segoe UI"/>
          <w:b w:val="0"/>
          <w:bCs w:val="0"/>
          <w:color w:val="404040"/>
          <w:sz w:val="28"/>
          <w:szCs w:val="28"/>
        </w:rPr>
        <w:t>1. Nome do Caso de Uso</w:t>
      </w:r>
      <w:bookmarkEnd w:id="2"/>
      <w:bookmarkEnd w:id="3"/>
    </w:p>
    <w:p w14:paraId="6CB4C7F5" w14:textId="3037B437" w:rsidR="002D6EAB" w:rsidRDefault="00C61477" w:rsidP="008B3C35">
      <w:pPr>
        <w:pStyle w:val="ds-markdown-paragraph"/>
        <w:shd w:val="clear" w:color="auto" w:fill="FFFFFF"/>
        <w:spacing w:before="0" w:beforeAutospacing="0"/>
        <w:rPr>
          <w:rStyle w:val="Forte"/>
          <w:rFonts w:ascii="Segoe UI" w:eastAsiaTheme="majorEastAsia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Relatório de Caixa</w:t>
      </w:r>
    </w:p>
    <w:p w14:paraId="59EA8535" w14:textId="77777777" w:rsidR="008B3C35" w:rsidRPr="008B3C35" w:rsidRDefault="008B3C35" w:rsidP="008B3C35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</w:p>
    <w:p w14:paraId="6E67F491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4" w:name="_Toc204076614"/>
      <w:r>
        <w:rPr>
          <w:rStyle w:val="Forte"/>
          <w:rFonts w:ascii="Segoe UI" w:hAnsi="Segoe UI" w:cs="Segoe UI"/>
          <w:b w:val="0"/>
          <w:bCs w:val="0"/>
          <w:color w:val="404040"/>
        </w:rPr>
        <w:t>2. Atores Envolvidos:</w:t>
      </w:r>
      <w:bookmarkEnd w:id="4"/>
    </w:p>
    <w:p w14:paraId="7B8482AB" w14:textId="11AEC151" w:rsidR="002D6EAB" w:rsidRPr="00C61477" w:rsidRDefault="00C61477" w:rsidP="009A6BEC">
      <w:pPr>
        <w:pStyle w:val="ds-markdown-paragraph"/>
        <w:numPr>
          <w:ilvl w:val="0"/>
          <w:numId w:val="1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 w:rsidRPr="00C61477">
        <w:rPr>
          <w:rStyle w:val="Forte"/>
          <w:rFonts w:ascii="Segoe UI" w:eastAsiaTheme="majorEastAsia" w:hAnsi="Segoe UI" w:cs="Segoe UI"/>
          <w:color w:val="404040"/>
        </w:rPr>
        <w:t xml:space="preserve">Especialista: </w:t>
      </w:r>
      <w:r w:rsidRPr="00C61477">
        <w:rPr>
          <w:rStyle w:val="Forte"/>
          <w:rFonts w:ascii="Segoe UI" w:eastAsiaTheme="majorEastAsia" w:hAnsi="Segoe UI" w:cs="Segoe UI"/>
          <w:b w:val="0"/>
          <w:bCs w:val="0"/>
          <w:color w:val="404040"/>
        </w:rPr>
        <w:t>Profissional de saúde autenticado no sistema.</w:t>
      </w:r>
      <w:r w:rsidR="00C26F85" w:rsidRPr="00C26F85">
        <w:rPr>
          <w:b/>
          <w:bCs/>
          <w:noProof/>
          <w14:ligatures w14:val="standardContextual"/>
        </w:rPr>
        <w:pict w14:anchorId="5E8D7BEC">
          <v:rect id="_x0000_i1025" alt="" style="width:389.05pt;height:.05pt;mso-width-percent:0;mso-height-percent:0;mso-width-percent:0;mso-height-percent:0" o:hrpct="915" o:hralign="center" o:hrstd="t" o:hrnoshade="t" o:hr="t" fillcolor="#404040" stroked="f"/>
        </w:pict>
      </w:r>
    </w:p>
    <w:p w14:paraId="2595CD96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5" w:name="_Toc204076615"/>
      <w:r>
        <w:rPr>
          <w:rStyle w:val="Forte"/>
          <w:rFonts w:ascii="Segoe UI" w:hAnsi="Segoe UI" w:cs="Segoe UI"/>
          <w:b w:val="0"/>
          <w:bCs w:val="0"/>
          <w:color w:val="404040"/>
        </w:rPr>
        <w:t>3. Pré-condições:</w:t>
      </w:r>
      <w:bookmarkEnd w:id="5"/>
    </w:p>
    <w:p w14:paraId="0754B6D6" w14:textId="3A8C1FE9" w:rsidR="00C61477" w:rsidRPr="00C61477" w:rsidRDefault="00C61477" w:rsidP="00C61477">
      <w:pPr>
        <w:pStyle w:val="ds-markdown-paragraph"/>
        <w:numPr>
          <w:ilvl w:val="0"/>
          <w:numId w:val="136"/>
        </w:numPr>
        <w:shd w:val="clear" w:color="auto" w:fill="FFFFFF"/>
        <w:spacing w:after="0"/>
        <w:rPr>
          <w:rFonts w:ascii="Segoe UI" w:hAnsi="Segoe UI" w:cs="Segoe UI"/>
          <w:color w:val="404040"/>
        </w:rPr>
      </w:pPr>
      <w:r w:rsidRPr="00C61477">
        <w:rPr>
          <w:rFonts w:ascii="Segoe UI" w:hAnsi="Segoe UI" w:cs="Segoe UI"/>
          <w:color w:val="404040"/>
        </w:rPr>
        <w:t xml:space="preserve">O especialista deve estar </w:t>
      </w:r>
      <w:r w:rsidRPr="00C61477">
        <w:rPr>
          <w:rFonts w:ascii="Segoe UI" w:hAnsi="Segoe UI" w:cs="Segoe UI"/>
          <w:b/>
          <w:bCs/>
          <w:color w:val="404040"/>
        </w:rPr>
        <w:t>logado</w:t>
      </w:r>
      <w:r w:rsidRPr="00C61477">
        <w:rPr>
          <w:rFonts w:ascii="Segoe UI" w:hAnsi="Segoe UI" w:cs="Segoe UI"/>
          <w:color w:val="404040"/>
        </w:rPr>
        <w:t xml:space="preserve"> no sistema.</w:t>
      </w:r>
    </w:p>
    <w:p w14:paraId="37F8B02D" w14:textId="3454B8AF" w:rsidR="00C61477" w:rsidRPr="00C61477" w:rsidRDefault="00C61477" w:rsidP="00C61477">
      <w:pPr>
        <w:pStyle w:val="ds-markdown-paragraph"/>
        <w:numPr>
          <w:ilvl w:val="0"/>
          <w:numId w:val="136"/>
        </w:numPr>
        <w:shd w:val="clear" w:color="auto" w:fill="FFFFFF"/>
        <w:spacing w:after="0"/>
        <w:rPr>
          <w:rFonts w:ascii="Segoe UI" w:hAnsi="Segoe UI" w:cs="Segoe UI"/>
          <w:color w:val="404040"/>
        </w:rPr>
      </w:pPr>
      <w:r w:rsidRPr="00C61477">
        <w:rPr>
          <w:rFonts w:ascii="Segoe UI" w:hAnsi="Segoe UI" w:cs="Segoe UI"/>
          <w:color w:val="404040"/>
        </w:rPr>
        <w:t>O especialista deve ter permissão para acessar relatórios financeiros.</w:t>
      </w:r>
    </w:p>
    <w:p w14:paraId="7F2B0DCC" w14:textId="362548E9" w:rsidR="003D54B7" w:rsidRPr="003D54B7" w:rsidRDefault="00C61477" w:rsidP="00C61477">
      <w:pPr>
        <w:pStyle w:val="ds-markdown-paragraph"/>
        <w:numPr>
          <w:ilvl w:val="0"/>
          <w:numId w:val="136"/>
        </w:numPr>
        <w:shd w:val="clear" w:color="auto" w:fill="FFFFFF"/>
        <w:spacing w:after="0"/>
        <w:rPr>
          <w:rFonts w:ascii="Segoe UI" w:hAnsi="Segoe UI" w:cs="Segoe UI"/>
          <w:color w:val="404040"/>
        </w:rPr>
      </w:pPr>
      <w:r w:rsidRPr="00C61477">
        <w:rPr>
          <w:rFonts w:ascii="Segoe UI" w:hAnsi="Segoe UI" w:cs="Segoe UI"/>
          <w:color w:val="404040"/>
        </w:rPr>
        <w:t>Deve haver pelo menos uma clínica vinculada ao especialista.</w:t>
      </w:r>
    </w:p>
    <w:p w14:paraId="1F8E711F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6" w:name="_Toc204076616"/>
      <w:r>
        <w:rPr>
          <w:rStyle w:val="Forte"/>
          <w:rFonts w:ascii="Segoe UI" w:hAnsi="Segoe UI" w:cs="Segoe UI"/>
          <w:b w:val="0"/>
          <w:bCs w:val="0"/>
          <w:color w:val="404040"/>
        </w:rPr>
        <w:t>4. Fluxo Principal:</w:t>
      </w:r>
      <w:bookmarkEnd w:id="6"/>
    </w:p>
    <w:p w14:paraId="7E91FF6F" w14:textId="77777777" w:rsidR="00C61477" w:rsidRPr="00C61477" w:rsidRDefault="00C61477" w:rsidP="003D54B7">
      <w:pPr>
        <w:pStyle w:val="ds-markdown-paragraph"/>
        <w:numPr>
          <w:ilvl w:val="0"/>
          <w:numId w:val="131"/>
        </w:numPr>
        <w:shd w:val="clear" w:color="auto" w:fill="FFFFFF"/>
        <w:spacing w:after="60"/>
        <w:rPr>
          <w:rFonts w:ascii="Segoe UI" w:eastAsiaTheme="majorEastAsia" w:hAnsi="Segoe UI" w:cs="Segoe UI"/>
          <w:b/>
          <w:bCs/>
          <w:color w:val="404040"/>
        </w:rPr>
      </w:pPr>
      <w:r w:rsidRPr="00C61477">
        <w:rPr>
          <w:rFonts w:ascii="Segoe UI" w:eastAsiaTheme="majorEastAsia" w:hAnsi="Segoe UI" w:cs="Segoe UI"/>
          <w:b/>
          <w:bCs/>
          <w:color w:val="404040"/>
        </w:rPr>
        <w:t xml:space="preserve">Acesso ao Relatório: </w:t>
      </w:r>
    </w:p>
    <w:p w14:paraId="5501FAFD" w14:textId="3B6A7833" w:rsidR="00C61477" w:rsidRDefault="00C61477" w:rsidP="00C61477">
      <w:pPr>
        <w:pStyle w:val="ds-markdown-paragraph"/>
        <w:numPr>
          <w:ilvl w:val="0"/>
          <w:numId w:val="151"/>
        </w:numPr>
        <w:shd w:val="clear" w:color="auto" w:fill="FFFFFF"/>
        <w:spacing w:after="60"/>
        <w:rPr>
          <w:rFonts w:ascii="Segoe UI" w:eastAsiaTheme="majorEastAsia" w:hAnsi="Segoe UI" w:cs="Segoe UI"/>
          <w:color w:val="404040"/>
        </w:rPr>
      </w:pPr>
      <w:r w:rsidRPr="00C61477">
        <w:rPr>
          <w:rFonts w:ascii="Segoe UI" w:eastAsiaTheme="majorEastAsia" w:hAnsi="Segoe UI" w:cs="Segoe UI"/>
          <w:color w:val="404040"/>
        </w:rPr>
        <w:t xml:space="preserve">O especialista seleciona a opção </w:t>
      </w:r>
      <w:r w:rsidRPr="00C61477">
        <w:rPr>
          <w:rFonts w:ascii="Segoe UI" w:eastAsiaTheme="majorEastAsia" w:hAnsi="Segoe UI" w:cs="Segoe UI"/>
          <w:b/>
          <w:bCs/>
          <w:color w:val="404040"/>
        </w:rPr>
        <w:t>"RELATÓRIO DE CAIXA"</w:t>
      </w:r>
      <w:r w:rsidRPr="00C61477">
        <w:rPr>
          <w:rFonts w:ascii="Segoe UI" w:eastAsiaTheme="majorEastAsia" w:hAnsi="Segoe UI" w:cs="Segoe UI"/>
          <w:color w:val="404040"/>
        </w:rPr>
        <w:t xml:space="preserve"> no menu.</w:t>
      </w:r>
    </w:p>
    <w:p w14:paraId="383EAA29" w14:textId="219BFCDE" w:rsidR="00C61477" w:rsidRPr="00C61477" w:rsidRDefault="00C61477" w:rsidP="00C61477">
      <w:pPr>
        <w:pStyle w:val="ds-markdown-paragraph"/>
        <w:shd w:val="clear" w:color="auto" w:fill="FFFFFF"/>
        <w:spacing w:after="60"/>
        <w:ind w:left="426"/>
        <w:rPr>
          <w:rFonts w:ascii="Segoe UI" w:eastAsiaTheme="majorEastAsia" w:hAnsi="Segoe UI" w:cs="Segoe UI"/>
          <w:b/>
          <w:bCs/>
          <w:color w:val="404040"/>
        </w:rPr>
      </w:pPr>
      <w:r w:rsidRPr="00C61477">
        <w:rPr>
          <w:rFonts w:ascii="Segoe UI" w:eastAsiaTheme="majorEastAsia" w:hAnsi="Segoe UI" w:cs="Segoe UI"/>
          <w:b/>
          <w:bCs/>
          <w:color w:val="404040"/>
        </w:rPr>
        <w:t>2.</w:t>
      </w:r>
      <w:r>
        <w:rPr>
          <w:rFonts w:ascii="Segoe UI" w:eastAsiaTheme="majorEastAsia" w:hAnsi="Segoe UI" w:cs="Segoe UI"/>
          <w:color w:val="404040"/>
        </w:rPr>
        <w:t xml:space="preserve"> </w:t>
      </w:r>
      <w:r w:rsidRPr="00C61477">
        <w:rPr>
          <w:rFonts w:ascii="Segoe UI" w:eastAsiaTheme="majorEastAsia" w:hAnsi="Segoe UI" w:cs="Segoe UI"/>
          <w:b/>
          <w:bCs/>
          <w:color w:val="404040"/>
        </w:rPr>
        <w:t>Seleção de Filtros:</w:t>
      </w:r>
    </w:p>
    <w:p w14:paraId="4CADA4A4" w14:textId="77777777" w:rsidR="00C61477" w:rsidRDefault="00C61477" w:rsidP="00C61477">
      <w:pPr>
        <w:pStyle w:val="ds-markdown-paragraph"/>
        <w:numPr>
          <w:ilvl w:val="0"/>
          <w:numId w:val="137"/>
        </w:numPr>
        <w:shd w:val="clear" w:color="auto" w:fill="FFFFFF"/>
        <w:spacing w:after="60"/>
        <w:rPr>
          <w:rFonts w:ascii="Segoe UI" w:eastAsiaTheme="majorEastAsia" w:hAnsi="Segoe UI" w:cs="Segoe UI"/>
          <w:color w:val="404040"/>
        </w:rPr>
      </w:pPr>
      <w:r w:rsidRPr="00C61477">
        <w:rPr>
          <w:rFonts w:ascii="Segoe UI" w:eastAsiaTheme="majorEastAsia" w:hAnsi="Segoe UI" w:cs="Segoe UI"/>
          <w:color w:val="404040"/>
        </w:rPr>
        <w:t>O sistema exibe uma tela com os seguintes filtros:</w:t>
      </w:r>
    </w:p>
    <w:p w14:paraId="334998F0" w14:textId="77777777" w:rsidR="00C61477" w:rsidRPr="00C61477" w:rsidRDefault="00C61477" w:rsidP="00C61477">
      <w:pPr>
        <w:pStyle w:val="PargrafodaLista"/>
        <w:numPr>
          <w:ilvl w:val="1"/>
          <w:numId w:val="137"/>
        </w:numPr>
        <w:rPr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</w:pPr>
      <w:r w:rsidRPr="00C61477">
        <w:rPr>
          <w:rFonts w:ascii="Segoe UI" w:eastAsiaTheme="majorEastAsia" w:hAnsi="Segoe UI" w:cs="Segoe UI"/>
          <w:b/>
          <w:bCs/>
          <w:color w:val="404040"/>
        </w:rPr>
        <w:t xml:space="preserve">Intervalo de datas </w:t>
      </w:r>
      <w:r w:rsidRPr="00C61477">
        <w:rPr>
          <w:rFonts w:ascii="Segoe UI" w:eastAsiaTheme="majorEastAsia" w:hAnsi="Segoe UI" w:cs="Segoe UI"/>
          <w:color w:val="404040"/>
        </w:rPr>
        <w:t>(inicial e final)</w:t>
      </w:r>
      <w:r w:rsidRPr="00C61477">
        <w:t xml:space="preserve"> </w:t>
      </w:r>
    </w:p>
    <w:p w14:paraId="0F20F901" w14:textId="6FDADF26" w:rsidR="00C61477" w:rsidRPr="00C61477" w:rsidRDefault="00C61477" w:rsidP="00C61477">
      <w:pPr>
        <w:pStyle w:val="PargrafodaLista"/>
        <w:numPr>
          <w:ilvl w:val="1"/>
          <w:numId w:val="137"/>
        </w:numPr>
        <w:rPr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</w:pPr>
      <w:r w:rsidRPr="00536721">
        <w:rPr>
          <w:rFonts w:ascii="Segoe UI" w:eastAsiaTheme="majorEastAsia" w:hAnsi="Segoe UI" w:cs="Segoe UI"/>
          <w:b/>
          <w:bCs/>
          <w:color w:val="404040"/>
          <w:kern w:val="0"/>
          <w:lang w:eastAsia="pt-BR"/>
          <w14:ligatures w14:val="none"/>
        </w:rPr>
        <w:t>Clínica</w:t>
      </w:r>
      <w:r w:rsidRPr="00C61477">
        <w:rPr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  <w:t xml:space="preserve"> (</w:t>
      </w:r>
      <w:r w:rsidR="00C8773A">
        <w:rPr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  <w:t xml:space="preserve">lista </w:t>
      </w:r>
      <w:r w:rsidRPr="00C61477">
        <w:rPr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  <w:t>com clínicas vinculadas)</w:t>
      </w:r>
    </w:p>
    <w:p w14:paraId="3EA84676" w14:textId="77777777" w:rsidR="00C61477" w:rsidRDefault="00C61477" w:rsidP="00C61477">
      <w:pPr>
        <w:ind w:left="426"/>
        <w:rPr>
          <w:rFonts w:ascii="Segoe UI" w:eastAsiaTheme="majorEastAsia" w:hAnsi="Segoe UI" w:cs="Segoe UI"/>
          <w:b/>
          <w:bCs/>
          <w:color w:val="404040"/>
          <w:kern w:val="0"/>
          <w:lang w:eastAsia="pt-BR"/>
          <w14:ligatures w14:val="none"/>
        </w:rPr>
      </w:pPr>
      <w:r w:rsidRPr="00C61477">
        <w:rPr>
          <w:rFonts w:ascii="Segoe UI" w:eastAsiaTheme="majorEastAsia" w:hAnsi="Segoe UI" w:cs="Segoe UI"/>
          <w:b/>
          <w:bCs/>
          <w:color w:val="404040"/>
        </w:rPr>
        <w:t xml:space="preserve">3. </w:t>
      </w:r>
      <w:r w:rsidRPr="00C61477">
        <w:rPr>
          <w:rFonts w:ascii="Segoe UI" w:eastAsiaTheme="majorEastAsia" w:hAnsi="Segoe UI" w:cs="Segoe UI"/>
          <w:b/>
          <w:bCs/>
          <w:color w:val="404040"/>
          <w:kern w:val="0"/>
          <w:lang w:eastAsia="pt-BR"/>
          <w14:ligatures w14:val="none"/>
        </w:rPr>
        <w:t>Geração do Relatório:</w:t>
      </w:r>
    </w:p>
    <w:p w14:paraId="3F5E5407" w14:textId="0E381C1B" w:rsidR="00C61477" w:rsidRPr="00C61477" w:rsidRDefault="00C61477" w:rsidP="00C61477">
      <w:pPr>
        <w:pStyle w:val="PargrafodaLista"/>
        <w:numPr>
          <w:ilvl w:val="0"/>
          <w:numId w:val="152"/>
        </w:numPr>
        <w:rPr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</w:pPr>
      <w:r w:rsidRPr="00C61477">
        <w:rPr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  <w:t xml:space="preserve">O especialista define os filtros desejados e clica em </w:t>
      </w:r>
      <w:r w:rsidRPr="00C61477">
        <w:rPr>
          <w:rFonts w:ascii="Segoe UI" w:eastAsiaTheme="majorEastAsia" w:hAnsi="Segoe UI" w:cs="Segoe UI"/>
          <w:b/>
          <w:bCs/>
          <w:color w:val="404040"/>
          <w:kern w:val="0"/>
          <w:lang w:eastAsia="pt-BR"/>
          <w14:ligatures w14:val="none"/>
        </w:rPr>
        <w:t>"GERAR".</w:t>
      </w:r>
    </w:p>
    <w:p w14:paraId="46C184DE" w14:textId="20CA5BFF" w:rsidR="00C61477" w:rsidRPr="00C61477" w:rsidRDefault="00C61477" w:rsidP="00C61477">
      <w:pPr>
        <w:pStyle w:val="PargrafodaLista"/>
        <w:numPr>
          <w:ilvl w:val="0"/>
          <w:numId w:val="152"/>
        </w:numPr>
        <w:rPr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</w:pPr>
      <w:r w:rsidRPr="00C61477">
        <w:rPr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  <w:t xml:space="preserve">O sistema abre uma </w:t>
      </w:r>
      <w:r w:rsidRPr="00C61477">
        <w:rPr>
          <w:rFonts w:ascii="Segoe UI" w:eastAsiaTheme="majorEastAsia" w:hAnsi="Segoe UI" w:cs="Segoe UI"/>
          <w:b/>
          <w:bCs/>
          <w:color w:val="404040"/>
          <w:kern w:val="0"/>
          <w:lang w:eastAsia="pt-BR"/>
          <w14:ligatures w14:val="none"/>
        </w:rPr>
        <w:t>nova aba no navegador</w:t>
      </w:r>
      <w:r w:rsidRPr="00C61477">
        <w:rPr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  <w:t xml:space="preserve"> com o relatório estruturado da seguinte forma:</w:t>
      </w:r>
    </w:p>
    <w:p w14:paraId="710ED747" w14:textId="3DF330C6" w:rsidR="002D6EAB" w:rsidRDefault="00C61477" w:rsidP="00C61477">
      <w:pPr>
        <w:pStyle w:val="ds-markdown-paragraph"/>
        <w:shd w:val="clear" w:color="auto" w:fill="FFFFFF"/>
        <w:spacing w:after="60"/>
        <w:ind w:left="708"/>
        <w:rPr>
          <w:rFonts w:ascii="Segoe UI" w:eastAsiaTheme="majorEastAsia" w:hAnsi="Segoe UI" w:cs="Segoe UI"/>
          <w:color w:val="404040"/>
        </w:rPr>
      </w:pPr>
      <w:r>
        <w:rPr>
          <w:rFonts w:ascii="Segoe UI" w:eastAsiaTheme="majorEastAsia" w:hAnsi="Segoe UI" w:cs="Segoe UI"/>
          <w:b/>
          <w:bCs/>
          <w:color w:val="404040"/>
        </w:rPr>
        <w:t>Cabeçalho do Relatório:</w:t>
      </w:r>
      <w:r w:rsidR="003D54B7" w:rsidRPr="003D54B7">
        <w:rPr>
          <w:rFonts w:ascii="Segoe UI" w:eastAsiaTheme="majorEastAsia" w:hAnsi="Segoe UI" w:cs="Segoe UI"/>
          <w:color w:val="404040"/>
        </w:rPr>
        <w:t xml:space="preserve"> </w:t>
      </w:r>
    </w:p>
    <w:p w14:paraId="40D12CF7" w14:textId="77777777" w:rsidR="00C61477" w:rsidRDefault="00C61477" w:rsidP="00C61477">
      <w:pPr>
        <w:pStyle w:val="ds-markdown-paragraph"/>
        <w:numPr>
          <w:ilvl w:val="0"/>
          <w:numId w:val="153"/>
        </w:numPr>
        <w:shd w:val="clear" w:color="auto" w:fill="FFFFFF"/>
        <w:spacing w:after="60"/>
        <w:rPr>
          <w:rFonts w:ascii="Segoe UI" w:eastAsiaTheme="majorEastAsia" w:hAnsi="Segoe UI" w:cs="Segoe UI"/>
          <w:color w:val="404040"/>
        </w:rPr>
      </w:pPr>
      <w:r w:rsidRPr="00536721">
        <w:rPr>
          <w:rFonts w:ascii="Segoe UI" w:eastAsiaTheme="majorEastAsia" w:hAnsi="Segoe UI" w:cs="Segoe UI"/>
          <w:b/>
          <w:bCs/>
          <w:color w:val="404040"/>
        </w:rPr>
        <w:t>Período selecionado</w:t>
      </w:r>
      <w:r w:rsidRPr="00C61477">
        <w:rPr>
          <w:rFonts w:ascii="Segoe UI" w:eastAsiaTheme="majorEastAsia" w:hAnsi="Segoe UI" w:cs="Segoe UI"/>
          <w:color w:val="404040"/>
        </w:rPr>
        <w:t xml:space="preserve"> (</w:t>
      </w:r>
      <w:proofErr w:type="spellStart"/>
      <w:r w:rsidRPr="00C61477">
        <w:rPr>
          <w:rFonts w:ascii="Segoe UI" w:eastAsiaTheme="majorEastAsia" w:hAnsi="Segoe UI" w:cs="Segoe UI"/>
          <w:color w:val="404040"/>
        </w:rPr>
        <w:t>ex</w:t>
      </w:r>
      <w:proofErr w:type="spellEnd"/>
      <w:r w:rsidRPr="00C61477">
        <w:rPr>
          <w:rFonts w:ascii="Segoe UI" w:eastAsiaTheme="majorEastAsia" w:hAnsi="Segoe UI" w:cs="Segoe UI"/>
          <w:color w:val="404040"/>
        </w:rPr>
        <w:t>: "01/07/2024 a 22/07/2024")</w:t>
      </w:r>
    </w:p>
    <w:p w14:paraId="14134AB1" w14:textId="77777777" w:rsidR="00C61477" w:rsidRPr="00536721" w:rsidRDefault="00C61477" w:rsidP="00C61477">
      <w:pPr>
        <w:pStyle w:val="ds-markdown-paragraph"/>
        <w:numPr>
          <w:ilvl w:val="0"/>
          <w:numId w:val="153"/>
        </w:numPr>
        <w:shd w:val="clear" w:color="auto" w:fill="FFFFFF"/>
        <w:spacing w:after="60"/>
        <w:rPr>
          <w:rFonts w:ascii="Segoe UI" w:eastAsiaTheme="majorEastAsia" w:hAnsi="Segoe UI" w:cs="Segoe UI"/>
          <w:b/>
          <w:bCs/>
          <w:color w:val="404040"/>
        </w:rPr>
      </w:pPr>
      <w:r w:rsidRPr="00536721">
        <w:rPr>
          <w:rFonts w:ascii="Segoe UI" w:eastAsiaTheme="majorEastAsia" w:hAnsi="Segoe UI" w:cs="Segoe UI"/>
          <w:b/>
          <w:bCs/>
          <w:color w:val="404040"/>
        </w:rPr>
        <w:t>Nome do Especialista</w:t>
      </w:r>
    </w:p>
    <w:p w14:paraId="45097747" w14:textId="2031082C" w:rsidR="00C61477" w:rsidRPr="00536721" w:rsidRDefault="00C61477" w:rsidP="00C61477">
      <w:pPr>
        <w:pStyle w:val="ds-markdown-paragraph"/>
        <w:numPr>
          <w:ilvl w:val="0"/>
          <w:numId w:val="153"/>
        </w:numPr>
        <w:shd w:val="clear" w:color="auto" w:fill="FFFFFF"/>
        <w:spacing w:after="60"/>
        <w:rPr>
          <w:rFonts w:ascii="Segoe UI" w:eastAsiaTheme="majorEastAsia" w:hAnsi="Segoe UI" w:cs="Segoe UI"/>
          <w:b/>
          <w:bCs/>
          <w:color w:val="404040"/>
        </w:rPr>
      </w:pPr>
      <w:r w:rsidRPr="00536721">
        <w:rPr>
          <w:rFonts w:ascii="Segoe UI" w:eastAsiaTheme="majorEastAsia" w:hAnsi="Segoe UI" w:cs="Segoe UI"/>
          <w:b/>
          <w:bCs/>
          <w:color w:val="404040"/>
        </w:rPr>
        <w:t>Clínica selecionada</w:t>
      </w:r>
    </w:p>
    <w:p w14:paraId="02344CA2" w14:textId="5B20A584" w:rsidR="00C61477" w:rsidRDefault="00C61477" w:rsidP="00C61477">
      <w:pPr>
        <w:pStyle w:val="ds-markdown-paragraph"/>
        <w:shd w:val="clear" w:color="auto" w:fill="FFFFFF"/>
        <w:spacing w:after="60"/>
        <w:ind w:left="708"/>
        <w:rPr>
          <w:rFonts w:ascii="Segoe UI" w:eastAsiaTheme="majorEastAsia" w:hAnsi="Segoe UI" w:cs="Segoe UI"/>
          <w:b/>
          <w:bCs/>
          <w:color w:val="404040"/>
        </w:rPr>
      </w:pPr>
      <w:r>
        <w:rPr>
          <w:rFonts w:ascii="Segoe UI" w:eastAsiaTheme="majorEastAsia" w:hAnsi="Segoe UI" w:cs="Segoe UI"/>
          <w:b/>
          <w:bCs/>
          <w:color w:val="404040"/>
        </w:rPr>
        <w:lastRenderedPageBreak/>
        <w:t>Resumo Financeiro:</w:t>
      </w:r>
    </w:p>
    <w:p w14:paraId="06AB9794" w14:textId="368712B0" w:rsidR="00C61477" w:rsidRPr="00C61477" w:rsidRDefault="00C61477" w:rsidP="00C61477">
      <w:pPr>
        <w:pStyle w:val="ds-markdown-paragraph"/>
        <w:numPr>
          <w:ilvl w:val="0"/>
          <w:numId w:val="154"/>
        </w:numPr>
        <w:shd w:val="clear" w:color="auto" w:fill="FFFFFF"/>
        <w:spacing w:after="60"/>
        <w:rPr>
          <w:rFonts w:ascii="Segoe UI" w:eastAsiaTheme="majorEastAsia" w:hAnsi="Segoe UI" w:cs="Segoe UI"/>
          <w:color w:val="404040"/>
        </w:rPr>
      </w:pPr>
      <w:r w:rsidRPr="00C61477">
        <w:rPr>
          <w:rFonts w:ascii="Segoe UI" w:eastAsiaTheme="majorEastAsia" w:hAnsi="Segoe UI" w:cs="Segoe UI"/>
          <w:color w:val="404040"/>
        </w:rPr>
        <w:t xml:space="preserve">Total Bruto: R$ </w:t>
      </w:r>
      <w:proofErr w:type="gramStart"/>
      <w:r w:rsidRPr="00C61477">
        <w:rPr>
          <w:rFonts w:ascii="Segoe UI" w:eastAsiaTheme="majorEastAsia" w:hAnsi="Segoe UI" w:cs="Segoe UI"/>
          <w:color w:val="404040"/>
        </w:rPr>
        <w:t>X.XXX,XX</w:t>
      </w:r>
      <w:proofErr w:type="gramEnd"/>
    </w:p>
    <w:p w14:paraId="35E124C7" w14:textId="76E4AC8C" w:rsidR="00C61477" w:rsidRPr="00C61477" w:rsidRDefault="00C61477" w:rsidP="00C61477">
      <w:pPr>
        <w:pStyle w:val="ds-markdown-paragraph"/>
        <w:numPr>
          <w:ilvl w:val="0"/>
          <w:numId w:val="154"/>
        </w:numPr>
        <w:shd w:val="clear" w:color="auto" w:fill="FFFFFF"/>
        <w:spacing w:after="60"/>
        <w:rPr>
          <w:rFonts w:ascii="Segoe UI" w:eastAsiaTheme="majorEastAsia" w:hAnsi="Segoe UI" w:cs="Segoe UI"/>
          <w:color w:val="404040"/>
        </w:rPr>
      </w:pPr>
      <w:r w:rsidRPr="00C61477">
        <w:rPr>
          <w:rFonts w:ascii="Segoe UI" w:eastAsiaTheme="majorEastAsia" w:hAnsi="Segoe UI" w:cs="Segoe UI"/>
          <w:color w:val="404040"/>
        </w:rPr>
        <w:t xml:space="preserve">Descontos: R$ </w:t>
      </w:r>
      <w:proofErr w:type="gramStart"/>
      <w:r w:rsidRPr="00C61477">
        <w:rPr>
          <w:rFonts w:ascii="Segoe UI" w:eastAsiaTheme="majorEastAsia" w:hAnsi="Segoe UI" w:cs="Segoe UI"/>
          <w:color w:val="404040"/>
        </w:rPr>
        <w:t>X.XXX,XX</w:t>
      </w:r>
      <w:proofErr w:type="gramEnd"/>
    </w:p>
    <w:p w14:paraId="2EE6FBDF" w14:textId="3DBC630E" w:rsidR="00C61477" w:rsidRPr="00C61477" w:rsidRDefault="00C61477" w:rsidP="00C61477">
      <w:pPr>
        <w:pStyle w:val="ds-markdown-paragraph"/>
        <w:numPr>
          <w:ilvl w:val="0"/>
          <w:numId w:val="154"/>
        </w:numPr>
        <w:shd w:val="clear" w:color="auto" w:fill="FFFFFF"/>
        <w:spacing w:after="60"/>
        <w:rPr>
          <w:rFonts w:ascii="Segoe UI" w:eastAsiaTheme="majorEastAsia" w:hAnsi="Segoe UI" w:cs="Segoe UI"/>
          <w:color w:val="404040"/>
        </w:rPr>
      </w:pPr>
      <w:r w:rsidRPr="00C61477">
        <w:rPr>
          <w:rFonts w:ascii="Segoe UI" w:eastAsiaTheme="majorEastAsia" w:hAnsi="Segoe UI" w:cs="Segoe UI"/>
          <w:color w:val="404040"/>
        </w:rPr>
        <w:t xml:space="preserve">Total Líquido: R$ </w:t>
      </w:r>
      <w:proofErr w:type="gramStart"/>
      <w:r w:rsidRPr="00C61477">
        <w:rPr>
          <w:rFonts w:ascii="Segoe UI" w:eastAsiaTheme="majorEastAsia" w:hAnsi="Segoe UI" w:cs="Segoe UI"/>
          <w:color w:val="404040"/>
        </w:rPr>
        <w:t>X.XXX,XX</w:t>
      </w:r>
      <w:proofErr w:type="gramEnd"/>
    </w:p>
    <w:p w14:paraId="77AA5048" w14:textId="7F30F503" w:rsidR="00C61477" w:rsidRPr="00C61477" w:rsidRDefault="00C61477" w:rsidP="00C61477">
      <w:pPr>
        <w:pStyle w:val="ds-markdown-paragraph"/>
        <w:numPr>
          <w:ilvl w:val="0"/>
          <w:numId w:val="154"/>
        </w:numPr>
        <w:shd w:val="clear" w:color="auto" w:fill="FFFFFF"/>
        <w:spacing w:after="60"/>
        <w:rPr>
          <w:rFonts w:ascii="Segoe UI" w:eastAsiaTheme="majorEastAsia" w:hAnsi="Segoe UI" w:cs="Segoe UI"/>
          <w:color w:val="404040"/>
        </w:rPr>
      </w:pPr>
      <w:r w:rsidRPr="00C61477">
        <w:rPr>
          <w:rFonts w:ascii="Segoe UI" w:eastAsiaTheme="majorEastAsia" w:hAnsi="Segoe UI" w:cs="Segoe UI"/>
          <w:color w:val="404040"/>
        </w:rPr>
        <w:t>Número de Consultas: XX</w:t>
      </w:r>
    </w:p>
    <w:p w14:paraId="58847B35" w14:textId="143467A2" w:rsidR="00C61477" w:rsidRPr="00C61477" w:rsidRDefault="00C61477" w:rsidP="00C61477">
      <w:pPr>
        <w:pStyle w:val="ds-markdown-paragraph"/>
        <w:numPr>
          <w:ilvl w:val="0"/>
          <w:numId w:val="154"/>
        </w:numPr>
        <w:shd w:val="clear" w:color="auto" w:fill="FFFFFF"/>
        <w:spacing w:after="60"/>
        <w:rPr>
          <w:rFonts w:ascii="Segoe UI" w:eastAsiaTheme="majorEastAsia" w:hAnsi="Segoe UI" w:cs="Segoe UI"/>
          <w:color w:val="404040"/>
        </w:rPr>
      </w:pPr>
      <w:r w:rsidRPr="00C61477">
        <w:rPr>
          <w:rFonts w:ascii="Segoe UI" w:eastAsiaTheme="majorEastAsia" w:hAnsi="Segoe UI" w:cs="Segoe UI"/>
          <w:color w:val="404040"/>
        </w:rPr>
        <w:t xml:space="preserve">Total em PIX: R$ </w:t>
      </w:r>
      <w:proofErr w:type="gramStart"/>
      <w:r w:rsidRPr="00C61477">
        <w:rPr>
          <w:rFonts w:ascii="Segoe UI" w:eastAsiaTheme="majorEastAsia" w:hAnsi="Segoe UI" w:cs="Segoe UI"/>
          <w:color w:val="404040"/>
        </w:rPr>
        <w:t>X.XXX,XX</w:t>
      </w:r>
      <w:proofErr w:type="gramEnd"/>
    </w:p>
    <w:p w14:paraId="1DF2411B" w14:textId="397868ED" w:rsidR="00C61477" w:rsidRPr="00C61477" w:rsidRDefault="00C61477" w:rsidP="00C61477">
      <w:pPr>
        <w:pStyle w:val="ds-markdown-paragraph"/>
        <w:numPr>
          <w:ilvl w:val="0"/>
          <w:numId w:val="154"/>
        </w:numPr>
        <w:shd w:val="clear" w:color="auto" w:fill="FFFFFF"/>
        <w:spacing w:after="60"/>
        <w:rPr>
          <w:rFonts w:ascii="Segoe UI" w:eastAsiaTheme="majorEastAsia" w:hAnsi="Segoe UI" w:cs="Segoe UI"/>
          <w:color w:val="404040"/>
        </w:rPr>
      </w:pPr>
      <w:r w:rsidRPr="00C61477">
        <w:rPr>
          <w:rFonts w:ascii="Segoe UI" w:eastAsiaTheme="majorEastAsia" w:hAnsi="Segoe UI" w:cs="Segoe UI"/>
          <w:color w:val="404040"/>
        </w:rPr>
        <w:t xml:space="preserve">Total em Dinheiro: R$ </w:t>
      </w:r>
      <w:proofErr w:type="gramStart"/>
      <w:r w:rsidRPr="00C61477">
        <w:rPr>
          <w:rFonts w:ascii="Segoe UI" w:eastAsiaTheme="majorEastAsia" w:hAnsi="Segoe UI" w:cs="Segoe UI"/>
          <w:color w:val="404040"/>
        </w:rPr>
        <w:t>X.XXX,XX</w:t>
      </w:r>
      <w:proofErr w:type="gramEnd"/>
    </w:p>
    <w:p w14:paraId="4A9658B9" w14:textId="5B5E12FA" w:rsidR="00C61477" w:rsidRPr="00C61477" w:rsidRDefault="00C61477" w:rsidP="00C61477">
      <w:pPr>
        <w:pStyle w:val="ds-markdown-paragraph"/>
        <w:numPr>
          <w:ilvl w:val="0"/>
          <w:numId w:val="154"/>
        </w:numPr>
        <w:shd w:val="clear" w:color="auto" w:fill="FFFFFF"/>
        <w:spacing w:after="60"/>
        <w:rPr>
          <w:rFonts w:ascii="Segoe UI" w:eastAsiaTheme="majorEastAsia" w:hAnsi="Segoe UI" w:cs="Segoe UI"/>
          <w:color w:val="404040"/>
        </w:rPr>
      </w:pPr>
      <w:r w:rsidRPr="00C61477">
        <w:rPr>
          <w:rFonts w:ascii="Segoe UI" w:eastAsiaTheme="majorEastAsia" w:hAnsi="Segoe UI" w:cs="Segoe UI"/>
          <w:color w:val="404040"/>
        </w:rPr>
        <w:t xml:space="preserve">Total no Cartão: R$ </w:t>
      </w:r>
      <w:proofErr w:type="gramStart"/>
      <w:r w:rsidRPr="00C61477">
        <w:rPr>
          <w:rFonts w:ascii="Segoe UI" w:eastAsiaTheme="majorEastAsia" w:hAnsi="Segoe UI" w:cs="Segoe UI"/>
          <w:color w:val="404040"/>
        </w:rPr>
        <w:t>X.XXX,XX</w:t>
      </w:r>
      <w:proofErr w:type="gramEnd"/>
    </w:p>
    <w:p w14:paraId="11B42C85" w14:textId="04D6910B" w:rsidR="00C61477" w:rsidRDefault="00C61477" w:rsidP="00C61477">
      <w:pPr>
        <w:pStyle w:val="ds-markdown-paragraph"/>
        <w:numPr>
          <w:ilvl w:val="0"/>
          <w:numId w:val="154"/>
        </w:numPr>
        <w:shd w:val="clear" w:color="auto" w:fill="FFFFFF"/>
        <w:spacing w:after="60"/>
        <w:rPr>
          <w:rFonts w:ascii="Segoe UI" w:eastAsiaTheme="majorEastAsia" w:hAnsi="Segoe UI" w:cs="Segoe UI"/>
          <w:color w:val="404040"/>
        </w:rPr>
      </w:pPr>
      <w:r w:rsidRPr="00C61477">
        <w:rPr>
          <w:rFonts w:ascii="Segoe UI" w:eastAsiaTheme="majorEastAsia" w:hAnsi="Segoe UI" w:cs="Segoe UI"/>
          <w:color w:val="404040"/>
        </w:rPr>
        <w:t xml:space="preserve">Total em Outros: R$ </w:t>
      </w:r>
      <w:proofErr w:type="gramStart"/>
      <w:r w:rsidRPr="00C61477">
        <w:rPr>
          <w:rFonts w:ascii="Segoe UI" w:eastAsiaTheme="majorEastAsia" w:hAnsi="Segoe UI" w:cs="Segoe UI"/>
          <w:color w:val="404040"/>
        </w:rPr>
        <w:t>X.XXX,XX</w:t>
      </w:r>
      <w:proofErr w:type="gramEnd"/>
    </w:p>
    <w:p w14:paraId="7B739144" w14:textId="6DD50E69" w:rsidR="00C61477" w:rsidRDefault="00C61477" w:rsidP="00C61477">
      <w:pPr>
        <w:pStyle w:val="ds-markdown-paragraph"/>
        <w:shd w:val="clear" w:color="auto" w:fill="FFFFFF"/>
        <w:spacing w:after="60"/>
        <w:ind w:left="708"/>
        <w:rPr>
          <w:rFonts w:ascii="Segoe UI" w:eastAsiaTheme="majorEastAsia" w:hAnsi="Segoe UI" w:cs="Segoe UI"/>
          <w:b/>
          <w:bCs/>
          <w:color w:val="404040"/>
        </w:rPr>
      </w:pPr>
      <w:r>
        <w:rPr>
          <w:rFonts w:ascii="Segoe UI" w:eastAsiaTheme="majorEastAsia" w:hAnsi="Segoe UI" w:cs="Segoe UI"/>
          <w:b/>
          <w:bCs/>
          <w:color w:val="404040"/>
        </w:rPr>
        <w:t>Detalhamento em tabela:</w:t>
      </w:r>
    </w:p>
    <w:tbl>
      <w:tblPr>
        <w:tblStyle w:val="Tabelacomgrade"/>
        <w:tblW w:w="850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74"/>
        <w:gridCol w:w="1439"/>
        <w:gridCol w:w="1627"/>
        <w:gridCol w:w="1843"/>
        <w:gridCol w:w="1417"/>
        <w:gridCol w:w="1701"/>
      </w:tblGrid>
      <w:tr w:rsidR="00C61477" w14:paraId="3897F002" w14:textId="77777777" w:rsidTr="00536721">
        <w:tc>
          <w:tcPr>
            <w:tcW w:w="474" w:type="dxa"/>
          </w:tcPr>
          <w:p w14:paraId="6956B976" w14:textId="77777777" w:rsidR="00C61477" w:rsidRDefault="00C61477" w:rsidP="00C61477">
            <w:pPr>
              <w:pStyle w:val="ds-markdown-paragraph"/>
              <w:spacing w:after="60"/>
              <w:rPr>
                <w:rFonts w:ascii="Segoe UI" w:eastAsiaTheme="majorEastAsia" w:hAnsi="Segoe UI" w:cs="Segoe UI"/>
                <w:b/>
                <w:bCs/>
                <w:color w:val="404040"/>
              </w:rPr>
            </w:pPr>
          </w:p>
        </w:tc>
        <w:tc>
          <w:tcPr>
            <w:tcW w:w="1439" w:type="dxa"/>
          </w:tcPr>
          <w:p w14:paraId="3F15E4F8" w14:textId="168B7CCA" w:rsidR="00C61477" w:rsidRDefault="00C61477" w:rsidP="00C61477">
            <w:pPr>
              <w:pStyle w:val="ds-markdown-paragraph"/>
              <w:spacing w:after="60"/>
              <w:rPr>
                <w:rFonts w:ascii="Segoe UI" w:eastAsiaTheme="majorEastAsia" w:hAnsi="Segoe UI" w:cs="Segoe UI"/>
                <w:b/>
                <w:bCs/>
                <w:color w:val="404040"/>
              </w:rPr>
            </w:pPr>
            <w:r>
              <w:rPr>
                <w:rFonts w:ascii="Segoe UI" w:eastAsiaTheme="majorEastAsia" w:hAnsi="Segoe UI" w:cs="Segoe UI"/>
                <w:b/>
                <w:bCs/>
                <w:color w:val="404040"/>
              </w:rPr>
              <w:t>DATA</w:t>
            </w:r>
          </w:p>
        </w:tc>
        <w:tc>
          <w:tcPr>
            <w:tcW w:w="1627" w:type="dxa"/>
          </w:tcPr>
          <w:p w14:paraId="45FDD6A9" w14:textId="709715BD" w:rsidR="00C61477" w:rsidRDefault="00C61477" w:rsidP="00C61477">
            <w:pPr>
              <w:pStyle w:val="ds-markdown-paragraph"/>
              <w:spacing w:after="60"/>
              <w:rPr>
                <w:rFonts w:ascii="Segoe UI" w:eastAsiaTheme="majorEastAsia" w:hAnsi="Segoe UI" w:cs="Segoe UI"/>
                <w:b/>
                <w:bCs/>
                <w:color w:val="404040"/>
              </w:rPr>
            </w:pPr>
            <w:r>
              <w:rPr>
                <w:rFonts w:ascii="Segoe UI" w:eastAsiaTheme="majorEastAsia" w:hAnsi="Segoe UI" w:cs="Segoe UI"/>
                <w:b/>
                <w:bCs/>
                <w:color w:val="404040"/>
              </w:rPr>
              <w:t>PACIENTE</w:t>
            </w:r>
          </w:p>
        </w:tc>
        <w:tc>
          <w:tcPr>
            <w:tcW w:w="1843" w:type="dxa"/>
          </w:tcPr>
          <w:p w14:paraId="3620DFB2" w14:textId="4E0FCF6B" w:rsidR="00C61477" w:rsidRDefault="00C61477" w:rsidP="00C61477">
            <w:pPr>
              <w:pStyle w:val="ds-markdown-paragraph"/>
              <w:spacing w:after="60"/>
              <w:rPr>
                <w:rFonts w:ascii="Segoe UI" w:eastAsiaTheme="majorEastAsia" w:hAnsi="Segoe UI" w:cs="Segoe UI"/>
                <w:b/>
                <w:bCs/>
                <w:color w:val="404040"/>
              </w:rPr>
            </w:pPr>
            <w:r>
              <w:rPr>
                <w:rFonts w:ascii="Segoe UI" w:eastAsiaTheme="majorEastAsia" w:hAnsi="Segoe UI" w:cs="Segoe UI"/>
                <w:b/>
                <w:bCs/>
                <w:color w:val="404040"/>
              </w:rPr>
              <w:t>FORMA DE PAGAMENTO</w:t>
            </w:r>
          </w:p>
        </w:tc>
        <w:tc>
          <w:tcPr>
            <w:tcW w:w="1417" w:type="dxa"/>
          </w:tcPr>
          <w:p w14:paraId="26328263" w14:textId="661B930D" w:rsidR="00C61477" w:rsidRDefault="00C61477" w:rsidP="00C61477">
            <w:pPr>
              <w:pStyle w:val="ds-markdown-paragraph"/>
              <w:spacing w:after="60"/>
              <w:rPr>
                <w:rFonts w:ascii="Segoe UI" w:eastAsiaTheme="majorEastAsia" w:hAnsi="Segoe UI" w:cs="Segoe UI"/>
                <w:b/>
                <w:bCs/>
                <w:color w:val="404040"/>
              </w:rPr>
            </w:pPr>
            <w:r>
              <w:rPr>
                <w:rFonts w:ascii="Segoe UI" w:eastAsiaTheme="majorEastAsia" w:hAnsi="Segoe UI" w:cs="Segoe UI"/>
                <w:b/>
                <w:bCs/>
                <w:color w:val="404040"/>
              </w:rPr>
              <w:t>VALOR</w:t>
            </w:r>
          </w:p>
        </w:tc>
        <w:tc>
          <w:tcPr>
            <w:tcW w:w="1701" w:type="dxa"/>
          </w:tcPr>
          <w:p w14:paraId="7AC0D7D1" w14:textId="7C65F5FF" w:rsidR="00C61477" w:rsidRDefault="00C61477" w:rsidP="00C61477">
            <w:pPr>
              <w:pStyle w:val="ds-markdown-paragraph"/>
              <w:spacing w:after="60"/>
              <w:rPr>
                <w:rFonts w:ascii="Segoe UI" w:eastAsiaTheme="majorEastAsia" w:hAnsi="Segoe UI" w:cs="Segoe UI"/>
                <w:b/>
                <w:bCs/>
                <w:color w:val="404040"/>
              </w:rPr>
            </w:pPr>
            <w:r>
              <w:rPr>
                <w:rFonts w:ascii="Segoe UI" w:eastAsiaTheme="majorEastAsia" w:hAnsi="Segoe UI" w:cs="Segoe UI"/>
                <w:b/>
                <w:bCs/>
                <w:color w:val="404040"/>
              </w:rPr>
              <w:t>DESCONTOS</w:t>
            </w:r>
          </w:p>
        </w:tc>
      </w:tr>
      <w:tr w:rsidR="00C61477" w14:paraId="58981473" w14:textId="77777777" w:rsidTr="00536721">
        <w:tc>
          <w:tcPr>
            <w:tcW w:w="474" w:type="dxa"/>
          </w:tcPr>
          <w:p w14:paraId="37DF4BB4" w14:textId="08B39F6C" w:rsidR="00C61477" w:rsidRDefault="00C61477" w:rsidP="00C61477">
            <w:pPr>
              <w:pStyle w:val="ds-markdown-paragraph"/>
              <w:spacing w:after="60"/>
              <w:rPr>
                <w:rFonts w:ascii="Segoe UI" w:eastAsiaTheme="majorEastAsia" w:hAnsi="Segoe UI" w:cs="Segoe UI"/>
                <w:b/>
                <w:bCs/>
                <w:color w:val="404040"/>
              </w:rPr>
            </w:pPr>
            <w:r>
              <w:rPr>
                <w:rFonts w:ascii="Segoe UI" w:eastAsiaTheme="majorEastAsia" w:hAnsi="Segoe UI" w:cs="Segoe UI"/>
                <w:b/>
                <w:bCs/>
                <w:color w:val="404040"/>
              </w:rPr>
              <w:t>A</w:t>
            </w:r>
          </w:p>
        </w:tc>
        <w:tc>
          <w:tcPr>
            <w:tcW w:w="1439" w:type="dxa"/>
          </w:tcPr>
          <w:p w14:paraId="0C67FD1A" w14:textId="0FA554F3" w:rsidR="00C61477" w:rsidRPr="00536721" w:rsidRDefault="00536721" w:rsidP="00C61477">
            <w:pPr>
              <w:pStyle w:val="ds-markdown-paragraph"/>
              <w:spacing w:after="60"/>
              <w:rPr>
                <w:rFonts w:ascii="Segoe UI" w:eastAsiaTheme="majorEastAsia" w:hAnsi="Segoe UI" w:cs="Segoe UI"/>
                <w:color w:val="404040"/>
              </w:rPr>
            </w:pPr>
            <w:r>
              <w:rPr>
                <w:rFonts w:ascii="Segoe UI" w:eastAsiaTheme="majorEastAsia" w:hAnsi="Segoe UI" w:cs="Segoe UI"/>
                <w:color w:val="404040"/>
              </w:rPr>
              <w:t>10/07/2024</w:t>
            </w:r>
          </w:p>
        </w:tc>
        <w:tc>
          <w:tcPr>
            <w:tcW w:w="1627" w:type="dxa"/>
          </w:tcPr>
          <w:p w14:paraId="0C659794" w14:textId="3A818DC6" w:rsidR="00C61477" w:rsidRPr="00536721" w:rsidRDefault="00536721" w:rsidP="00C61477">
            <w:pPr>
              <w:pStyle w:val="ds-markdown-paragraph"/>
              <w:spacing w:after="60"/>
              <w:rPr>
                <w:rFonts w:ascii="Segoe UI" w:eastAsiaTheme="majorEastAsia" w:hAnsi="Segoe UI" w:cs="Segoe UI"/>
                <w:color w:val="404040"/>
              </w:rPr>
            </w:pPr>
            <w:r>
              <w:rPr>
                <w:rFonts w:ascii="Segoe UI" w:eastAsiaTheme="majorEastAsia" w:hAnsi="Segoe UI" w:cs="Segoe UI"/>
                <w:color w:val="404040"/>
              </w:rPr>
              <w:t>João Silva</w:t>
            </w:r>
          </w:p>
        </w:tc>
        <w:tc>
          <w:tcPr>
            <w:tcW w:w="1843" w:type="dxa"/>
          </w:tcPr>
          <w:p w14:paraId="3074C708" w14:textId="2C48AB38" w:rsidR="00C61477" w:rsidRPr="00536721" w:rsidRDefault="00536721" w:rsidP="00C61477">
            <w:pPr>
              <w:pStyle w:val="ds-markdown-paragraph"/>
              <w:spacing w:after="60"/>
              <w:rPr>
                <w:rFonts w:ascii="Segoe UI" w:eastAsiaTheme="majorEastAsia" w:hAnsi="Segoe UI" w:cs="Segoe UI"/>
                <w:color w:val="404040"/>
              </w:rPr>
            </w:pPr>
            <w:r>
              <w:rPr>
                <w:rFonts w:ascii="Segoe UI" w:eastAsiaTheme="majorEastAsia" w:hAnsi="Segoe UI" w:cs="Segoe UI"/>
                <w:color w:val="404040"/>
              </w:rPr>
              <w:t>Cartão</w:t>
            </w:r>
          </w:p>
        </w:tc>
        <w:tc>
          <w:tcPr>
            <w:tcW w:w="1417" w:type="dxa"/>
          </w:tcPr>
          <w:p w14:paraId="0B045593" w14:textId="7B1A587C" w:rsidR="00C61477" w:rsidRPr="00536721" w:rsidRDefault="00536721" w:rsidP="00C61477">
            <w:pPr>
              <w:pStyle w:val="ds-markdown-paragraph"/>
              <w:spacing w:after="60"/>
              <w:rPr>
                <w:rFonts w:ascii="Segoe UI" w:eastAsiaTheme="majorEastAsia" w:hAnsi="Segoe UI" w:cs="Segoe UI"/>
                <w:color w:val="404040"/>
              </w:rPr>
            </w:pPr>
            <w:r>
              <w:rPr>
                <w:rFonts w:ascii="Segoe UI" w:eastAsiaTheme="majorEastAsia" w:hAnsi="Segoe UI" w:cs="Segoe UI"/>
                <w:color w:val="404040"/>
              </w:rPr>
              <w:t>R$ 300,00</w:t>
            </w:r>
          </w:p>
        </w:tc>
        <w:tc>
          <w:tcPr>
            <w:tcW w:w="1701" w:type="dxa"/>
          </w:tcPr>
          <w:p w14:paraId="4053AFCF" w14:textId="5B787329" w:rsidR="00C61477" w:rsidRPr="00536721" w:rsidRDefault="00536721" w:rsidP="00C61477">
            <w:pPr>
              <w:pStyle w:val="ds-markdown-paragraph"/>
              <w:spacing w:after="60"/>
              <w:rPr>
                <w:rFonts w:ascii="Segoe UI" w:eastAsiaTheme="majorEastAsia" w:hAnsi="Segoe UI" w:cs="Segoe UI"/>
                <w:color w:val="404040"/>
              </w:rPr>
            </w:pPr>
            <w:r>
              <w:rPr>
                <w:rFonts w:ascii="Segoe UI" w:eastAsiaTheme="majorEastAsia" w:hAnsi="Segoe UI" w:cs="Segoe UI"/>
                <w:color w:val="404040"/>
              </w:rPr>
              <w:t>R$ 20,00</w:t>
            </w:r>
          </w:p>
        </w:tc>
      </w:tr>
      <w:tr w:rsidR="00C61477" w14:paraId="3BD748C2" w14:textId="77777777" w:rsidTr="00536721">
        <w:tc>
          <w:tcPr>
            <w:tcW w:w="474" w:type="dxa"/>
          </w:tcPr>
          <w:p w14:paraId="5D5564EE" w14:textId="6DF7A290" w:rsidR="00C61477" w:rsidRDefault="00C61477" w:rsidP="00C61477">
            <w:pPr>
              <w:pStyle w:val="ds-markdown-paragraph"/>
              <w:spacing w:after="60"/>
              <w:rPr>
                <w:rFonts w:ascii="Segoe UI" w:eastAsiaTheme="majorEastAsia" w:hAnsi="Segoe UI" w:cs="Segoe UI"/>
                <w:b/>
                <w:bCs/>
                <w:color w:val="404040"/>
              </w:rPr>
            </w:pPr>
            <w:r>
              <w:rPr>
                <w:rFonts w:ascii="Segoe UI" w:eastAsiaTheme="majorEastAsia" w:hAnsi="Segoe UI" w:cs="Segoe UI"/>
                <w:b/>
                <w:bCs/>
                <w:color w:val="404040"/>
              </w:rPr>
              <w:t>B</w:t>
            </w:r>
          </w:p>
        </w:tc>
        <w:tc>
          <w:tcPr>
            <w:tcW w:w="1439" w:type="dxa"/>
          </w:tcPr>
          <w:p w14:paraId="300DE08B" w14:textId="2726B967" w:rsidR="00C61477" w:rsidRPr="00536721" w:rsidRDefault="00536721" w:rsidP="00C61477">
            <w:pPr>
              <w:pStyle w:val="ds-markdown-paragraph"/>
              <w:spacing w:after="60"/>
              <w:rPr>
                <w:rFonts w:ascii="Segoe UI" w:eastAsiaTheme="majorEastAsia" w:hAnsi="Segoe UI" w:cs="Segoe UI"/>
                <w:color w:val="404040"/>
              </w:rPr>
            </w:pPr>
            <w:r>
              <w:rPr>
                <w:rFonts w:ascii="Segoe UI" w:eastAsiaTheme="majorEastAsia" w:hAnsi="Segoe UI" w:cs="Segoe UI"/>
                <w:color w:val="404040"/>
              </w:rPr>
              <w:t>15/07/2024</w:t>
            </w:r>
          </w:p>
        </w:tc>
        <w:tc>
          <w:tcPr>
            <w:tcW w:w="1627" w:type="dxa"/>
          </w:tcPr>
          <w:p w14:paraId="1F6C056C" w14:textId="155841A6" w:rsidR="00C61477" w:rsidRPr="00536721" w:rsidRDefault="00536721" w:rsidP="00C61477">
            <w:pPr>
              <w:pStyle w:val="ds-markdown-paragraph"/>
              <w:spacing w:after="60"/>
              <w:rPr>
                <w:rFonts w:ascii="Segoe UI" w:eastAsiaTheme="majorEastAsia" w:hAnsi="Segoe UI" w:cs="Segoe UI"/>
                <w:color w:val="404040"/>
              </w:rPr>
            </w:pPr>
            <w:r>
              <w:rPr>
                <w:rFonts w:ascii="Segoe UI" w:eastAsiaTheme="majorEastAsia" w:hAnsi="Segoe UI" w:cs="Segoe UI"/>
                <w:color w:val="404040"/>
              </w:rPr>
              <w:t>Maria Souza</w:t>
            </w:r>
          </w:p>
        </w:tc>
        <w:tc>
          <w:tcPr>
            <w:tcW w:w="1843" w:type="dxa"/>
          </w:tcPr>
          <w:p w14:paraId="0E18BA4F" w14:textId="3E773A2D" w:rsidR="00C61477" w:rsidRPr="00536721" w:rsidRDefault="00536721" w:rsidP="00C61477">
            <w:pPr>
              <w:pStyle w:val="ds-markdown-paragraph"/>
              <w:spacing w:after="60"/>
              <w:rPr>
                <w:rFonts w:ascii="Segoe UI" w:eastAsiaTheme="majorEastAsia" w:hAnsi="Segoe UI" w:cs="Segoe UI"/>
                <w:color w:val="404040"/>
              </w:rPr>
            </w:pPr>
            <w:r>
              <w:rPr>
                <w:rFonts w:ascii="Segoe UI" w:eastAsiaTheme="majorEastAsia" w:hAnsi="Segoe UI" w:cs="Segoe UI"/>
                <w:color w:val="404040"/>
              </w:rPr>
              <w:t>PIX</w:t>
            </w:r>
          </w:p>
        </w:tc>
        <w:tc>
          <w:tcPr>
            <w:tcW w:w="1417" w:type="dxa"/>
          </w:tcPr>
          <w:p w14:paraId="65B01368" w14:textId="591FAD25" w:rsidR="00C61477" w:rsidRPr="00536721" w:rsidRDefault="00536721" w:rsidP="00C61477">
            <w:pPr>
              <w:pStyle w:val="ds-markdown-paragraph"/>
              <w:spacing w:after="60"/>
              <w:rPr>
                <w:rFonts w:ascii="Segoe UI" w:eastAsiaTheme="majorEastAsia" w:hAnsi="Segoe UI" w:cs="Segoe UI"/>
                <w:color w:val="404040"/>
              </w:rPr>
            </w:pPr>
            <w:r>
              <w:rPr>
                <w:rFonts w:ascii="Segoe UI" w:eastAsiaTheme="majorEastAsia" w:hAnsi="Segoe UI" w:cs="Segoe UI"/>
                <w:color w:val="404040"/>
              </w:rPr>
              <w:t>R$ 250,00</w:t>
            </w:r>
          </w:p>
        </w:tc>
        <w:tc>
          <w:tcPr>
            <w:tcW w:w="1701" w:type="dxa"/>
          </w:tcPr>
          <w:p w14:paraId="2EE56B27" w14:textId="622E42D8" w:rsidR="00C61477" w:rsidRPr="00536721" w:rsidRDefault="00536721" w:rsidP="00C61477">
            <w:pPr>
              <w:pStyle w:val="ds-markdown-paragraph"/>
              <w:spacing w:after="60"/>
              <w:rPr>
                <w:rFonts w:ascii="Segoe UI" w:eastAsiaTheme="majorEastAsia" w:hAnsi="Segoe UI" w:cs="Segoe UI"/>
                <w:color w:val="404040"/>
              </w:rPr>
            </w:pPr>
            <w:r>
              <w:rPr>
                <w:rFonts w:ascii="Segoe UI" w:eastAsiaTheme="majorEastAsia" w:hAnsi="Segoe UI" w:cs="Segoe UI"/>
                <w:color w:val="404040"/>
              </w:rPr>
              <w:t>R$ 0,00</w:t>
            </w:r>
          </w:p>
        </w:tc>
      </w:tr>
    </w:tbl>
    <w:p w14:paraId="6ECB7777" w14:textId="3175EE92" w:rsidR="00536721" w:rsidRDefault="00536721" w:rsidP="00536721">
      <w:pPr>
        <w:pStyle w:val="ds-markdown-paragraph"/>
        <w:shd w:val="clear" w:color="auto" w:fill="FFFFFF"/>
        <w:spacing w:after="60"/>
        <w:ind w:left="708"/>
        <w:rPr>
          <w:rFonts w:ascii="Segoe UI" w:eastAsiaTheme="majorEastAsia" w:hAnsi="Segoe UI" w:cs="Segoe UI"/>
          <w:b/>
          <w:bCs/>
          <w:color w:val="404040"/>
        </w:rPr>
      </w:pPr>
      <w:r>
        <w:rPr>
          <w:rFonts w:ascii="Segoe UI" w:eastAsiaTheme="majorEastAsia" w:hAnsi="Segoe UI" w:cs="Segoe UI"/>
          <w:b/>
          <w:bCs/>
          <w:color w:val="404040"/>
        </w:rPr>
        <w:t>Fechamento:</w:t>
      </w:r>
    </w:p>
    <w:p w14:paraId="12DEF125" w14:textId="26E84296" w:rsidR="00536721" w:rsidRPr="00C61477" w:rsidRDefault="00536721" w:rsidP="00536721">
      <w:pPr>
        <w:pStyle w:val="ds-markdown-paragraph"/>
        <w:numPr>
          <w:ilvl w:val="0"/>
          <w:numId w:val="155"/>
        </w:numPr>
        <w:shd w:val="clear" w:color="auto" w:fill="FFFFFF"/>
        <w:spacing w:after="60"/>
        <w:rPr>
          <w:rFonts w:ascii="Segoe UI" w:eastAsiaTheme="majorEastAsia" w:hAnsi="Segoe UI" w:cs="Segoe UI"/>
          <w:b/>
          <w:bCs/>
          <w:color w:val="404040"/>
        </w:rPr>
      </w:pPr>
      <w:r>
        <w:rPr>
          <w:rFonts w:ascii="Segoe UI" w:eastAsiaTheme="majorEastAsia" w:hAnsi="Segoe UI" w:cs="Segoe UI"/>
          <w:color w:val="404040"/>
        </w:rPr>
        <w:t>O especialista pode visualizar, imprimir ou exportar o relatório.</w:t>
      </w:r>
    </w:p>
    <w:p w14:paraId="188897DD" w14:textId="77777777" w:rsidR="003D54B7" w:rsidRPr="003D54B7" w:rsidRDefault="003D54B7" w:rsidP="003D54B7">
      <w:pPr>
        <w:pStyle w:val="ds-markdown-paragraph"/>
        <w:shd w:val="clear" w:color="auto" w:fill="FFFFFF"/>
        <w:spacing w:before="0" w:beforeAutospacing="0" w:after="60" w:afterAutospacing="0"/>
        <w:ind w:left="1080"/>
        <w:rPr>
          <w:rFonts w:ascii="Segoe UI" w:eastAsiaTheme="majorEastAsia" w:hAnsi="Segoe UI" w:cs="Segoe UI"/>
          <w:color w:val="404040"/>
        </w:rPr>
      </w:pPr>
    </w:p>
    <w:p w14:paraId="6165AC1D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7" w:name="_Toc204076617"/>
      <w:r>
        <w:rPr>
          <w:rStyle w:val="Forte"/>
          <w:rFonts w:ascii="Segoe UI" w:hAnsi="Segoe UI" w:cs="Segoe UI"/>
          <w:b w:val="0"/>
          <w:bCs w:val="0"/>
          <w:color w:val="404040"/>
        </w:rPr>
        <w:t>5. Fluxos Alternativos:</w:t>
      </w:r>
      <w:bookmarkEnd w:id="7"/>
    </w:p>
    <w:p w14:paraId="3814972A" w14:textId="77777777" w:rsidR="00536721" w:rsidRDefault="003D54B7" w:rsidP="00536721">
      <w:pPr>
        <w:spacing w:after="0" w:line="240" w:lineRule="auto"/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</w:pPr>
      <w:r w:rsidRPr="003D54B7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 xml:space="preserve">5.1. </w:t>
      </w:r>
      <w:r w:rsidR="00536721" w:rsidRPr="00536721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Limpar Filtros</w:t>
      </w:r>
    </w:p>
    <w:p w14:paraId="77FEE6BD" w14:textId="77777777" w:rsidR="00536721" w:rsidRDefault="003D54B7" w:rsidP="00536721">
      <w:pPr>
        <w:spacing w:after="0" w:line="240" w:lineRule="auto"/>
        <w:ind w:left="426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3D54B7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br/>
      </w:r>
      <w:r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1. </w:t>
      </w:r>
      <w:r w:rsidR="00536721" w:rsidRPr="00536721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O especialista clica em </w:t>
      </w:r>
      <w:r w:rsidR="00536721" w:rsidRPr="00536721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"LIMPAR FILTROS"</w:t>
      </w:r>
      <w:r w:rsidR="00536721" w:rsidRPr="00536721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.</w:t>
      </w:r>
    </w:p>
    <w:p w14:paraId="3D2C7493" w14:textId="77777777" w:rsidR="00536721" w:rsidRDefault="00536721" w:rsidP="00536721">
      <w:pPr>
        <w:spacing w:after="0" w:line="240" w:lineRule="auto"/>
        <w:ind w:left="426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2. </w:t>
      </w:r>
      <w:r w:rsidRPr="00536721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O sistema:</w:t>
      </w:r>
    </w:p>
    <w:p w14:paraId="236E7D47" w14:textId="77777777" w:rsidR="00536721" w:rsidRDefault="00536721" w:rsidP="00536721">
      <w:pPr>
        <w:pStyle w:val="PargrafodaLista"/>
        <w:numPr>
          <w:ilvl w:val="0"/>
          <w:numId w:val="15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</w:pPr>
      <w:r w:rsidRPr="00536721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Redefine o intervalo de datas para </w:t>
      </w:r>
      <w:r w:rsidRPr="00536721">
        <w:rPr>
          <w:rFonts w:ascii="Segoe UI" w:eastAsia="Times New Roman" w:hAnsi="Segoe UI" w:cs="Segoe UI"/>
          <w:b/>
          <w:bCs/>
          <w:color w:val="404040"/>
          <w:kern w:val="0"/>
          <w:lang w:eastAsia="pt-BR"/>
          <w14:ligatures w14:val="none"/>
        </w:rPr>
        <w:t>últimos 30 dias</w:t>
      </w:r>
      <w:r w:rsidRPr="00536721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 xml:space="preserve"> (</w:t>
      </w:r>
      <w:proofErr w:type="spellStart"/>
      <w:r w:rsidRPr="00536721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ex</w:t>
      </w:r>
      <w:proofErr w:type="spellEnd"/>
      <w:r w:rsidRPr="00536721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: 22/06/2024 a 22/07/2024).</w:t>
      </w:r>
    </w:p>
    <w:p w14:paraId="6850C250" w14:textId="77777777" w:rsidR="00536721" w:rsidRPr="00536721" w:rsidRDefault="00536721" w:rsidP="00536721">
      <w:pPr>
        <w:pStyle w:val="PargrafodaLista"/>
        <w:numPr>
          <w:ilvl w:val="0"/>
          <w:numId w:val="155"/>
        </w:numPr>
        <w:spacing w:after="0" w:line="240" w:lineRule="auto"/>
        <w:rPr>
          <w:rStyle w:val="Forte"/>
          <w:rFonts w:ascii="Segoe UI" w:eastAsia="Times New Roman" w:hAnsi="Segoe UI" w:cs="Segoe UI"/>
          <w:b w:val="0"/>
          <w:bCs w:val="0"/>
          <w:color w:val="404040"/>
          <w:kern w:val="0"/>
          <w:lang w:eastAsia="pt-BR"/>
          <w14:ligatures w14:val="none"/>
        </w:rPr>
      </w:pPr>
      <w:r w:rsidRPr="00536721">
        <w:rPr>
          <w:rFonts w:ascii="Segoe UI" w:eastAsia="Times New Roman" w:hAnsi="Segoe UI" w:cs="Segoe UI"/>
          <w:color w:val="404040"/>
          <w:kern w:val="0"/>
          <w:lang w:eastAsia="pt-BR"/>
          <w14:ligatures w14:val="none"/>
        </w:rPr>
        <w:t>Remove a seleção de clínica (se houver).</w:t>
      </w:r>
      <w:r w:rsidR="003D54B7" w:rsidRPr="0053672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bookmarkStart w:id="8" w:name="_Toc204076618"/>
    </w:p>
    <w:p w14:paraId="414447B7" w14:textId="55884876" w:rsidR="003D54B7" w:rsidRPr="00536721" w:rsidRDefault="002D6EAB" w:rsidP="00536721">
      <w:pPr>
        <w:spacing w:after="0" w:line="240" w:lineRule="auto"/>
        <w:rPr>
          <w:rStyle w:val="Forte"/>
          <w:rFonts w:ascii="Segoe UI" w:eastAsia="Times New Roman" w:hAnsi="Segoe UI" w:cs="Segoe UI"/>
          <w:b w:val="0"/>
          <w:bCs w:val="0"/>
          <w:color w:val="404040"/>
          <w:kern w:val="0"/>
          <w:sz w:val="28"/>
          <w:szCs w:val="28"/>
          <w:lang w:eastAsia="pt-BR"/>
          <w14:ligatures w14:val="none"/>
        </w:rPr>
      </w:pPr>
      <w:r w:rsidRPr="00536721">
        <w:rPr>
          <w:rStyle w:val="Forte"/>
          <w:rFonts w:ascii="Segoe UI" w:hAnsi="Segoe UI" w:cs="Segoe UI"/>
          <w:b w:val="0"/>
          <w:bCs w:val="0"/>
          <w:color w:val="404040"/>
          <w:sz w:val="28"/>
          <w:szCs w:val="28"/>
        </w:rPr>
        <w:t>6. Pós-condições:</w:t>
      </w:r>
      <w:bookmarkEnd w:id="8"/>
    </w:p>
    <w:p w14:paraId="3D77FBD1" w14:textId="01BFDF7A" w:rsidR="00536721" w:rsidRPr="00536721" w:rsidRDefault="00536721" w:rsidP="00536721">
      <w:pPr>
        <w:pStyle w:val="Ttulo3"/>
        <w:numPr>
          <w:ilvl w:val="0"/>
          <w:numId w:val="156"/>
        </w:numPr>
        <w:shd w:val="clear" w:color="auto" w:fill="FFFFFF"/>
        <w:spacing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pt-BR"/>
          <w14:ligatures w14:val="none"/>
        </w:rPr>
      </w:pPr>
      <w:r w:rsidRPr="00536721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pt-BR"/>
          <w14:ligatures w14:val="none"/>
        </w:rPr>
        <w:t xml:space="preserve">O relatório é gerado em </w:t>
      </w:r>
      <w:r w:rsidRPr="00536721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pt-BR"/>
          <w14:ligatures w14:val="none"/>
        </w:rPr>
        <w:t>formato imprimível/exportável</w:t>
      </w:r>
      <w:r w:rsidRPr="00536721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pt-BR"/>
          <w14:ligatures w14:val="none"/>
        </w:rPr>
        <w:t xml:space="preserve"> (PDF).</w:t>
      </w:r>
    </w:p>
    <w:p w14:paraId="2162DD5B" w14:textId="5C22296F" w:rsidR="002D6EAB" w:rsidRDefault="00536721" w:rsidP="00536721">
      <w:pPr>
        <w:pStyle w:val="Ttulo3"/>
        <w:numPr>
          <w:ilvl w:val="0"/>
          <w:numId w:val="156"/>
        </w:numPr>
        <w:shd w:val="clear" w:color="auto" w:fill="FFFFFF"/>
        <w:spacing w:line="240" w:lineRule="auto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pt-BR"/>
          <w14:ligatures w14:val="none"/>
        </w:rPr>
      </w:pPr>
      <w:r w:rsidRPr="00536721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pt-BR"/>
          <w14:ligatures w14:val="none"/>
        </w:rPr>
        <w:t>Os filtros aplicados ficam salvos temporariamente (até nova consulta).</w:t>
      </w:r>
    </w:p>
    <w:p w14:paraId="6D162ABB" w14:textId="77777777" w:rsidR="00536721" w:rsidRPr="00536721" w:rsidRDefault="00536721" w:rsidP="00536721">
      <w:pPr>
        <w:rPr>
          <w:lang w:eastAsia="pt-BR"/>
        </w:rPr>
      </w:pPr>
    </w:p>
    <w:p w14:paraId="68D2B842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9" w:name="_Toc204076619"/>
      <w:r>
        <w:rPr>
          <w:rStyle w:val="Forte"/>
          <w:rFonts w:ascii="Segoe UI" w:hAnsi="Segoe UI" w:cs="Segoe UI"/>
          <w:b w:val="0"/>
          <w:bCs w:val="0"/>
          <w:color w:val="404040"/>
        </w:rPr>
        <w:t>7. Regras de Negócio:</w:t>
      </w:r>
      <w:bookmarkEnd w:id="9"/>
    </w:p>
    <w:p w14:paraId="22931D90" w14:textId="230347E3" w:rsidR="00536721" w:rsidRPr="00536721" w:rsidRDefault="00536721" w:rsidP="00536721">
      <w:pPr>
        <w:pStyle w:val="ds-markdown-paragraph"/>
        <w:numPr>
          <w:ilvl w:val="0"/>
          <w:numId w:val="157"/>
        </w:numPr>
        <w:shd w:val="clear" w:color="auto" w:fill="FFFFFF"/>
        <w:spacing w:after="0"/>
        <w:rPr>
          <w:rFonts w:ascii="Segoe UI" w:hAnsi="Segoe UI" w:cs="Segoe UI"/>
          <w:color w:val="404040"/>
        </w:rPr>
      </w:pPr>
      <w:r w:rsidRPr="00536721">
        <w:rPr>
          <w:rFonts w:ascii="Segoe UI" w:hAnsi="Segoe UI" w:cs="Segoe UI"/>
          <w:b/>
          <w:bCs/>
          <w:color w:val="404040"/>
        </w:rPr>
        <w:t>Período padrão:</w:t>
      </w:r>
      <w:r w:rsidRPr="00536721">
        <w:rPr>
          <w:rFonts w:ascii="Segoe UI" w:hAnsi="Segoe UI" w:cs="Segoe UI"/>
          <w:color w:val="404040"/>
        </w:rPr>
        <w:t xml:space="preserve"> Sempre inicia com os últimos 30 dias.</w:t>
      </w:r>
    </w:p>
    <w:p w14:paraId="175D982C" w14:textId="77777777" w:rsidR="00536721" w:rsidRDefault="00536721" w:rsidP="00536721">
      <w:pPr>
        <w:pStyle w:val="ds-markdown-paragraph"/>
        <w:numPr>
          <w:ilvl w:val="0"/>
          <w:numId w:val="157"/>
        </w:numPr>
        <w:shd w:val="clear" w:color="auto" w:fill="FFFFFF"/>
        <w:spacing w:after="0"/>
        <w:rPr>
          <w:rFonts w:ascii="Segoe UI" w:hAnsi="Segoe UI" w:cs="Segoe UI"/>
          <w:color w:val="404040"/>
        </w:rPr>
      </w:pPr>
      <w:r w:rsidRPr="00536721">
        <w:rPr>
          <w:rFonts w:ascii="Segoe UI" w:hAnsi="Segoe UI" w:cs="Segoe UI"/>
          <w:b/>
          <w:bCs/>
          <w:color w:val="404040"/>
        </w:rPr>
        <w:t>Formas de pagamento:</w:t>
      </w:r>
      <w:r w:rsidRPr="00536721">
        <w:rPr>
          <w:rFonts w:ascii="Segoe UI" w:hAnsi="Segoe UI" w:cs="Segoe UI"/>
          <w:color w:val="404040"/>
        </w:rPr>
        <w:t xml:space="preserve"> Devem ser agrupadas (PIX, Dinheiro, Cartão, Outros).</w:t>
      </w:r>
    </w:p>
    <w:p w14:paraId="6EB7FA1E" w14:textId="4EE08BBC" w:rsidR="00536721" w:rsidRDefault="00536721" w:rsidP="00536721">
      <w:pPr>
        <w:pStyle w:val="ds-markdown-paragraph"/>
        <w:numPr>
          <w:ilvl w:val="0"/>
          <w:numId w:val="157"/>
        </w:numPr>
        <w:shd w:val="clear" w:color="auto" w:fill="FFFFFF"/>
        <w:spacing w:after="0"/>
        <w:rPr>
          <w:rFonts w:ascii="Segoe UI" w:hAnsi="Segoe UI" w:cs="Segoe UI"/>
          <w:color w:val="404040"/>
        </w:rPr>
      </w:pPr>
      <w:r w:rsidRPr="00536721">
        <w:rPr>
          <w:rFonts w:ascii="Segoe UI" w:hAnsi="Segoe UI" w:cs="Segoe UI"/>
          <w:b/>
          <w:bCs/>
          <w:color w:val="404040"/>
        </w:rPr>
        <w:lastRenderedPageBreak/>
        <w:t>Permissões:</w:t>
      </w:r>
      <w:r w:rsidRPr="00536721">
        <w:rPr>
          <w:rFonts w:ascii="Segoe UI" w:hAnsi="Segoe UI" w:cs="Segoe UI"/>
          <w:color w:val="404040"/>
        </w:rPr>
        <w:t xml:space="preserve"> Apenas especialistas com vínculo ativo na clínica podem gerar relatórios dela.</w:t>
      </w:r>
      <w:r>
        <w:rPr>
          <w:rFonts w:ascii="Segoe UI" w:hAnsi="Segoe UI" w:cs="Segoe UI"/>
          <w:color w:val="404040"/>
        </w:rPr>
        <w:t xml:space="preserve"> </w:t>
      </w:r>
    </w:p>
    <w:p w14:paraId="4446A7F8" w14:textId="0401356E" w:rsidR="008B3C35" w:rsidRPr="00536721" w:rsidRDefault="00536721" w:rsidP="00536721">
      <w:pPr>
        <w:pStyle w:val="ds-markdown-paragraph"/>
        <w:shd w:val="clear" w:color="auto" w:fill="FFFFFF"/>
        <w:spacing w:after="0"/>
        <w:rPr>
          <w:rFonts w:ascii="Segoe UI" w:hAnsi="Segoe UI" w:cs="Segoe UI"/>
          <w:b/>
          <w:bCs/>
          <w:color w:val="404040"/>
        </w:rPr>
      </w:pPr>
      <w:r>
        <w:rPr>
          <w:rFonts w:ascii="Segoe UI" w:hAnsi="Segoe UI" w:cs="Segoe UI"/>
          <w:b/>
          <w:bCs/>
          <w:color w:val="404040"/>
        </w:rPr>
        <w:t>Observações:</w:t>
      </w:r>
    </w:p>
    <w:p w14:paraId="6CC25549" w14:textId="77777777" w:rsidR="00536721" w:rsidRDefault="00536721" w:rsidP="00536721">
      <w:pPr>
        <w:pStyle w:val="ds-markdown-paragraph"/>
        <w:numPr>
          <w:ilvl w:val="0"/>
          <w:numId w:val="158"/>
        </w:numPr>
        <w:shd w:val="clear" w:color="auto" w:fill="FFFFFF"/>
        <w:spacing w:after="60"/>
        <w:rPr>
          <w:rFonts w:ascii="Segoe UI" w:eastAsiaTheme="majorEastAsia" w:hAnsi="Segoe UI" w:cs="Segoe UI"/>
          <w:color w:val="404040"/>
        </w:rPr>
      </w:pPr>
      <w:r w:rsidRPr="00536721">
        <w:rPr>
          <w:rFonts w:ascii="Segoe UI" w:eastAsiaTheme="majorEastAsia" w:hAnsi="Segoe UI" w:cs="Segoe UI"/>
          <w:color w:val="404040"/>
        </w:rPr>
        <w:t>O relatório pode ser ordenado por data, valor ou paciente (opcional).</w:t>
      </w:r>
    </w:p>
    <w:p w14:paraId="1D356542" w14:textId="10BAE3D0" w:rsidR="00536721" w:rsidRDefault="00536721" w:rsidP="00536721">
      <w:pPr>
        <w:pStyle w:val="ds-markdown-paragraph"/>
        <w:numPr>
          <w:ilvl w:val="0"/>
          <w:numId w:val="158"/>
        </w:numPr>
        <w:shd w:val="clear" w:color="auto" w:fill="FFFFFF"/>
        <w:spacing w:after="60"/>
        <w:rPr>
          <w:rFonts w:ascii="Segoe UI" w:eastAsiaTheme="majorEastAsia" w:hAnsi="Segoe UI" w:cs="Segoe UI"/>
          <w:color w:val="404040"/>
        </w:rPr>
      </w:pPr>
      <w:r w:rsidRPr="00536721">
        <w:rPr>
          <w:rFonts w:ascii="Segoe UI" w:eastAsiaTheme="majorEastAsia" w:hAnsi="Segoe UI" w:cs="Segoe UI"/>
          <w:color w:val="404040"/>
        </w:rPr>
        <w:t xml:space="preserve">Valores devem aparecer </w:t>
      </w:r>
      <w:r w:rsidRPr="00536721">
        <w:rPr>
          <w:rFonts w:ascii="Segoe UI" w:eastAsiaTheme="majorEastAsia" w:hAnsi="Segoe UI" w:cs="Segoe UI"/>
          <w:b/>
          <w:bCs/>
          <w:color w:val="404040"/>
        </w:rPr>
        <w:t>formatados</w:t>
      </w:r>
      <w:r w:rsidRPr="00536721">
        <w:rPr>
          <w:rFonts w:ascii="Segoe UI" w:eastAsiaTheme="majorEastAsia" w:hAnsi="Segoe UI" w:cs="Segoe UI"/>
          <w:color w:val="404040"/>
        </w:rPr>
        <w:t xml:space="preserve"> (R$ 1.000,00).</w:t>
      </w:r>
    </w:p>
    <w:p w14:paraId="2EB958A3" w14:textId="6A7DC9CD" w:rsidR="00536721" w:rsidRPr="00536721" w:rsidRDefault="00536721" w:rsidP="00536721">
      <w:pPr>
        <w:pStyle w:val="ds-markdown-paragraph"/>
        <w:shd w:val="clear" w:color="auto" w:fill="FFFFFF"/>
        <w:spacing w:after="60"/>
        <w:rPr>
          <w:rFonts w:ascii="Segoe UI" w:eastAsiaTheme="majorEastAsia" w:hAnsi="Segoe UI" w:cs="Segoe UI"/>
          <w:b/>
          <w:bCs/>
          <w:color w:val="404040"/>
        </w:rPr>
      </w:pPr>
      <w:r>
        <w:rPr>
          <w:rFonts w:ascii="Segoe UI" w:eastAsiaTheme="majorEastAsia" w:hAnsi="Segoe UI" w:cs="Segoe UI"/>
          <w:b/>
          <w:bCs/>
          <w:color w:val="404040"/>
        </w:rPr>
        <w:t>Fim do Caso de Uso.</w:t>
      </w:r>
    </w:p>
    <w:p w14:paraId="4D91C8E3" w14:textId="6BCAC517" w:rsidR="008B3C35" w:rsidRDefault="008B3C35"/>
    <w:p w14:paraId="08620759" w14:textId="77777777" w:rsidR="008B3C35" w:rsidRDefault="008B3C35"/>
    <w:p w14:paraId="7CE394E9" w14:textId="61239B24" w:rsidR="007F2AE5" w:rsidRPr="00154C69" w:rsidRDefault="007F2AE5">
      <w:pPr>
        <w:rPr>
          <w:rFonts w:ascii="Segoe UI" w:hAnsi="Segoe UI" w:cs="Segoe UI"/>
          <w:b/>
          <w:bCs/>
          <w:color w:val="404040" w:themeColor="text1" w:themeTint="BF"/>
        </w:rPr>
      </w:pPr>
      <w:r w:rsidRPr="00154C69">
        <w:rPr>
          <w:rFonts w:ascii="Segoe UI" w:hAnsi="Segoe UI" w:cs="Segoe UI"/>
          <w:b/>
          <w:bCs/>
          <w:color w:val="404040" w:themeColor="text1" w:themeTint="BF"/>
        </w:rPr>
        <w:t>Histórico de versão:</w:t>
      </w:r>
    </w:p>
    <w:tbl>
      <w:tblPr>
        <w:tblStyle w:val="Tabelacomgrade"/>
        <w:tblW w:w="8500" w:type="dxa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ook w:val="04A0" w:firstRow="1" w:lastRow="0" w:firstColumn="1" w:lastColumn="0" w:noHBand="0" w:noVBand="1"/>
      </w:tblPr>
      <w:tblGrid>
        <w:gridCol w:w="4248"/>
        <w:gridCol w:w="4252"/>
      </w:tblGrid>
      <w:tr w:rsidR="00154C69" w:rsidRPr="007100DF" w14:paraId="1235080F" w14:textId="77777777" w:rsidTr="00154C69">
        <w:tc>
          <w:tcPr>
            <w:tcW w:w="4248" w:type="dxa"/>
          </w:tcPr>
          <w:p w14:paraId="299AEE5F" w14:textId="7519F0AC" w:rsidR="00154C69" w:rsidRPr="00154C69" w:rsidRDefault="00154C69">
            <w:pPr>
              <w:rPr>
                <w:rFonts w:ascii="Segoe UI" w:hAnsi="Segoe UI" w:cs="Segoe UI"/>
                <w:color w:val="262626" w:themeColor="text1" w:themeTint="D9"/>
              </w:rPr>
            </w:pPr>
            <w:r w:rsidRPr="00154C69">
              <w:rPr>
                <w:rFonts w:ascii="Segoe UI" w:hAnsi="Segoe UI" w:cs="Segoe UI"/>
                <w:color w:val="262626" w:themeColor="text1" w:themeTint="D9"/>
              </w:rPr>
              <w:t>Autor: Maria Rita Moreira Fernandes</w:t>
            </w:r>
          </w:p>
        </w:tc>
        <w:tc>
          <w:tcPr>
            <w:tcW w:w="4252" w:type="dxa"/>
          </w:tcPr>
          <w:p w14:paraId="1C9D6868" w14:textId="15EB9271" w:rsidR="00154C69" w:rsidRPr="00154C69" w:rsidRDefault="00154C69" w:rsidP="00035F12">
            <w:pPr>
              <w:jc w:val="center"/>
              <w:rPr>
                <w:rFonts w:ascii="Segoe UI" w:hAnsi="Segoe UI" w:cs="Segoe UI"/>
                <w:color w:val="262626" w:themeColor="text1" w:themeTint="D9"/>
              </w:rPr>
            </w:pPr>
            <w:r w:rsidRPr="00154C69">
              <w:rPr>
                <w:rFonts w:ascii="Segoe UI" w:hAnsi="Segoe UI" w:cs="Segoe UI"/>
                <w:color w:val="262626" w:themeColor="text1" w:themeTint="D9"/>
              </w:rPr>
              <w:t>Criação do documento: 22/07/2025</w:t>
            </w:r>
          </w:p>
        </w:tc>
      </w:tr>
    </w:tbl>
    <w:p w14:paraId="5973C186" w14:textId="77777777" w:rsidR="007F2AE5" w:rsidRPr="007100DF" w:rsidRDefault="007F2AE5">
      <w:pPr>
        <w:rPr>
          <w:rFonts w:ascii="Segoe UI" w:hAnsi="Segoe UI" w:cs="Segoe UI"/>
        </w:rPr>
      </w:pPr>
    </w:p>
    <w:sectPr w:rsidR="007F2AE5" w:rsidRPr="007100DF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AE99D" w14:textId="77777777" w:rsidR="00C26F85" w:rsidRDefault="00C26F85" w:rsidP="003370F5">
      <w:pPr>
        <w:spacing w:after="0" w:line="240" w:lineRule="auto"/>
      </w:pPr>
      <w:r>
        <w:separator/>
      </w:r>
    </w:p>
  </w:endnote>
  <w:endnote w:type="continuationSeparator" w:id="0">
    <w:p w14:paraId="453C7F93" w14:textId="77777777" w:rsidR="00C26F85" w:rsidRDefault="00C26F85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0A92" w14:textId="1C3D6854" w:rsidR="003370F5" w:rsidRDefault="003370F5">
    <w:pPr>
      <w:pStyle w:val="Rodap"/>
    </w:pPr>
    <w:r>
      <w:t>Sobral – ju</w:t>
    </w:r>
    <w:r w:rsidR="003672AC">
      <w:t>lho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B9B05" w14:textId="77777777" w:rsidR="00C26F85" w:rsidRDefault="00C26F85" w:rsidP="003370F5">
      <w:pPr>
        <w:spacing w:after="0" w:line="240" w:lineRule="auto"/>
      </w:pPr>
      <w:r>
        <w:separator/>
      </w:r>
    </w:p>
  </w:footnote>
  <w:footnote w:type="continuationSeparator" w:id="0">
    <w:p w14:paraId="341E0232" w14:textId="77777777" w:rsidR="00C26F85" w:rsidRDefault="00C26F85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66BBB" w14:textId="71A95A6D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CC9F7E" wp14:editId="039585E2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C61477">
      <w:t>RELATÓRIO DE CAIXA</w:t>
    </w:r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7E46"/>
    <w:multiLevelType w:val="hybridMultilevel"/>
    <w:tmpl w:val="376EEC26"/>
    <w:lvl w:ilvl="0" w:tplc="0416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E16007"/>
    <w:multiLevelType w:val="multilevel"/>
    <w:tmpl w:val="735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801B47"/>
    <w:multiLevelType w:val="multilevel"/>
    <w:tmpl w:val="42B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981AF1"/>
    <w:multiLevelType w:val="hybridMultilevel"/>
    <w:tmpl w:val="C04E27A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7C3FA4"/>
    <w:multiLevelType w:val="hybridMultilevel"/>
    <w:tmpl w:val="BCB27E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3B9555A"/>
    <w:multiLevelType w:val="multilevel"/>
    <w:tmpl w:val="4E10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34273E"/>
    <w:multiLevelType w:val="multilevel"/>
    <w:tmpl w:val="624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7521CA"/>
    <w:multiLevelType w:val="multilevel"/>
    <w:tmpl w:val="FDC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C211F2"/>
    <w:multiLevelType w:val="hybridMultilevel"/>
    <w:tmpl w:val="282A4C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0AA524E"/>
    <w:multiLevelType w:val="hybridMultilevel"/>
    <w:tmpl w:val="0DCA496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A75906"/>
    <w:multiLevelType w:val="multilevel"/>
    <w:tmpl w:val="F23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DA09E3"/>
    <w:multiLevelType w:val="hybridMultilevel"/>
    <w:tmpl w:val="CF46474A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8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2D3955"/>
    <w:multiLevelType w:val="hybridMultilevel"/>
    <w:tmpl w:val="2964481A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4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AD5A0F"/>
    <w:multiLevelType w:val="multilevel"/>
    <w:tmpl w:val="727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D67F00"/>
    <w:multiLevelType w:val="hybridMultilevel"/>
    <w:tmpl w:val="EA567B22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9DB5227"/>
    <w:multiLevelType w:val="multilevel"/>
    <w:tmpl w:val="E2A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831CB6"/>
    <w:multiLevelType w:val="hybridMultilevel"/>
    <w:tmpl w:val="2E387A1E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F80C05"/>
    <w:multiLevelType w:val="hybridMultilevel"/>
    <w:tmpl w:val="8B0CD9C2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1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333BA"/>
    <w:multiLevelType w:val="hybridMultilevel"/>
    <w:tmpl w:val="5BCC3C42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5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C46536C"/>
    <w:multiLevelType w:val="hybridMultilevel"/>
    <w:tmpl w:val="64A22E32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1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FDB4F2E"/>
    <w:multiLevelType w:val="hybridMultilevel"/>
    <w:tmpl w:val="3BFCAA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4FDD163D"/>
    <w:multiLevelType w:val="hybridMultilevel"/>
    <w:tmpl w:val="97DECE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1B969AE"/>
    <w:multiLevelType w:val="hybridMultilevel"/>
    <w:tmpl w:val="02CED3B8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2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75F100B"/>
    <w:multiLevelType w:val="multilevel"/>
    <w:tmpl w:val="751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76F156D"/>
    <w:multiLevelType w:val="hybridMultilevel"/>
    <w:tmpl w:val="54DA8E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CB97B82"/>
    <w:multiLevelType w:val="hybridMultilevel"/>
    <w:tmpl w:val="FA5EAA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027615"/>
    <w:multiLevelType w:val="multilevel"/>
    <w:tmpl w:val="AA5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E0F0D47"/>
    <w:multiLevelType w:val="hybridMultilevel"/>
    <w:tmpl w:val="1EE236D4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3" w15:restartNumberingAfterBreak="0">
    <w:nsid w:val="6F195DD3"/>
    <w:multiLevelType w:val="hybridMultilevel"/>
    <w:tmpl w:val="A1A60ED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4" w15:restartNumberingAfterBreak="0">
    <w:nsid w:val="714D71F9"/>
    <w:multiLevelType w:val="hybridMultilevel"/>
    <w:tmpl w:val="52084C9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4E83523"/>
    <w:multiLevelType w:val="hybridMultilevel"/>
    <w:tmpl w:val="E1D2C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9FE5F95"/>
    <w:multiLevelType w:val="hybridMultilevel"/>
    <w:tmpl w:val="D96450F0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3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F4C5AC6"/>
    <w:multiLevelType w:val="multilevel"/>
    <w:tmpl w:val="6A08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F733779"/>
    <w:multiLevelType w:val="hybridMultilevel"/>
    <w:tmpl w:val="D186BD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102"/>
  </w:num>
  <w:num w:numId="2" w16cid:durableId="2139370942">
    <w:abstractNumId w:val="96"/>
  </w:num>
  <w:num w:numId="3" w16cid:durableId="1914462351">
    <w:abstractNumId w:val="154"/>
  </w:num>
  <w:num w:numId="4" w16cid:durableId="1275942050">
    <w:abstractNumId w:val="52"/>
  </w:num>
  <w:num w:numId="5" w16cid:durableId="248346820">
    <w:abstractNumId w:val="22"/>
  </w:num>
  <w:num w:numId="6" w16cid:durableId="1122966246">
    <w:abstractNumId w:val="99"/>
  </w:num>
  <w:num w:numId="7" w16cid:durableId="1221408314">
    <w:abstractNumId w:val="24"/>
  </w:num>
  <w:num w:numId="8" w16cid:durableId="1156144701">
    <w:abstractNumId w:val="1"/>
  </w:num>
  <w:num w:numId="9" w16cid:durableId="57821497">
    <w:abstractNumId w:val="2"/>
  </w:num>
  <w:num w:numId="10" w16cid:durableId="1854956055">
    <w:abstractNumId w:val="113"/>
  </w:num>
  <w:num w:numId="11" w16cid:durableId="787821814">
    <w:abstractNumId w:val="133"/>
  </w:num>
  <w:num w:numId="12" w16cid:durableId="2083990212">
    <w:abstractNumId w:val="7"/>
  </w:num>
  <w:num w:numId="13" w16cid:durableId="1621060670">
    <w:abstractNumId w:val="116"/>
  </w:num>
  <w:num w:numId="14" w16cid:durableId="1998607255">
    <w:abstractNumId w:val="91"/>
  </w:num>
  <w:num w:numId="15" w16cid:durableId="444614049">
    <w:abstractNumId w:val="30"/>
  </w:num>
  <w:num w:numId="16" w16cid:durableId="2084983850">
    <w:abstractNumId w:val="153"/>
  </w:num>
  <w:num w:numId="17" w16cid:durableId="1147937307">
    <w:abstractNumId w:val="27"/>
  </w:num>
  <w:num w:numId="18" w16cid:durableId="1559705791">
    <w:abstractNumId w:val="45"/>
  </w:num>
  <w:num w:numId="19" w16cid:durableId="887228126">
    <w:abstractNumId w:val="66"/>
  </w:num>
  <w:num w:numId="20" w16cid:durableId="1082683975">
    <w:abstractNumId w:val="68"/>
  </w:num>
  <w:num w:numId="21" w16cid:durableId="1880586729">
    <w:abstractNumId w:val="131"/>
  </w:num>
  <w:num w:numId="22" w16cid:durableId="1042485735">
    <w:abstractNumId w:val="118"/>
  </w:num>
  <w:num w:numId="23" w16cid:durableId="1639145655">
    <w:abstractNumId w:val="150"/>
  </w:num>
  <w:num w:numId="24" w16cid:durableId="687633536">
    <w:abstractNumId w:val="55"/>
  </w:num>
  <w:num w:numId="25" w16cid:durableId="1652978374">
    <w:abstractNumId w:val="39"/>
  </w:num>
  <w:num w:numId="26" w16cid:durableId="326173566">
    <w:abstractNumId w:val="127"/>
  </w:num>
  <w:num w:numId="27" w16cid:durableId="1331174392">
    <w:abstractNumId w:val="62"/>
  </w:num>
  <w:num w:numId="28" w16cid:durableId="736785703">
    <w:abstractNumId w:val="35"/>
  </w:num>
  <w:num w:numId="29" w16cid:durableId="1636377276">
    <w:abstractNumId w:val="34"/>
  </w:num>
  <w:num w:numId="30" w16cid:durableId="478965834">
    <w:abstractNumId w:val="101"/>
  </w:num>
  <w:num w:numId="31" w16cid:durableId="769398609">
    <w:abstractNumId w:val="46"/>
  </w:num>
  <w:num w:numId="32" w16cid:durableId="1860773765">
    <w:abstractNumId w:val="38"/>
  </w:num>
  <w:num w:numId="33" w16cid:durableId="525408398">
    <w:abstractNumId w:val="79"/>
  </w:num>
  <w:num w:numId="34" w16cid:durableId="1719936512">
    <w:abstractNumId w:val="77"/>
  </w:num>
  <w:num w:numId="35" w16cid:durableId="1138183058">
    <w:abstractNumId w:val="13"/>
  </w:num>
  <w:num w:numId="36" w16cid:durableId="905993429">
    <w:abstractNumId w:val="125"/>
  </w:num>
  <w:num w:numId="37" w16cid:durableId="742413987">
    <w:abstractNumId w:val="44"/>
  </w:num>
  <w:num w:numId="38" w16cid:durableId="1309481265">
    <w:abstractNumId w:val="139"/>
  </w:num>
  <w:num w:numId="39" w16cid:durableId="432937182">
    <w:abstractNumId w:val="15"/>
  </w:num>
  <w:num w:numId="40" w16cid:durableId="1468745388">
    <w:abstractNumId w:val="74"/>
  </w:num>
  <w:num w:numId="41" w16cid:durableId="1548681879">
    <w:abstractNumId w:val="151"/>
  </w:num>
  <w:num w:numId="42" w16cid:durableId="1653212376">
    <w:abstractNumId w:val="97"/>
  </w:num>
  <w:num w:numId="43" w16cid:durableId="1562444049">
    <w:abstractNumId w:val="19"/>
  </w:num>
  <w:num w:numId="44" w16cid:durableId="189343391">
    <w:abstractNumId w:val="33"/>
  </w:num>
  <w:num w:numId="45" w16cid:durableId="466361826">
    <w:abstractNumId w:val="130"/>
  </w:num>
  <w:num w:numId="46" w16cid:durableId="2039313387">
    <w:abstractNumId w:val="31"/>
  </w:num>
  <w:num w:numId="47" w16cid:durableId="2104954814">
    <w:abstractNumId w:val="122"/>
  </w:num>
  <w:num w:numId="48" w16cid:durableId="1408919497">
    <w:abstractNumId w:val="58"/>
  </w:num>
  <w:num w:numId="49" w16cid:durableId="1929657202">
    <w:abstractNumId w:val="103"/>
  </w:num>
  <w:num w:numId="50" w16cid:durableId="1295409307">
    <w:abstractNumId w:val="71"/>
  </w:num>
  <w:num w:numId="51" w16cid:durableId="900363819">
    <w:abstractNumId w:val="51"/>
  </w:num>
  <w:num w:numId="52" w16cid:durableId="1166091911">
    <w:abstractNumId w:val="11"/>
  </w:num>
  <w:num w:numId="53" w16cid:durableId="81609973">
    <w:abstractNumId w:val="89"/>
  </w:num>
  <w:num w:numId="54" w16cid:durableId="461194171">
    <w:abstractNumId w:val="42"/>
  </w:num>
  <w:num w:numId="55" w16cid:durableId="841814879">
    <w:abstractNumId w:val="47"/>
  </w:num>
  <w:num w:numId="56" w16cid:durableId="1618220161">
    <w:abstractNumId w:val="135"/>
  </w:num>
  <w:num w:numId="57" w16cid:durableId="1510947254">
    <w:abstractNumId w:val="98"/>
  </w:num>
  <w:num w:numId="58" w16cid:durableId="416100704">
    <w:abstractNumId w:val="64"/>
  </w:num>
  <w:num w:numId="59" w16cid:durableId="1517965679">
    <w:abstractNumId w:val="121"/>
  </w:num>
  <w:num w:numId="60" w16cid:durableId="1209150639">
    <w:abstractNumId w:val="134"/>
  </w:num>
  <w:num w:numId="61" w16cid:durableId="2016683365">
    <w:abstractNumId w:val="136"/>
  </w:num>
  <w:num w:numId="62" w16cid:durableId="1153722290">
    <w:abstractNumId w:val="114"/>
  </w:num>
  <w:num w:numId="63" w16cid:durableId="1302150048">
    <w:abstractNumId w:val="149"/>
  </w:num>
  <w:num w:numId="64" w16cid:durableId="1496187817">
    <w:abstractNumId w:val="107"/>
  </w:num>
  <w:num w:numId="65" w16cid:durableId="660548535">
    <w:abstractNumId w:val="54"/>
  </w:num>
  <w:num w:numId="66" w16cid:durableId="788012072">
    <w:abstractNumId w:val="82"/>
  </w:num>
  <w:num w:numId="67" w16cid:durableId="1184512483">
    <w:abstractNumId w:val="112"/>
  </w:num>
  <w:num w:numId="68" w16cid:durableId="751050927">
    <w:abstractNumId w:val="140"/>
  </w:num>
  <w:num w:numId="69" w16cid:durableId="1846436085">
    <w:abstractNumId w:val="36"/>
  </w:num>
  <w:num w:numId="70" w16cid:durableId="1979416287">
    <w:abstractNumId w:val="138"/>
  </w:num>
  <w:num w:numId="71" w16cid:durableId="653339855">
    <w:abstractNumId w:val="12"/>
  </w:num>
  <w:num w:numId="72" w16cid:durableId="376319626">
    <w:abstractNumId w:val="86"/>
  </w:num>
  <w:num w:numId="73" w16cid:durableId="149757390">
    <w:abstractNumId w:val="43"/>
  </w:num>
  <w:num w:numId="74" w16cid:durableId="1181704723">
    <w:abstractNumId w:val="53"/>
  </w:num>
  <w:num w:numId="75" w16cid:durableId="2138064849">
    <w:abstractNumId w:val="88"/>
  </w:num>
  <w:num w:numId="76" w16cid:durableId="357194138">
    <w:abstractNumId w:val="3"/>
  </w:num>
  <w:num w:numId="77" w16cid:durableId="1057390557">
    <w:abstractNumId w:val="48"/>
  </w:num>
  <w:num w:numId="78" w16cid:durableId="575096229">
    <w:abstractNumId w:val="23"/>
  </w:num>
  <w:num w:numId="79" w16cid:durableId="1925869180">
    <w:abstractNumId w:val="75"/>
  </w:num>
  <w:num w:numId="80" w16cid:durableId="1838881460">
    <w:abstractNumId w:val="92"/>
  </w:num>
  <w:num w:numId="81" w16cid:durableId="181748791">
    <w:abstractNumId w:val="41"/>
  </w:num>
  <w:num w:numId="82" w16cid:durableId="1906456118">
    <w:abstractNumId w:val="70"/>
  </w:num>
  <w:num w:numId="83" w16cid:durableId="262302130">
    <w:abstractNumId w:val="132"/>
  </w:num>
  <w:num w:numId="84" w16cid:durableId="1430849138">
    <w:abstractNumId w:val="18"/>
  </w:num>
  <w:num w:numId="85" w16cid:durableId="1862544107">
    <w:abstractNumId w:val="141"/>
  </w:num>
  <w:num w:numId="86" w16cid:durableId="2116511594">
    <w:abstractNumId w:val="61"/>
  </w:num>
  <w:num w:numId="87" w16cid:durableId="2072384659">
    <w:abstractNumId w:val="49"/>
  </w:num>
  <w:num w:numId="88" w16cid:durableId="37320459">
    <w:abstractNumId w:val="6"/>
  </w:num>
  <w:num w:numId="89" w16cid:durableId="641614003">
    <w:abstractNumId w:val="85"/>
  </w:num>
  <w:num w:numId="90" w16cid:durableId="1811439186">
    <w:abstractNumId w:val="87"/>
  </w:num>
  <w:num w:numId="91" w16cid:durableId="1087381279">
    <w:abstractNumId w:val="50"/>
  </w:num>
  <w:num w:numId="92" w16cid:durableId="1195466039">
    <w:abstractNumId w:val="59"/>
  </w:num>
  <w:num w:numId="93" w16cid:durableId="797601719">
    <w:abstractNumId w:val="109"/>
  </w:num>
  <w:num w:numId="94" w16cid:durableId="2068724371">
    <w:abstractNumId w:val="8"/>
  </w:num>
  <w:num w:numId="95" w16cid:durableId="938561095">
    <w:abstractNumId w:val="124"/>
  </w:num>
  <w:num w:numId="96" w16cid:durableId="2140688707">
    <w:abstractNumId w:val="80"/>
  </w:num>
  <w:num w:numId="97" w16cid:durableId="25256977">
    <w:abstractNumId w:val="147"/>
  </w:num>
  <w:num w:numId="98" w16cid:durableId="1082339350">
    <w:abstractNumId w:val="67"/>
  </w:num>
  <w:num w:numId="99" w16cid:durableId="255141704">
    <w:abstractNumId w:val="145"/>
  </w:num>
  <w:num w:numId="100" w16cid:durableId="970095904">
    <w:abstractNumId w:val="78"/>
  </w:num>
  <w:num w:numId="101" w16cid:durableId="2082754738">
    <w:abstractNumId w:val="137"/>
  </w:num>
  <w:num w:numId="102" w16cid:durableId="347216742">
    <w:abstractNumId w:val="83"/>
  </w:num>
  <w:num w:numId="103" w16cid:durableId="1464346861">
    <w:abstractNumId w:val="81"/>
  </w:num>
  <w:num w:numId="104" w16cid:durableId="420756931">
    <w:abstractNumId w:val="104"/>
  </w:num>
  <w:num w:numId="105" w16cid:durableId="120266814">
    <w:abstractNumId w:val="14"/>
  </w:num>
  <w:num w:numId="106" w16cid:durableId="341010339">
    <w:abstractNumId w:val="40"/>
  </w:num>
  <w:num w:numId="107" w16cid:durableId="77295676">
    <w:abstractNumId w:val="32"/>
  </w:num>
  <w:num w:numId="108" w16cid:durableId="1879665396">
    <w:abstractNumId w:val="157"/>
  </w:num>
  <w:num w:numId="109" w16cid:durableId="430443048">
    <w:abstractNumId w:val="10"/>
  </w:num>
  <w:num w:numId="110" w16cid:durableId="1939018150">
    <w:abstractNumId w:val="126"/>
  </w:num>
  <w:num w:numId="111" w16cid:durableId="1518930974">
    <w:abstractNumId w:val="95"/>
  </w:num>
  <w:num w:numId="112" w16cid:durableId="1649749363">
    <w:abstractNumId w:val="9"/>
  </w:num>
  <w:num w:numId="113" w16cid:durableId="1231387711">
    <w:abstractNumId w:val="129"/>
  </w:num>
  <w:num w:numId="114" w16cid:durableId="1778477886">
    <w:abstractNumId w:val="108"/>
  </w:num>
  <w:num w:numId="115" w16cid:durableId="917131921">
    <w:abstractNumId w:val="4"/>
  </w:num>
  <w:num w:numId="116" w16cid:durableId="1884899198">
    <w:abstractNumId w:val="72"/>
  </w:num>
  <w:num w:numId="117" w16cid:durableId="1504783917">
    <w:abstractNumId w:val="146"/>
  </w:num>
  <w:num w:numId="118" w16cid:durableId="335160208">
    <w:abstractNumId w:val="60"/>
  </w:num>
  <w:num w:numId="119" w16cid:durableId="283314802">
    <w:abstractNumId w:val="26"/>
  </w:num>
  <w:num w:numId="120" w16cid:durableId="1705128771">
    <w:abstractNumId w:val="117"/>
  </w:num>
  <w:num w:numId="121" w16cid:durableId="1640643392">
    <w:abstractNumId w:val="84"/>
  </w:num>
  <w:num w:numId="122" w16cid:durableId="1302462585">
    <w:abstractNumId w:val="115"/>
  </w:num>
  <w:num w:numId="123" w16cid:durableId="1810710815">
    <w:abstractNumId w:val="110"/>
  </w:num>
  <w:num w:numId="124" w16cid:durableId="993605605">
    <w:abstractNumId w:val="93"/>
  </w:num>
  <w:num w:numId="125" w16cid:durableId="442261907">
    <w:abstractNumId w:val="25"/>
  </w:num>
  <w:num w:numId="126" w16cid:durableId="651645707">
    <w:abstractNumId w:val="16"/>
  </w:num>
  <w:num w:numId="127" w16cid:durableId="913248679">
    <w:abstractNumId w:val="28"/>
  </w:num>
  <w:num w:numId="128" w16cid:durableId="421295706">
    <w:abstractNumId w:val="119"/>
  </w:num>
  <w:num w:numId="129" w16cid:durableId="368264422">
    <w:abstractNumId w:val="56"/>
  </w:num>
  <w:num w:numId="130" w16cid:durableId="39134148">
    <w:abstractNumId w:val="65"/>
  </w:num>
  <w:num w:numId="131" w16cid:durableId="739906484">
    <w:abstractNumId w:val="155"/>
  </w:num>
  <w:num w:numId="132" w16cid:durableId="1183939784">
    <w:abstractNumId w:val="73"/>
  </w:num>
  <w:num w:numId="133" w16cid:durableId="1090739329">
    <w:abstractNumId w:val="128"/>
  </w:num>
  <w:num w:numId="134" w16cid:durableId="1745227077">
    <w:abstractNumId w:val="5"/>
  </w:num>
  <w:num w:numId="135" w16cid:durableId="263464131">
    <w:abstractNumId w:val="21"/>
  </w:num>
  <w:num w:numId="136" w16cid:durableId="159077837">
    <w:abstractNumId w:val="120"/>
  </w:num>
  <w:num w:numId="137" w16cid:durableId="618879046">
    <w:abstractNumId w:val="100"/>
  </w:num>
  <w:num w:numId="138" w16cid:durableId="183371422">
    <w:abstractNumId w:val="156"/>
  </w:num>
  <w:num w:numId="139" w16cid:durableId="24446785">
    <w:abstractNumId w:val="144"/>
  </w:num>
  <w:num w:numId="140" w16cid:durableId="928272416">
    <w:abstractNumId w:val="76"/>
  </w:num>
  <w:num w:numId="141" w16cid:durableId="949627145">
    <w:abstractNumId w:val="148"/>
  </w:num>
  <w:num w:numId="142" w16cid:durableId="2005666241">
    <w:abstractNumId w:val="111"/>
  </w:num>
  <w:num w:numId="143" w16cid:durableId="911355542">
    <w:abstractNumId w:val="37"/>
  </w:num>
  <w:num w:numId="144" w16cid:durableId="927884683">
    <w:abstractNumId w:val="20"/>
  </w:num>
  <w:num w:numId="145" w16cid:durableId="1272470276">
    <w:abstractNumId w:val="17"/>
  </w:num>
  <w:num w:numId="146" w16cid:durableId="1507475210">
    <w:abstractNumId w:val="105"/>
  </w:num>
  <w:num w:numId="147" w16cid:durableId="1486042964">
    <w:abstractNumId w:val="106"/>
  </w:num>
  <w:num w:numId="148" w16cid:durableId="898177282">
    <w:abstractNumId w:val="63"/>
  </w:num>
  <w:num w:numId="149" w16cid:durableId="1288924636">
    <w:abstractNumId w:val="142"/>
  </w:num>
  <w:num w:numId="150" w16cid:durableId="1673411542">
    <w:abstractNumId w:val="94"/>
  </w:num>
  <w:num w:numId="151" w16cid:durableId="1527592998">
    <w:abstractNumId w:val="69"/>
  </w:num>
  <w:num w:numId="152" w16cid:durableId="2106612097">
    <w:abstractNumId w:val="0"/>
  </w:num>
  <w:num w:numId="153" w16cid:durableId="2120634931">
    <w:abstractNumId w:val="57"/>
  </w:num>
  <w:num w:numId="154" w16cid:durableId="1847477901">
    <w:abstractNumId w:val="90"/>
  </w:num>
  <w:num w:numId="155" w16cid:durableId="1946498691">
    <w:abstractNumId w:val="152"/>
  </w:num>
  <w:num w:numId="156" w16cid:durableId="979188881">
    <w:abstractNumId w:val="143"/>
  </w:num>
  <w:num w:numId="157" w16cid:durableId="2119133413">
    <w:abstractNumId w:val="123"/>
  </w:num>
  <w:num w:numId="158" w16cid:durableId="175585936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F5"/>
    <w:rsid w:val="000009CD"/>
    <w:rsid w:val="000079BD"/>
    <w:rsid w:val="00031032"/>
    <w:rsid w:val="00035F12"/>
    <w:rsid w:val="000444B3"/>
    <w:rsid w:val="0007375A"/>
    <w:rsid w:val="000C6A92"/>
    <w:rsid w:val="00154C69"/>
    <w:rsid w:val="001737C3"/>
    <w:rsid w:val="00201B8D"/>
    <w:rsid w:val="00260259"/>
    <w:rsid w:val="00276E62"/>
    <w:rsid w:val="002B62BB"/>
    <w:rsid w:val="002D6EAB"/>
    <w:rsid w:val="002F212F"/>
    <w:rsid w:val="00312083"/>
    <w:rsid w:val="003370F5"/>
    <w:rsid w:val="00347D8B"/>
    <w:rsid w:val="003672AC"/>
    <w:rsid w:val="00382F7E"/>
    <w:rsid w:val="003B47E0"/>
    <w:rsid w:val="003D2D93"/>
    <w:rsid w:val="003D54B7"/>
    <w:rsid w:val="00446A4F"/>
    <w:rsid w:val="00466C8D"/>
    <w:rsid w:val="004945B2"/>
    <w:rsid w:val="004C445D"/>
    <w:rsid w:val="004C5B0D"/>
    <w:rsid w:val="004E1578"/>
    <w:rsid w:val="00536721"/>
    <w:rsid w:val="0055020D"/>
    <w:rsid w:val="00564098"/>
    <w:rsid w:val="00597459"/>
    <w:rsid w:val="005F1BF8"/>
    <w:rsid w:val="00603C7F"/>
    <w:rsid w:val="0062166A"/>
    <w:rsid w:val="00627B9D"/>
    <w:rsid w:val="0066755D"/>
    <w:rsid w:val="006773AD"/>
    <w:rsid w:val="00686265"/>
    <w:rsid w:val="006B6021"/>
    <w:rsid w:val="007032FA"/>
    <w:rsid w:val="007100DF"/>
    <w:rsid w:val="00746955"/>
    <w:rsid w:val="00764339"/>
    <w:rsid w:val="00780A61"/>
    <w:rsid w:val="007C6962"/>
    <w:rsid w:val="007E03ED"/>
    <w:rsid w:val="007F2AE5"/>
    <w:rsid w:val="00821F53"/>
    <w:rsid w:val="00882FE4"/>
    <w:rsid w:val="008B3C35"/>
    <w:rsid w:val="008C7522"/>
    <w:rsid w:val="00907D0F"/>
    <w:rsid w:val="00910AF1"/>
    <w:rsid w:val="00917C8F"/>
    <w:rsid w:val="0093087B"/>
    <w:rsid w:val="00992BED"/>
    <w:rsid w:val="009E060F"/>
    <w:rsid w:val="00A25E2F"/>
    <w:rsid w:val="00A37DE3"/>
    <w:rsid w:val="00A7365F"/>
    <w:rsid w:val="00A77772"/>
    <w:rsid w:val="00AE749B"/>
    <w:rsid w:val="00B04E93"/>
    <w:rsid w:val="00B32289"/>
    <w:rsid w:val="00B54AC5"/>
    <w:rsid w:val="00B8164A"/>
    <w:rsid w:val="00B855B6"/>
    <w:rsid w:val="00BA41A3"/>
    <w:rsid w:val="00BC72FB"/>
    <w:rsid w:val="00BE265C"/>
    <w:rsid w:val="00BE3AAF"/>
    <w:rsid w:val="00C07FF4"/>
    <w:rsid w:val="00C26F85"/>
    <w:rsid w:val="00C308AF"/>
    <w:rsid w:val="00C61477"/>
    <w:rsid w:val="00C846A4"/>
    <w:rsid w:val="00C8773A"/>
    <w:rsid w:val="00CA2340"/>
    <w:rsid w:val="00CE6842"/>
    <w:rsid w:val="00CE6B1D"/>
    <w:rsid w:val="00D23DFC"/>
    <w:rsid w:val="00D41BDE"/>
    <w:rsid w:val="00D44A04"/>
    <w:rsid w:val="00D60F79"/>
    <w:rsid w:val="00D82175"/>
    <w:rsid w:val="00DD1A2A"/>
    <w:rsid w:val="00E06BD0"/>
    <w:rsid w:val="00E171BF"/>
    <w:rsid w:val="00E2523D"/>
    <w:rsid w:val="00E57060"/>
    <w:rsid w:val="00E62505"/>
    <w:rsid w:val="00E7002D"/>
    <w:rsid w:val="00E70729"/>
    <w:rsid w:val="00E74A09"/>
    <w:rsid w:val="00E82917"/>
    <w:rsid w:val="00EB5F97"/>
    <w:rsid w:val="00EE2C22"/>
    <w:rsid w:val="00F131E6"/>
    <w:rsid w:val="00F63744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0F2F2"/>
  <w15:chartTrackingRefBased/>
  <w15:docId w15:val="{8C8B89D0-FE2B-9C49-8E86-16484194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469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PLATAFORMA INCLUA</vt:lpstr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Relatório de Caixa</dc:subject>
  <dc:creator>Mateus Alves</dc:creator>
  <cp:keywords/>
  <dc:description/>
  <cp:lastModifiedBy>Mateus Alves</cp:lastModifiedBy>
  <cp:revision>2</cp:revision>
  <cp:lastPrinted>2025-07-22T23:04:00Z</cp:lastPrinted>
  <dcterms:created xsi:type="dcterms:W3CDTF">2025-07-23T13:16:00Z</dcterms:created>
  <dcterms:modified xsi:type="dcterms:W3CDTF">2025-07-23T13:16:00Z</dcterms:modified>
</cp:coreProperties>
</file>