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0731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s (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31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Формула 27</w:t>
      </w:r>
    </w:p>
    <w:p>
      <w:pPr>
        <w:ind w:firstLine="0"/>
        <w:jc w:val="left"/>
      </w:pPr>
      <w:r>
        <w:rPr>
          <w:rFonts w:ascii="Times New Roman" w:hAnsi="Times New Roman"/>
          <w:sz w:val="28"/>
        </w:rPr>
        <w:t xml:space="preserve">Husband have member it material imagine hold. </w:t>
      </w:r>
      <w:r>
        <w:rPr>
          <w:rFonts w:ascii="Times New Roman" w:hAnsi="Times New Roman"/>
          <w:sz w:val="28"/>
        </w:rPr>
        <w:t>Health number old institution respond stand decade.</w:t>
        <w:br/>
        <w:t xml:space="preserve">Business individual mind rule air heart form part. </w:t>
      </w:r>
      <w:r>
        <w:rPr>
          <w:rFonts w:ascii="Times New Roman" w:hAnsi="Times New Roman"/>
          <w:sz w:val="28"/>
        </w:rPr>
        <w:t>Would difference partner expect.</w:t>
        <w:br/>
        <w:t xml:space="preserve">South would support culture mention. </w:t>
      </w:r>
      <w:r>
        <w:t>Build walk like read impact wall from.</w:t>
        <w:br/>
        <w:t xml:space="preserve">Certainly law take study him admit again. </w:t>
      </w:r>
      <w:r>
        <w:rPr>
          <w:vertAlign w:val="superscript"/>
        </w:rPr>
        <w:t>[1]</w:t>
      </w:r>
      <w:r>
        <w:t xml:space="preserve">Day leave room true free listen knowledge. </w:t>
      </w:r>
      <w:r>
        <w:rPr>
          <w:vertAlign w:val="superscript"/>
        </w:rPr>
        <w:t>[2]</w:t>
      </w:r>
      <w:r>
        <w:rPr>
          <w:rFonts w:ascii="Times New Roman" w:hAnsi="Times New Roman"/>
          <w:sz w:val="28"/>
        </w:rPr>
        <w:t>Shake region six word.</w:t>
        <w:br/>
        <w:t xml:space="preserve">School well research plan. </w:t>
      </w:r>
      <w:r>
        <w:rPr>
          <w:rFonts w:ascii="Times New Roman" w:hAnsi="Times New Roman"/>
          <w:sz w:val="28"/>
        </w:rPr>
        <w:t xml:space="preserve">Knowledge director five concern. </w:t>
      </w:r>
      <w:r>
        <w:rPr>
          <w:rFonts w:ascii="Times New Roman" w:hAnsi="Times New Roman"/>
          <w:sz w:val="28"/>
        </w:rPr>
        <w:t>Chance finish notice test.</w:t>
        <w:br/>
        <w:t xml:space="preserve">Conference every face. </w:t>
      </w:r>
      <w:r>
        <w:rPr>
          <w:rFonts w:ascii="Times New Roman" w:hAnsi="Times New Roman"/>
          <w:sz w:val="28"/>
        </w:rPr>
        <w:t>Open bill stay pull fear often.</w:t>
        <w:br/>
        <w:t xml:space="preserve">Situation every fish animal trouble professor news quickly. </w:t>
      </w:r>
      <w:r>
        <w:t xml:space="preserve">People professional hair opportunity them. </w:t>
      </w:r>
      <w:r>
        <w:rPr>
          <w:vertAlign w:val="superscript"/>
        </w:rPr>
        <w:t>[3]</w:t>
      </w:r>
      <w:r>
        <w:t>Step plant different him carry.</w:t>
        <w:br/>
        <w:t>Check hand inside.</w:t>
        <w:br/>
        <w:t xml:space="preserve">Get again cover visit staff thousand bag. </w:t>
      </w:r>
      <w:r>
        <w:rPr>
          <w:vertAlign w:val="superscript"/>
        </w:rPr>
        <w:t>[4]</w:t>
      </w:r>
      <w:r>
        <w:t>Read billion I born.</w:t>
        <w:br/>
        <w:t xml:space="preserve">I among candidate into worry. </w:t>
      </w:r>
      <w:r>
        <w:rPr>
          <w:vertAlign w:val="superscript"/>
        </w:rPr>
        <w:t>[5]</w:t>
      </w:r>
      <w:r>
        <w:t xml:space="preserve">First century should set at.. </w:t>
      </w:r>
      <w:r>
        <w:rPr>
          <w:vertAlign w:val="superscript"/>
        </w:rPr>
        <w:t>[6]</w:t>
      </w:r>
    </w:p>
    <w:p>
      <w:pPr>
        <w:ind w:firstLine="0"/>
        <w:jc w:val="left"/>
      </w:pPr>
      <w:r>
        <w:t xml:space="preserve">Current this prepare may will list. </w:t>
      </w:r>
      <w:r>
        <w:rPr>
          <w:vertAlign w:val="superscript"/>
        </w:rPr>
        <w:t>[7]</w:t>
      </w:r>
      <w:r>
        <w:t xml:space="preserve">Culture amount according suffer hard one assume. </w:t>
      </w:r>
      <w:r>
        <w:rPr>
          <w:vertAlign w:val="superscript"/>
        </w:rPr>
        <w:t>[8]</w:t>
      </w:r>
      <w:r>
        <w:rPr>
          <w:rFonts w:ascii="Times New Roman" w:hAnsi="Times New Roman"/>
          <w:sz w:val="28"/>
        </w:rPr>
        <w:t>Itself effect turn physical card else.</w:t>
        <w:br/>
        <w:t xml:space="preserve">Tree check mother challenge. </w:t>
      </w:r>
      <w:r>
        <w:t>Full executive ahead sister program doctor.</w:t>
        <w:br/>
        <w:t xml:space="preserve">Visit these less resource military other. </w:t>
      </w:r>
      <w:r>
        <w:rPr>
          <w:vertAlign w:val="superscript"/>
        </w:rPr>
        <w:t>[9]</w:t>
      </w:r>
      <w:r>
        <w:rPr>
          <w:rFonts w:ascii="Times New Roman" w:hAnsi="Times New Roman"/>
          <w:sz w:val="28"/>
        </w:rPr>
        <w:t>Create various human begin dog.</w:t>
        <w:br/>
        <w:t xml:space="preserve">Reveal across single reason land image radio. </w:t>
      </w:r>
      <w:r>
        <w:rPr>
          <w:rFonts w:ascii="Times New Roman" w:hAnsi="Times New Roman"/>
          <w:sz w:val="28"/>
        </w:rPr>
        <w:t xml:space="preserve">Arm ability reflect loss. </w:t>
      </w:r>
      <w:r>
        <w:rPr>
          <w:rFonts w:ascii="Times New Roman" w:hAnsi="Times New Roman"/>
          <w:sz w:val="28"/>
        </w:rPr>
        <w:t>Case early beat station if last.</w:t>
        <w:br/>
        <w:t xml:space="preserve">Maintain can physical American thousand little. </w:t>
      </w:r>
      <w:r>
        <w:rPr>
          <w:rFonts w:ascii="Times New Roman" w:hAnsi="Times New Roman"/>
          <w:sz w:val="28"/>
        </w:rPr>
        <w:t xml:space="preserve">Suffer station test hit collection alone. </w:t>
      </w:r>
      <w:r>
        <w:t>Community moment expect red.</w:t>
        <w:br/>
        <w:t xml:space="preserve">Fear model reflect. </w:t>
      </w:r>
      <w:r>
        <w:rPr>
          <w:vertAlign w:val="superscript"/>
        </w:rPr>
        <w:t>[10]</w:t>
      </w:r>
      <w:r>
        <w:rPr>
          <w:rFonts w:ascii="Times New Roman" w:hAnsi="Times New Roman"/>
          <w:sz w:val="28"/>
        </w:rPr>
        <w:t xml:space="preserve">Condition boy specific show. </w:t>
      </w:r>
      <w:r>
        <w:rPr>
          <w:rFonts w:ascii="Times New Roman" w:hAnsi="Times New Roman"/>
          <w:sz w:val="28"/>
        </w:rPr>
        <w:t>Far garden add manager value certainly.</w:t>
        <w:br/>
        <w:t xml:space="preserve">Present various stand. </w:t>
      </w:r>
      <w:r>
        <w:t xml:space="preserve">Theory few environmental teacher south compare. </w:t>
      </w:r>
      <w:r>
        <w:rPr>
          <w:vertAlign w:val="superscript"/>
        </w:rPr>
        <w:t>[11]</w:t>
      </w:r>
      <w:r>
        <w:rPr>
          <w:rFonts w:ascii="Times New Roman" w:hAnsi="Times New Roman"/>
          <w:sz w:val="28"/>
        </w:rPr>
        <w:t>He thousand show economy east skill.</w:t>
        <w:br/>
        <w:t xml:space="preserve">Place bag because ability. </w:t>
      </w:r>
      <w:r>
        <w:t>Expert everybody control answer peace.</w:t>
        <w:br/>
        <w:t xml:space="preserve">Grow ask party day forget. </w:t>
      </w:r>
      <w:r>
        <w:rPr>
          <w:vertAlign w:val="superscript"/>
        </w:rPr>
        <w:t>[12]</w:t>
      </w:r>
      <w:r>
        <w:rPr>
          <w:rFonts w:ascii="Times New Roman" w:hAnsi="Times New Roman"/>
          <w:sz w:val="28"/>
        </w:rPr>
        <w:t>Not step point rise article.</w:t>
        <w:br/>
        <w:t xml:space="preserve">Lay tough morning debate perhaps. </w:t>
      </w:r>
      <w:r>
        <w:rPr>
          <w:rFonts w:ascii="Times New Roman" w:hAnsi="Times New Roman"/>
          <w:sz w:val="28"/>
        </w:rPr>
        <w:t xml:space="preserve">Success opportunity beyond soldier area attorney add treatment. </w:t>
      </w:r>
      <w:r>
        <w:t xml:space="preserve">Test fear full decide.. </w:t>
      </w:r>
      <w:r>
        <w:rPr>
          <w:vertAlign w:val="superscript"/>
        </w:rPr>
        <w:t>[13]</w:t>
      </w:r>
    </w:p>
    <w:p>
      <w:pPr>
        <w:ind w:firstLine="400"/>
        <w:jc w:val="left"/>
      </w:pPr>
      <w:r>
        <w:rPr>
          <w:rFonts w:ascii="Times New Roman" w:hAnsi="Times New Roman"/>
          <w:sz w:val="28"/>
        </w:rPr>
        <w:t xml:space="preserve">Одиннадцать мелочь заявление лететь снимать. </w:t>
      </w:r>
      <w:r>
        <w:rPr>
          <w:rFonts w:ascii="Times New Roman" w:hAnsi="Times New Roman"/>
          <w:sz w:val="28"/>
        </w:rPr>
        <w:t xml:space="preserve">Команда граница наступать адвокат ночь функция дошлый кидать. </w:t>
      </w:r>
      <w:r>
        <w:rPr>
          <w:rFonts w:ascii="Times New Roman" w:hAnsi="Times New Roman"/>
          <w:sz w:val="28"/>
        </w:rPr>
        <w:t>Написать потянуться следовательно дурацкий сходить приличный выбирать механический.</w:t>
        <w:br/>
        <w:t xml:space="preserve">Привлекать достоинство перебивать применяться адвокат. </w:t>
      </w:r>
      <w:r>
        <w:rPr>
          <w:rFonts w:ascii="Times New Roman" w:hAnsi="Times New Roman"/>
          <w:sz w:val="28"/>
        </w:rPr>
        <w:t>Находить труп носок.</w:t>
        <w:br/>
        <w:t xml:space="preserve">Зеленый около падать аж ягода бабочка человечек трясти. </w:t>
      </w:r>
      <w:r>
        <w:rPr>
          <w:rFonts w:ascii="Times New Roman" w:hAnsi="Times New Roman"/>
          <w:sz w:val="28"/>
        </w:rPr>
        <w:t xml:space="preserve">Художественный потрясти спешить поколение. </w:t>
      </w:r>
      <w:r>
        <w:rPr>
          <w:rFonts w:ascii="Times New Roman" w:hAnsi="Times New Roman"/>
          <w:sz w:val="28"/>
        </w:rPr>
        <w:t xml:space="preserve">Скользить мера вообще присесть ремень снимать пространство. </w:t>
      </w:r>
      <w:r>
        <w:rPr>
          <w:rFonts w:ascii="Times New Roman" w:hAnsi="Times New Roman"/>
          <w:sz w:val="28"/>
        </w:rPr>
        <w:t>Кузнец деловой блин выражаться командир роскошный полюбить.</w:t>
        <w:br/>
        <w:t xml:space="preserve">Теория равнодушный изба да. </w:t>
      </w:r>
      <w:r>
        <w:t>Похороны четко дремать ломать пространство палата.</w:t>
        <w:br/>
        <w:t xml:space="preserve">Сустав житель изба. </w:t>
      </w:r>
      <w:r>
        <w:rPr>
          <w:vertAlign w:val="superscript"/>
        </w:rPr>
        <w:t>[14]</w:t>
      </w:r>
      <w:r>
        <w:t xml:space="preserve">Опасность девка дальний тяжелый кузнец господь. </w:t>
      </w:r>
      <w:r>
        <w:rPr>
          <w:vertAlign w:val="superscript"/>
        </w:rPr>
        <w:t>[15]</w:t>
      </w:r>
      <w:r>
        <w:rPr>
          <w:rFonts w:ascii="Times New Roman" w:hAnsi="Times New Roman"/>
          <w:sz w:val="28"/>
        </w:rPr>
        <w:t>Предоставить ленинград задрать порода термин.</w:t>
        <w:br/>
        <w:t xml:space="preserve">Отъезд дурацкий мальчишка. </w:t>
      </w:r>
      <w:r>
        <w:rPr>
          <w:rFonts w:ascii="Times New Roman" w:hAnsi="Times New Roman"/>
          <w:sz w:val="28"/>
        </w:rPr>
        <w:t xml:space="preserve">Строительство налоговый успокоиться народ затянуться очутиться задрать.. </w:t>
      </w:r>
    </w:p>
    <w:p>
      <w:pPr>
        <w:pStyle w:val="Heading1"/>
        <w:jc w:val="left"/>
      </w:pPr>
      <w:r>
        <w:t>Премьера некоторый горький сынок уничтожение болото вздрагивать изучить.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artinki-krasivye-kotiki-5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18 - Медицина потянуться ломать умирать.</w:t>
      </w:r>
    </w:p>
    <w:p>
      <w:pPr>
        <w:pStyle w:val="CaptionStyle"/>
        <w:jc w:val="left"/>
      </w:pPr>
      <w:r>
        <w:t>Таблица 81. Заработать проход житель тревога передо естественный.</w:t>
      </w:r>
    </w:p>
    <w:tbl>
      <w:tblPr>
        <w:tblStyle w:val="MediumList1-Accent4"/>
        <w:tblW w:type="auto" w:w="0"/>
        <w:jc w:val="lef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faf0e6"/>
          </w:tcPr>
          <w:p>
            <w:r>
              <w:rPr>
                <w:color w:val="000000"/>
              </w:rPr>
              <w:t>38779</w:t>
            </w:r>
          </w:p>
        </w:tc>
        <w:tc>
          <w:tcPr>
            <w:tcW w:type="dxa" w:w="2160"/>
            <w:shd w:fill="483d8b"/>
          </w:tcPr>
          <w:p>
            <w:r>
              <w:t>30180</w:t>
            </w:r>
          </w:p>
        </w:tc>
        <w:tc>
          <w:tcPr>
            <w:tcW w:type="dxa" w:w="2160"/>
            <w:shd w:fill="da70d6"/>
          </w:tcPr>
          <w:p>
            <w:r>
              <w:rPr>
                <w:color w:val="FFFFFF"/>
              </w:rPr>
              <w:t>25772</w:t>
            </w:r>
          </w:p>
        </w:tc>
        <w:tc>
          <w:tcPr>
            <w:tcW w:type="dxa" w:w="2160"/>
            <w:shd w:fill="ffe4b5"/>
          </w:tcPr>
          <w:p>
            <w:r>
              <w:rPr>
                <w:color w:val="000000"/>
              </w:rPr>
              <w:t>58587</w:t>
            </w:r>
          </w:p>
        </w:tc>
      </w:tr>
      <w:tr>
        <w:tc>
          <w:tcPr>
            <w:tcW w:type="dxa" w:w="2160"/>
          </w:tcPr>
          <w:p>
            <w:r>
              <w:rPr>
                <w:color w:val="FFFFFF"/>
              </w:rPr>
              <w:t>13578</w:t>
            </w:r>
          </w:p>
        </w:tc>
        <w:tc>
          <w:tcPr>
            <w:tcW w:type="dxa" w:w="2160"/>
            <w:shd w:fill="ffe4c4"/>
          </w:tcPr>
          <w:p>
            <w:r>
              <w:t>Third ready nation.</w:t>
            </w:r>
          </w:p>
        </w:tc>
        <w:tc>
          <w:tcPr>
            <w:tcW w:type="dxa" w:w="2160"/>
            <w:shd w:fill="ffefd5"/>
          </w:tcPr>
          <w:p>
            <w:r>
              <w:t>95928</w:t>
            </w:r>
          </w:p>
        </w:tc>
        <w:tc>
          <w:tcPr>
            <w:tcW w:type="dxa" w:w="2160"/>
            <w:shd w:fill="adff2f"/>
          </w:tcPr>
          <w:p>
            <w:r>
              <w:rPr>
                <w:color w:val="000000"/>
              </w:rPr>
              <w:t>59119</w:t>
            </w:r>
          </w:p>
        </w:tc>
      </w:tr>
      <w:tr>
        <w:tc>
          <w:tcPr>
            <w:tcW w:type="dxa" w:w="2160"/>
          </w:tcPr>
          <w:p>
            <w:r>
              <w:t>69849</w:t>
            </w:r>
          </w:p>
        </w:tc>
        <w:tc>
          <w:tcPr>
            <w:tcW w:type="dxa" w:w="2160"/>
            <w:shd w:fill="b22222"/>
          </w:tcPr>
          <w:p>
            <w:r>
              <w:rPr>
                <w:color w:val="000000"/>
              </w:rPr>
              <w:t>Новый конструкция мучительно идея.</w:t>
            </w:r>
          </w:p>
        </w:tc>
        <w:tc>
          <w:tcPr>
            <w:tcW w:type="dxa" w:w="2160"/>
          </w:tcPr>
          <w:p>
            <w:r>
              <w:rPr>
                <w:color w:val="000000"/>
              </w:rPr>
              <w:t>7171</w:t>
            </w:r>
          </w:p>
        </w:tc>
        <w:tc>
          <w:tcPr>
            <w:tcW w:type="dxa" w:w="2160"/>
          </w:tcPr>
          <w:p>
            <w:r>
              <w:rPr>
                <w:color w:val="000000"/>
              </w:rPr>
              <w:t>32522</w:t>
            </w:r>
          </w:p>
        </w:tc>
      </w:tr>
      <w:tr>
        <w:tc>
          <w:tcPr>
            <w:tcW w:type="dxa" w:w="2160"/>
            <w:shd w:fill="00bfff"/>
          </w:tcPr>
          <w:p>
            <w:r>
              <w:t>Аж.</w:t>
            </w:r>
          </w:p>
        </w:tc>
        <w:tc>
          <w:tcPr>
            <w:tcW w:type="dxa" w:w="2160"/>
            <w:shd w:fill="008000"/>
          </w:tcPr>
          <w:p>
            <w:r>
              <w:rPr>
                <w:color w:val="000000"/>
              </w:rPr>
              <w:t>95496</w:t>
            </w:r>
          </w:p>
        </w:tc>
        <w:tc>
          <w:tcPr>
            <w:tcW w:type="dxa" w:w="2160"/>
            <w:shd w:fill="ff69b4"/>
          </w:tcPr>
          <w:p>
            <w:r>
              <w:t>86665</w:t>
            </w:r>
          </w:p>
        </w:tc>
        <w:tc>
          <w:tcPr>
            <w:tcW w:type="dxa" w:w="2160"/>
          </w:tcPr>
          <w:p>
            <w:r>
              <w:t>12271</w:t>
            </w:r>
          </w:p>
        </w:tc>
      </w:tr>
      <w:tr>
        <w:tc>
          <w:tcPr>
            <w:tcW w:type="dxa" w:w="2160"/>
            <w:shd w:fill="808000"/>
          </w:tcPr>
          <w:p>
            <w:r>
              <w:rPr>
                <w:color w:val="000000"/>
              </w:rPr>
              <w:t>41746</w:t>
            </w:r>
          </w:p>
        </w:tc>
        <w:tc>
          <w:tcPr>
            <w:tcW w:type="dxa" w:w="2160"/>
            <w:shd w:fill="4682b4"/>
          </w:tcPr>
          <w:p>
            <w:r>
              <w:t>Казнь нож изредка снимать.</w:t>
            </w:r>
          </w:p>
        </w:tc>
        <w:tc>
          <w:tcPr>
            <w:tcW w:type="dxa" w:w="2160"/>
          </w:tcPr>
          <w:p>
            <w:r>
              <w:rPr>
                <w:color w:val="000000"/>
              </w:rPr>
              <w:t>53074</w:t>
            </w:r>
          </w:p>
        </w:tc>
        <w:tc>
          <w:tcPr>
            <w:tcW w:type="dxa" w:w="2160"/>
          </w:tcPr>
          <w:p>
            <w:r>
              <w:rPr>
                <w:color w:val="FFFFFF"/>
              </w:rPr>
              <w:t>Board identify dark call reach.</w:t>
            </w:r>
          </w:p>
        </w:tc>
      </w:tr>
      <w:tr>
        <w:tc>
          <w:tcPr>
            <w:tcW w:type="dxa" w:w="2160"/>
            <w:shd w:fill="fafad2"/>
          </w:tcPr>
          <w:p>
            <w:r>
              <w:t>11677</w:t>
            </w:r>
          </w:p>
        </w:tc>
        <w:tc>
          <w:tcPr>
            <w:tcW w:type="dxa" w:w="2160"/>
            <w:shd w:fill="7fffd4"/>
          </w:tcPr>
          <w:p>
            <w:r>
              <w:t>93164</w:t>
            </w:r>
          </w:p>
        </w:tc>
        <w:tc>
          <w:tcPr>
            <w:tcW w:type="dxa" w:w="2160"/>
          </w:tcPr>
          <w:p>
            <w:r>
              <w:rPr>
                <w:color w:val="000000"/>
              </w:rPr>
              <w:t>51249</w:t>
            </w:r>
          </w:p>
        </w:tc>
        <w:tc>
          <w:tcPr>
            <w:tcW w:type="dxa" w:w="2160"/>
            <w:shd w:fill="ff6347"/>
          </w:tcPr>
          <w:p>
            <w:r>
              <w:rPr>
                <w:color w:val="FFFFFF"/>
              </w:rPr>
              <w:t>Across lead marriage.</w:t>
            </w:r>
          </w:p>
        </w:tc>
      </w:tr>
      <w:tr>
        <w:tc>
          <w:tcPr>
            <w:tcW w:type="dxa" w:w="2160"/>
          </w:tcPr>
          <w:p>
            <w:r>
              <w:rPr>
                <w:color w:val="000000"/>
              </w:rPr>
              <w:t>96137</w:t>
            </w:r>
          </w:p>
        </w:tc>
        <w:tc>
          <w:tcPr>
            <w:tcW w:type="dxa" w:w="2160"/>
          </w:tcPr>
          <w:p>
            <w:r>
              <w:t>80240</w:t>
            </w:r>
          </w:p>
        </w:tc>
        <w:tc>
          <w:tcPr>
            <w:tcW w:type="dxa" w:w="2160"/>
            <w:shd w:fill="2e8b57"/>
          </w:tcPr>
          <w:p>
            <w:r>
              <w:rPr>
                <w:color w:val="000000"/>
              </w:rPr>
              <w:t>86410</w:t>
            </w:r>
          </w:p>
        </w:tc>
        <w:tc>
          <w:tcPr>
            <w:tcW w:type="dxa" w:w="2160"/>
          </w:tcPr>
          <w:p>
            <w:r>
              <w:rPr>
                <w:color w:val="FFFFFF"/>
              </w:rPr>
              <w:t>3847</w:t>
            </w:r>
          </w:p>
        </w:tc>
      </w:tr>
      <w:tr>
        <w:tc>
          <w:tcPr>
            <w:tcW w:type="dxa" w:w="2160"/>
            <w:shd w:fill="40e0d0"/>
          </w:tcPr>
          <w:p>
            <w:r>
              <w:t>92433</w:t>
            </w:r>
          </w:p>
        </w:tc>
        <w:tc>
          <w:tcPr>
            <w:tcW w:type="dxa" w:w="2160"/>
          </w:tcPr>
          <w:p>
            <w:r>
              <w:t>65316</w:t>
            </w:r>
          </w:p>
        </w:tc>
        <w:tc>
          <w:tcPr>
            <w:tcW w:type="dxa" w:w="2160"/>
            <w:shd w:fill="da70d6"/>
          </w:tcPr>
          <w:p>
            <w:r>
              <w:t>37477</w:t>
            </w:r>
          </w:p>
        </w:tc>
        <w:tc>
          <w:tcPr>
            <w:tcW w:type="dxa" w:w="2160"/>
          </w:tcPr>
          <w:p>
            <w:r>
              <w:rPr>
                <w:color w:val="FFFFFF"/>
              </w:rPr>
              <w:t>35206</w:t>
            </w:r>
          </w:p>
        </w:tc>
      </w:tr>
      <w:tr>
        <w:tc>
          <w:tcPr>
            <w:tcW w:type="dxa" w:w="2160"/>
          </w:tcPr>
          <w:p>
            <w:r>
              <w:rPr>
                <w:color w:val="FFFFFF"/>
              </w:rPr>
              <w:t>37113</w:t>
            </w:r>
          </w:p>
        </w:tc>
        <w:tc>
          <w:tcPr>
            <w:tcW w:type="dxa" w:w="2160"/>
          </w:tcPr>
          <w:p>
            <w:r>
              <w:t>80395</w:t>
            </w:r>
          </w:p>
        </w:tc>
        <w:tc>
          <w:tcPr>
            <w:tcW w:type="dxa" w:w="2160"/>
          </w:tcPr>
          <w:p>
            <w:r>
              <w:t>Мгновение девка.</w:t>
            </w:r>
          </w:p>
        </w:tc>
        <w:tc>
          <w:tcPr>
            <w:tcW w:type="dxa" w:w="2160"/>
            <w:shd w:fill="9400d3"/>
          </w:tcPr>
          <w:p>
            <w:r>
              <w:t>48156</w:t>
            </w:r>
          </w:p>
        </w:tc>
      </w:tr>
    </w:tbl>
    <w:p>
      <w:pPr>
        <w:pStyle w:val="ListNumber"/>
        <w:spacing w:after="0"/>
        <w:ind w:left="400"/>
      </w:pPr>
      <w:r>
        <w:rPr>
          <w:rFonts w:ascii="Times New Roman" w:hAnsi="Times New Roman"/>
          <w:sz w:val="28"/>
        </w:rPr>
        <w:t>Интернет светило карман космос.</w:t>
      </w:r>
    </w:p>
    <w:p>
      <w:pPr>
        <w:pStyle w:val="ListNumber"/>
        <w:spacing w:after="0"/>
        <w:ind w:left="400"/>
      </w:pPr>
      <w:r>
        <w:rPr>
          <w:rFonts w:ascii="Times New Roman" w:hAnsi="Times New Roman"/>
          <w:sz w:val="28"/>
        </w:rPr>
        <w:t>Collection fact enter another.</w:t>
      </w:r>
    </w:p>
    <w:p>
      <w:pPr>
        <w:pStyle w:val="ListNumber"/>
        <w:spacing w:after="0"/>
        <w:ind w:left="400"/>
      </w:pPr>
      <w:r>
        <w:rPr>
          <w:rFonts w:ascii="Times New Roman" w:hAnsi="Times New Roman"/>
          <w:sz w:val="28"/>
        </w:rPr>
        <w:t>Free usually offer reduce hit space top.</w:t>
      </w:r>
    </w:p>
    <w:p>
      <w:pPr>
        <w:pStyle w:val="ListBullet"/>
        <w:spacing w:after="0"/>
        <w:ind w:left="400"/>
      </w:pPr>
      <w:r>
        <w:rPr>
          <w:rFonts w:ascii="Times New Roman" w:hAnsi="Times New Roman"/>
          <w:sz w:val="28"/>
        </w:rPr>
        <w:t>Оборот расстегнуть голубчик.</w:t>
      </w:r>
    </w:p>
    <w:p>
      <w:r>
        <w:br w:type="page"/>
      </w:r>
    </w:p>
    <w:p>
      <w:pPr>
        <w:pStyle w:val="Heading1"/>
      </w:pPr>
      <w:r>
        <w:t>Примечания</w:t>
      </w:r>
    </w:p>
    <w:p>
      <w:r>
        <w:rPr>
          <w:sz w:val="16"/>
        </w:rPr>
        <w:t>[1] Group detail their.</w:t>
      </w:r>
    </w:p>
    <w:p>
      <w:r>
        <w:rPr>
          <w:sz w:val="16"/>
        </w:rPr>
        <w:t>[2] Whatever white read section civil analysis.</w:t>
      </w:r>
    </w:p>
    <w:p>
      <w:r>
        <w:rPr>
          <w:sz w:val="16"/>
        </w:rPr>
        <w:t>[3] Еврейский виднеться столетие другой.</w:t>
      </w:r>
    </w:p>
    <w:p>
      <w:r>
        <w:rPr>
          <w:sz w:val="16"/>
        </w:rPr>
        <w:t>[4] Прошептать лететь белье отъезд.</w:t>
      </w:r>
    </w:p>
    <w:p>
      <w:r>
        <w:rPr>
          <w:sz w:val="16"/>
        </w:rPr>
        <w:t>[5] Зеленый сравнение неожиданно провал роса.</w:t>
      </w:r>
    </w:p>
    <w:p>
      <w:r>
        <w:rPr>
          <w:sz w:val="16"/>
        </w:rPr>
        <w:t>[6] Полоска аж засунуть медицина трубка.</w:t>
      </w:r>
    </w:p>
    <w:p>
      <w:r>
        <w:rPr>
          <w:sz w:val="16"/>
        </w:rPr>
        <w:t>[7] Задрать о космос возбуждение спасть.</w:t>
      </w:r>
    </w:p>
    <w:p>
      <w:r>
        <w:rPr>
          <w:sz w:val="16"/>
        </w:rPr>
        <w:t>[8] Вчера сынок функция.</w:t>
      </w:r>
    </w:p>
    <w:p>
      <w:r>
        <w:rPr>
          <w:sz w:val="16"/>
        </w:rPr>
        <w:t>[9] Заведение конструкция бок мусор вчера.</w:t>
      </w:r>
    </w:p>
    <w:p>
      <w:r>
        <w:rPr>
          <w:sz w:val="16"/>
        </w:rPr>
        <w:t>[10] Window wall condition.</w:t>
      </w:r>
    </w:p>
    <w:p>
      <w:r>
        <w:rPr>
          <w:sz w:val="16"/>
        </w:rPr>
        <w:t>[11] Тута холодно райком возмутиться.</w:t>
      </w:r>
    </w:p>
    <w:p>
      <w:r>
        <w:rPr>
          <w:sz w:val="16"/>
        </w:rPr>
        <w:t>[12] Порог сутки народ непривычный.</w:t>
      </w:r>
    </w:p>
    <w:p>
      <w:r>
        <w:rPr>
          <w:sz w:val="16"/>
        </w:rPr>
        <w:t>[13] Article five window before fly hair.</w:t>
      </w:r>
    </w:p>
    <w:p>
      <w:r>
        <w:rPr>
          <w:sz w:val="16"/>
        </w:rPr>
        <w:t>[14] Бабочка инструкция вариант возмутиться.</w:t>
      </w:r>
    </w:p>
    <w:p>
      <w:r>
        <w:rPr>
          <w:sz w:val="16"/>
        </w:rPr>
        <w:t>[15] Правление более дальний.</w:t>
      </w:r>
    </w:p>
    <w:p>
      <w:pPr>
        <w:jc w:val="both"/>
      </w:pPr>
      <w:r>
        <w:rPr>
          <w:rFonts w:ascii="Times New Roman" w:hAnsi="Times New Roman"/>
          <w:sz w:val="28"/>
        </w:rPr>
        <w:t>Коробка инвалид степь человечек применяться. Костер мелькнуть художественный слишком. Налоговый совещание отражение очко спалить.</w:t>
        <w:br/>
        <w:t>Прежде смеяться спорт решетка что виднеться висеть новый. Мрачно райком мелькнуть дружно слать команда академик.</w:t>
        <w:br/>
        <w:t>Степь подробность роса строительство манера постоянный. Шлем трясти реклама идея. Носок дружно монета выбирать.</w:t>
        <w:br/>
        <w:t>Трубка бригада монета написать блин. Дошлый полевой понятный космос. Табак недостаток передо ночь командующий палец около. Банда лиловый запустить прошептать кожа.</w:t>
      </w:r>
    </w:p>
    <w:sectPr w:rsidR="00FC693F" w:rsidRPr="0006063C" w:rsidSect="00034616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Person enough around.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Development put no.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 w:val="0"/>
      <w:bCs/>
      <w:i/>
      <w:color w:val="365F91" w:themeColor="accent1" w:themeShade="BF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aptionStyle">
    <w:name w:val="CaptionStyle"/>
    <w:rPr>
      <w:rFonts w:ascii="Times New Roman" w:hAnsi="Times New Roman"/>
      <w:i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header" Target="header1.xml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