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E6827" w14:textId="77777777" w:rsidR="00217588" w:rsidRDefault="00217588" w:rsidP="00217588">
      <w:r>
        <w:t>Mateusz Krawczak 241318</w:t>
      </w:r>
    </w:p>
    <w:p w14:paraId="248E6F4B" w14:textId="77777777" w:rsidR="00217588" w:rsidRPr="00ED745B" w:rsidRDefault="00217588" w:rsidP="00217588">
      <w:r>
        <w:t>Karol Jaskółka 241306</w:t>
      </w:r>
    </w:p>
    <w:p w14:paraId="075062E5" w14:textId="77777777" w:rsidR="00217588" w:rsidRPr="00ED745B" w:rsidRDefault="00217588" w:rsidP="00217588">
      <w:r w:rsidRPr="00ED745B">
        <w:t>Grupa: Pon</w:t>
      </w:r>
      <w:r>
        <w:t xml:space="preserve"> P</w:t>
      </w:r>
      <w:r w:rsidRPr="00ED745B">
        <w:t xml:space="preserve"> 1</w:t>
      </w:r>
      <w:r>
        <w:t>7</w:t>
      </w:r>
      <w:r w:rsidRPr="00ED745B">
        <w:t>:</w:t>
      </w:r>
      <w:r>
        <w:t>00</w:t>
      </w:r>
    </w:p>
    <w:p w14:paraId="31EEAC15" w14:textId="77777777" w:rsidR="00217588" w:rsidRPr="00ED745B" w:rsidRDefault="00217588" w:rsidP="00217588">
      <w:r w:rsidRPr="00ED745B">
        <w:t xml:space="preserve">Data wykonania ćwiczenia: </w:t>
      </w:r>
      <w:r w:rsidR="009D515F">
        <w:t>13</w:t>
      </w:r>
      <w:r w:rsidRPr="00ED745B">
        <w:t>.1</w:t>
      </w:r>
      <w:r w:rsidR="009D515F">
        <w:t>1</w:t>
      </w:r>
      <w:r w:rsidRPr="00ED745B">
        <w:t>.201</w:t>
      </w:r>
      <w:r w:rsidR="00444979">
        <w:t>9</w:t>
      </w:r>
    </w:p>
    <w:p w14:paraId="2C4C60A5" w14:textId="77777777" w:rsidR="00806B8A" w:rsidRPr="00217588" w:rsidRDefault="00806B8A" w:rsidP="00217588">
      <w:pPr>
        <w:pStyle w:val="Tytu"/>
        <w:rPr>
          <w:sz w:val="24"/>
          <w:szCs w:val="24"/>
        </w:rPr>
      </w:pPr>
    </w:p>
    <w:p w14:paraId="09246A91" w14:textId="77777777"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14:paraId="5519013C" w14:textId="77777777" w:rsidR="00217588" w:rsidRDefault="00217588" w:rsidP="00806B8A">
      <w:pPr>
        <w:pStyle w:val="Tytu"/>
        <w:jc w:val="center"/>
        <w:rPr>
          <w:b/>
          <w:sz w:val="48"/>
          <w:szCs w:val="48"/>
        </w:rPr>
      </w:pPr>
    </w:p>
    <w:p w14:paraId="3B513C5B" w14:textId="77777777" w:rsidR="00806B8A" w:rsidRPr="00217588" w:rsidRDefault="00806B8A" w:rsidP="00806B8A">
      <w:pPr>
        <w:pStyle w:val="Tytu"/>
        <w:jc w:val="center"/>
        <w:rPr>
          <w:b/>
          <w:sz w:val="48"/>
          <w:szCs w:val="48"/>
        </w:rPr>
      </w:pPr>
      <w:r w:rsidRPr="00217588">
        <w:rPr>
          <w:b/>
          <w:sz w:val="48"/>
          <w:szCs w:val="48"/>
        </w:rPr>
        <w:t>Urządzenia Peryferyjne</w:t>
      </w:r>
    </w:p>
    <w:p w14:paraId="36853591" w14:textId="77777777" w:rsidR="00806B8A" w:rsidRPr="00217588" w:rsidRDefault="00806B8A" w:rsidP="00806B8A">
      <w:pPr>
        <w:jc w:val="center"/>
        <w:rPr>
          <w:rStyle w:val="Wyrnieniedelikatne"/>
          <w:b/>
          <w:i w:val="0"/>
          <w:color w:val="auto"/>
        </w:rPr>
      </w:pPr>
      <w:r w:rsidRPr="00217588">
        <w:rPr>
          <w:rStyle w:val="Wyrnieniedelikatne"/>
          <w:b/>
          <w:i w:val="0"/>
          <w:color w:val="auto"/>
          <w:sz w:val="24"/>
        </w:rPr>
        <w:t>Ćwiczenie 1</w:t>
      </w:r>
      <w:r w:rsidR="009D515F">
        <w:rPr>
          <w:rStyle w:val="Wyrnieniedelikatne"/>
          <w:b/>
          <w:i w:val="0"/>
          <w:color w:val="auto"/>
          <w:sz w:val="24"/>
        </w:rPr>
        <w:t>8</w:t>
      </w:r>
      <w:r w:rsidRPr="00217588">
        <w:rPr>
          <w:rStyle w:val="Wyrnieniedelikatne"/>
          <w:b/>
          <w:i w:val="0"/>
          <w:color w:val="auto"/>
          <w:sz w:val="24"/>
        </w:rPr>
        <w:t xml:space="preserve"> – </w:t>
      </w:r>
      <w:r w:rsidR="009D515F">
        <w:rPr>
          <w:rStyle w:val="Wyrnieniedelikatne"/>
          <w:b/>
          <w:i w:val="0"/>
          <w:color w:val="auto"/>
          <w:sz w:val="24"/>
        </w:rPr>
        <w:t>Analizator parametrów sieci</w:t>
      </w:r>
    </w:p>
    <w:p w14:paraId="2F64D298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49EFDFA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126483C8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35204F45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338DEC13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66A65ED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1791DC1D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51B6153B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51596A53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6E50CF96" w14:textId="77777777" w:rsidR="00806B8A" w:rsidRPr="00ED745B" w:rsidRDefault="00806B8A" w:rsidP="00806B8A">
      <w:pPr>
        <w:jc w:val="center"/>
        <w:rPr>
          <w:rStyle w:val="Wyrnieniedelikatne"/>
          <w:b/>
          <w:color w:val="auto"/>
        </w:rPr>
      </w:pPr>
    </w:p>
    <w:p w14:paraId="2D389ABD" w14:textId="77777777" w:rsidR="00806B8A" w:rsidRPr="00ED745B" w:rsidRDefault="00806B8A"/>
    <w:p w14:paraId="6F951834" w14:textId="77777777" w:rsidR="00217588" w:rsidRDefault="00217588">
      <w:pPr>
        <w:rPr>
          <w:rFonts w:asciiTheme="majorHAnsi" w:eastAsiaTheme="majorEastAsia" w:hAnsiTheme="majorHAnsi" w:cstheme="majorBidi"/>
          <w:sz w:val="36"/>
          <w:szCs w:val="32"/>
        </w:rPr>
      </w:pPr>
      <w:r>
        <w:rPr>
          <w:sz w:val="36"/>
        </w:rPr>
        <w:br w:type="page"/>
      </w:r>
    </w:p>
    <w:p w14:paraId="45CE7109" w14:textId="419AA7EB" w:rsidR="00806B8A" w:rsidRDefault="008D3227" w:rsidP="008D3227">
      <w:pPr>
        <w:pStyle w:val="Nagwek1"/>
        <w:numPr>
          <w:ilvl w:val="0"/>
          <w:numId w:val="1"/>
        </w:numPr>
        <w:rPr>
          <w:b/>
          <w:color w:val="auto"/>
          <w:sz w:val="36"/>
        </w:rPr>
      </w:pPr>
      <w:r w:rsidRPr="00217588">
        <w:rPr>
          <w:b/>
          <w:color w:val="auto"/>
          <w:sz w:val="36"/>
        </w:rPr>
        <w:lastRenderedPageBreak/>
        <w:t>Wstęp</w:t>
      </w:r>
    </w:p>
    <w:p w14:paraId="6528C80C" w14:textId="77777777" w:rsidR="002D65E4" w:rsidRPr="002D65E4" w:rsidRDefault="002D65E4" w:rsidP="002D65E4"/>
    <w:p w14:paraId="1BD340B6" w14:textId="21891B9F" w:rsidR="008D3227" w:rsidRDefault="008D3227" w:rsidP="0075401F">
      <w:pPr>
        <w:ind w:left="360"/>
        <w:jc w:val="both"/>
        <w:rPr>
          <w:rFonts w:cstheme="minorHAnsi"/>
          <w:sz w:val="24"/>
        </w:rPr>
      </w:pPr>
      <w:r w:rsidRPr="00ED745B">
        <w:rPr>
          <w:rFonts w:cstheme="minorHAnsi"/>
          <w:sz w:val="24"/>
        </w:rPr>
        <w:t xml:space="preserve">Na </w:t>
      </w:r>
      <w:r w:rsidR="00DD29BF">
        <w:rPr>
          <w:rFonts w:cstheme="minorHAnsi"/>
          <w:sz w:val="24"/>
        </w:rPr>
        <w:t>drugich</w:t>
      </w:r>
      <w:r w:rsidRPr="00ED745B">
        <w:rPr>
          <w:rFonts w:cstheme="minorHAnsi"/>
          <w:sz w:val="24"/>
        </w:rPr>
        <w:t xml:space="preserve"> zajęciach laboratoryjnych otrzymaliśmy zadanie polegające na napisaniu programu pozwalającego na</w:t>
      </w:r>
      <w:r w:rsidR="00DD29BF">
        <w:rPr>
          <w:rFonts w:cstheme="minorHAnsi"/>
          <w:sz w:val="24"/>
        </w:rPr>
        <w:t xml:space="preserve"> odczytanie różnych parametrów m.in. napięcia prądu dzięki analizatorowi parametrów sieci </w:t>
      </w:r>
      <w:r w:rsidR="00DD29BF" w:rsidRPr="00DD29BF">
        <w:rPr>
          <w:sz w:val="24"/>
          <w:szCs w:val="24"/>
        </w:rPr>
        <w:t>EMA-90N firmy Contrel</w:t>
      </w:r>
      <w:r w:rsidRPr="00ED745B">
        <w:rPr>
          <w:rFonts w:cstheme="minorHAnsi"/>
          <w:sz w:val="24"/>
        </w:rPr>
        <w:t>.</w:t>
      </w:r>
      <w:r w:rsidR="00217588">
        <w:rPr>
          <w:rFonts w:cstheme="minorHAnsi"/>
          <w:sz w:val="24"/>
        </w:rPr>
        <w:t xml:space="preserve"> Zadania do wykonania:</w:t>
      </w:r>
    </w:p>
    <w:p w14:paraId="126642D0" w14:textId="77777777" w:rsidR="00DD29BF" w:rsidRPr="00DD29BF" w:rsidRDefault="00DD29BF" w:rsidP="00DD29B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29BF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D29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930B6">
        <w:rPr>
          <w:rFonts w:eastAsia="Times New Roman" w:cstheme="minorHAnsi"/>
          <w:sz w:val="24"/>
          <w:szCs w:val="24"/>
          <w:lang w:eastAsia="pl-PL"/>
        </w:rPr>
        <w:t>Połączyć urządzenie EMA-90N z komputerem za pomocą komunikacji Ethernet.</w:t>
      </w:r>
    </w:p>
    <w:p w14:paraId="781DDDFB" w14:textId="77777777" w:rsidR="00DD29BF" w:rsidRDefault="00DD29BF" w:rsidP="00DD29BF">
      <w:pPr>
        <w:spacing w:after="0" w:line="240" w:lineRule="auto"/>
        <w:rPr>
          <w:rFonts w:ascii="Times New Roman" w:eastAsia="Times New Roman" w:hAnsi="Symbol" w:cs="Times New Roman"/>
          <w:sz w:val="24"/>
          <w:szCs w:val="24"/>
          <w:lang w:eastAsia="pl-PL"/>
        </w:rPr>
      </w:pPr>
    </w:p>
    <w:p w14:paraId="2CD9DDC5" w14:textId="77777777" w:rsidR="00DD29BF" w:rsidRDefault="00DD29BF" w:rsidP="00DD29B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29BF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D29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930B6">
        <w:rPr>
          <w:rFonts w:eastAsia="Times New Roman" w:cstheme="minorHAnsi"/>
          <w:sz w:val="24"/>
          <w:szCs w:val="24"/>
          <w:lang w:eastAsia="pl-PL"/>
        </w:rPr>
        <w:t>Uruchomić aplikację demonstracyjną i połączyć się z urządzaniem odczytując napięcie i prąd na L1.</w:t>
      </w:r>
    </w:p>
    <w:p w14:paraId="3D1DA482" w14:textId="77777777" w:rsidR="00DD29BF" w:rsidRPr="00DD29BF" w:rsidRDefault="00DD29BF" w:rsidP="00DD29BF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14:paraId="353CF62E" w14:textId="77777777" w:rsidR="00DD29BF" w:rsidRDefault="00DD29BF" w:rsidP="00DD29BF">
      <w:pPr>
        <w:ind w:left="708"/>
        <w:jc w:val="both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DD29BF">
        <w:rPr>
          <w:rFonts w:ascii="Times New Roman" w:eastAsia="Times New Roman" w:hAnsi="Symbol" w:cs="Times New Roman"/>
          <w:sz w:val="24"/>
          <w:szCs w:val="24"/>
          <w:lang w:eastAsia="pl-PL"/>
        </w:rPr>
        <w:t></w:t>
      </w:r>
      <w:r w:rsidRPr="00DD29BF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9930B6">
        <w:rPr>
          <w:rFonts w:eastAsia="Times New Roman" w:cstheme="minorHAnsi"/>
          <w:sz w:val="24"/>
          <w:szCs w:val="24"/>
          <w:lang w:eastAsia="pl-PL"/>
        </w:rPr>
        <w:t>Napisać aplikację w C#, która połączy się z urządzeniem i umożliwi odczytanie napięcia i prądu L1 z użyciem protokołu modbus.</w:t>
      </w:r>
    </w:p>
    <w:p w14:paraId="7EBD0C36" w14:textId="77777777" w:rsidR="000C261F" w:rsidRPr="00663CF8" w:rsidRDefault="000C261F" w:rsidP="00052CA6">
      <w:pPr>
        <w:ind w:left="1416" w:firstLine="709"/>
        <w:jc w:val="both"/>
        <w:rPr>
          <w:sz w:val="24"/>
          <w:szCs w:val="24"/>
        </w:rPr>
      </w:pPr>
    </w:p>
    <w:p w14:paraId="358A7B17" w14:textId="10A2ACAA" w:rsidR="008D3227" w:rsidRDefault="002D65E4" w:rsidP="000C261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24"/>
        </w:rPr>
      </w:pPr>
      <w:r>
        <w:rPr>
          <w:rFonts w:asciiTheme="majorHAnsi" w:hAnsiTheme="majorHAnsi" w:cstheme="majorHAnsi"/>
          <w:b/>
          <w:sz w:val="36"/>
          <w:szCs w:val="24"/>
        </w:rPr>
        <w:t>Zagadnienia</w:t>
      </w:r>
    </w:p>
    <w:p w14:paraId="4BC6AF3A" w14:textId="77777777" w:rsidR="00D1630B" w:rsidRDefault="00D1630B" w:rsidP="00D1630B">
      <w:pPr>
        <w:pStyle w:val="Akapitzlist"/>
        <w:rPr>
          <w:rFonts w:asciiTheme="majorHAnsi" w:hAnsiTheme="majorHAnsi" w:cstheme="majorHAnsi"/>
          <w:b/>
          <w:sz w:val="36"/>
          <w:szCs w:val="24"/>
        </w:rPr>
      </w:pPr>
    </w:p>
    <w:p w14:paraId="00E2F275" w14:textId="61CA8C0B" w:rsidR="009930B6" w:rsidRPr="00D1630B" w:rsidRDefault="009930B6" w:rsidP="009930B6">
      <w:pPr>
        <w:pStyle w:val="Akapitzlist"/>
        <w:numPr>
          <w:ilvl w:val="0"/>
          <w:numId w:val="9"/>
        </w:numPr>
        <w:rPr>
          <w:rFonts w:cstheme="minorHAnsi"/>
          <w:b/>
          <w:color w:val="auto"/>
          <w:sz w:val="36"/>
          <w:szCs w:val="24"/>
        </w:rPr>
      </w:pPr>
      <w:r w:rsidRPr="00D1630B">
        <w:rPr>
          <w:rFonts w:cstheme="minorHAnsi"/>
          <w:b/>
          <w:color w:val="auto"/>
          <w:sz w:val="24"/>
          <w:szCs w:val="24"/>
        </w:rPr>
        <w:t>Protokół Modbus:</w:t>
      </w:r>
    </w:p>
    <w:p w14:paraId="68A4B7E2" w14:textId="4BA55812" w:rsidR="009930B6" w:rsidRPr="009930B6" w:rsidRDefault="009930B6" w:rsidP="009930B6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9930B6">
        <w:rPr>
          <w:rFonts w:cstheme="minorHAnsi"/>
          <w:bCs/>
          <w:color w:val="auto"/>
          <w:sz w:val="24"/>
          <w:szCs w:val="24"/>
        </w:rPr>
        <w:t>- protokół komunikacyjny opracowany przez firmę Modicon</w:t>
      </w:r>
    </w:p>
    <w:p w14:paraId="213089C6" w14:textId="0701608E" w:rsidR="009930B6" w:rsidRDefault="009930B6" w:rsidP="009930B6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9930B6">
        <w:rPr>
          <w:rFonts w:cstheme="minorHAnsi"/>
          <w:bCs/>
          <w:color w:val="auto"/>
          <w:sz w:val="24"/>
          <w:szCs w:val="24"/>
        </w:rPr>
        <w:t>- wykorzystuję regułę wymiany danych typu master-slave (nadrzędny-podrzędny)</w:t>
      </w:r>
    </w:p>
    <w:p w14:paraId="5AE1EB05" w14:textId="2D872D8B" w:rsidR="009930B6" w:rsidRDefault="009930B6" w:rsidP="009930B6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- wykorzystywany do znakowej wymiany informacji pomiędzy urządzeniami</w:t>
      </w:r>
    </w:p>
    <w:p w14:paraId="35EAED69" w14:textId="77777777" w:rsidR="00D1630B" w:rsidRDefault="00D1630B" w:rsidP="009930B6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</w:p>
    <w:p w14:paraId="5FB6E3FC" w14:textId="6F6AD5FA" w:rsidR="009930B6" w:rsidRPr="00D1630B" w:rsidRDefault="009930B6" w:rsidP="009930B6">
      <w:pPr>
        <w:pStyle w:val="Akapitzlist"/>
        <w:numPr>
          <w:ilvl w:val="0"/>
          <w:numId w:val="9"/>
        </w:numPr>
        <w:rPr>
          <w:rFonts w:cstheme="minorHAnsi"/>
          <w:b/>
          <w:color w:val="auto"/>
          <w:sz w:val="24"/>
          <w:szCs w:val="24"/>
        </w:rPr>
      </w:pPr>
      <w:r w:rsidRPr="00D1630B">
        <w:rPr>
          <w:rFonts w:cstheme="minorHAnsi"/>
          <w:b/>
          <w:color w:val="auto"/>
          <w:sz w:val="24"/>
          <w:szCs w:val="24"/>
        </w:rPr>
        <w:t>Modbus TCP/IP:</w:t>
      </w:r>
    </w:p>
    <w:p w14:paraId="709FDB64" w14:textId="28B47207" w:rsidR="009930B6" w:rsidRDefault="009930B6" w:rsidP="009930B6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 xml:space="preserve">- </w:t>
      </w:r>
      <w:r w:rsidR="00D1630B">
        <w:rPr>
          <w:rFonts w:cstheme="minorHAnsi"/>
          <w:bCs/>
          <w:color w:val="auto"/>
          <w:sz w:val="24"/>
          <w:szCs w:val="24"/>
        </w:rPr>
        <w:t>to protokół Modbus RTU z interfejsem TCP/IP</w:t>
      </w:r>
    </w:p>
    <w:p w14:paraId="7F800071" w14:textId="1FD1C2DC" w:rsidR="00D1630B" w:rsidRDefault="00D1630B" w:rsidP="009930B6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- wykorzystuję sieć Ethernet do transportu danych</w:t>
      </w:r>
    </w:p>
    <w:p w14:paraId="44721363" w14:textId="193F6528" w:rsidR="00D1630B" w:rsidRDefault="00D1630B" w:rsidP="00D1630B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- dla aplikacji wykorzystuje port systemowy 502</w:t>
      </w:r>
    </w:p>
    <w:p w14:paraId="3018712B" w14:textId="77777777" w:rsidR="00D1630B" w:rsidRPr="00D1630B" w:rsidRDefault="00D1630B" w:rsidP="00D1630B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</w:p>
    <w:p w14:paraId="6585D03C" w14:textId="0E2C9B8F" w:rsidR="00D1630B" w:rsidRDefault="00D1630B" w:rsidP="00D1630B">
      <w:pPr>
        <w:pStyle w:val="Akapitzlist"/>
        <w:numPr>
          <w:ilvl w:val="0"/>
          <w:numId w:val="9"/>
        </w:numPr>
        <w:rPr>
          <w:rFonts w:cstheme="minorHAnsi"/>
          <w:b/>
          <w:color w:val="auto"/>
          <w:sz w:val="24"/>
          <w:szCs w:val="24"/>
        </w:rPr>
      </w:pPr>
      <w:r w:rsidRPr="00D1630B">
        <w:rPr>
          <w:rFonts w:cstheme="minorHAnsi"/>
          <w:b/>
          <w:color w:val="auto"/>
          <w:sz w:val="24"/>
          <w:szCs w:val="24"/>
        </w:rPr>
        <w:t>Modbus TCP/IP ramka:</w:t>
      </w:r>
    </w:p>
    <w:p w14:paraId="60588182" w14:textId="5CA2C9F8" w:rsidR="00D1630B" w:rsidRDefault="00D1630B" w:rsidP="00D1630B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color w:val="auto"/>
          <w:sz w:val="24"/>
          <w:szCs w:val="24"/>
        </w:rPr>
        <w:t xml:space="preserve">- </w:t>
      </w:r>
      <w:r>
        <w:rPr>
          <w:rFonts w:cstheme="minorHAnsi"/>
          <w:bCs/>
          <w:color w:val="auto"/>
          <w:sz w:val="24"/>
          <w:szCs w:val="24"/>
        </w:rPr>
        <w:t>z ramki Modbus RTS usuwa się pole adresu (indentyfikator slave’a) oraz pole sumy kontrolnej CRC, natomiast dalej wykorzystuję się pole kodu funkcji i danych</w:t>
      </w:r>
    </w:p>
    <w:p w14:paraId="6C2B0D20" w14:textId="08C932CF" w:rsidR="00D1630B" w:rsidRDefault="00D1630B" w:rsidP="00D1630B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color w:val="auto"/>
          <w:sz w:val="24"/>
          <w:szCs w:val="24"/>
        </w:rPr>
        <w:t>-</w:t>
      </w:r>
      <w:r>
        <w:rPr>
          <w:rFonts w:cstheme="minorHAnsi"/>
          <w:bCs/>
          <w:color w:val="auto"/>
          <w:sz w:val="24"/>
          <w:szCs w:val="24"/>
        </w:rPr>
        <w:t xml:space="preserve"> dodatkowo ramka TCP/IP rozrasta się o 7 bajtowy nagłówek MBAP (Modbus Application Header)</w:t>
      </w:r>
    </w:p>
    <w:p w14:paraId="29AED20B" w14:textId="32BCB53B" w:rsidR="00D1630B" w:rsidRDefault="00D1630B" w:rsidP="00D1630B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</w:p>
    <w:p w14:paraId="0C816BFB" w14:textId="179586B0" w:rsidR="00D1630B" w:rsidRDefault="00D1630B" w:rsidP="00D1630B">
      <w:pPr>
        <w:pStyle w:val="Akapitzlist"/>
        <w:ind w:left="1440"/>
        <w:jc w:val="center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noProof/>
          <w:color w:val="auto"/>
          <w:sz w:val="24"/>
          <w:szCs w:val="24"/>
        </w:rPr>
        <w:drawing>
          <wp:inline distT="0" distB="0" distL="0" distR="0" wp14:anchorId="18A2D5F0" wp14:editId="22043C99">
            <wp:extent cx="3253740" cy="1285429"/>
            <wp:effectExtent l="0" t="0" r="3810" b="0"/>
            <wp:docPr id="1" name="Obraz 1" descr="Obraz zawierający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b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9552" cy="12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CBDE4" w14:textId="42A4A54B" w:rsidR="00D1630B" w:rsidRDefault="00D1630B" w:rsidP="00D1630B">
      <w:pPr>
        <w:pStyle w:val="Akapitzlist"/>
        <w:numPr>
          <w:ilvl w:val="0"/>
          <w:numId w:val="9"/>
        </w:numPr>
        <w:rPr>
          <w:rFonts w:cstheme="minorHAnsi"/>
          <w:b/>
          <w:color w:val="auto"/>
          <w:sz w:val="24"/>
          <w:szCs w:val="24"/>
        </w:rPr>
      </w:pPr>
      <w:r w:rsidRPr="00D1630B">
        <w:rPr>
          <w:rFonts w:cstheme="minorHAnsi"/>
          <w:b/>
          <w:color w:val="auto"/>
          <w:sz w:val="24"/>
          <w:szCs w:val="24"/>
        </w:rPr>
        <w:lastRenderedPageBreak/>
        <w:t>Nagłówek MBAP</w:t>
      </w:r>
      <w:r>
        <w:rPr>
          <w:rFonts w:cstheme="minorHAnsi"/>
          <w:b/>
          <w:color w:val="auto"/>
          <w:sz w:val="24"/>
          <w:szCs w:val="24"/>
        </w:rPr>
        <w:t xml:space="preserve"> :</w:t>
      </w:r>
    </w:p>
    <w:p w14:paraId="41660BE8" w14:textId="3F9A23D6" w:rsidR="00D1630B" w:rsidRPr="00CD7323" w:rsidRDefault="00D1630B" w:rsidP="00D1630B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CD7323">
        <w:rPr>
          <w:rFonts w:cstheme="minorHAnsi"/>
          <w:bCs/>
          <w:color w:val="auto"/>
          <w:sz w:val="24"/>
          <w:szCs w:val="24"/>
        </w:rPr>
        <w:t>- identyfikator transakcji</w:t>
      </w:r>
      <w:r w:rsidR="00CD7323">
        <w:rPr>
          <w:rFonts w:cstheme="minorHAnsi"/>
          <w:bCs/>
          <w:color w:val="auto"/>
          <w:sz w:val="24"/>
          <w:szCs w:val="24"/>
        </w:rPr>
        <w:t xml:space="preserve"> (2 bajty): do identyfikacji kolejnego zapytania w ramach jednego połączenia TCP</w:t>
      </w:r>
    </w:p>
    <w:p w14:paraId="588324FB" w14:textId="2B987438" w:rsidR="00D1630B" w:rsidRPr="00CD7323" w:rsidRDefault="00D1630B" w:rsidP="00D1630B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CD7323">
        <w:rPr>
          <w:rFonts w:cstheme="minorHAnsi"/>
          <w:bCs/>
          <w:color w:val="auto"/>
          <w:sz w:val="24"/>
          <w:szCs w:val="24"/>
        </w:rPr>
        <w:t>- identyfikator protokołu</w:t>
      </w:r>
      <w:r w:rsidR="00CD7323">
        <w:rPr>
          <w:rFonts w:cstheme="minorHAnsi"/>
          <w:bCs/>
          <w:color w:val="auto"/>
          <w:sz w:val="24"/>
          <w:szCs w:val="24"/>
        </w:rPr>
        <w:t xml:space="preserve"> (2 bajty): obecnie niewykorzystywane ( ustawione na zero 0000)</w:t>
      </w:r>
    </w:p>
    <w:p w14:paraId="2E5DF537" w14:textId="509A18AD" w:rsidR="00D1630B" w:rsidRPr="00CD7323" w:rsidRDefault="00D1630B" w:rsidP="00D1630B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CD7323">
        <w:rPr>
          <w:rFonts w:cstheme="minorHAnsi"/>
          <w:bCs/>
          <w:color w:val="auto"/>
          <w:sz w:val="24"/>
          <w:szCs w:val="24"/>
        </w:rPr>
        <w:t>- długość pola</w:t>
      </w:r>
      <w:r w:rsidR="00CD7323">
        <w:rPr>
          <w:rFonts w:cstheme="minorHAnsi"/>
          <w:bCs/>
          <w:color w:val="auto"/>
          <w:sz w:val="24"/>
          <w:szCs w:val="24"/>
        </w:rPr>
        <w:t>: liczba bajtów wiadomości (2 bajty)</w:t>
      </w:r>
    </w:p>
    <w:p w14:paraId="1BF38E63" w14:textId="12AF5DC4" w:rsidR="00D1630B" w:rsidRDefault="00D1630B" w:rsidP="00D1630B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CD7323">
        <w:rPr>
          <w:rFonts w:cstheme="minorHAnsi"/>
          <w:bCs/>
          <w:color w:val="auto"/>
          <w:sz w:val="24"/>
          <w:szCs w:val="24"/>
        </w:rPr>
        <w:t>- identyfikator jednostki</w:t>
      </w:r>
      <w:r w:rsidR="00CD7323">
        <w:rPr>
          <w:rFonts w:cstheme="minorHAnsi"/>
          <w:bCs/>
          <w:color w:val="auto"/>
          <w:sz w:val="24"/>
          <w:szCs w:val="24"/>
        </w:rPr>
        <w:t xml:space="preserve"> (1 bajt) : identyfikuje podłączonego klienta</w:t>
      </w:r>
    </w:p>
    <w:p w14:paraId="6CACDE60" w14:textId="77777777" w:rsidR="00CD7323" w:rsidRDefault="00CD7323" w:rsidP="00D1630B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</w:p>
    <w:p w14:paraId="5B354BE9" w14:textId="7E5DC421" w:rsidR="00C25C78" w:rsidRPr="00C25C78" w:rsidRDefault="00C25C78" w:rsidP="00C25C78">
      <w:pPr>
        <w:pStyle w:val="Akapitzlist"/>
        <w:numPr>
          <w:ilvl w:val="0"/>
          <w:numId w:val="9"/>
        </w:numPr>
        <w:rPr>
          <w:rFonts w:cstheme="minorHAnsi"/>
          <w:b/>
          <w:color w:val="auto"/>
          <w:sz w:val="24"/>
          <w:szCs w:val="24"/>
        </w:rPr>
      </w:pPr>
      <w:r>
        <w:rPr>
          <w:rFonts w:cstheme="minorHAnsi"/>
          <w:b/>
          <w:color w:val="auto"/>
          <w:sz w:val="24"/>
          <w:szCs w:val="24"/>
        </w:rPr>
        <w:t>Wybrane k</w:t>
      </w:r>
      <w:r w:rsidRPr="00C25C78">
        <w:rPr>
          <w:rFonts w:cstheme="minorHAnsi"/>
          <w:b/>
          <w:color w:val="auto"/>
          <w:sz w:val="24"/>
          <w:szCs w:val="24"/>
        </w:rPr>
        <w:t>ody funkcji:</w:t>
      </w:r>
    </w:p>
    <w:p w14:paraId="4C796AEF" w14:textId="127FFD40" w:rsidR="00C25C78" w:rsidRDefault="00C25C78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- 0x01 odczyt wyjść bitowych</w:t>
      </w:r>
    </w:p>
    <w:p w14:paraId="45A1B37D" w14:textId="5CFDECBD" w:rsidR="00C25C78" w:rsidRDefault="00C25C78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- 0x02 odczyt wejść bitowych</w:t>
      </w:r>
    </w:p>
    <w:p w14:paraId="2E02B143" w14:textId="5FCE2A40" w:rsidR="00C25C78" w:rsidRDefault="00C25C78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- 0x03 odczyt n rejestrów wyjściowych</w:t>
      </w:r>
    </w:p>
    <w:p w14:paraId="62174B17" w14:textId="1924E874" w:rsidR="00C25C78" w:rsidRDefault="00C25C78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- 0x04 odczyt n rejestrów wejściowych</w:t>
      </w:r>
    </w:p>
    <w:p w14:paraId="37F66E2D" w14:textId="77777777" w:rsidR="00C25C78" w:rsidRDefault="00C25C78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</w:p>
    <w:p w14:paraId="7374889E" w14:textId="2936CF09" w:rsidR="00C25C78" w:rsidRPr="00C25C78" w:rsidRDefault="00C25C78" w:rsidP="00C25C78">
      <w:pPr>
        <w:pStyle w:val="Akapitzlist"/>
        <w:numPr>
          <w:ilvl w:val="0"/>
          <w:numId w:val="9"/>
        </w:numPr>
        <w:rPr>
          <w:rFonts w:cstheme="minorHAnsi"/>
          <w:b/>
          <w:color w:val="auto"/>
          <w:sz w:val="24"/>
          <w:szCs w:val="24"/>
        </w:rPr>
      </w:pPr>
      <w:r w:rsidRPr="00C25C78">
        <w:rPr>
          <w:rFonts w:cstheme="minorHAnsi"/>
          <w:b/>
          <w:color w:val="auto"/>
          <w:sz w:val="24"/>
          <w:szCs w:val="24"/>
        </w:rPr>
        <w:t>Numery rejestrów:</w:t>
      </w:r>
    </w:p>
    <w:p w14:paraId="2E06FB32" w14:textId="54FCDCBD" w:rsidR="00C25C78" w:rsidRDefault="00C25C78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- Discrete Output Coils: 1-9999</w:t>
      </w:r>
    </w:p>
    <w:p w14:paraId="03AD234B" w14:textId="7251E990" w:rsidR="00C25C78" w:rsidRDefault="00C25C78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- Discrete Input Contacts: 10001-19999</w:t>
      </w:r>
    </w:p>
    <w:p w14:paraId="4B7A38B1" w14:textId="504AA162" w:rsidR="00C25C78" w:rsidRDefault="00C25C78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- Analog Input Registers: 30001-39999</w:t>
      </w:r>
    </w:p>
    <w:p w14:paraId="5A1E047E" w14:textId="498C9224" w:rsidR="00C25C78" w:rsidRDefault="00C25C78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color w:val="auto"/>
          <w:sz w:val="24"/>
          <w:szCs w:val="24"/>
        </w:rPr>
        <w:t>- Analog Output Holding Registers: 40001-49999</w:t>
      </w:r>
    </w:p>
    <w:p w14:paraId="30CF3B5B" w14:textId="77777777" w:rsidR="00C25C78" w:rsidRPr="00CD7323" w:rsidRDefault="00C25C78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</w:p>
    <w:p w14:paraId="60AE5886" w14:textId="2CB7CCE1" w:rsidR="00C25C78" w:rsidRDefault="00C25C78" w:rsidP="00C25C78">
      <w:pPr>
        <w:pStyle w:val="Akapitzlist"/>
        <w:numPr>
          <w:ilvl w:val="0"/>
          <w:numId w:val="9"/>
        </w:numPr>
        <w:rPr>
          <w:rFonts w:cstheme="minorHAnsi"/>
          <w:b/>
          <w:color w:val="auto"/>
          <w:sz w:val="24"/>
          <w:szCs w:val="24"/>
        </w:rPr>
      </w:pPr>
      <w:r>
        <w:rPr>
          <w:rFonts w:cstheme="minorHAnsi"/>
          <w:b/>
          <w:color w:val="auto"/>
          <w:sz w:val="24"/>
          <w:szCs w:val="24"/>
        </w:rPr>
        <w:t>Przykładowa a</w:t>
      </w:r>
      <w:r w:rsidRPr="00CD7323">
        <w:rPr>
          <w:rFonts w:cstheme="minorHAnsi"/>
          <w:b/>
          <w:color w:val="auto"/>
          <w:sz w:val="24"/>
          <w:szCs w:val="24"/>
        </w:rPr>
        <w:t>naliza</w:t>
      </w:r>
      <w:r>
        <w:rPr>
          <w:rFonts w:cstheme="minorHAnsi"/>
          <w:b/>
          <w:color w:val="auto"/>
          <w:sz w:val="24"/>
          <w:szCs w:val="24"/>
        </w:rPr>
        <w:t xml:space="preserve"> ramek</w:t>
      </w:r>
      <w:r w:rsidR="00A2138E">
        <w:rPr>
          <w:rFonts w:cstheme="minorHAnsi"/>
          <w:b/>
          <w:color w:val="auto"/>
          <w:sz w:val="24"/>
          <w:szCs w:val="24"/>
        </w:rPr>
        <w:t xml:space="preserve"> (według przykładu na simplymodbus.ca)</w:t>
      </w:r>
      <w:r w:rsidRPr="00CD7323">
        <w:rPr>
          <w:rFonts w:cstheme="minorHAnsi"/>
          <w:b/>
          <w:color w:val="auto"/>
          <w:sz w:val="24"/>
          <w:szCs w:val="24"/>
        </w:rPr>
        <w:t xml:space="preserve">: </w:t>
      </w:r>
    </w:p>
    <w:p w14:paraId="429C481E" w14:textId="4E71D12C" w:rsidR="00A2138E" w:rsidRDefault="00A2138E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/>
          <w:color w:val="auto"/>
          <w:sz w:val="24"/>
          <w:szCs w:val="24"/>
        </w:rPr>
        <w:t xml:space="preserve">Request : </w:t>
      </w:r>
    </w:p>
    <w:p w14:paraId="6327AEE9" w14:textId="0CC00B22" w:rsidR="00A2138E" w:rsidRDefault="00A2138E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noProof/>
          <w:color w:val="auto"/>
          <w:sz w:val="24"/>
          <w:szCs w:val="24"/>
        </w:rPr>
        <w:drawing>
          <wp:inline distT="0" distB="0" distL="0" distR="0" wp14:anchorId="3E77D851" wp14:editId="2053A033">
            <wp:extent cx="5760720" cy="127635"/>
            <wp:effectExtent l="0" t="0" r="0" b="571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qu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2289" w14:textId="296F6E8F" w:rsidR="00C25C78" w:rsidRPr="00CD7323" w:rsidRDefault="00C25C78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CD7323">
        <w:rPr>
          <w:rFonts w:cstheme="minorHAnsi"/>
          <w:bCs/>
          <w:color w:val="auto"/>
          <w:sz w:val="24"/>
          <w:szCs w:val="24"/>
        </w:rPr>
        <w:t>- 000</w:t>
      </w:r>
      <w:r w:rsidR="00A2138E">
        <w:rPr>
          <w:rFonts w:cstheme="minorHAnsi"/>
          <w:bCs/>
          <w:color w:val="auto"/>
          <w:sz w:val="24"/>
          <w:szCs w:val="24"/>
        </w:rPr>
        <w:t>6</w:t>
      </w:r>
      <w:r>
        <w:rPr>
          <w:rFonts w:cstheme="minorHAnsi"/>
          <w:bCs/>
          <w:color w:val="auto"/>
          <w:sz w:val="24"/>
          <w:szCs w:val="24"/>
        </w:rPr>
        <w:t xml:space="preserve"> : identyfikator transakcji</w:t>
      </w:r>
    </w:p>
    <w:p w14:paraId="5D95B790" w14:textId="77777777" w:rsidR="00C25C78" w:rsidRPr="00CD7323" w:rsidRDefault="00C25C78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CD7323">
        <w:rPr>
          <w:rFonts w:cstheme="minorHAnsi"/>
          <w:bCs/>
          <w:color w:val="auto"/>
          <w:sz w:val="24"/>
          <w:szCs w:val="24"/>
        </w:rPr>
        <w:t>- 0000</w:t>
      </w:r>
      <w:r>
        <w:rPr>
          <w:rFonts w:cstheme="minorHAnsi"/>
          <w:bCs/>
          <w:color w:val="auto"/>
          <w:sz w:val="24"/>
          <w:szCs w:val="24"/>
        </w:rPr>
        <w:t xml:space="preserve"> : identyfikator protokołu</w:t>
      </w:r>
    </w:p>
    <w:p w14:paraId="53AFE854" w14:textId="77777777" w:rsidR="00C25C78" w:rsidRPr="00CD7323" w:rsidRDefault="00C25C78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CD7323">
        <w:rPr>
          <w:rFonts w:cstheme="minorHAnsi"/>
          <w:bCs/>
          <w:color w:val="auto"/>
          <w:sz w:val="24"/>
          <w:szCs w:val="24"/>
        </w:rPr>
        <w:t>- 0006</w:t>
      </w:r>
      <w:r>
        <w:rPr>
          <w:rFonts w:cstheme="minorHAnsi"/>
          <w:bCs/>
          <w:color w:val="auto"/>
          <w:sz w:val="24"/>
          <w:szCs w:val="24"/>
        </w:rPr>
        <w:t xml:space="preserve"> : długość wiadomości (6 kolejnych bajtów)</w:t>
      </w:r>
    </w:p>
    <w:p w14:paraId="1E70B044" w14:textId="77777777" w:rsidR="00C25C78" w:rsidRPr="00CD7323" w:rsidRDefault="00C25C78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CD7323">
        <w:rPr>
          <w:rFonts w:cstheme="minorHAnsi"/>
          <w:bCs/>
          <w:color w:val="auto"/>
          <w:sz w:val="24"/>
          <w:szCs w:val="24"/>
        </w:rPr>
        <w:t>- 01</w:t>
      </w:r>
      <w:r>
        <w:rPr>
          <w:rFonts w:cstheme="minorHAnsi"/>
          <w:bCs/>
          <w:color w:val="auto"/>
          <w:sz w:val="24"/>
          <w:szCs w:val="24"/>
        </w:rPr>
        <w:t>: identyfikator jednostki 0x01</w:t>
      </w:r>
    </w:p>
    <w:p w14:paraId="6426DAB2" w14:textId="77777777" w:rsidR="00C25C78" w:rsidRPr="00CD7323" w:rsidRDefault="00C25C78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CD7323">
        <w:rPr>
          <w:rFonts w:cstheme="minorHAnsi"/>
          <w:bCs/>
          <w:color w:val="auto"/>
          <w:sz w:val="24"/>
          <w:szCs w:val="24"/>
        </w:rPr>
        <w:t>- 03</w:t>
      </w:r>
      <w:r>
        <w:rPr>
          <w:rFonts w:cstheme="minorHAnsi"/>
          <w:bCs/>
          <w:color w:val="auto"/>
          <w:sz w:val="24"/>
          <w:szCs w:val="24"/>
        </w:rPr>
        <w:t>: kod funkcji ( 0x03 read analog output holding registers)</w:t>
      </w:r>
    </w:p>
    <w:p w14:paraId="41A0CF22" w14:textId="148C7C5C" w:rsidR="00C25C78" w:rsidRPr="00CD7323" w:rsidRDefault="00C25C78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CD7323">
        <w:rPr>
          <w:rFonts w:cstheme="minorHAnsi"/>
          <w:bCs/>
          <w:color w:val="auto"/>
          <w:sz w:val="24"/>
          <w:szCs w:val="24"/>
        </w:rPr>
        <w:t>- 00</w:t>
      </w:r>
      <w:r w:rsidR="00A2138E">
        <w:rPr>
          <w:rFonts w:cstheme="minorHAnsi"/>
          <w:bCs/>
          <w:color w:val="auto"/>
          <w:sz w:val="24"/>
          <w:szCs w:val="24"/>
        </w:rPr>
        <w:t>00</w:t>
      </w:r>
      <w:r>
        <w:rPr>
          <w:rFonts w:cstheme="minorHAnsi"/>
          <w:bCs/>
          <w:color w:val="auto"/>
          <w:sz w:val="24"/>
          <w:szCs w:val="24"/>
        </w:rPr>
        <w:t>: adres pierwszego odpytywanego rejestru (40</w:t>
      </w:r>
      <w:r w:rsidR="00A2138E">
        <w:rPr>
          <w:rFonts w:cstheme="minorHAnsi"/>
          <w:bCs/>
          <w:color w:val="auto"/>
          <w:sz w:val="24"/>
          <w:szCs w:val="24"/>
        </w:rPr>
        <w:t>0</w:t>
      </w:r>
      <w:r>
        <w:rPr>
          <w:rFonts w:cstheme="minorHAnsi"/>
          <w:bCs/>
          <w:color w:val="auto"/>
          <w:sz w:val="24"/>
          <w:szCs w:val="24"/>
        </w:rPr>
        <w:t>0</w:t>
      </w:r>
      <w:r w:rsidR="00A2138E">
        <w:rPr>
          <w:rFonts w:cstheme="minorHAnsi"/>
          <w:bCs/>
          <w:color w:val="auto"/>
          <w:sz w:val="24"/>
          <w:szCs w:val="24"/>
        </w:rPr>
        <w:t>1</w:t>
      </w:r>
      <w:r>
        <w:rPr>
          <w:rFonts w:cstheme="minorHAnsi"/>
          <w:bCs/>
          <w:color w:val="auto"/>
          <w:sz w:val="24"/>
          <w:szCs w:val="24"/>
        </w:rPr>
        <w:t>)</w:t>
      </w:r>
    </w:p>
    <w:p w14:paraId="5137177A" w14:textId="3214EF9A" w:rsidR="00C25C78" w:rsidRDefault="00C25C78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CD7323">
        <w:rPr>
          <w:rFonts w:cstheme="minorHAnsi"/>
          <w:bCs/>
          <w:color w:val="auto"/>
          <w:sz w:val="24"/>
          <w:szCs w:val="24"/>
        </w:rPr>
        <w:t>- 00</w:t>
      </w:r>
      <w:r w:rsidR="00A2138E">
        <w:rPr>
          <w:rFonts w:cstheme="minorHAnsi"/>
          <w:bCs/>
          <w:color w:val="auto"/>
          <w:sz w:val="24"/>
          <w:szCs w:val="24"/>
        </w:rPr>
        <w:t>14</w:t>
      </w:r>
      <w:r>
        <w:rPr>
          <w:rFonts w:cstheme="minorHAnsi"/>
          <w:bCs/>
          <w:color w:val="auto"/>
          <w:sz w:val="24"/>
          <w:szCs w:val="24"/>
        </w:rPr>
        <w:t xml:space="preserve">: ilość odpytywanych rejestrów </w:t>
      </w:r>
      <w:r w:rsidR="005E4482">
        <w:rPr>
          <w:rFonts w:cstheme="minorHAnsi"/>
          <w:bCs/>
          <w:color w:val="auto"/>
          <w:sz w:val="24"/>
          <w:szCs w:val="24"/>
        </w:rPr>
        <w:t>heksadecymalnie 0x14</w:t>
      </w:r>
    </w:p>
    <w:p w14:paraId="24EB0466" w14:textId="638F8098" w:rsidR="00A2138E" w:rsidRDefault="00A2138E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A2138E">
        <w:rPr>
          <w:rFonts w:cstheme="minorHAnsi"/>
          <w:b/>
          <w:color w:val="auto"/>
          <w:sz w:val="24"/>
          <w:szCs w:val="24"/>
        </w:rPr>
        <w:t>Response</w:t>
      </w:r>
      <w:r>
        <w:rPr>
          <w:rFonts w:cstheme="minorHAnsi"/>
          <w:bCs/>
          <w:color w:val="auto"/>
          <w:sz w:val="24"/>
          <w:szCs w:val="24"/>
        </w:rPr>
        <w:t xml:space="preserve">: </w:t>
      </w:r>
    </w:p>
    <w:p w14:paraId="1660D2F5" w14:textId="2191C93D" w:rsidR="00A2138E" w:rsidRDefault="00A2138E" w:rsidP="00C25C78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>
        <w:rPr>
          <w:rFonts w:cstheme="minorHAnsi"/>
          <w:bCs/>
          <w:noProof/>
          <w:color w:val="auto"/>
          <w:sz w:val="24"/>
          <w:szCs w:val="24"/>
        </w:rPr>
        <w:drawing>
          <wp:inline distT="0" distB="0" distL="0" distR="0" wp14:anchorId="3B474CE5" wp14:editId="71A0CC30">
            <wp:extent cx="5494020" cy="224678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pons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761" cy="22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116F" w14:textId="77777777" w:rsidR="00A2138E" w:rsidRPr="00CD7323" w:rsidRDefault="00A2138E" w:rsidP="00A2138E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CD7323">
        <w:rPr>
          <w:rFonts w:cstheme="minorHAnsi"/>
          <w:bCs/>
          <w:color w:val="auto"/>
          <w:sz w:val="24"/>
          <w:szCs w:val="24"/>
        </w:rPr>
        <w:t>- 000</w:t>
      </w:r>
      <w:r>
        <w:rPr>
          <w:rFonts w:cstheme="minorHAnsi"/>
          <w:bCs/>
          <w:color w:val="auto"/>
          <w:sz w:val="24"/>
          <w:szCs w:val="24"/>
        </w:rPr>
        <w:t>6 : identyfikator transakcji</w:t>
      </w:r>
    </w:p>
    <w:p w14:paraId="4924A797" w14:textId="77777777" w:rsidR="00A2138E" w:rsidRPr="00CD7323" w:rsidRDefault="00A2138E" w:rsidP="00A2138E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CD7323">
        <w:rPr>
          <w:rFonts w:cstheme="minorHAnsi"/>
          <w:bCs/>
          <w:color w:val="auto"/>
          <w:sz w:val="24"/>
          <w:szCs w:val="24"/>
        </w:rPr>
        <w:t>- 0000</w:t>
      </w:r>
      <w:r>
        <w:rPr>
          <w:rFonts w:cstheme="minorHAnsi"/>
          <w:bCs/>
          <w:color w:val="auto"/>
          <w:sz w:val="24"/>
          <w:szCs w:val="24"/>
        </w:rPr>
        <w:t xml:space="preserve"> : identyfikator protokołu</w:t>
      </w:r>
    </w:p>
    <w:p w14:paraId="1E3E24A6" w14:textId="2D7526DB" w:rsidR="00A2138E" w:rsidRPr="00CD7323" w:rsidRDefault="00A2138E" w:rsidP="00A2138E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CD7323">
        <w:rPr>
          <w:rFonts w:cstheme="minorHAnsi"/>
          <w:bCs/>
          <w:color w:val="auto"/>
          <w:sz w:val="24"/>
          <w:szCs w:val="24"/>
        </w:rPr>
        <w:t>- 00</w:t>
      </w:r>
      <w:r>
        <w:rPr>
          <w:rFonts w:cstheme="minorHAnsi"/>
          <w:bCs/>
          <w:color w:val="auto"/>
          <w:sz w:val="24"/>
          <w:szCs w:val="24"/>
        </w:rPr>
        <w:t>3B : długość wiadomości</w:t>
      </w:r>
      <w:r w:rsidR="005E4482">
        <w:rPr>
          <w:rFonts w:cstheme="minorHAnsi"/>
          <w:bCs/>
          <w:color w:val="auto"/>
          <w:sz w:val="24"/>
          <w:szCs w:val="24"/>
        </w:rPr>
        <w:t xml:space="preserve"> heksadecymalnie</w:t>
      </w:r>
      <w:bookmarkStart w:id="0" w:name="_GoBack"/>
      <w:bookmarkEnd w:id="0"/>
      <w:r>
        <w:rPr>
          <w:rFonts w:cstheme="minorHAnsi"/>
          <w:bCs/>
          <w:color w:val="auto"/>
          <w:sz w:val="24"/>
          <w:szCs w:val="24"/>
        </w:rPr>
        <w:t xml:space="preserve"> </w:t>
      </w:r>
      <w:r w:rsidR="005E4482">
        <w:rPr>
          <w:rFonts w:cstheme="minorHAnsi"/>
          <w:bCs/>
          <w:color w:val="auto"/>
          <w:sz w:val="24"/>
          <w:szCs w:val="24"/>
        </w:rPr>
        <w:t>0x3B</w:t>
      </w:r>
    </w:p>
    <w:p w14:paraId="5110B125" w14:textId="77777777" w:rsidR="00A2138E" w:rsidRPr="00CD7323" w:rsidRDefault="00A2138E" w:rsidP="00A2138E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CD7323">
        <w:rPr>
          <w:rFonts w:cstheme="minorHAnsi"/>
          <w:bCs/>
          <w:color w:val="auto"/>
          <w:sz w:val="24"/>
          <w:szCs w:val="24"/>
        </w:rPr>
        <w:t>- 01</w:t>
      </w:r>
      <w:r>
        <w:rPr>
          <w:rFonts w:cstheme="minorHAnsi"/>
          <w:bCs/>
          <w:color w:val="auto"/>
          <w:sz w:val="24"/>
          <w:szCs w:val="24"/>
        </w:rPr>
        <w:t>: identyfikator jednostki 0x01</w:t>
      </w:r>
    </w:p>
    <w:p w14:paraId="0868C52B" w14:textId="77777777" w:rsidR="00A2138E" w:rsidRPr="00CD7323" w:rsidRDefault="00A2138E" w:rsidP="00A2138E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CD7323">
        <w:rPr>
          <w:rFonts w:cstheme="minorHAnsi"/>
          <w:bCs/>
          <w:color w:val="auto"/>
          <w:sz w:val="24"/>
          <w:szCs w:val="24"/>
        </w:rPr>
        <w:t>- 03</w:t>
      </w:r>
      <w:r>
        <w:rPr>
          <w:rFonts w:cstheme="minorHAnsi"/>
          <w:bCs/>
          <w:color w:val="auto"/>
          <w:sz w:val="24"/>
          <w:szCs w:val="24"/>
        </w:rPr>
        <w:t>: kod funkcji ( 0x03 read analog output holding registers)</w:t>
      </w:r>
    </w:p>
    <w:p w14:paraId="34AFEBDA" w14:textId="19C8E3C4" w:rsidR="00A2138E" w:rsidRDefault="00A2138E" w:rsidP="00A2138E">
      <w:pPr>
        <w:pStyle w:val="Akapitzlist"/>
        <w:ind w:left="1440"/>
        <w:rPr>
          <w:rFonts w:cstheme="minorHAnsi"/>
          <w:bCs/>
          <w:color w:val="auto"/>
          <w:sz w:val="24"/>
          <w:szCs w:val="24"/>
        </w:rPr>
      </w:pPr>
      <w:r w:rsidRPr="00CD7323">
        <w:rPr>
          <w:rFonts w:cstheme="minorHAnsi"/>
          <w:bCs/>
          <w:color w:val="auto"/>
          <w:sz w:val="24"/>
          <w:szCs w:val="24"/>
        </w:rPr>
        <w:t xml:space="preserve">- </w:t>
      </w:r>
      <w:r>
        <w:rPr>
          <w:rFonts w:cstheme="minorHAnsi"/>
          <w:bCs/>
          <w:color w:val="auto"/>
          <w:sz w:val="24"/>
          <w:szCs w:val="24"/>
        </w:rPr>
        <w:t>pozostałe bajty to zawartości rejestrów jak na zdjęciu poniżej</w:t>
      </w:r>
    </w:p>
    <w:p w14:paraId="67770BB7" w14:textId="77777777" w:rsidR="00273CF9" w:rsidRDefault="008B62A6" w:rsidP="00273CF9">
      <w:pPr>
        <w:pStyle w:val="Akapitzlist"/>
        <w:keepNext/>
        <w:ind w:left="1440"/>
      </w:pPr>
      <w:r>
        <w:rPr>
          <w:rFonts w:cstheme="minorHAnsi"/>
          <w:bCs/>
          <w:noProof/>
          <w:color w:val="auto"/>
          <w:sz w:val="24"/>
          <w:szCs w:val="24"/>
        </w:rPr>
        <w:lastRenderedPageBreak/>
        <w:drawing>
          <wp:inline distT="0" distB="0" distL="0" distR="0" wp14:anchorId="4588838A" wp14:editId="0C75BD79">
            <wp:extent cx="4191363" cy="259102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er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5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2C528" w14:textId="519D1CB2" w:rsidR="00A2138E" w:rsidRDefault="00273CF9" w:rsidP="00273CF9">
      <w:pPr>
        <w:pStyle w:val="Legenda"/>
        <w:jc w:val="center"/>
        <w:rPr>
          <w:rFonts w:cstheme="minorHAnsi"/>
          <w:bCs/>
          <w:color w:val="auto"/>
          <w:sz w:val="24"/>
          <w:szCs w:val="24"/>
        </w:rPr>
      </w:pPr>
      <w:r>
        <w:t xml:space="preserve">Rysunek </w:t>
      </w:r>
      <w:r w:rsidR="00A75EAD">
        <w:fldChar w:fldCharType="begin"/>
      </w:r>
      <w:r w:rsidR="00A75EAD">
        <w:instrText xml:space="preserve"> SEQ Rysunek \* ARABIC </w:instrText>
      </w:r>
      <w:r w:rsidR="00A75EAD">
        <w:fldChar w:fldCharType="separate"/>
      </w:r>
      <w:r w:rsidR="00F72D46">
        <w:rPr>
          <w:noProof/>
        </w:rPr>
        <w:t>1</w:t>
      </w:r>
      <w:r w:rsidR="00A75EAD">
        <w:rPr>
          <w:noProof/>
        </w:rPr>
        <w:fldChar w:fldCharType="end"/>
      </w:r>
      <w:r>
        <w:t xml:space="preserve"> Przykład ze strony </w:t>
      </w:r>
      <w:r w:rsidRPr="00E567F0">
        <w:t>http://www.simplymodbus.ca/</w:t>
      </w:r>
    </w:p>
    <w:p w14:paraId="7623758D" w14:textId="28618447" w:rsidR="009930B6" w:rsidRPr="009930B6" w:rsidRDefault="009930B6" w:rsidP="009930B6">
      <w:pPr>
        <w:pStyle w:val="Akapitzlist"/>
        <w:ind w:left="1440"/>
        <w:rPr>
          <w:rFonts w:asciiTheme="majorHAnsi" w:hAnsiTheme="majorHAnsi" w:cstheme="majorHAnsi"/>
          <w:bCs/>
          <w:color w:val="auto"/>
          <w:sz w:val="36"/>
          <w:szCs w:val="24"/>
        </w:rPr>
      </w:pPr>
    </w:p>
    <w:p w14:paraId="15E614BD" w14:textId="45CB92FD" w:rsidR="002D65E4" w:rsidRPr="000C261F" w:rsidRDefault="00273CF9" w:rsidP="000C261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24"/>
        </w:rPr>
      </w:pPr>
      <w:r>
        <w:rPr>
          <w:rFonts w:asciiTheme="majorHAnsi" w:hAnsiTheme="majorHAnsi" w:cstheme="majorHAnsi"/>
          <w:b/>
          <w:sz w:val="36"/>
          <w:szCs w:val="24"/>
        </w:rPr>
        <w:t>Przebieg zajęć i k</w:t>
      </w:r>
      <w:r w:rsidR="002D65E4">
        <w:rPr>
          <w:rFonts w:asciiTheme="majorHAnsi" w:hAnsiTheme="majorHAnsi" w:cstheme="majorHAnsi"/>
          <w:b/>
          <w:sz w:val="36"/>
          <w:szCs w:val="24"/>
        </w:rPr>
        <w:t>od programu</w:t>
      </w:r>
    </w:p>
    <w:p w14:paraId="1CA0E46B" w14:textId="77777777" w:rsidR="007A443A" w:rsidRDefault="007A443A" w:rsidP="007A443A">
      <w:pPr>
        <w:pStyle w:val="Akapitzlist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91223C" w14:textId="03F742CF" w:rsidR="00273CF9" w:rsidRPr="00273CF9" w:rsidRDefault="00273CF9" w:rsidP="00273CF9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  <w:r w:rsidRPr="00273CF9">
        <w:rPr>
          <w:rFonts w:cstheme="minorHAnsi"/>
          <w:color w:val="auto"/>
          <w:sz w:val="24"/>
          <w:szCs w:val="24"/>
        </w:rPr>
        <w:t xml:space="preserve">Na początku zajęć udało nam się </w:t>
      </w:r>
      <w:r w:rsidRPr="00273CF9">
        <w:rPr>
          <w:rFonts w:eastAsia="Times New Roman" w:cstheme="minorHAnsi"/>
          <w:color w:val="auto"/>
          <w:sz w:val="24"/>
          <w:szCs w:val="24"/>
          <w:lang w:eastAsia="pl-PL"/>
        </w:rPr>
        <w:t xml:space="preserve">połączyć urządzenie EMA-90N z komputerem za pomocą komunikacji Ethernet i uruchomić aplikację demonstracyjną </w:t>
      </w:r>
    </w:p>
    <w:p w14:paraId="3FCAB70F" w14:textId="79607E72" w:rsidR="00273CF9" w:rsidRPr="00273CF9" w:rsidRDefault="00273CF9" w:rsidP="00273CF9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  <w:r w:rsidRPr="00273CF9">
        <w:rPr>
          <w:rFonts w:eastAsia="Times New Roman" w:cstheme="minorHAnsi"/>
          <w:color w:val="auto"/>
          <w:sz w:val="24"/>
          <w:szCs w:val="24"/>
          <w:lang w:eastAsia="pl-PL"/>
        </w:rPr>
        <w:t>Następnie przystąpiliśmy do napisania aplikacji w C# wykorzystując bibliotekę EasyModbus</w:t>
      </w:r>
    </w:p>
    <w:p w14:paraId="05DFC764" w14:textId="59A470B4" w:rsidR="00273CF9" w:rsidRPr="00273CF9" w:rsidRDefault="00273CF9" w:rsidP="00273CF9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  <w:r>
        <w:rPr>
          <w:rFonts w:eastAsia="Times New Roman" w:cstheme="minorHAnsi"/>
          <w:color w:val="auto"/>
          <w:sz w:val="24"/>
          <w:szCs w:val="24"/>
          <w:lang w:eastAsia="pl-PL"/>
        </w:rPr>
        <w:t>Zgodnie z zaleceniem ze strony z zadaniem pole UnitIdentifier (identyfikator jednostki) zostało ustawione na wartość 0x01</w:t>
      </w:r>
    </w:p>
    <w:p w14:paraId="3B1CE9B0" w14:textId="4B8272C0" w:rsidR="00273CF9" w:rsidRPr="00273CF9" w:rsidRDefault="00273CF9" w:rsidP="00273CF9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auto"/>
          <w:sz w:val="24"/>
          <w:szCs w:val="24"/>
          <w:lang w:eastAsia="pl-PL"/>
        </w:rPr>
      </w:pPr>
      <w:r>
        <w:rPr>
          <w:rFonts w:eastAsia="Times New Roman" w:cstheme="minorHAnsi"/>
          <w:color w:val="auto"/>
          <w:sz w:val="24"/>
          <w:szCs w:val="24"/>
          <w:lang w:eastAsia="pl-PL"/>
        </w:rPr>
        <w:t>Poniższy kod powstał w oparciu o dokumentację biblioteki EasyModbus</w:t>
      </w:r>
    </w:p>
    <w:p w14:paraId="089CADE9" w14:textId="1BDB2D71" w:rsidR="00273CF9" w:rsidRDefault="00273CF9" w:rsidP="00273CF9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367A626" w14:textId="2DD2BCAB" w:rsidR="007A443A" w:rsidRDefault="000C261F" w:rsidP="00DD29BF">
      <w:pPr>
        <w:tabs>
          <w:tab w:val="left" w:pos="2940"/>
        </w:tabs>
        <w:autoSpaceDE w:val="0"/>
        <w:autoSpaceDN w:val="0"/>
        <w:adjustRightInd w:val="0"/>
        <w:spacing w:after="0" w:line="240" w:lineRule="auto"/>
        <w:jc w:val="center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Cały program znajduję się pod tym linkiem</w:t>
      </w:r>
      <w:r w:rsidR="00DD29BF">
        <w:rPr>
          <w:rFonts w:cstheme="minorHAnsi"/>
          <w:color w:val="000000"/>
          <w:sz w:val="24"/>
          <w:szCs w:val="24"/>
        </w:rPr>
        <w:t xml:space="preserve"> </w:t>
      </w:r>
      <w:hyperlink r:id="rId11" w:history="1">
        <w:r w:rsidR="00DD29BF" w:rsidRPr="009049B3">
          <w:rPr>
            <w:rStyle w:val="Hipercze"/>
          </w:rPr>
          <w:t>https://github.com/matson19/UP/tree/master/Lab%202%20-%20analizator_sieci</w:t>
        </w:r>
      </w:hyperlink>
    </w:p>
    <w:p w14:paraId="1A5DF25F" w14:textId="77777777" w:rsidR="000C261F" w:rsidRDefault="000C261F" w:rsidP="000C261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127F5F0" w14:textId="77777777" w:rsidR="00DD29BF" w:rsidRDefault="00DD29BF" w:rsidP="000C26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14:paraId="1512C059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partial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29BF">
        <w:rPr>
          <w:rFonts w:ascii="Consolas" w:hAnsi="Consolas" w:cs="Consolas"/>
          <w:color w:val="2B91AF"/>
          <w:sz w:val="19"/>
          <w:szCs w:val="19"/>
          <w:lang w:val="en-GB"/>
        </w:rPr>
        <w:t>Form1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: Form</w:t>
      </w:r>
    </w:p>
    <w:p w14:paraId="0B69C6BD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73FA012C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 w:rsidRPr="00DD29BF">
        <w:rPr>
          <w:rFonts w:ascii="Consolas" w:hAnsi="Consolas" w:cs="Consolas"/>
          <w:color w:val="000000"/>
          <w:sz w:val="19"/>
          <w:szCs w:val="19"/>
        </w:rPr>
        <w:t>//obiekt klasy m</w:t>
      </w:r>
      <w:r>
        <w:rPr>
          <w:rFonts w:ascii="Consolas" w:hAnsi="Consolas" w:cs="Consolas"/>
          <w:color w:val="000000"/>
          <w:sz w:val="19"/>
          <w:szCs w:val="19"/>
        </w:rPr>
        <w:t>odbus potrzebny do odczytania parametrow</w:t>
      </w:r>
    </w:p>
    <w:p w14:paraId="590BDDE2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29BF">
        <w:rPr>
          <w:rFonts w:ascii="Consolas" w:hAnsi="Consolas" w:cs="Consolas"/>
          <w:color w:val="000000"/>
          <w:sz w:val="19"/>
          <w:szCs w:val="19"/>
        </w:rPr>
        <w:t xml:space="preserve">        ModbusClient modbusClient;</w:t>
      </w:r>
    </w:p>
    <w:p w14:paraId="374C0C55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81DB90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Form1()</w:t>
      </w:r>
    </w:p>
    <w:p w14:paraId="3FD1167A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3582734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InitializeComponent();</w:t>
      </w:r>
    </w:p>
    <w:p w14:paraId="77E4CA68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F35F3CA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3D65788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buttonConnect_Click(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00E903BB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640D236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try</w:t>
      </w:r>
    </w:p>
    <w:p w14:paraId="7FCD1AB6" w14:textId="77777777" w:rsid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7A86AD2F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</w:rPr>
      </w:pPr>
      <w:r w:rsidRPr="00DD29BF">
        <w:rPr>
          <w:rFonts w:ascii="Consolas" w:hAnsi="Consolas" w:cs="Consolas"/>
          <w:color w:val="000000"/>
          <w:sz w:val="19"/>
          <w:szCs w:val="19"/>
        </w:rPr>
        <w:t>//</w:t>
      </w:r>
      <w:r>
        <w:rPr>
          <w:rFonts w:ascii="Consolas" w:hAnsi="Consolas" w:cs="Consolas"/>
          <w:color w:val="000000"/>
          <w:sz w:val="19"/>
          <w:szCs w:val="19"/>
        </w:rPr>
        <w:t>inicjalizacja</w:t>
      </w:r>
      <w:r w:rsidRPr="00DD29BF">
        <w:rPr>
          <w:rFonts w:ascii="Consolas" w:hAnsi="Consolas" w:cs="Consolas"/>
          <w:color w:val="000000"/>
          <w:sz w:val="19"/>
          <w:szCs w:val="19"/>
        </w:rPr>
        <w:t xml:space="preserve"> ip podanego przez </w:t>
      </w:r>
      <w:r>
        <w:rPr>
          <w:rFonts w:ascii="Consolas" w:hAnsi="Consolas" w:cs="Consolas"/>
          <w:color w:val="000000"/>
          <w:sz w:val="19"/>
          <w:szCs w:val="19"/>
        </w:rPr>
        <w:t>użytkownika oran numer portu</w:t>
      </w:r>
    </w:p>
    <w:p w14:paraId="1BAEE8C6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modbusClient =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ModbusClient(textBoxIP.Text, 502);</w:t>
      </w:r>
    </w:p>
    <w:p w14:paraId="2024C1C8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modbusClient.UnitIdentifier = 0x01;</w:t>
      </w:r>
    </w:p>
    <w:p w14:paraId="3D2AE4EE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modbusClient.ConnectionTimeout = 350;</w:t>
      </w:r>
    </w:p>
    <w:p w14:paraId="319D5F0B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modbusClient.Connect();</w:t>
      </w:r>
    </w:p>
    <w:p w14:paraId="7D540800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labelStatus.Text = </w:t>
      </w:r>
      <w:r w:rsidRPr="00DD29BF">
        <w:rPr>
          <w:rFonts w:ascii="Consolas" w:hAnsi="Consolas" w:cs="Consolas"/>
          <w:color w:val="A31515"/>
          <w:sz w:val="19"/>
          <w:szCs w:val="19"/>
          <w:lang w:val="en-GB"/>
        </w:rPr>
        <w:t>"Connected"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BC3F47E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    timer.Start();</w:t>
      </w:r>
    </w:p>
    <w:p w14:paraId="47874F6E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catch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(Exception ex)</w:t>
      </w:r>
    </w:p>
    <w:p w14:paraId="2CFEF7A5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4C6F2FC2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labelStatus.Text = ex.ToString();</w:t>
      </w:r>
    </w:p>
    <w:p w14:paraId="608815DE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5FBBD12B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3545190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4C9CD38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CD290E6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buttonDisconnect_Click(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550D79D5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107B5A7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modbusClient.Disconnect();</w:t>
      </w:r>
    </w:p>
    <w:p w14:paraId="1FD06FE8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labelStatus.Text = </w:t>
      </w:r>
      <w:r w:rsidRPr="00DD29BF">
        <w:rPr>
          <w:rFonts w:ascii="Consolas" w:hAnsi="Consolas" w:cs="Consolas"/>
          <w:color w:val="A31515"/>
          <w:sz w:val="19"/>
          <w:szCs w:val="19"/>
          <w:lang w:val="en-GB"/>
        </w:rPr>
        <w:t>"Offline"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>;</w:t>
      </w:r>
    </w:p>
    <w:p w14:paraId="1A61DF84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7C88DD4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23F5C90F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timer_Tick(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object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sender, EventArgs e)</w:t>
      </w:r>
    </w:p>
    <w:p w14:paraId="272F07BD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248957B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</w:p>
    <w:p w14:paraId="459B75E3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modbusClient.WriteMultipleCoils(4,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[] {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true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});    </w:t>
      </w:r>
      <w:r w:rsidRPr="00DD29BF">
        <w:rPr>
          <w:rFonts w:ascii="Consolas" w:hAnsi="Consolas" w:cs="Consolas"/>
          <w:color w:val="008000"/>
          <w:sz w:val="19"/>
          <w:szCs w:val="19"/>
          <w:lang w:val="en-GB"/>
        </w:rPr>
        <w:t>//Write Coils starting with Address 5</w:t>
      </w:r>
    </w:p>
    <w:p w14:paraId="78065602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bool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[] readCoils = modbusClient.ReadCoils(9, 10);                        </w:t>
      </w:r>
      <w:r w:rsidRPr="00DD29BF">
        <w:rPr>
          <w:rFonts w:ascii="Consolas" w:hAnsi="Consolas" w:cs="Consolas"/>
          <w:color w:val="008000"/>
          <w:sz w:val="19"/>
          <w:szCs w:val="19"/>
          <w:lang w:val="en-GB"/>
        </w:rPr>
        <w:t>//Read 10 Coils from Server, starting with address 10</w:t>
      </w:r>
    </w:p>
    <w:p w14:paraId="261E950C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[] readHoldingRegisters = modbusClient.ReadHoldingRegisters(0, 10);    </w:t>
      </w:r>
      <w:r w:rsidRPr="00DD29BF">
        <w:rPr>
          <w:rFonts w:ascii="Consolas" w:hAnsi="Consolas" w:cs="Consolas"/>
          <w:color w:val="008000"/>
          <w:sz w:val="19"/>
          <w:szCs w:val="19"/>
          <w:lang w:val="en-GB"/>
        </w:rPr>
        <w:t>//Read 10 Holding Registers from Server, starting with Address 1</w:t>
      </w:r>
    </w:p>
    <w:p w14:paraId="7E48ACD2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51AEEB9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readCoils.Length; i++)</w:t>
      </w:r>
    </w:p>
    <w:p w14:paraId="3545018E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33596FF7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textBox1.AppendText(</w:t>
      </w:r>
      <w:r w:rsidRPr="00DD29BF">
        <w:rPr>
          <w:rFonts w:ascii="Consolas" w:hAnsi="Consolas" w:cs="Consolas"/>
          <w:color w:val="A31515"/>
          <w:sz w:val="19"/>
          <w:szCs w:val="19"/>
          <w:lang w:val="en-GB"/>
        </w:rPr>
        <w:t>"Value of Coil "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+ (9 + i + 1) + </w:t>
      </w:r>
      <w:r w:rsidRPr="00DD29BF"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+ readCoils[i].ToString());</w:t>
      </w:r>
    </w:p>
    <w:p w14:paraId="0929263C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AAC7490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5006499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(</w:t>
      </w:r>
      <w:r w:rsidRPr="00DD29BF">
        <w:rPr>
          <w:rFonts w:ascii="Consolas" w:hAnsi="Consolas" w:cs="Consolas"/>
          <w:color w:val="0000FF"/>
          <w:sz w:val="19"/>
          <w:szCs w:val="19"/>
          <w:lang w:val="en-GB"/>
        </w:rPr>
        <w:t>int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i = 0; i &lt; readHoldingRegisters.Length; i++)</w:t>
      </w:r>
    </w:p>
    <w:p w14:paraId="4B200278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{</w:t>
      </w:r>
    </w:p>
    <w:p w14:paraId="260B9AF9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textBox2.AppendText(</w:t>
      </w:r>
      <w:r w:rsidRPr="00DD29BF">
        <w:rPr>
          <w:rFonts w:ascii="Consolas" w:hAnsi="Consolas" w:cs="Consolas"/>
          <w:color w:val="A31515"/>
          <w:sz w:val="19"/>
          <w:szCs w:val="19"/>
          <w:lang w:val="en-GB"/>
        </w:rPr>
        <w:t>"Value of HoldingRegister "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+ (i + 1) + </w:t>
      </w:r>
      <w:r w:rsidRPr="00DD29BF">
        <w:rPr>
          <w:rFonts w:ascii="Consolas" w:hAnsi="Consolas" w:cs="Consolas"/>
          <w:color w:val="A31515"/>
          <w:sz w:val="19"/>
          <w:szCs w:val="19"/>
          <w:lang w:val="en-GB"/>
        </w:rPr>
        <w:t>" "</w:t>
      </w: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+ readHoldingRegisters[i].ToString());</w:t>
      </w:r>
    </w:p>
    <w:p w14:paraId="26451315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    modbusClient.Disconnect();</w:t>
      </w:r>
    </w:p>
    <w:p w14:paraId="42F9D130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}</w:t>
      </w:r>
    </w:p>
    <w:p w14:paraId="04DB0000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09BA025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timer.Stop();</w:t>
      </w:r>
    </w:p>
    <w:p w14:paraId="4D5B825C" w14:textId="77777777" w:rsidR="00DD29BF" w:rsidRP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DD29BF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AA4D1DF" w14:textId="148487BA" w:rsidR="00DD29BF" w:rsidRDefault="00DD29BF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B57B859" w14:textId="2A5215B3" w:rsidR="00273CF9" w:rsidRPr="00273CF9" w:rsidRDefault="00273CF9" w:rsidP="00DD29B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lang w:val="en-GB"/>
        </w:rPr>
      </w:pPr>
      <w:r w:rsidRPr="00273CF9">
        <w:rPr>
          <w:rFonts w:cstheme="minorHAnsi"/>
          <w:color w:val="000000"/>
          <w:sz w:val="24"/>
          <w:szCs w:val="24"/>
          <w:lang w:val="en-GB"/>
        </w:rPr>
        <w:t>Próby uruchomienia kody zakończyły się niepowodzeniem oraz uzyskaniem błędu EasyModbus.Exception.FunctionCodeNotSupportedException: ‘Function code not supported by master’</w:t>
      </w:r>
    </w:p>
    <w:p w14:paraId="76CDAFEA" w14:textId="77777777" w:rsidR="00273CF9" w:rsidRPr="00DD29BF" w:rsidRDefault="00273CF9" w:rsidP="00DD29B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01438AC" w14:textId="77777777" w:rsidR="00806B8A" w:rsidRPr="00DD29BF" w:rsidRDefault="007A443A" w:rsidP="00DD29BF">
      <w:pPr>
        <w:pStyle w:val="Akapitzlist"/>
        <w:numPr>
          <w:ilvl w:val="0"/>
          <w:numId w:val="1"/>
        </w:numPr>
        <w:rPr>
          <w:rFonts w:asciiTheme="majorHAnsi" w:hAnsiTheme="majorHAnsi" w:cstheme="majorHAnsi"/>
          <w:b/>
          <w:sz w:val="36"/>
          <w:szCs w:val="24"/>
          <w:lang w:val="en-GB"/>
        </w:rPr>
      </w:pPr>
      <w:r w:rsidRPr="00DD29BF">
        <w:rPr>
          <w:rFonts w:asciiTheme="majorHAnsi" w:hAnsiTheme="majorHAnsi" w:cstheme="majorHAnsi"/>
          <w:b/>
          <w:sz w:val="36"/>
          <w:szCs w:val="24"/>
          <w:lang w:val="en-GB"/>
        </w:rPr>
        <w:t>Podsumowanie</w:t>
      </w:r>
    </w:p>
    <w:p w14:paraId="29BA0158" w14:textId="2A5FD3FC" w:rsidR="005F749B" w:rsidRDefault="00DD29BF" w:rsidP="0075401F">
      <w:pPr>
        <w:jc w:val="both"/>
        <w:rPr>
          <w:sz w:val="24"/>
          <w:szCs w:val="24"/>
        </w:rPr>
      </w:pPr>
      <w:r w:rsidRPr="00273CF9">
        <w:rPr>
          <w:sz w:val="24"/>
          <w:szCs w:val="24"/>
        </w:rPr>
        <w:t>Program nie działał</w:t>
      </w:r>
      <w:r w:rsidR="005F749B">
        <w:rPr>
          <w:sz w:val="24"/>
          <w:szCs w:val="24"/>
        </w:rPr>
        <w:t xml:space="preserve"> całkowicie</w:t>
      </w:r>
      <w:r w:rsidRPr="00273CF9">
        <w:rPr>
          <w:sz w:val="24"/>
          <w:szCs w:val="24"/>
        </w:rPr>
        <w:t xml:space="preserve"> poprawnie, ponieważ </w:t>
      </w:r>
      <w:r w:rsidR="005F749B">
        <w:rPr>
          <w:sz w:val="24"/>
          <w:szCs w:val="24"/>
        </w:rPr>
        <w:t>pomimo faktu, że pogram wykrywał urządzenie to przy próbie odczytania zawartości rejestrów otrzymywaliśmy wyżej wymieniony błąd. W związku z czym nie byliśmy w stanie odczytać parametrów prądu. Kod programu został wykonany zgodnie z dokumentacją EasyModbus, a mimo tu to podczas kompilacji wystąpił błąd. Był on prawdopodobnie spowodowany problemem programu z określeniem które urządzenie funkcjonuję jako master, a które jako slave. Działanie protokołu modbus TCP/IP oraz analiza ramek została dokładnie przestawiona w punkcie numer 2 (Zagadnienia).</w:t>
      </w:r>
    </w:p>
    <w:p w14:paraId="12CEDE1A" w14:textId="58BF010C" w:rsidR="007A443A" w:rsidRPr="00273CF9" w:rsidRDefault="007A443A" w:rsidP="0075401F">
      <w:pPr>
        <w:jc w:val="both"/>
        <w:rPr>
          <w:rFonts w:cstheme="minorHAnsi"/>
          <w:sz w:val="24"/>
          <w:szCs w:val="24"/>
        </w:rPr>
      </w:pPr>
    </w:p>
    <w:sectPr w:rsidR="007A443A" w:rsidRPr="00273CF9" w:rsidSect="00806B8A">
      <w:footerReference w:type="defaul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B23331" w14:textId="77777777" w:rsidR="00A75EAD" w:rsidRDefault="00A75EAD" w:rsidP="00806B8A">
      <w:pPr>
        <w:spacing w:after="0" w:line="240" w:lineRule="auto"/>
      </w:pPr>
      <w:r>
        <w:separator/>
      </w:r>
    </w:p>
  </w:endnote>
  <w:endnote w:type="continuationSeparator" w:id="0">
    <w:p w14:paraId="68A7CB67" w14:textId="77777777" w:rsidR="00A75EAD" w:rsidRDefault="00A75EAD" w:rsidP="00806B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F262E" w14:textId="43B9ABBF" w:rsidR="00EA142C" w:rsidRDefault="00EA142C">
    <w:pPr>
      <w:pStyle w:val="Stopka"/>
    </w:pPr>
  </w:p>
  <w:p w14:paraId="7FB880B5" w14:textId="77777777" w:rsidR="00EA142C" w:rsidRDefault="00EA142C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5FCD2A" w14:textId="77777777" w:rsidR="00A75EAD" w:rsidRDefault="00A75EAD" w:rsidP="00806B8A">
      <w:pPr>
        <w:spacing w:after="0" w:line="240" w:lineRule="auto"/>
      </w:pPr>
      <w:r>
        <w:separator/>
      </w:r>
    </w:p>
  </w:footnote>
  <w:footnote w:type="continuationSeparator" w:id="0">
    <w:p w14:paraId="58B23B26" w14:textId="77777777" w:rsidR="00A75EAD" w:rsidRDefault="00A75EAD" w:rsidP="00806B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0" type="#_x0000_t75" style="width:11.4pt;height:11.4pt" o:bullet="t">
        <v:imagedata r:id="rId1" o:title="msoC524"/>
      </v:shape>
    </w:pict>
  </w:numPicBullet>
  <w:abstractNum w:abstractNumId="0" w15:restartNumberingAfterBreak="0">
    <w:nsid w:val="075873E4"/>
    <w:multiLevelType w:val="hybridMultilevel"/>
    <w:tmpl w:val="4760A5D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3321AA3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820DC"/>
    <w:multiLevelType w:val="hybridMultilevel"/>
    <w:tmpl w:val="944A457E"/>
    <w:lvl w:ilvl="0" w:tplc="041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1D7B3DEC"/>
    <w:multiLevelType w:val="hybridMultilevel"/>
    <w:tmpl w:val="9134DC0A"/>
    <w:lvl w:ilvl="0" w:tplc="68AAA06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560669"/>
    <w:multiLevelType w:val="hybridMultilevel"/>
    <w:tmpl w:val="0BD8B5F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20CA4"/>
    <w:multiLevelType w:val="hybridMultilevel"/>
    <w:tmpl w:val="79EE1AC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43C53A0"/>
    <w:multiLevelType w:val="hybridMultilevel"/>
    <w:tmpl w:val="E2D237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D44D67"/>
    <w:multiLevelType w:val="multilevel"/>
    <w:tmpl w:val="57944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82665A"/>
    <w:multiLevelType w:val="hybridMultilevel"/>
    <w:tmpl w:val="974E3A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8"/>
  </w:num>
  <w:num w:numId="5">
    <w:abstractNumId w:val="2"/>
  </w:num>
  <w:num w:numId="6">
    <w:abstractNumId w:val="7"/>
  </w:num>
  <w:num w:numId="7">
    <w:abstractNumId w:val="0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B8A"/>
    <w:rsid w:val="00052CA6"/>
    <w:rsid w:val="000C261F"/>
    <w:rsid w:val="001E6A9C"/>
    <w:rsid w:val="00217588"/>
    <w:rsid w:val="00273CF9"/>
    <w:rsid w:val="002D65E4"/>
    <w:rsid w:val="00444979"/>
    <w:rsid w:val="0051500C"/>
    <w:rsid w:val="005A7AF5"/>
    <w:rsid w:val="005E4482"/>
    <w:rsid w:val="005F749B"/>
    <w:rsid w:val="00663CF8"/>
    <w:rsid w:val="006D10D7"/>
    <w:rsid w:val="0075401F"/>
    <w:rsid w:val="007613D4"/>
    <w:rsid w:val="007A443A"/>
    <w:rsid w:val="00806B8A"/>
    <w:rsid w:val="008B62A6"/>
    <w:rsid w:val="008D3227"/>
    <w:rsid w:val="009930B6"/>
    <w:rsid w:val="009C0B9E"/>
    <w:rsid w:val="009D515F"/>
    <w:rsid w:val="00A2138E"/>
    <w:rsid w:val="00A75EAD"/>
    <w:rsid w:val="00AE5070"/>
    <w:rsid w:val="00C25C78"/>
    <w:rsid w:val="00C62C0C"/>
    <w:rsid w:val="00CC0F45"/>
    <w:rsid w:val="00CD7323"/>
    <w:rsid w:val="00D1630B"/>
    <w:rsid w:val="00D510C8"/>
    <w:rsid w:val="00DD29BF"/>
    <w:rsid w:val="00E01A30"/>
    <w:rsid w:val="00EA142C"/>
    <w:rsid w:val="00ED745B"/>
    <w:rsid w:val="00F7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6DCA9"/>
  <w15:chartTrackingRefBased/>
  <w15:docId w15:val="{8E841D36-7C9A-44C3-8F20-08F731172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D32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515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06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06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Wyrnieniedelikatne">
    <w:name w:val="Subtle Emphasis"/>
    <w:basedOn w:val="Domylnaczcionkaakapitu"/>
    <w:uiPriority w:val="19"/>
    <w:qFormat/>
    <w:rsid w:val="00806B8A"/>
    <w:rPr>
      <w:i/>
      <w:iCs/>
      <w:color w:val="404040" w:themeColor="text1" w:themeTint="BF"/>
    </w:rPr>
  </w:style>
  <w:style w:type="paragraph" w:styleId="Nagwek">
    <w:name w:val="header"/>
    <w:basedOn w:val="Normalny"/>
    <w:link w:val="Nagwek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06B8A"/>
  </w:style>
  <w:style w:type="paragraph" w:styleId="Stopka">
    <w:name w:val="footer"/>
    <w:basedOn w:val="Normalny"/>
    <w:link w:val="StopkaZnak"/>
    <w:uiPriority w:val="99"/>
    <w:unhideWhenUsed/>
    <w:rsid w:val="00806B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06B8A"/>
  </w:style>
  <w:style w:type="character" w:customStyle="1" w:styleId="Nagwek1Znak">
    <w:name w:val="Nagłówek 1 Znak"/>
    <w:basedOn w:val="Domylnaczcionkaakapitu"/>
    <w:link w:val="Nagwek1"/>
    <w:uiPriority w:val="9"/>
    <w:rsid w:val="008D32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6"/>
    <w:unhideWhenUsed/>
    <w:qFormat/>
    <w:rsid w:val="008D3227"/>
    <w:pPr>
      <w:spacing w:after="200" w:line="276" w:lineRule="auto"/>
      <w:ind w:left="720"/>
      <w:contextualSpacing/>
    </w:pPr>
    <w:rPr>
      <w:rFonts w:eastAsiaTheme="minorEastAsia"/>
      <w:color w:val="323E4F" w:themeColor="text2" w:themeShade="BF"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5150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0C261F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0C261F"/>
    <w:rPr>
      <w:color w:val="605E5C"/>
      <w:shd w:val="clear" w:color="auto" w:fill="E1DFDD"/>
    </w:rPr>
  </w:style>
  <w:style w:type="character" w:styleId="Pogrubienie">
    <w:name w:val="Strong"/>
    <w:basedOn w:val="Domylnaczcionkaakapitu"/>
    <w:uiPriority w:val="22"/>
    <w:qFormat/>
    <w:rsid w:val="00273CF9"/>
    <w:rPr>
      <w:b/>
      <w:bCs/>
    </w:rPr>
  </w:style>
  <w:style w:type="paragraph" w:styleId="Legenda">
    <w:name w:val="caption"/>
    <w:basedOn w:val="Normalny"/>
    <w:next w:val="Normalny"/>
    <w:uiPriority w:val="35"/>
    <w:unhideWhenUsed/>
    <w:qFormat/>
    <w:rsid w:val="00273CF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5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3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96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matson19/UP/tree/master/Lab%202%20-%20analizator_sieci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901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Paweł Biel</dc:creator>
  <cp:keywords/>
  <dc:description/>
  <cp:lastModifiedBy>Student 241306</cp:lastModifiedBy>
  <cp:revision>9</cp:revision>
  <cp:lastPrinted>2019-11-24T15:46:00Z</cp:lastPrinted>
  <dcterms:created xsi:type="dcterms:W3CDTF">2019-11-24T11:55:00Z</dcterms:created>
  <dcterms:modified xsi:type="dcterms:W3CDTF">2019-11-24T15:46:00Z</dcterms:modified>
</cp:coreProperties>
</file>