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2"/>
        <w:gridCol w:w="1646"/>
        <w:gridCol w:w="1679"/>
        <w:gridCol w:w="1647"/>
        <w:gridCol w:w="1676"/>
        <w:gridCol w:w="1742"/>
        <w:gridCol w:w="1721"/>
        <w:gridCol w:w="2451"/>
      </w:tblGrid>
      <w:tr w:rsidR="00D10AE7" w14:paraId="632807E9" w14:textId="61F547F1" w:rsidTr="00D10AE7">
        <w:tc>
          <w:tcPr>
            <w:tcW w:w="1432" w:type="dxa"/>
          </w:tcPr>
          <w:p w14:paraId="6BA044AB" w14:textId="2E7ABDED" w:rsidR="009355C0" w:rsidRDefault="009355C0">
            <w:r>
              <w:t>L.P.</w:t>
            </w:r>
          </w:p>
        </w:tc>
        <w:tc>
          <w:tcPr>
            <w:tcW w:w="1646" w:type="dxa"/>
          </w:tcPr>
          <w:p w14:paraId="7E77336D" w14:textId="290292B8" w:rsidR="009355C0" w:rsidRDefault="009355C0">
            <w:r>
              <w:t>Rodzaj</w:t>
            </w:r>
          </w:p>
        </w:tc>
        <w:tc>
          <w:tcPr>
            <w:tcW w:w="1679" w:type="dxa"/>
          </w:tcPr>
          <w:p w14:paraId="3DFCDE99" w14:textId="39524759" w:rsidR="009355C0" w:rsidRDefault="009355C0">
            <w:r>
              <w:t>Nazwa</w:t>
            </w:r>
          </w:p>
        </w:tc>
        <w:tc>
          <w:tcPr>
            <w:tcW w:w="1647" w:type="dxa"/>
          </w:tcPr>
          <w:p w14:paraId="28F4731E" w14:textId="3AAC4923" w:rsidR="009355C0" w:rsidRDefault="009355C0">
            <w:r>
              <w:t>Opis</w:t>
            </w:r>
          </w:p>
        </w:tc>
        <w:tc>
          <w:tcPr>
            <w:tcW w:w="1676" w:type="dxa"/>
          </w:tcPr>
          <w:p w14:paraId="44F11014" w14:textId="2757059B" w:rsidR="009355C0" w:rsidRDefault="009355C0">
            <w:r>
              <w:t>Rola</w:t>
            </w:r>
          </w:p>
        </w:tc>
        <w:tc>
          <w:tcPr>
            <w:tcW w:w="1742" w:type="dxa"/>
          </w:tcPr>
          <w:p w14:paraId="6F02A25C" w14:textId="5167DDCA" w:rsidR="009355C0" w:rsidRDefault="009355C0">
            <w:r>
              <w:t>Oczekiwania</w:t>
            </w:r>
          </w:p>
        </w:tc>
        <w:tc>
          <w:tcPr>
            <w:tcW w:w="1721" w:type="dxa"/>
          </w:tcPr>
          <w:p w14:paraId="531B8E1E" w14:textId="71BCC018" w:rsidR="009355C0" w:rsidRDefault="009355C0">
            <w:r>
              <w:t>Wpływ</w:t>
            </w:r>
          </w:p>
        </w:tc>
        <w:tc>
          <w:tcPr>
            <w:tcW w:w="2451" w:type="dxa"/>
          </w:tcPr>
          <w:p w14:paraId="19D5D68C" w14:textId="572EBBBB" w:rsidR="009355C0" w:rsidRDefault="009355C0">
            <w:r>
              <w:t>Komunikacja</w:t>
            </w:r>
          </w:p>
        </w:tc>
      </w:tr>
      <w:tr w:rsidR="00D10AE7" w14:paraId="5B864DA2" w14:textId="3B948536" w:rsidTr="00D10AE7">
        <w:tc>
          <w:tcPr>
            <w:tcW w:w="1432" w:type="dxa"/>
          </w:tcPr>
          <w:p w14:paraId="11C46EE2" w14:textId="36E4C662" w:rsidR="009355C0" w:rsidRDefault="009355C0">
            <w:r>
              <w:t>1</w:t>
            </w:r>
          </w:p>
        </w:tc>
        <w:tc>
          <w:tcPr>
            <w:tcW w:w="1646" w:type="dxa"/>
          </w:tcPr>
          <w:p w14:paraId="37DE8388" w14:textId="6EECA87F" w:rsidR="009355C0" w:rsidRDefault="009355C0">
            <w:r>
              <w:t>Organizacja</w:t>
            </w:r>
          </w:p>
        </w:tc>
        <w:tc>
          <w:tcPr>
            <w:tcW w:w="1679" w:type="dxa"/>
          </w:tcPr>
          <w:p w14:paraId="6E68D16B" w14:textId="2BE3C4D9" w:rsidR="009355C0" w:rsidRDefault="00D10AE7">
            <w:r>
              <w:t>Programiści front-end</w:t>
            </w:r>
          </w:p>
        </w:tc>
        <w:tc>
          <w:tcPr>
            <w:tcW w:w="1647" w:type="dxa"/>
          </w:tcPr>
          <w:p w14:paraId="4636EDFB" w14:textId="1618693E" w:rsidR="009355C0" w:rsidRDefault="000B4DAC" w:rsidP="009355C0">
            <w:r>
              <w:t>Specjaliści IT</w:t>
            </w:r>
          </w:p>
        </w:tc>
        <w:tc>
          <w:tcPr>
            <w:tcW w:w="1676" w:type="dxa"/>
          </w:tcPr>
          <w:p w14:paraId="4454969E" w14:textId="2D8FE801" w:rsidR="009355C0" w:rsidRDefault="009355C0">
            <w:r>
              <w:t>Projekt</w:t>
            </w:r>
            <w:r w:rsidR="000B4DAC">
              <w:t xml:space="preserve">owanie </w:t>
            </w:r>
            <w:r w:rsidR="00D10AE7">
              <w:t>front-endu</w:t>
            </w:r>
          </w:p>
        </w:tc>
        <w:tc>
          <w:tcPr>
            <w:tcW w:w="1742" w:type="dxa"/>
          </w:tcPr>
          <w:p w14:paraId="7C22FC78" w14:textId="57C118BD" w:rsidR="009355C0" w:rsidRDefault="009355C0">
            <w:r>
              <w:t>Zgodność z projektem</w:t>
            </w:r>
          </w:p>
        </w:tc>
        <w:tc>
          <w:tcPr>
            <w:tcW w:w="1721" w:type="dxa"/>
          </w:tcPr>
          <w:p w14:paraId="653C75F6" w14:textId="6FF0B2F8" w:rsidR="009355C0" w:rsidRDefault="00D10AE7">
            <w:r>
              <w:t>Implementacja front-endu</w:t>
            </w:r>
          </w:p>
        </w:tc>
        <w:tc>
          <w:tcPr>
            <w:tcW w:w="2451" w:type="dxa"/>
          </w:tcPr>
          <w:p w14:paraId="4BC745FA" w14:textId="205F20F9" w:rsidR="009355C0" w:rsidRDefault="009355C0">
            <w:r>
              <w:t>Email/ spotkania grupowe zdalne</w:t>
            </w:r>
          </w:p>
        </w:tc>
      </w:tr>
      <w:tr w:rsidR="00D10AE7" w14:paraId="7AA48EF3" w14:textId="36D46E19" w:rsidTr="00D10AE7">
        <w:tc>
          <w:tcPr>
            <w:tcW w:w="1432" w:type="dxa"/>
          </w:tcPr>
          <w:p w14:paraId="4A5D35F0" w14:textId="019B6217" w:rsidR="009355C0" w:rsidRDefault="009355C0">
            <w:r>
              <w:t>2</w:t>
            </w:r>
          </w:p>
        </w:tc>
        <w:tc>
          <w:tcPr>
            <w:tcW w:w="1646" w:type="dxa"/>
          </w:tcPr>
          <w:p w14:paraId="74EB1C37" w14:textId="0FE083CC" w:rsidR="009355C0" w:rsidRDefault="00D10AE7">
            <w:r>
              <w:t>Grupa</w:t>
            </w:r>
          </w:p>
        </w:tc>
        <w:tc>
          <w:tcPr>
            <w:tcW w:w="1679" w:type="dxa"/>
          </w:tcPr>
          <w:p w14:paraId="7AA656A0" w14:textId="12737B13" w:rsidR="009355C0" w:rsidRDefault="00D10AE7">
            <w:proofErr w:type="spellStart"/>
            <w:r>
              <w:t>Copywriterzy</w:t>
            </w:r>
            <w:proofErr w:type="spellEnd"/>
          </w:p>
        </w:tc>
        <w:tc>
          <w:tcPr>
            <w:tcW w:w="1647" w:type="dxa"/>
          </w:tcPr>
          <w:p w14:paraId="5A5620A6" w14:textId="7DB5149B" w:rsidR="009355C0" w:rsidRDefault="009355C0">
            <w:r>
              <w:t>Nowe treści</w:t>
            </w:r>
          </w:p>
        </w:tc>
        <w:tc>
          <w:tcPr>
            <w:tcW w:w="1676" w:type="dxa"/>
          </w:tcPr>
          <w:p w14:paraId="352F6921" w14:textId="6BEF3064" w:rsidR="009355C0" w:rsidRDefault="00D10AE7">
            <w:r>
              <w:t>Tworzenie nowych tekstów</w:t>
            </w:r>
          </w:p>
        </w:tc>
        <w:tc>
          <w:tcPr>
            <w:tcW w:w="1742" w:type="dxa"/>
          </w:tcPr>
          <w:p w14:paraId="3FEDBACB" w14:textId="35456C44" w:rsidR="009355C0" w:rsidRDefault="00D10AE7">
            <w:r>
              <w:t>Odpowiedni język tekstu i poziom</w:t>
            </w:r>
          </w:p>
          <w:p w14:paraId="76E0F53F" w14:textId="522065C9" w:rsidR="00D10AE7" w:rsidRPr="00D10AE7" w:rsidRDefault="00D10AE7" w:rsidP="00D10AE7">
            <w:pPr>
              <w:jc w:val="center"/>
            </w:pPr>
          </w:p>
        </w:tc>
        <w:tc>
          <w:tcPr>
            <w:tcW w:w="1721" w:type="dxa"/>
          </w:tcPr>
          <w:p w14:paraId="2F2D5F0F" w14:textId="67CD551A" w:rsidR="009355C0" w:rsidRDefault="00D10AE7">
            <w:r>
              <w:t>Nowy materiał na stronie internetowej</w:t>
            </w:r>
          </w:p>
        </w:tc>
        <w:tc>
          <w:tcPr>
            <w:tcW w:w="2451" w:type="dxa"/>
          </w:tcPr>
          <w:p w14:paraId="0E908C9A" w14:textId="7EAA485B" w:rsidR="009355C0" w:rsidRDefault="00D10AE7">
            <w:r>
              <w:t>Email</w:t>
            </w:r>
          </w:p>
        </w:tc>
      </w:tr>
      <w:tr w:rsidR="00D10AE7" w14:paraId="4E9496E5" w14:textId="5A6EA96A" w:rsidTr="00D10AE7">
        <w:tc>
          <w:tcPr>
            <w:tcW w:w="1432" w:type="dxa"/>
          </w:tcPr>
          <w:p w14:paraId="160CEB94" w14:textId="410EC095" w:rsidR="00D10AE7" w:rsidRDefault="00D10AE7" w:rsidP="00D10AE7">
            <w:r>
              <w:t>3</w:t>
            </w:r>
          </w:p>
        </w:tc>
        <w:tc>
          <w:tcPr>
            <w:tcW w:w="1646" w:type="dxa"/>
          </w:tcPr>
          <w:p w14:paraId="08B64471" w14:textId="728499E6" w:rsidR="00D10AE7" w:rsidRDefault="00D10AE7" w:rsidP="00D10AE7">
            <w:r>
              <w:t>Organizacja</w:t>
            </w:r>
          </w:p>
        </w:tc>
        <w:tc>
          <w:tcPr>
            <w:tcW w:w="1679" w:type="dxa"/>
          </w:tcPr>
          <w:p w14:paraId="536C54F4" w14:textId="43118C70" w:rsidR="00D10AE7" w:rsidRDefault="00D10AE7" w:rsidP="00D10AE7">
            <w:r>
              <w:t xml:space="preserve">Programiści </w:t>
            </w:r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1647" w:type="dxa"/>
          </w:tcPr>
          <w:p w14:paraId="7E03ED6D" w14:textId="799F88C6" w:rsidR="00D10AE7" w:rsidRDefault="00D10AE7" w:rsidP="00D10AE7">
            <w:r>
              <w:t>Specjaliści IT</w:t>
            </w:r>
          </w:p>
        </w:tc>
        <w:tc>
          <w:tcPr>
            <w:tcW w:w="1676" w:type="dxa"/>
          </w:tcPr>
          <w:p w14:paraId="77B8782A" w14:textId="6751817B" w:rsidR="00D10AE7" w:rsidRDefault="00D10AE7" w:rsidP="00D10AE7">
            <w:r>
              <w:t xml:space="preserve">Projektowanie </w:t>
            </w:r>
            <w:proofErr w:type="spellStart"/>
            <w:r>
              <w:t>back</w:t>
            </w:r>
            <w:proofErr w:type="spellEnd"/>
            <w:r>
              <w:t>-endu</w:t>
            </w:r>
          </w:p>
        </w:tc>
        <w:tc>
          <w:tcPr>
            <w:tcW w:w="1742" w:type="dxa"/>
          </w:tcPr>
          <w:p w14:paraId="7AE6CFFA" w14:textId="5B00DCE5" w:rsidR="00D10AE7" w:rsidRDefault="00D10AE7" w:rsidP="00D10AE7">
            <w:r>
              <w:t xml:space="preserve">Zgodność z </w:t>
            </w:r>
            <w:r w:rsidR="005966AA">
              <w:t>ustalonymi normami jakości oraz wymaganiami klienta</w:t>
            </w:r>
          </w:p>
        </w:tc>
        <w:tc>
          <w:tcPr>
            <w:tcW w:w="1721" w:type="dxa"/>
          </w:tcPr>
          <w:p w14:paraId="03C5993E" w14:textId="0ACD750C" w:rsidR="00D10AE7" w:rsidRDefault="00D10AE7" w:rsidP="00D10AE7">
            <w:r>
              <w:t xml:space="preserve">Implementacja </w:t>
            </w:r>
            <w:proofErr w:type="spellStart"/>
            <w:r>
              <w:t>back</w:t>
            </w:r>
            <w:proofErr w:type="spellEnd"/>
            <w:r>
              <w:t>-endu</w:t>
            </w:r>
            <w:r>
              <w:t>. Implementacja formularza kontaktowego oraz modułu sklepu</w:t>
            </w:r>
          </w:p>
        </w:tc>
        <w:tc>
          <w:tcPr>
            <w:tcW w:w="2451" w:type="dxa"/>
          </w:tcPr>
          <w:p w14:paraId="62662D8F" w14:textId="5928D147" w:rsidR="00D10AE7" w:rsidRDefault="00D10AE7" w:rsidP="00D10AE7">
            <w:r>
              <w:t>Email/ spotkania grupowe zdalne</w:t>
            </w:r>
          </w:p>
        </w:tc>
      </w:tr>
      <w:tr w:rsidR="005966AA" w14:paraId="51D1C99C" w14:textId="77777777" w:rsidTr="00D10AE7">
        <w:tc>
          <w:tcPr>
            <w:tcW w:w="1432" w:type="dxa"/>
          </w:tcPr>
          <w:p w14:paraId="1840A44F" w14:textId="7830419B" w:rsidR="005966AA" w:rsidRDefault="005966AA" w:rsidP="005966AA">
            <w:r>
              <w:t>4</w:t>
            </w:r>
          </w:p>
        </w:tc>
        <w:tc>
          <w:tcPr>
            <w:tcW w:w="1646" w:type="dxa"/>
          </w:tcPr>
          <w:p w14:paraId="02EC1DF4" w14:textId="5444DB90" w:rsidR="005966AA" w:rsidRDefault="005966AA" w:rsidP="005966AA">
            <w:r>
              <w:t>Grupa</w:t>
            </w:r>
          </w:p>
        </w:tc>
        <w:tc>
          <w:tcPr>
            <w:tcW w:w="1679" w:type="dxa"/>
          </w:tcPr>
          <w:p w14:paraId="3745D669" w14:textId="7E87DD54" w:rsidR="005966AA" w:rsidRDefault="005966AA" w:rsidP="005966AA">
            <w:r>
              <w:t>T</w:t>
            </w:r>
            <w:r>
              <w:t xml:space="preserve">eam </w:t>
            </w:r>
            <w:proofErr w:type="spellStart"/>
            <w:r>
              <w:t>leaders</w:t>
            </w:r>
            <w:proofErr w:type="spellEnd"/>
            <w:r>
              <w:t xml:space="preserve"> - </w:t>
            </w:r>
            <w:proofErr w:type="spellStart"/>
            <w:r>
              <w:t>TLs</w:t>
            </w:r>
            <w:proofErr w:type="spellEnd"/>
          </w:p>
        </w:tc>
        <w:tc>
          <w:tcPr>
            <w:tcW w:w="1647" w:type="dxa"/>
          </w:tcPr>
          <w:p w14:paraId="0D3F398A" w14:textId="7BD4E2BA" w:rsidR="005966AA" w:rsidRDefault="005966AA" w:rsidP="005966AA">
            <w:r>
              <w:t>Team Leaderzy</w:t>
            </w:r>
          </w:p>
        </w:tc>
        <w:tc>
          <w:tcPr>
            <w:tcW w:w="1676" w:type="dxa"/>
          </w:tcPr>
          <w:p w14:paraId="4D8F20E0" w14:textId="51852D89" w:rsidR="005966AA" w:rsidRDefault="005966AA" w:rsidP="005966AA">
            <w:r>
              <w:t>Nadzór pracy</w:t>
            </w:r>
          </w:p>
        </w:tc>
        <w:tc>
          <w:tcPr>
            <w:tcW w:w="1742" w:type="dxa"/>
          </w:tcPr>
          <w:p w14:paraId="06ECFEA1" w14:textId="0D4AF09C" w:rsidR="005966AA" w:rsidRDefault="005966AA" w:rsidP="005966AA">
            <w:r>
              <w:t>Kontrola jakości tworzonych materiałów, organizacja pracy grup oraz pilnowanie dotrzymywania terminów.</w:t>
            </w:r>
          </w:p>
        </w:tc>
        <w:tc>
          <w:tcPr>
            <w:tcW w:w="1721" w:type="dxa"/>
          </w:tcPr>
          <w:p w14:paraId="4CF12461" w14:textId="0EFD5576" w:rsidR="005966AA" w:rsidRDefault="005966AA" w:rsidP="005966AA">
            <w:r>
              <w:t>Usprawnienie pracy grup i ich koordynacja</w:t>
            </w:r>
          </w:p>
        </w:tc>
        <w:tc>
          <w:tcPr>
            <w:tcW w:w="2451" w:type="dxa"/>
          </w:tcPr>
          <w:p w14:paraId="5A0D786D" w14:textId="3B7088AD" w:rsidR="005966AA" w:rsidRDefault="005966AA" w:rsidP="005966AA">
            <w:r>
              <w:t xml:space="preserve">Email/ </w:t>
            </w:r>
            <w:r>
              <w:t>spotkania grupowe zdalne</w:t>
            </w:r>
          </w:p>
        </w:tc>
      </w:tr>
      <w:tr w:rsidR="005966AA" w14:paraId="48EE3BEC" w14:textId="77777777" w:rsidTr="00D10AE7">
        <w:tc>
          <w:tcPr>
            <w:tcW w:w="1432" w:type="dxa"/>
          </w:tcPr>
          <w:p w14:paraId="6A0787DA" w14:textId="647F09AB" w:rsidR="005966AA" w:rsidRDefault="005966AA" w:rsidP="005966AA">
            <w:r>
              <w:t>5</w:t>
            </w:r>
          </w:p>
        </w:tc>
        <w:tc>
          <w:tcPr>
            <w:tcW w:w="1646" w:type="dxa"/>
          </w:tcPr>
          <w:p w14:paraId="3DF3AD7B" w14:textId="3DB37EA7" w:rsidR="005966AA" w:rsidRDefault="005966AA" w:rsidP="005966AA">
            <w:pPr>
              <w:jc w:val="center"/>
            </w:pPr>
            <w:r>
              <w:t>Organizacja</w:t>
            </w:r>
          </w:p>
        </w:tc>
        <w:tc>
          <w:tcPr>
            <w:tcW w:w="1679" w:type="dxa"/>
          </w:tcPr>
          <w:p w14:paraId="4853281E" w14:textId="2A0EB173" w:rsidR="005966AA" w:rsidRDefault="005966AA" w:rsidP="005966AA">
            <w:r>
              <w:t>UODO</w:t>
            </w:r>
          </w:p>
        </w:tc>
        <w:tc>
          <w:tcPr>
            <w:tcW w:w="1647" w:type="dxa"/>
          </w:tcPr>
          <w:p w14:paraId="3936D7F9" w14:textId="10BA4805" w:rsidR="005966AA" w:rsidRDefault="005966AA" w:rsidP="005966AA">
            <w:r>
              <w:t>Urząd Ochrony Danych Osobowych</w:t>
            </w:r>
          </w:p>
        </w:tc>
        <w:tc>
          <w:tcPr>
            <w:tcW w:w="1676" w:type="dxa"/>
          </w:tcPr>
          <w:p w14:paraId="08083378" w14:textId="5569A6FB" w:rsidR="005966AA" w:rsidRDefault="005966AA" w:rsidP="005966AA">
            <w:r>
              <w:t>Monitorowanie</w:t>
            </w:r>
          </w:p>
        </w:tc>
        <w:tc>
          <w:tcPr>
            <w:tcW w:w="1742" w:type="dxa"/>
          </w:tcPr>
          <w:p w14:paraId="3DAB2510" w14:textId="5137C9BE" w:rsidR="005966AA" w:rsidRDefault="005966AA" w:rsidP="005966AA">
            <w:r>
              <w:t>Zgodność z przepisami</w:t>
            </w:r>
          </w:p>
        </w:tc>
        <w:tc>
          <w:tcPr>
            <w:tcW w:w="1721" w:type="dxa"/>
          </w:tcPr>
          <w:p w14:paraId="69B99F91" w14:textId="644360B4" w:rsidR="005966AA" w:rsidRDefault="005966AA" w:rsidP="005966AA">
            <w:r>
              <w:t xml:space="preserve"> Możliwość nałożenia kar</w:t>
            </w:r>
          </w:p>
        </w:tc>
        <w:tc>
          <w:tcPr>
            <w:tcW w:w="2451" w:type="dxa"/>
          </w:tcPr>
          <w:p w14:paraId="112B65D4" w14:textId="07E1BBB3" w:rsidR="005966AA" w:rsidRDefault="005966AA" w:rsidP="005966AA">
            <w:r>
              <w:t>Formalna</w:t>
            </w:r>
          </w:p>
        </w:tc>
      </w:tr>
      <w:tr w:rsidR="005966AA" w14:paraId="2E4A4A5C" w14:textId="77777777" w:rsidTr="00D10AE7">
        <w:tc>
          <w:tcPr>
            <w:tcW w:w="1432" w:type="dxa"/>
          </w:tcPr>
          <w:p w14:paraId="7576E7AB" w14:textId="73136B09" w:rsidR="005966AA" w:rsidRDefault="005966AA" w:rsidP="005966AA">
            <w:r>
              <w:t>6</w:t>
            </w:r>
          </w:p>
        </w:tc>
        <w:tc>
          <w:tcPr>
            <w:tcW w:w="1646" w:type="dxa"/>
          </w:tcPr>
          <w:p w14:paraId="6DA2730B" w14:textId="3497D4B3" w:rsidR="005966AA" w:rsidRDefault="005966AA" w:rsidP="005966AA">
            <w:r>
              <w:t>Grupa</w:t>
            </w:r>
          </w:p>
        </w:tc>
        <w:tc>
          <w:tcPr>
            <w:tcW w:w="1679" w:type="dxa"/>
          </w:tcPr>
          <w:p w14:paraId="0C246ACE" w14:textId="3925F321" w:rsidR="005966AA" w:rsidRDefault="005966AA" w:rsidP="005966AA">
            <w:r>
              <w:t xml:space="preserve">Testerzy </w:t>
            </w:r>
          </w:p>
        </w:tc>
        <w:tc>
          <w:tcPr>
            <w:tcW w:w="1647" w:type="dxa"/>
          </w:tcPr>
          <w:p w14:paraId="6C221369" w14:textId="116C9A34" w:rsidR="005966AA" w:rsidRDefault="005966AA" w:rsidP="005966AA">
            <w:r>
              <w:t>Osoby zajmujące się testowaniem</w:t>
            </w:r>
          </w:p>
        </w:tc>
        <w:tc>
          <w:tcPr>
            <w:tcW w:w="1676" w:type="dxa"/>
          </w:tcPr>
          <w:p w14:paraId="724F9449" w14:textId="4F30C1B5" w:rsidR="005966AA" w:rsidRDefault="005966AA" w:rsidP="005966AA">
            <w:r>
              <w:t>Test software’u</w:t>
            </w:r>
          </w:p>
        </w:tc>
        <w:tc>
          <w:tcPr>
            <w:tcW w:w="1742" w:type="dxa"/>
          </w:tcPr>
          <w:p w14:paraId="71F89925" w14:textId="69981575" w:rsidR="005966AA" w:rsidRDefault="005966AA" w:rsidP="005966AA">
            <w:r>
              <w:t>Wykrywanie błędów, „</w:t>
            </w:r>
            <w:proofErr w:type="spellStart"/>
            <w:r>
              <w:t>bugów</w:t>
            </w:r>
            <w:proofErr w:type="spellEnd"/>
            <w:r>
              <w:t>”, luk w programie</w:t>
            </w:r>
          </w:p>
        </w:tc>
        <w:tc>
          <w:tcPr>
            <w:tcW w:w="1721" w:type="dxa"/>
          </w:tcPr>
          <w:p w14:paraId="69181E8B" w14:textId="391D103D" w:rsidR="005966AA" w:rsidRDefault="005966AA" w:rsidP="005966AA">
            <w:r>
              <w:t xml:space="preserve">Zapewnienie działającego software’u </w:t>
            </w:r>
          </w:p>
        </w:tc>
        <w:tc>
          <w:tcPr>
            <w:tcW w:w="2451" w:type="dxa"/>
          </w:tcPr>
          <w:p w14:paraId="5D58AF4F" w14:textId="10577951" w:rsidR="005966AA" w:rsidRDefault="005966AA" w:rsidP="005966AA">
            <w:r>
              <w:t>Raporty/Email/spotkania grupowe zdalne</w:t>
            </w:r>
          </w:p>
        </w:tc>
      </w:tr>
      <w:tr w:rsidR="005966AA" w14:paraId="16A34514" w14:textId="77777777" w:rsidTr="00D10AE7">
        <w:tc>
          <w:tcPr>
            <w:tcW w:w="1432" w:type="dxa"/>
          </w:tcPr>
          <w:p w14:paraId="56C63CCC" w14:textId="109DBD13" w:rsidR="005966AA" w:rsidRDefault="005966AA" w:rsidP="005966AA">
            <w:r>
              <w:t>7</w:t>
            </w:r>
          </w:p>
        </w:tc>
        <w:tc>
          <w:tcPr>
            <w:tcW w:w="1646" w:type="dxa"/>
          </w:tcPr>
          <w:p w14:paraId="0E17304F" w14:textId="005FDEA8" w:rsidR="005966AA" w:rsidRDefault="005966AA" w:rsidP="005966AA">
            <w:r>
              <w:t>Osoba</w:t>
            </w:r>
          </w:p>
        </w:tc>
        <w:tc>
          <w:tcPr>
            <w:tcW w:w="1679" w:type="dxa"/>
          </w:tcPr>
          <w:p w14:paraId="2AA50424" w14:textId="779B8E8B" w:rsidR="005966AA" w:rsidRDefault="005966AA" w:rsidP="005966AA">
            <w:r>
              <w:t>Prezes</w:t>
            </w:r>
          </w:p>
        </w:tc>
        <w:tc>
          <w:tcPr>
            <w:tcW w:w="1647" w:type="dxa"/>
          </w:tcPr>
          <w:p w14:paraId="179CB0D2" w14:textId="34F82ABF" w:rsidR="005966AA" w:rsidRDefault="005966AA" w:rsidP="005966AA">
            <w:r>
              <w:t>Prezes zarządu</w:t>
            </w:r>
          </w:p>
        </w:tc>
        <w:tc>
          <w:tcPr>
            <w:tcW w:w="1676" w:type="dxa"/>
          </w:tcPr>
          <w:p w14:paraId="713836A9" w14:textId="75BF719E" w:rsidR="005966AA" w:rsidRDefault="005966AA" w:rsidP="005966AA">
            <w:r>
              <w:t xml:space="preserve">Sponsor </w:t>
            </w:r>
          </w:p>
        </w:tc>
        <w:tc>
          <w:tcPr>
            <w:tcW w:w="1742" w:type="dxa"/>
          </w:tcPr>
          <w:p w14:paraId="1495F173" w14:textId="18AFF41F" w:rsidR="005966AA" w:rsidRDefault="005966AA" w:rsidP="005966AA">
            <w:r>
              <w:t>Realizacja projektu zgodnie z oczekiwaniami</w:t>
            </w:r>
          </w:p>
        </w:tc>
        <w:tc>
          <w:tcPr>
            <w:tcW w:w="1721" w:type="dxa"/>
          </w:tcPr>
          <w:p w14:paraId="575C8C96" w14:textId="77777777" w:rsidR="005966AA" w:rsidRDefault="005966AA" w:rsidP="005966AA"/>
        </w:tc>
        <w:tc>
          <w:tcPr>
            <w:tcW w:w="2451" w:type="dxa"/>
          </w:tcPr>
          <w:p w14:paraId="5B68B275" w14:textId="662A208B" w:rsidR="005966AA" w:rsidRDefault="005966AA" w:rsidP="005966AA">
            <w:r>
              <w:t>Spotkania</w:t>
            </w:r>
          </w:p>
          <w:p w14:paraId="148A3F18" w14:textId="31350E0C" w:rsidR="005966AA" w:rsidRPr="005966AA" w:rsidRDefault="005966AA" w:rsidP="005966AA">
            <w:pPr>
              <w:ind w:firstLine="708"/>
            </w:pPr>
          </w:p>
        </w:tc>
      </w:tr>
    </w:tbl>
    <w:p w14:paraId="34EFDEE9" w14:textId="77777777" w:rsidR="0020154A" w:rsidRDefault="0020154A"/>
    <w:sectPr w:rsidR="0020154A" w:rsidSect="009355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C0"/>
    <w:rsid w:val="000B4DAC"/>
    <w:rsid w:val="001F0FD8"/>
    <w:rsid w:val="0020154A"/>
    <w:rsid w:val="004C5B48"/>
    <w:rsid w:val="00501A7F"/>
    <w:rsid w:val="005966AA"/>
    <w:rsid w:val="00781D0F"/>
    <w:rsid w:val="0088112F"/>
    <w:rsid w:val="009355C0"/>
    <w:rsid w:val="00D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58A0"/>
  <w15:chartTrackingRefBased/>
  <w15:docId w15:val="{B80D5D41-3A0B-47F0-88C4-7546027C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3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Kuczmarski</dc:creator>
  <cp:keywords/>
  <dc:description/>
  <cp:lastModifiedBy>Mateusz Kuczmarski</cp:lastModifiedBy>
  <cp:revision>3</cp:revision>
  <dcterms:created xsi:type="dcterms:W3CDTF">2022-03-25T10:58:00Z</dcterms:created>
  <dcterms:modified xsi:type="dcterms:W3CDTF">2022-04-07T19:45:00Z</dcterms:modified>
</cp:coreProperties>
</file>