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System for data acquisition from distributed measurement systems</w:t>
      </w:r>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dr inż. Antoni Dydejczyk</w:t>
      </w:r>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52356979"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Wstęp</w:t>
      </w:r>
    </w:p>
    <w:p w14:paraId="302CED84" w14:textId="783F5EBE"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Przegląd wzorców architektury aplikacji</w:t>
      </w:r>
    </w:p>
    <w:p w14:paraId="6FE1D80D" w14:textId="36D7D768"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Zapewnienie jakości w projekcie IT</w:t>
      </w:r>
    </w:p>
    <w:p w14:paraId="7E5E60CA" w14:textId="329435C6" w:rsidR="009A0BAB" w:rsidRPr="008A6EBC" w:rsidRDefault="00423AB3" w:rsidP="000D4494">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Architektura aplikacji</w:t>
      </w:r>
    </w:p>
    <w:p w14:paraId="0F277410" w14:textId="3F67AB57" w:rsidR="009A0BAB" w:rsidRDefault="00B41519"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Obsługa systemu</w:t>
      </w:r>
    </w:p>
    <w:p w14:paraId="333D312E" w14:textId="56030232"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Struktura projektu</w:t>
      </w:r>
    </w:p>
    <w:p w14:paraId="4C179A5B" w14:textId="3F483E73"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p>
    <w:p w14:paraId="358358FE" w14:textId="35C6710D"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p>
    <w:p w14:paraId="287118BB" w14:textId="0240A468"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p>
    <w:p w14:paraId="7EBD9908" w14:textId="73C312B0"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p>
    <w:p w14:paraId="22FA081B" w14:textId="596AA89E"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p>
    <w:p w14:paraId="34466E52" w14:textId="6BCB560F" w:rsidR="000D4494" w:rsidRP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Połączenie z bazą MongoDB</w:t>
      </w:r>
    </w:p>
    <w:p w14:paraId="26310384" w14:textId="68BB8A95" w:rsidR="009A0BAB" w:rsidRDefault="005C0131"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Dokumentacja</w:t>
      </w:r>
      <w:r w:rsidR="00423AB3">
        <w:rPr>
          <w:rFonts w:ascii="Times New Roman" w:eastAsia="Calibri" w:hAnsi="Times New Roman"/>
          <w:sz w:val="24"/>
          <w:szCs w:val="24"/>
        </w:rPr>
        <w:t xml:space="preserve"> komponentów</w:t>
      </w:r>
    </w:p>
    <w:p w14:paraId="10AFAFD8" w14:textId="5C79E925" w:rsidR="00AA4E5A" w:rsidRDefault="00AA4E5A"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Service Registry</w:t>
      </w:r>
    </w:p>
    <w:p w14:paraId="51C79C2D" w14:textId="7997094F"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API Gateway</w:t>
      </w:r>
    </w:p>
    <w:p w14:paraId="53651C64" w14:textId="066A6E3C"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autoryzacji</w:t>
      </w:r>
    </w:p>
    <w:p w14:paraId="565BB8C0" w14:textId="616282DE"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czujników</w:t>
      </w:r>
    </w:p>
    <w:p w14:paraId="0326FBCF" w14:textId="6C599E86" w:rsidR="000D4494" w:rsidRPr="00AA4E5A"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Klient aplikacji</w:t>
      </w:r>
    </w:p>
    <w:p w14:paraId="163D9728" w14:textId="27893D67" w:rsidR="009A0BAB"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Podsumowanie</w:t>
      </w:r>
    </w:p>
    <w:p w14:paraId="3D6D24BE" w14:textId="6EECDCAF" w:rsidR="009A0BAB" w:rsidRDefault="009A0BAB" w:rsidP="00E55C53">
      <w:pPr>
        <w:tabs>
          <w:tab w:val="left" w:pos="709"/>
          <w:tab w:val="left" w:pos="2628"/>
        </w:tabs>
        <w:spacing w:before="240" w:line="360" w:lineRule="auto"/>
        <w:rPr>
          <w:rFonts w:ascii="Times New Roman" w:eastAsia="Calibri" w:hAnsi="Times New Roman"/>
          <w:sz w:val="24"/>
          <w:szCs w:val="24"/>
        </w:rPr>
      </w:pPr>
    </w:p>
    <w:p w14:paraId="3200EB6E"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pP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46852BF5" w14:textId="0BB145B3" w:rsidR="008E5634" w:rsidRDefault="00895E2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Wstęp</w:t>
      </w:r>
    </w:p>
    <w:p w14:paraId="6C3D16F7" w14:textId="77777777" w:rsidR="008E5634" w:rsidRDefault="008E5634" w:rsidP="00E55C53">
      <w:pPr>
        <w:tabs>
          <w:tab w:val="left" w:pos="709"/>
        </w:tabs>
        <w:spacing w:before="240" w:line="360" w:lineRule="auto"/>
        <w:rPr>
          <w:rFonts w:ascii="Times New Roman" w:eastAsia="Calibri" w:hAnsi="Times New Roman"/>
          <w:sz w:val="24"/>
          <w:szCs w:val="24"/>
        </w:rPr>
      </w:pPr>
    </w:p>
    <w:p w14:paraId="2D51D087" w14:textId="77777777" w:rsidR="00423AB3" w:rsidRDefault="00423AB3" w:rsidP="00E55C53">
      <w:pPr>
        <w:tabs>
          <w:tab w:val="left" w:pos="709"/>
        </w:tabs>
        <w:spacing w:before="240" w:line="360" w:lineRule="auto"/>
        <w:rPr>
          <w:rFonts w:ascii="Times New Roman" w:eastAsia="Calibri" w:hAnsi="Times New Roman"/>
          <w:sz w:val="24"/>
          <w:szCs w:val="24"/>
        </w:rPr>
      </w:pPr>
    </w:p>
    <w:p w14:paraId="2B570455" w14:textId="77777777" w:rsidR="00423AB3" w:rsidRDefault="00423AB3" w:rsidP="00E55C53">
      <w:pPr>
        <w:tabs>
          <w:tab w:val="left" w:pos="709"/>
        </w:tabs>
        <w:spacing w:before="240" w:line="360" w:lineRule="auto"/>
        <w:rPr>
          <w:rFonts w:ascii="Times New Roman" w:eastAsia="Calibri" w:hAnsi="Times New Roman"/>
          <w:sz w:val="24"/>
          <w:szCs w:val="24"/>
        </w:rPr>
      </w:pPr>
    </w:p>
    <w:p w14:paraId="460310D3" w14:textId="77777777" w:rsidR="00423AB3" w:rsidRDefault="00423AB3" w:rsidP="00E55C53">
      <w:pPr>
        <w:tabs>
          <w:tab w:val="left" w:pos="709"/>
        </w:tabs>
        <w:spacing w:before="240" w:line="360" w:lineRule="auto"/>
        <w:rPr>
          <w:rFonts w:ascii="Times New Roman" w:eastAsia="Calibri" w:hAnsi="Times New Roman"/>
          <w:sz w:val="24"/>
          <w:szCs w:val="24"/>
        </w:rPr>
      </w:pPr>
    </w:p>
    <w:p w14:paraId="0B16C8CE" w14:textId="77777777" w:rsidR="00423AB3" w:rsidRDefault="00423AB3" w:rsidP="00E55C53">
      <w:pPr>
        <w:tabs>
          <w:tab w:val="left" w:pos="709"/>
        </w:tabs>
        <w:spacing w:before="240" w:line="360" w:lineRule="auto"/>
        <w:rPr>
          <w:rFonts w:ascii="Times New Roman" w:eastAsia="Calibri" w:hAnsi="Times New Roman"/>
          <w:sz w:val="24"/>
          <w:szCs w:val="24"/>
        </w:rPr>
      </w:pPr>
    </w:p>
    <w:p w14:paraId="7671DFB4" w14:textId="77777777" w:rsidR="00423AB3" w:rsidRDefault="00423AB3" w:rsidP="00E55C53">
      <w:pPr>
        <w:tabs>
          <w:tab w:val="left" w:pos="709"/>
        </w:tabs>
        <w:spacing w:before="240" w:line="360" w:lineRule="auto"/>
        <w:rPr>
          <w:rFonts w:ascii="Times New Roman" w:eastAsia="Calibri" w:hAnsi="Times New Roman"/>
          <w:sz w:val="24"/>
          <w:szCs w:val="24"/>
        </w:rPr>
      </w:pPr>
    </w:p>
    <w:p w14:paraId="1361ECEE" w14:textId="77777777" w:rsidR="00423AB3" w:rsidRDefault="00423AB3" w:rsidP="00E55C53">
      <w:pPr>
        <w:tabs>
          <w:tab w:val="left" w:pos="709"/>
        </w:tabs>
        <w:spacing w:before="240" w:line="360" w:lineRule="auto"/>
        <w:rPr>
          <w:rFonts w:ascii="Times New Roman" w:eastAsia="Calibri" w:hAnsi="Times New Roman"/>
          <w:sz w:val="24"/>
          <w:szCs w:val="24"/>
        </w:rPr>
      </w:pPr>
    </w:p>
    <w:p w14:paraId="28ADD014" w14:textId="77777777" w:rsidR="00423AB3" w:rsidRDefault="00423AB3" w:rsidP="00E55C53">
      <w:pPr>
        <w:tabs>
          <w:tab w:val="left" w:pos="709"/>
        </w:tabs>
        <w:spacing w:before="240" w:line="360" w:lineRule="auto"/>
        <w:rPr>
          <w:rFonts w:ascii="Times New Roman" w:eastAsia="Calibri" w:hAnsi="Times New Roman"/>
          <w:sz w:val="24"/>
          <w:szCs w:val="24"/>
        </w:rPr>
      </w:pPr>
    </w:p>
    <w:p w14:paraId="72BBEC0E" w14:textId="77777777" w:rsidR="00423AB3" w:rsidRDefault="00423AB3" w:rsidP="00E55C53">
      <w:pPr>
        <w:tabs>
          <w:tab w:val="left" w:pos="709"/>
        </w:tabs>
        <w:spacing w:before="240" w:line="360" w:lineRule="auto"/>
        <w:rPr>
          <w:rFonts w:ascii="Times New Roman" w:eastAsia="Calibri" w:hAnsi="Times New Roman"/>
          <w:sz w:val="24"/>
          <w:szCs w:val="24"/>
        </w:rPr>
      </w:pPr>
    </w:p>
    <w:p w14:paraId="5BBD2830" w14:textId="77777777" w:rsidR="00423AB3" w:rsidRDefault="00423AB3" w:rsidP="00E55C53">
      <w:pPr>
        <w:tabs>
          <w:tab w:val="left" w:pos="709"/>
        </w:tabs>
        <w:spacing w:before="240" w:line="360" w:lineRule="auto"/>
        <w:rPr>
          <w:rFonts w:ascii="Times New Roman" w:eastAsia="Calibri" w:hAnsi="Times New Roman"/>
          <w:sz w:val="24"/>
          <w:szCs w:val="24"/>
        </w:rPr>
      </w:pPr>
    </w:p>
    <w:p w14:paraId="3E6235C2" w14:textId="77777777" w:rsidR="00423AB3" w:rsidRDefault="00423AB3" w:rsidP="00E55C53">
      <w:pPr>
        <w:tabs>
          <w:tab w:val="left" w:pos="709"/>
        </w:tabs>
        <w:spacing w:before="240" w:line="360" w:lineRule="auto"/>
        <w:rPr>
          <w:rFonts w:ascii="Times New Roman" w:eastAsia="Calibri" w:hAnsi="Times New Roman"/>
          <w:sz w:val="24"/>
          <w:szCs w:val="24"/>
        </w:rPr>
      </w:pPr>
    </w:p>
    <w:p w14:paraId="49665FA4" w14:textId="77777777" w:rsidR="00423AB3" w:rsidRDefault="00423AB3" w:rsidP="00E55C53">
      <w:pPr>
        <w:tabs>
          <w:tab w:val="left" w:pos="709"/>
        </w:tabs>
        <w:spacing w:before="240" w:line="360" w:lineRule="auto"/>
        <w:rPr>
          <w:rFonts w:ascii="Times New Roman" w:eastAsia="Calibri" w:hAnsi="Times New Roman"/>
          <w:sz w:val="24"/>
          <w:szCs w:val="24"/>
        </w:rPr>
      </w:pPr>
    </w:p>
    <w:p w14:paraId="02C4B01B" w14:textId="77777777" w:rsidR="00423AB3" w:rsidRDefault="00423AB3" w:rsidP="00E55C53">
      <w:pPr>
        <w:tabs>
          <w:tab w:val="left" w:pos="709"/>
        </w:tabs>
        <w:spacing w:before="240" w:line="360" w:lineRule="auto"/>
        <w:rPr>
          <w:rFonts w:ascii="Times New Roman" w:eastAsia="Calibri" w:hAnsi="Times New Roman"/>
          <w:sz w:val="24"/>
          <w:szCs w:val="24"/>
        </w:rPr>
      </w:pPr>
    </w:p>
    <w:p w14:paraId="5FB246BC" w14:textId="77777777" w:rsidR="00423AB3" w:rsidRDefault="00423AB3" w:rsidP="00E55C53">
      <w:pPr>
        <w:tabs>
          <w:tab w:val="left" w:pos="709"/>
        </w:tabs>
        <w:spacing w:before="240" w:line="360" w:lineRule="auto"/>
        <w:rPr>
          <w:rFonts w:ascii="Times New Roman" w:eastAsia="Calibri" w:hAnsi="Times New Roman"/>
          <w:sz w:val="24"/>
          <w:szCs w:val="24"/>
        </w:rPr>
      </w:pPr>
    </w:p>
    <w:p w14:paraId="235C4BDC" w14:textId="77777777" w:rsidR="00423AB3" w:rsidRDefault="00423AB3" w:rsidP="00E55C53">
      <w:pPr>
        <w:tabs>
          <w:tab w:val="left" w:pos="709"/>
        </w:tabs>
        <w:spacing w:before="240" w:line="360" w:lineRule="auto"/>
        <w:rPr>
          <w:rFonts w:ascii="Times New Roman" w:eastAsia="Calibri" w:hAnsi="Times New Roman"/>
          <w:sz w:val="24"/>
          <w:szCs w:val="24"/>
        </w:rPr>
      </w:pPr>
    </w:p>
    <w:p w14:paraId="4ED6BBCA" w14:textId="77777777" w:rsidR="00423AB3" w:rsidRDefault="00423AB3" w:rsidP="00E55C53">
      <w:pPr>
        <w:tabs>
          <w:tab w:val="left" w:pos="709"/>
        </w:tabs>
        <w:spacing w:before="240" w:line="360" w:lineRule="auto"/>
        <w:rPr>
          <w:rFonts w:ascii="Times New Roman" w:eastAsia="Calibri" w:hAnsi="Times New Roman"/>
          <w:sz w:val="24"/>
          <w:szCs w:val="24"/>
        </w:rPr>
      </w:pPr>
    </w:p>
    <w:p w14:paraId="4DA4B9C3" w14:textId="77777777" w:rsidR="00423AB3" w:rsidRDefault="00423AB3" w:rsidP="00E55C53">
      <w:pPr>
        <w:tabs>
          <w:tab w:val="left" w:pos="709"/>
        </w:tabs>
        <w:spacing w:before="240" w:line="360" w:lineRule="auto"/>
        <w:rPr>
          <w:rFonts w:ascii="Times New Roman" w:eastAsia="Calibri" w:hAnsi="Times New Roman"/>
          <w:sz w:val="24"/>
          <w:szCs w:val="24"/>
        </w:rPr>
      </w:pPr>
    </w:p>
    <w:p w14:paraId="06B3F880" w14:textId="77777777" w:rsidR="00423AB3" w:rsidRDefault="00423AB3" w:rsidP="00E55C53">
      <w:pPr>
        <w:tabs>
          <w:tab w:val="left" w:pos="709"/>
        </w:tabs>
        <w:spacing w:before="240" w:line="360" w:lineRule="auto"/>
        <w:rPr>
          <w:rFonts w:ascii="Times New Roman" w:eastAsia="Calibri" w:hAnsi="Times New Roman"/>
          <w:sz w:val="24"/>
          <w:szCs w:val="24"/>
        </w:rPr>
      </w:pPr>
    </w:p>
    <w:p w14:paraId="6A750F1B" w14:textId="77777777" w:rsidR="00423AB3" w:rsidRDefault="00423AB3" w:rsidP="00E55C53">
      <w:pPr>
        <w:tabs>
          <w:tab w:val="left" w:pos="709"/>
        </w:tabs>
        <w:spacing w:before="240" w:line="360" w:lineRule="auto"/>
        <w:rPr>
          <w:rFonts w:ascii="Times New Roman" w:eastAsia="Calibri" w:hAnsi="Times New Roman"/>
          <w:sz w:val="24"/>
          <w:szCs w:val="24"/>
        </w:rPr>
      </w:pPr>
    </w:p>
    <w:p w14:paraId="24616BB9" w14:textId="77777777" w:rsidR="00423AB3" w:rsidRDefault="00423AB3" w:rsidP="00E55C53">
      <w:pPr>
        <w:tabs>
          <w:tab w:val="left" w:pos="709"/>
        </w:tabs>
        <w:spacing w:before="240" w:line="360" w:lineRule="auto"/>
        <w:rPr>
          <w:rFonts w:ascii="Times New Roman" w:eastAsia="Calibri" w:hAnsi="Times New Roman"/>
          <w:sz w:val="24"/>
          <w:szCs w:val="24"/>
        </w:rPr>
      </w:pPr>
    </w:p>
    <w:p w14:paraId="19C3A476" w14:textId="2225268C" w:rsidR="00423AB3" w:rsidRPr="00423AB3" w:rsidRDefault="00423AB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423AB3">
        <w:rPr>
          <w:rFonts w:ascii="Times New Roman" w:eastAsia="Calibri" w:hAnsi="Times New Roman"/>
          <w:b/>
          <w:bCs/>
          <w:sz w:val="28"/>
          <w:szCs w:val="28"/>
        </w:rPr>
        <w:lastRenderedPageBreak/>
        <w:t>Przegląd wzorców architektury aplikacji</w:t>
      </w:r>
    </w:p>
    <w:p w14:paraId="7572AFB2" w14:textId="77777777" w:rsidR="008E5634" w:rsidRDefault="008E5634" w:rsidP="00E55C53">
      <w:pPr>
        <w:tabs>
          <w:tab w:val="left" w:pos="709"/>
        </w:tabs>
        <w:spacing w:before="240" w:line="360" w:lineRule="auto"/>
        <w:rPr>
          <w:rFonts w:ascii="Times New Roman" w:eastAsia="Calibri" w:hAnsi="Times New Roman"/>
          <w:sz w:val="24"/>
          <w:szCs w:val="24"/>
        </w:rPr>
      </w:pPr>
    </w:p>
    <w:p w14:paraId="57562DCD" w14:textId="77777777" w:rsidR="008E5634" w:rsidRDefault="008E5634" w:rsidP="00E55C53">
      <w:pPr>
        <w:tabs>
          <w:tab w:val="left" w:pos="709"/>
        </w:tabs>
        <w:spacing w:before="240" w:line="360" w:lineRule="auto"/>
        <w:rPr>
          <w:rFonts w:ascii="Times New Roman" w:eastAsia="Calibri" w:hAnsi="Times New Roman"/>
          <w:sz w:val="24"/>
          <w:szCs w:val="24"/>
        </w:rPr>
      </w:pPr>
    </w:p>
    <w:p w14:paraId="5FEC0F39" w14:textId="77777777" w:rsidR="008E5634" w:rsidRDefault="008E5634" w:rsidP="00E55C53">
      <w:pPr>
        <w:tabs>
          <w:tab w:val="left" w:pos="709"/>
        </w:tabs>
        <w:spacing w:before="240" w:line="360" w:lineRule="auto"/>
        <w:rPr>
          <w:rFonts w:ascii="Times New Roman" w:eastAsia="Calibri" w:hAnsi="Times New Roman"/>
          <w:sz w:val="24"/>
          <w:szCs w:val="24"/>
        </w:rPr>
      </w:pPr>
    </w:p>
    <w:p w14:paraId="4000CB0B" w14:textId="77777777" w:rsidR="00423AB3" w:rsidRDefault="00423AB3" w:rsidP="00E55C53">
      <w:pPr>
        <w:tabs>
          <w:tab w:val="left" w:pos="709"/>
        </w:tabs>
        <w:spacing w:before="240" w:line="360" w:lineRule="auto"/>
        <w:rPr>
          <w:rFonts w:ascii="Times New Roman" w:eastAsia="Calibri" w:hAnsi="Times New Roman"/>
          <w:sz w:val="24"/>
          <w:szCs w:val="24"/>
        </w:rPr>
      </w:pPr>
    </w:p>
    <w:p w14:paraId="74F26FDC" w14:textId="77777777" w:rsidR="00423AB3" w:rsidRDefault="00423AB3" w:rsidP="00E55C53">
      <w:pPr>
        <w:tabs>
          <w:tab w:val="left" w:pos="709"/>
        </w:tabs>
        <w:spacing w:before="240" w:line="360" w:lineRule="auto"/>
        <w:rPr>
          <w:rFonts w:ascii="Times New Roman" w:eastAsia="Calibri" w:hAnsi="Times New Roman"/>
          <w:sz w:val="24"/>
          <w:szCs w:val="24"/>
        </w:rPr>
      </w:pPr>
    </w:p>
    <w:p w14:paraId="6C1FD462" w14:textId="77777777" w:rsidR="00423AB3" w:rsidRDefault="00423AB3" w:rsidP="00E55C53">
      <w:pPr>
        <w:tabs>
          <w:tab w:val="left" w:pos="709"/>
        </w:tabs>
        <w:spacing w:before="240" w:line="360" w:lineRule="auto"/>
        <w:rPr>
          <w:rFonts w:ascii="Times New Roman" w:eastAsia="Calibri" w:hAnsi="Times New Roman"/>
          <w:sz w:val="24"/>
          <w:szCs w:val="24"/>
        </w:rPr>
      </w:pPr>
    </w:p>
    <w:p w14:paraId="255AA393" w14:textId="77777777" w:rsidR="00423AB3" w:rsidRDefault="00423AB3" w:rsidP="00E55C53">
      <w:pPr>
        <w:tabs>
          <w:tab w:val="left" w:pos="709"/>
        </w:tabs>
        <w:spacing w:before="240" w:line="360" w:lineRule="auto"/>
        <w:rPr>
          <w:rFonts w:ascii="Times New Roman" w:eastAsia="Calibri" w:hAnsi="Times New Roman"/>
          <w:sz w:val="24"/>
          <w:szCs w:val="24"/>
        </w:rPr>
      </w:pPr>
    </w:p>
    <w:p w14:paraId="1C014B72" w14:textId="77777777" w:rsidR="00423AB3" w:rsidRDefault="00423AB3" w:rsidP="00E55C53">
      <w:pPr>
        <w:tabs>
          <w:tab w:val="left" w:pos="709"/>
        </w:tabs>
        <w:spacing w:before="240" w:line="360" w:lineRule="auto"/>
        <w:rPr>
          <w:rFonts w:ascii="Times New Roman" w:eastAsia="Calibri" w:hAnsi="Times New Roman"/>
          <w:sz w:val="24"/>
          <w:szCs w:val="24"/>
        </w:rPr>
      </w:pPr>
    </w:p>
    <w:p w14:paraId="16FAF86B" w14:textId="77777777" w:rsidR="00423AB3" w:rsidRDefault="00423AB3" w:rsidP="00E55C53">
      <w:pPr>
        <w:tabs>
          <w:tab w:val="left" w:pos="709"/>
        </w:tabs>
        <w:spacing w:before="240" w:line="360" w:lineRule="auto"/>
        <w:rPr>
          <w:rFonts w:ascii="Times New Roman" w:eastAsia="Calibri" w:hAnsi="Times New Roman"/>
          <w:sz w:val="24"/>
          <w:szCs w:val="24"/>
        </w:rPr>
      </w:pPr>
    </w:p>
    <w:p w14:paraId="24CC92C3" w14:textId="77777777" w:rsidR="00423AB3" w:rsidRDefault="00423AB3" w:rsidP="00E55C53">
      <w:pPr>
        <w:tabs>
          <w:tab w:val="left" w:pos="709"/>
        </w:tabs>
        <w:spacing w:before="240" w:line="360" w:lineRule="auto"/>
        <w:rPr>
          <w:rFonts w:ascii="Times New Roman" w:eastAsia="Calibri" w:hAnsi="Times New Roman"/>
          <w:sz w:val="24"/>
          <w:szCs w:val="24"/>
        </w:rPr>
      </w:pPr>
    </w:p>
    <w:p w14:paraId="3C536EC7" w14:textId="77777777" w:rsidR="00423AB3" w:rsidRDefault="00423AB3" w:rsidP="00E55C53">
      <w:pPr>
        <w:tabs>
          <w:tab w:val="left" w:pos="709"/>
        </w:tabs>
        <w:spacing w:before="240" w:line="360" w:lineRule="auto"/>
        <w:rPr>
          <w:rFonts w:ascii="Times New Roman" w:eastAsia="Calibri" w:hAnsi="Times New Roman"/>
          <w:sz w:val="24"/>
          <w:szCs w:val="24"/>
        </w:rPr>
      </w:pPr>
    </w:p>
    <w:p w14:paraId="12882AB4" w14:textId="77777777" w:rsidR="00423AB3" w:rsidRDefault="00423AB3" w:rsidP="00E55C53">
      <w:pPr>
        <w:tabs>
          <w:tab w:val="left" w:pos="709"/>
        </w:tabs>
        <w:spacing w:before="240" w:line="360" w:lineRule="auto"/>
        <w:rPr>
          <w:rFonts w:ascii="Times New Roman" w:eastAsia="Calibri" w:hAnsi="Times New Roman"/>
          <w:sz w:val="24"/>
          <w:szCs w:val="24"/>
        </w:rPr>
      </w:pPr>
    </w:p>
    <w:p w14:paraId="58FB1A02" w14:textId="77777777" w:rsidR="00423AB3" w:rsidRDefault="00423AB3" w:rsidP="00E55C53">
      <w:pPr>
        <w:tabs>
          <w:tab w:val="left" w:pos="709"/>
        </w:tabs>
        <w:spacing w:before="240" w:line="360" w:lineRule="auto"/>
        <w:rPr>
          <w:rFonts w:ascii="Times New Roman" w:eastAsia="Calibri" w:hAnsi="Times New Roman"/>
          <w:sz w:val="24"/>
          <w:szCs w:val="24"/>
        </w:rPr>
      </w:pPr>
    </w:p>
    <w:p w14:paraId="1A66A336" w14:textId="77777777" w:rsidR="00423AB3" w:rsidRDefault="00423AB3" w:rsidP="00E55C53">
      <w:pPr>
        <w:tabs>
          <w:tab w:val="left" w:pos="709"/>
        </w:tabs>
        <w:spacing w:before="240" w:line="360" w:lineRule="auto"/>
        <w:rPr>
          <w:rFonts w:ascii="Times New Roman" w:eastAsia="Calibri" w:hAnsi="Times New Roman"/>
          <w:sz w:val="24"/>
          <w:szCs w:val="24"/>
        </w:rPr>
      </w:pPr>
    </w:p>
    <w:p w14:paraId="6747DD76" w14:textId="77777777" w:rsidR="00423AB3" w:rsidRDefault="00423AB3" w:rsidP="00E55C53">
      <w:pPr>
        <w:tabs>
          <w:tab w:val="left" w:pos="709"/>
        </w:tabs>
        <w:spacing w:before="240" w:line="360" w:lineRule="auto"/>
        <w:rPr>
          <w:rFonts w:ascii="Times New Roman" w:eastAsia="Calibri" w:hAnsi="Times New Roman"/>
          <w:sz w:val="24"/>
          <w:szCs w:val="24"/>
        </w:rPr>
      </w:pPr>
    </w:p>
    <w:p w14:paraId="30CE9B75" w14:textId="77777777" w:rsidR="00423AB3" w:rsidRDefault="00423AB3" w:rsidP="00E55C53">
      <w:pPr>
        <w:tabs>
          <w:tab w:val="left" w:pos="709"/>
        </w:tabs>
        <w:spacing w:before="240" w:line="360" w:lineRule="auto"/>
        <w:rPr>
          <w:rFonts w:ascii="Times New Roman" w:eastAsia="Calibri" w:hAnsi="Times New Roman"/>
          <w:sz w:val="24"/>
          <w:szCs w:val="24"/>
        </w:rPr>
      </w:pPr>
    </w:p>
    <w:p w14:paraId="7E03FE4D" w14:textId="77777777" w:rsidR="00423AB3" w:rsidRDefault="00423AB3" w:rsidP="00E55C53">
      <w:pPr>
        <w:tabs>
          <w:tab w:val="left" w:pos="709"/>
        </w:tabs>
        <w:spacing w:before="240" w:line="360" w:lineRule="auto"/>
        <w:rPr>
          <w:rFonts w:ascii="Times New Roman" w:eastAsia="Calibri" w:hAnsi="Times New Roman"/>
          <w:sz w:val="24"/>
          <w:szCs w:val="24"/>
        </w:rPr>
      </w:pPr>
    </w:p>
    <w:p w14:paraId="66602138" w14:textId="77777777" w:rsidR="00423AB3" w:rsidRDefault="00423AB3" w:rsidP="00E55C53">
      <w:pPr>
        <w:tabs>
          <w:tab w:val="left" w:pos="709"/>
        </w:tabs>
        <w:spacing w:before="240" w:line="360" w:lineRule="auto"/>
        <w:rPr>
          <w:rFonts w:ascii="Times New Roman" w:eastAsia="Calibri" w:hAnsi="Times New Roman"/>
          <w:sz w:val="24"/>
          <w:szCs w:val="24"/>
        </w:rPr>
      </w:pPr>
    </w:p>
    <w:p w14:paraId="23C5A002" w14:textId="77777777" w:rsidR="00423AB3" w:rsidRDefault="00423AB3" w:rsidP="00E55C53">
      <w:pPr>
        <w:tabs>
          <w:tab w:val="left" w:pos="709"/>
        </w:tabs>
        <w:spacing w:before="240" w:line="360" w:lineRule="auto"/>
        <w:rPr>
          <w:rFonts w:ascii="Times New Roman" w:eastAsia="Calibri" w:hAnsi="Times New Roman"/>
          <w:sz w:val="24"/>
          <w:szCs w:val="24"/>
        </w:rPr>
      </w:pPr>
    </w:p>
    <w:p w14:paraId="782609C3" w14:textId="1A368190" w:rsidR="00423AB3" w:rsidRDefault="00423AB3" w:rsidP="00E55C53">
      <w:pPr>
        <w:tabs>
          <w:tab w:val="left" w:pos="709"/>
          <w:tab w:val="center" w:pos="4536"/>
        </w:tabs>
        <w:rPr>
          <w:rFonts w:ascii="Times New Roman" w:eastAsia="Calibri" w:hAnsi="Times New Roman"/>
          <w:sz w:val="24"/>
          <w:szCs w:val="24"/>
        </w:rPr>
      </w:pPr>
    </w:p>
    <w:p w14:paraId="209B2F40" w14:textId="77777777" w:rsidR="002773FE" w:rsidRPr="002773FE" w:rsidRDefault="002773FE" w:rsidP="00E55C53">
      <w:pPr>
        <w:tabs>
          <w:tab w:val="left" w:pos="709"/>
          <w:tab w:val="center" w:pos="4536"/>
        </w:tabs>
        <w:rPr>
          <w:rFonts w:ascii="Times New Roman" w:eastAsia="Calibri" w:hAnsi="Times New Roman"/>
          <w:sz w:val="24"/>
          <w:szCs w:val="24"/>
        </w:rPr>
      </w:pPr>
    </w:p>
    <w:p w14:paraId="613A3875" w14:textId="77777777" w:rsidR="00423AB3" w:rsidRDefault="00423AB3" w:rsidP="00E55C53">
      <w:pPr>
        <w:pStyle w:val="Akapitzlist"/>
        <w:numPr>
          <w:ilvl w:val="0"/>
          <w:numId w:val="2"/>
        </w:numPr>
        <w:tabs>
          <w:tab w:val="left" w:pos="709"/>
          <w:tab w:val="center" w:pos="4536"/>
        </w:tabs>
        <w:rPr>
          <w:rFonts w:ascii="Times New Roman" w:eastAsia="Calibri" w:hAnsi="Times New Roman"/>
          <w:b/>
          <w:bCs/>
          <w:sz w:val="28"/>
          <w:szCs w:val="28"/>
        </w:rPr>
      </w:pPr>
      <w:r w:rsidRPr="00423AB3">
        <w:rPr>
          <w:rFonts w:ascii="Times New Roman" w:eastAsia="Calibri" w:hAnsi="Times New Roman"/>
          <w:b/>
          <w:bCs/>
          <w:sz w:val="28"/>
          <w:szCs w:val="28"/>
        </w:rPr>
        <w:lastRenderedPageBreak/>
        <w:t>Zapewnienie jakości w projekcie IT</w:t>
      </w:r>
    </w:p>
    <w:p w14:paraId="59BC67D9" w14:textId="77777777" w:rsidR="00423AB3" w:rsidRDefault="00423AB3" w:rsidP="00E55C53">
      <w:pPr>
        <w:tabs>
          <w:tab w:val="left" w:pos="709"/>
          <w:tab w:val="center" w:pos="4536"/>
        </w:tabs>
        <w:rPr>
          <w:rFonts w:ascii="Times New Roman" w:eastAsia="Calibri" w:hAnsi="Times New Roman"/>
          <w:b/>
          <w:bCs/>
          <w:sz w:val="28"/>
          <w:szCs w:val="28"/>
        </w:rPr>
      </w:pPr>
    </w:p>
    <w:p w14:paraId="65185683" w14:textId="77777777" w:rsidR="00423AB3" w:rsidRDefault="00423AB3" w:rsidP="00E55C53">
      <w:pPr>
        <w:tabs>
          <w:tab w:val="left" w:pos="709"/>
          <w:tab w:val="center" w:pos="4536"/>
        </w:tabs>
        <w:rPr>
          <w:rFonts w:ascii="Times New Roman" w:eastAsia="Calibri" w:hAnsi="Times New Roman"/>
          <w:b/>
          <w:bCs/>
          <w:sz w:val="28"/>
          <w:szCs w:val="28"/>
        </w:rPr>
      </w:pPr>
    </w:p>
    <w:p w14:paraId="352A06C3" w14:textId="77777777" w:rsidR="00423AB3" w:rsidRDefault="00423AB3" w:rsidP="00E55C53">
      <w:pPr>
        <w:tabs>
          <w:tab w:val="left" w:pos="709"/>
          <w:tab w:val="center" w:pos="4536"/>
        </w:tabs>
        <w:rPr>
          <w:rFonts w:ascii="Times New Roman" w:eastAsia="Calibri" w:hAnsi="Times New Roman"/>
          <w:b/>
          <w:bCs/>
          <w:sz w:val="28"/>
          <w:szCs w:val="28"/>
        </w:rPr>
      </w:pPr>
    </w:p>
    <w:p w14:paraId="1995CC02" w14:textId="77777777" w:rsidR="00423AB3" w:rsidRDefault="00423AB3" w:rsidP="00E55C53">
      <w:pPr>
        <w:tabs>
          <w:tab w:val="left" w:pos="709"/>
          <w:tab w:val="center" w:pos="4536"/>
        </w:tabs>
        <w:rPr>
          <w:rFonts w:ascii="Times New Roman" w:eastAsia="Calibri" w:hAnsi="Times New Roman"/>
          <w:b/>
          <w:bCs/>
          <w:sz w:val="28"/>
          <w:szCs w:val="28"/>
        </w:rPr>
      </w:pPr>
    </w:p>
    <w:p w14:paraId="3F871850" w14:textId="77777777" w:rsidR="00423AB3" w:rsidRDefault="00423AB3" w:rsidP="00E55C53">
      <w:pPr>
        <w:tabs>
          <w:tab w:val="left" w:pos="709"/>
          <w:tab w:val="center" w:pos="4536"/>
        </w:tabs>
        <w:rPr>
          <w:rFonts w:ascii="Times New Roman" w:eastAsia="Calibri" w:hAnsi="Times New Roman"/>
          <w:b/>
          <w:bCs/>
          <w:sz w:val="28"/>
          <w:szCs w:val="28"/>
        </w:rPr>
      </w:pPr>
    </w:p>
    <w:p w14:paraId="679C023A" w14:textId="77777777" w:rsidR="00423AB3" w:rsidRDefault="00423AB3" w:rsidP="00E55C53">
      <w:pPr>
        <w:tabs>
          <w:tab w:val="left" w:pos="709"/>
          <w:tab w:val="center" w:pos="4536"/>
        </w:tabs>
        <w:rPr>
          <w:rFonts w:ascii="Times New Roman" w:eastAsia="Calibri" w:hAnsi="Times New Roman"/>
          <w:b/>
          <w:bCs/>
          <w:sz w:val="28"/>
          <w:szCs w:val="28"/>
        </w:rPr>
      </w:pPr>
    </w:p>
    <w:p w14:paraId="18834721" w14:textId="77777777" w:rsidR="00423AB3" w:rsidRDefault="00423AB3" w:rsidP="00E55C53">
      <w:pPr>
        <w:tabs>
          <w:tab w:val="left" w:pos="709"/>
          <w:tab w:val="center" w:pos="4536"/>
        </w:tabs>
        <w:rPr>
          <w:rFonts w:ascii="Times New Roman" w:eastAsia="Calibri" w:hAnsi="Times New Roman"/>
          <w:b/>
          <w:bCs/>
          <w:sz w:val="28"/>
          <w:szCs w:val="28"/>
        </w:rPr>
      </w:pPr>
    </w:p>
    <w:p w14:paraId="35E4E4CE" w14:textId="77777777" w:rsidR="00423AB3" w:rsidRDefault="00423AB3" w:rsidP="00E55C53">
      <w:pPr>
        <w:tabs>
          <w:tab w:val="left" w:pos="709"/>
          <w:tab w:val="center" w:pos="4536"/>
        </w:tabs>
        <w:rPr>
          <w:rFonts w:ascii="Times New Roman" w:eastAsia="Calibri" w:hAnsi="Times New Roman"/>
          <w:b/>
          <w:bCs/>
          <w:sz w:val="28"/>
          <w:szCs w:val="28"/>
        </w:rPr>
      </w:pPr>
    </w:p>
    <w:p w14:paraId="0D836395" w14:textId="77777777" w:rsidR="00423AB3" w:rsidRDefault="00423AB3" w:rsidP="00E55C53">
      <w:pPr>
        <w:tabs>
          <w:tab w:val="left" w:pos="709"/>
          <w:tab w:val="center" w:pos="4536"/>
        </w:tabs>
        <w:rPr>
          <w:rFonts w:ascii="Times New Roman" w:eastAsia="Calibri" w:hAnsi="Times New Roman"/>
          <w:b/>
          <w:bCs/>
          <w:sz w:val="28"/>
          <w:szCs w:val="28"/>
        </w:rPr>
      </w:pPr>
    </w:p>
    <w:p w14:paraId="5E2E3460" w14:textId="77777777" w:rsidR="00423AB3" w:rsidRDefault="00423AB3" w:rsidP="00E55C53">
      <w:pPr>
        <w:tabs>
          <w:tab w:val="left" w:pos="709"/>
          <w:tab w:val="center" w:pos="4536"/>
        </w:tabs>
        <w:rPr>
          <w:rFonts w:ascii="Times New Roman" w:eastAsia="Calibri" w:hAnsi="Times New Roman"/>
          <w:b/>
          <w:bCs/>
          <w:sz w:val="28"/>
          <w:szCs w:val="28"/>
        </w:rPr>
      </w:pPr>
    </w:p>
    <w:p w14:paraId="4C5AF44C" w14:textId="77777777" w:rsidR="00423AB3" w:rsidRDefault="00423AB3" w:rsidP="00E55C53">
      <w:pPr>
        <w:tabs>
          <w:tab w:val="left" w:pos="709"/>
          <w:tab w:val="center" w:pos="4536"/>
        </w:tabs>
        <w:rPr>
          <w:rFonts w:ascii="Times New Roman" w:eastAsia="Calibri" w:hAnsi="Times New Roman"/>
          <w:b/>
          <w:bCs/>
          <w:sz w:val="28"/>
          <w:szCs w:val="28"/>
        </w:rPr>
      </w:pPr>
    </w:p>
    <w:p w14:paraId="6E38DB6E" w14:textId="77777777" w:rsidR="00423AB3" w:rsidRDefault="00423AB3" w:rsidP="00E55C53">
      <w:pPr>
        <w:tabs>
          <w:tab w:val="left" w:pos="709"/>
          <w:tab w:val="center" w:pos="4536"/>
        </w:tabs>
        <w:rPr>
          <w:rFonts w:ascii="Times New Roman" w:eastAsia="Calibri" w:hAnsi="Times New Roman"/>
          <w:b/>
          <w:bCs/>
          <w:sz w:val="28"/>
          <w:szCs w:val="28"/>
        </w:rPr>
      </w:pPr>
    </w:p>
    <w:p w14:paraId="79634863" w14:textId="77777777" w:rsidR="00423AB3" w:rsidRDefault="00423AB3" w:rsidP="00E55C53">
      <w:pPr>
        <w:tabs>
          <w:tab w:val="left" w:pos="709"/>
          <w:tab w:val="center" w:pos="4536"/>
        </w:tabs>
        <w:rPr>
          <w:rFonts w:ascii="Times New Roman" w:eastAsia="Calibri" w:hAnsi="Times New Roman"/>
          <w:b/>
          <w:bCs/>
          <w:sz w:val="28"/>
          <w:szCs w:val="28"/>
        </w:rPr>
      </w:pPr>
    </w:p>
    <w:p w14:paraId="6BDA8A54" w14:textId="77777777" w:rsidR="00423AB3" w:rsidRDefault="00423AB3" w:rsidP="00E55C53">
      <w:pPr>
        <w:tabs>
          <w:tab w:val="left" w:pos="709"/>
          <w:tab w:val="center" w:pos="4536"/>
        </w:tabs>
        <w:rPr>
          <w:rFonts w:ascii="Times New Roman" w:eastAsia="Calibri" w:hAnsi="Times New Roman"/>
          <w:b/>
          <w:bCs/>
          <w:sz w:val="28"/>
          <w:szCs w:val="28"/>
        </w:rPr>
      </w:pPr>
    </w:p>
    <w:p w14:paraId="12E7F5EA" w14:textId="77777777" w:rsidR="00423AB3" w:rsidRDefault="00423AB3" w:rsidP="00E55C53">
      <w:pPr>
        <w:tabs>
          <w:tab w:val="left" w:pos="709"/>
          <w:tab w:val="center" w:pos="4536"/>
        </w:tabs>
        <w:rPr>
          <w:rFonts w:ascii="Times New Roman" w:eastAsia="Calibri" w:hAnsi="Times New Roman"/>
          <w:b/>
          <w:bCs/>
          <w:sz w:val="28"/>
          <w:szCs w:val="28"/>
        </w:rPr>
      </w:pPr>
    </w:p>
    <w:p w14:paraId="4F6FE3E1" w14:textId="77777777" w:rsidR="00423AB3" w:rsidRDefault="00423AB3" w:rsidP="00E55C53">
      <w:pPr>
        <w:tabs>
          <w:tab w:val="left" w:pos="709"/>
          <w:tab w:val="center" w:pos="4536"/>
        </w:tabs>
        <w:rPr>
          <w:rFonts w:ascii="Times New Roman" w:eastAsia="Calibri" w:hAnsi="Times New Roman"/>
          <w:b/>
          <w:bCs/>
          <w:sz w:val="28"/>
          <w:szCs w:val="28"/>
        </w:rPr>
      </w:pPr>
    </w:p>
    <w:p w14:paraId="64A7CA7A" w14:textId="77777777" w:rsidR="00423AB3" w:rsidRDefault="00423AB3" w:rsidP="00E55C53">
      <w:pPr>
        <w:tabs>
          <w:tab w:val="left" w:pos="709"/>
          <w:tab w:val="center" w:pos="4536"/>
        </w:tabs>
        <w:rPr>
          <w:rFonts w:ascii="Times New Roman" w:eastAsia="Calibri" w:hAnsi="Times New Roman"/>
          <w:b/>
          <w:bCs/>
          <w:sz w:val="28"/>
          <w:szCs w:val="28"/>
        </w:rPr>
      </w:pPr>
    </w:p>
    <w:p w14:paraId="3EB8C936" w14:textId="77777777" w:rsidR="00423AB3" w:rsidRDefault="00423AB3" w:rsidP="00E55C53">
      <w:pPr>
        <w:tabs>
          <w:tab w:val="left" w:pos="709"/>
          <w:tab w:val="center" w:pos="4536"/>
        </w:tabs>
        <w:rPr>
          <w:rFonts w:ascii="Times New Roman" w:eastAsia="Calibri" w:hAnsi="Times New Roman"/>
          <w:b/>
          <w:bCs/>
          <w:sz w:val="28"/>
          <w:szCs w:val="28"/>
        </w:rPr>
      </w:pPr>
    </w:p>
    <w:p w14:paraId="48E2E786" w14:textId="77777777" w:rsidR="00423AB3" w:rsidRDefault="00423AB3" w:rsidP="00E55C53">
      <w:pPr>
        <w:tabs>
          <w:tab w:val="left" w:pos="709"/>
          <w:tab w:val="center" w:pos="4536"/>
        </w:tabs>
        <w:rPr>
          <w:rFonts w:ascii="Times New Roman" w:eastAsia="Calibri" w:hAnsi="Times New Roman"/>
          <w:b/>
          <w:bCs/>
          <w:sz w:val="28"/>
          <w:szCs w:val="28"/>
        </w:rPr>
      </w:pPr>
    </w:p>
    <w:p w14:paraId="640310BB" w14:textId="77777777" w:rsidR="00423AB3" w:rsidRDefault="00423AB3" w:rsidP="00E55C53">
      <w:pPr>
        <w:tabs>
          <w:tab w:val="left" w:pos="709"/>
          <w:tab w:val="center" w:pos="4536"/>
        </w:tabs>
        <w:rPr>
          <w:rFonts w:ascii="Times New Roman" w:eastAsia="Calibri" w:hAnsi="Times New Roman"/>
          <w:b/>
          <w:bCs/>
          <w:sz w:val="28"/>
          <w:szCs w:val="28"/>
        </w:rPr>
      </w:pPr>
    </w:p>
    <w:p w14:paraId="163A733C" w14:textId="77777777" w:rsidR="00423AB3" w:rsidRDefault="00423AB3" w:rsidP="00E55C53">
      <w:pPr>
        <w:tabs>
          <w:tab w:val="left" w:pos="709"/>
          <w:tab w:val="center" w:pos="4536"/>
        </w:tabs>
        <w:rPr>
          <w:rFonts w:ascii="Times New Roman" w:eastAsia="Calibri" w:hAnsi="Times New Roman"/>
          <w:b/>
          <w:bCs/>
          <w:sz w:val="28"/>
          <w:szCs w:val="28"/>
        </w:rPr>
      </w:pPr>
    </w:p>
    <w:p w14:paraId="36C77239" w14:textId="77777777" w:rsidR="00423AB3" w:rsidRDefault="00423AB3" w:rsidP="00E55C53">
      <w:pPr>
        <w:tabs>
          <w:tab w:val="left" w:pos="709"/>
          <w:tab w:val="center" w:pos="4536"/>
        </w:tabs>
        <w:rPr>
          <w:rFonts w:ascii="Times New Roman" w:eastAsia="Calibri" w:hAnsi="Times New Roman"/>
          <w:b/>
          <w:bCs/>
          <w:sz w:val="28"/>
          <w:szCs w:val="28"/>
        </w:rPr>
      </w:pPr>
    </w:p>
    <w:p w14:paraId="28A75656" w14:textId="77777777" w:rsidR="00423AB3" w:rsidRDefault="00423AB3" w:rsidP="00E55C53">
      <w:pPr>
        <w:tabs>
          <w:tab w:val="left" w:pos="709"/>
          <w:tab w:val="center" w:pos="4536"/>
        </w:tabs>
        <w:rPr>
          <w:rFonts w:ascii="Times New Roman" w:eastAsia="Calibri" w:hAnsi="Times New Roman"/>
          <w:b/>
          <w:bCs/>
          <w:sz w:val="28"/>
          <w:szCs w:val="28"/>
        </w:rPr>
      </w:pPr>
    </w:p>
    <w:p w14:paraId="25956266" w14:textId="77777777" w:rsidR="00423AB3" w:rsidRDefault="00423AB3" w:rsidP="00E55C53">
      <w:pPr>
        <w:tabs>
          <w:tab w:val="left" w:pos="709"/>
          <w:tab w:val="center" w:pos="4536"/>
        </w:tabs>
        <w:rPr>
          <w:rFonts w:ascii="Times New Roman" w:eastAsia="Calibri" w:hAnsi="Times New Roman"/>
          <w:b/>
          <w:bCs/>
          <w:sz w:val="28"/>
          <w:szCs w:val="28"/>
        </w:rPr>
      </w:pPr>
    </w:p>
    <w:p w14:paraId="675835D1" w14:textId="77777777" w:rsidR="00423AB3" w:rsidRDefault="00423AB3" w:rsidP="00E55C53">
      <w:pPr>
        <w:tabs>
          <w:tab w:val="left" w:pos="709"/>
          <w:tab w:val="center" w:pos="4536"/>
        </w:tabs>
        <w:rPr>
          <w:rFonts w:ascii="Times New Roman" w:eastAsia="Calibri" w:hAnsi="Times New Roman"/>
          <w:b/>
          <w:bCs/>
          <w:sz w:val="28"/>
          <w:szCs w:val="28"/>
        </w:rPr>
      </w:pPr>
    </w:p>
    <w:p w14:paraId="5614F0CC" w14:textId="77777777" w:rsidR="00423AB3" w:rsidRDefault="00423AB3" w:rsidP="00E55C53">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017AE41B" w14:textId="77777777" w:rsidR="00A50BBC" w:rsidRDefault="00A50BBC" w:rsidP="00E55C53">
      <w:pPr>
        <w:tabs>
          <w:tab w:val="left" w:pos="709"/>
          <w:tab w:val="center" w:pos="4536"/>
        </w:tabs>
        <w:rPr>
          <w:rFonts w:ascii="Times New Roman" w:eastAsia="Calibri" w:hAnsi="Times New Roman"/>
          <w:b/>
          <w:bCs/>
          <w:sz w:val="28"/>
          <w:szCs w:val="28"/>
        </w:rPr>
      </w:pP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411D0705" w14:textId="77777777" w:rsidR="00A50BBC" w:rsidRDefault="00A50BBC" w:rsidP="00E55C53">
      <w:pPr>
        <w:tabs>
          <w:tab w:val="left" w:pos="709"/>
          <w:tab w:val="center" w:pos="4536"/>
        </w:tabs>
        <w:rPr>
          <w:rFonts w:ascii="Times New Roman" w:eastAsia="Calibri" w:hAnsi="Times New Roman"/>
          <w:b/>
          <w:bCs/>
          <w:sz w:val="28"/>
          <w:szCs w:val="28"/>
        </w:rPr>
      </w:pPr>
    </w:p>
    <w:p w14:paraId="6B88A034" w14:textId="77777777" w:rsidR="00A50BBC" w:rsidRDefault="00A50BBC" w:rsidP="00E55C53">
      <w:pPr>
        <w:tabs>
          <w:tab w:val="left" w:pos="709"/>
          <w:tab w:val="center" w:pos="4536"/>
        </w:tabs>
        <w:rPr>
          <w:rFonts w:ascii="Times New Roman" w:eastAsia="Calibri" w:hAnsi="Times New Roman"/>
          <w:b/>
          <w:bCs/>
          <w:sz w:val="28"/>
          <w:szCs w:val="28"/>
        </w:rPr>
      </w:pPr>
    </w:p>
    <w:p w14:paraId="165D403A" w14:textId="77777777" w:rsidR="00A50BBC" w:rsidRDefault="00A50BBC" w:rsidP="00E55C53">
      <w:pPr>
        <w:tabs>
          <w:tab w:val="left" w:pos="709"/>
          <w:tab w:val="center" w:pos="4536"/>
        </w:tabs>
        <w:rPr>
          <w:rFonts w:ascii="Times New Roman" w:eastAsia="Calibri" w:hAnsi="Times New Roman"/>
          <w:b/>
          <w:bCs/>
          <w:sz w:val="28"/>
          <w:szCs w:val="28"/>
        </w:rPr>
      </w:pPr>
    </w:p>
    <w:p w14:paraId="74446F2C" w14:textId="77777777" w:rsidR="00A50BBC" w:rsidRDefault="00A50BBC" w:rsidP="00E55C53">
      <w:pPr>
        <w:tabs>
          <w:tab w:val="left" w:pos="709"/>
          <w:tab w:val="center" w:pos="4536"/>
        </w:tabs>
        <w:rPr>
          <w:rFonts w:ascii="Times New Roman" w:eastAsia="Calibri" w:hAnsi="Times New Roman"/>
          <w:b/>
          <w:bCs/>
          <w:sz w:val="28"/>
          <w:szCs w:val="28"/>
        </w:rPr>
      </w:pPr>
    </w:p>
    <w:p w14:paraId="5003D516" w14:textId="77777777" w:rsidR="00A50BBC" w:rsidRDefault="00A50BBC" w:rsidP="00E55C53">
      <w:pPr>
        <w:tabs>
          <w:tab w:val="left" w:pos="709"/>
          <w:tab w:val="center" w:pos="4536"/>
        </w:tabs>
        <w:rPr>
          <w:rFonts w:ascii="Times New Roman" w:eastAsia="Calibri" w:hAnsi="Times New Roman"/>
          <w:b/>
          <w:bCs/>
          <w:sz w:val="28"/>
          <w:szCs w:val="28"/>
        </w:rPr>
      </w:pPr>
    </w:p>
    <w:p w14:paraId="7FEF0CFD" w14:textId="77777777" w:rsidR="00A50BBC" w:rsidRDefault="00A50BBC" w:rsidP="00E55C53">
      <w:pPr>
        <w:tabs>
          <w:tab w:val="left" w:pos="709"/>
          <w:tab w:val="center" w:pos="4536"/>
        </w:tabs>
        <w:rPr>
          <w:rFonts w:ascii="Times New Roman" w:eastAsia="Calibri" w:hAnsi="Times New Roman"/>
          <w:b/>
          <w:bCs/>
          <w:sz w:val="28"/>
          <w:szCs w:val="28"/>
        </w:rPr>
      </w:pPr>
    </w:p>
    <w:p w14:paraId="35F34F8D"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77777777" w:rsidR="00A50BBC" w:rsidRDefault="00A50BBC" w:rsidP="00E55C53">
      <w:pPr>
        <w:tabs>
          <w:tab w:val="left" w:pos="709"/>
          <w:tab w:val="center" w:pos="4536"/>
        </w:tabs>
        <w:rPr>
          <w:rFonts w:ascii="Times New Roman" w:eastAsia="Calibri" w:hAnsi="Times New Roman"/>
          <w:b/>
          <w:bCs/>
          <w:sz w:val="28"/>
          <w:szCs w:val="28"/>
        </w:rPr>
      </w:pPr>
    </w:p>
    <w:p w14:paraId="68F32089" w14:textId="77777777" w:rsidR="00A50BBC" w:rsidRDefault="00A50BBC" w:rsidP="00E55C53">
      <w:pPr>
        <w:tabs>
          <w:tab w:val="left" w:pos="709"/>
          <w:tab w:val="center" w:pos="4536"/>
        </w:tabs>
        <w:rPr>
          <w:rFonts w:ascii="Times New Roman" w:eastAsia="Calibri" w:hAnsi="Times New Roman"/>
          <w:b/>
          <w:bCs/>
          <w:sz w:val="28"/>
          <w:szCs w:val="28"/>
        </w:rPr>
      </w:pPr>
    </w:p>
    <w:p w14:paraId="08432CEB" w14:textId="77777777" w:rsidR="00A50BBC" w:rsidRDefault="00A50BBC" w:rsidP="00E55C53">
      <w:pPr>
        <w:tabs>
          <w:tab w:val="left" w:pos="709"/>
          <w:tab w:val="center" w:pos="4536"/>
        </w:tabs>
        <w:rPr>
          <w:rFonts w:ascii="Times New Roman" w:eastAsia="Calibri" w:hAnsi="Times New Roman"/>
          <w:b/>
          <w:bCs/>
          <w:sz w:val="28"/>
          <w:szCs w:val="28"/>
        </w:rPr>
      </w:pPr>
    </w:p>
    <w:p w14:paraId="2B661873" w14:textId="77777777" w:rsidR="00A50BBC" w:rsidRDefault="00A50BBC" w:rsidP="00E55C53">
      <w:pPr>
        <w:tabs>
          <w:tab w:val="left" w:pos="709"/>
          <w:tab w:val="center" w:pos="4536"/>
        </w:tabs>
        <w:rPr>
          <w:rFonts w:ascii="Times New Roman" w:eastAsia="Calibri" w:hAnsi="Times New Roman"/>
          <w:b/>
          <w:bCs/>
          <w:sz w:val="28"/>
          <w:szCs w:val="28"/>
        </w:rPr>
      </w:pPr>
    </w:p>
    <w:p w14:paraId="0BD7EB25" w14:textId="77777777" w:rsidR="00A50BBC" w:rsidRDefault="00A50BBC" w:rsidP="00E55C53">
      <w:pPr>
        <w:tabs>
          <w:tab w:val="left" w:pos="709"/>
          <w:tab w:val="center" w:pos="4536"/>
        </w:tabs>
        <w:rPr>
          <w:rFonts w:ascii="Times New Roman" w:eastAsia="Calibri" w:hAnsi="Times New Roman"/>
          <w:b/>
          <w:bCs/>
          <w:sz w:val="28"/>
          <w:szCs w:val="28"/>
        </w:rPr>
      </w:pPr>
    </w:p>
    <w:p w14:paraId="51763D0F" w14:textId="77777777" w:rsidR="00A50BBC" w:rsidRDefault="00A50BBC" w:rsidP="00E55C53">
      <w:pPr>
        <w:tabs>
          <w:tab w:val="left" w:pos="709"/>
          <w:tab w:val="center" w:pos="4536"/>
        </w:tabs>
        <w:rPr>
          <w:rFonts w:ascii="Times New Roman" w:eastAsia="Calibri" w:hAnsi="Times New Roman"/>
          <w:b/>
          <w:bCs/>
          <w:sz w:val="28"/>
          <w:szCs w:val="28"/>
        </w:rPr>
      </w:pPr>
    </w:p>
    <w:p w14:paraId="2AE002A1" w14:textId="77777777" w:rsidR="00A50BBC" w:rsidRDefault="00A50BBC" w:rsidP="00E55C53">
      <w:pPr>
        <w:tabs>
          <w:tab w:val="left" w:pos="709"/>
          <w:tab w:val="center" w:pos="4536"/>
        </w:tabs>
        <w:rPr>
          <w:rFonts w:ascii="Times New Roman" w:eastAsia="Calibri" w:hAnsi="Times New Roman"/>
          <w:b/>
          <w:bCs/>
          <w:sz w:val="28"/>
          <w:szCs w:val="28"/>
        </w:rPr>
      </w:pPr>
    </w:p>
    <w:p w14:paraId="2A44A11B" w14:textId="1D03C3D7" w:rsidR="002773FE" w:rsidRDefault="00DA55DA" w:rsidP="002773F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20A6ECE9" w:rsidR="002773FE" w:rsidRDefault="00246318" w:rsidP="0010742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Kod źródłowy systemu jest przechowywany w ramach jednego repozytorium. Wobec tego dostęp do wszystkich komponentów aplikacji odbywa się z poziomu tego samego katalogu nadrzędnego. Ze względu na wykorzystanie systemu kontroli wersji Git za pośrednictwem platformy GitHub nazwa katalogu nadrzędnego jest odpowiednikiem nazwy zdalnego repozytorium. </w:t>
      </w:r>
      <w:r w:rsidR="001F60CF">
        <w:rPr>
          <w:rFonts w:ascii="Times New Roman" w:eastAsia="Calibri" w:hAnsi="Times New Roman"/>
          <w:sz w:val="24"/>
          <w:szCs w:val="24"/>
        </w:rPr>
        <w:t>W</w:t>
      </w:r>
      <w:r w:rsidR="003439B4">
        <w:rPr>
          <w:rFonts w:ascii="Times New Roman" w:eastAsia="Calibri" w:hAnsi="Times New Roman"/>
          <w:sz w:val="24"/>
          <w:szCs w:val="24"/>
        </w:rPr>
        <w:t xml:space="preserve"> momencie pisani</w:t>
      </w:r>
      <w:r w:rsidR="001F60CF">
        <w:rPr>
          <w:rFonts w:ascii="Times New Roman" w:eastAsia="Calibri" w:hAnsi="Times New Roman"/>
          <w:sz w:val="24"/>
          <w:szCs w:val="24"/>
        </w:rPr>
        <w:t>a</w:t>
      </w:r>
      <w:r w:rsidR="003439B4">
        <w:rPr>
          <w:rFonts w:ascii="Times New Roman" w:eastAsia="Calibri" w:hAnsi="Times New Roman"/>
          <w:sz w:val="24"/>
          <w:szCs w:val="24"/>
        </w:rPr>
        <w:t xml:space="preserve"> niniejszej pracy katalog nadrzędny</w:t>
      </w:r>
      <w:r w:rsidR="001F60CF">
        <w:rPr>
          <w:rFonts w:ascii="Times New Roman" w:eastAsia="Calibri" w:hAnsi="Times New Roman"/>
          <w:sz w:val="24"/>
          <w:szCs w:val="24"/>
        </w:rPr>
        <w:t xml:space="preserve"> projektu</w:t>
      </w:r>
      <w:r w:rsidR="003439B4">
        <w:rPr>
          <w:rFonts w:ascii="Times New Roman" w:eastAsia="Calibri" w:hAnsi="Times New Roman"/>
          <w:sz w:val="24"/>
          <w:szCs w:val="24"/>
        </w:rPr>
        <w:t xml:space="preserve"> nazywa się </w:t>
      </w:r>
      <w:r w:rsidR="003439B4" w:rsidRPr="003439B4">
        <w:rPr>
          <w:rFonts w:ascii="Times New Roman" w:eastAsia="Calibri" w:hAnsi="Times New Roman"/>
          <w:i/>
          <w:iCs/>
          <w:sz w:val="24"/>
          <w:szCs w:val="24"/>
        </w:rPr>
        <w:t>master-thesis</w:t>
      </w:r>
      <w:r w:rsidR="003439B4">
        <w:rPr>
          <w:rFonts w:ascii="Times New Roman" w:eastAsia="Calibri" w:hAnsi="Times New Roman"/>
          <w:sz w:val="24"/>
          <w:szCs w:val="24"/>
        </w:rPr>
        <w:t>.</w:t>
      </w:r>
      <w:r>
        <w:rPr>
          <w:rFonts w:ascii="Times New Roman" w:eastAsia="Calibri" w:hAnsi="Times New Roman"/>
          <w:sz w:val="24"/>
          <w:szCs w:val="24"/>
        </w:rPr>
        <w:t xml:space="preserve"> </w:t>
      </w:r>
      <w:r w:rsidR="00C838ED">
        <w:rPr>
          <w:rFonts w:ascii="Times New Roman" w:eastAsia="Calibri" w:hAnsi="Times New Roman"/>
          <w:sz w:val="24"/>
          <w:szCs w:val="24"/>
        </w:rPr>
        <w:t xml:space="preserve">W katalogu </w:t>
      </w:r>
      <w:r w:rsidR="00C838ED" w:rsidRPr="00C838ED">
        <w:rPr>
          <w:rFonts w:ascii="Times New Roman" w:eastAsia="Calibri" w:hAnsi="Times New Roman"/>
          <w:i/>
          <w:iCs/>
          <w:sz w:val="24"/>
          <w:szCs w:val="24"/>
        </w:rPr>
        <w:t>master-thesis</w:t>
      </w:r>
      <w:r w:rsidR="00C838ED">
        <w:rPr>
          <w:rFonts w:ascii="Times New Roman" w:eastAsia="Calibri" w:hAnsi="Times New Roman"/>
          <w:sz w:val="24"/>
          <w:szCs w:val="24"/>
        </w:rPr>
        <w:t xml:space="preserve"> znajduje się folder </w:t>
      </w:r>
      <w:r w:rsidR="00C838ED" w:rsidRPr="00F93682">
        <w:rPr>
          <w:rFonts w:ascii="Times New Roman" w:eastAsia="Calibri" w:hAnsi="Times New Roman"/>
          <w:i/>
          <w:iCs/>
          <w:sz w:val="24"/>
          <w:szCs w:val="24"/>
        </w:rPr>
        <w:t>arch-docs</w:t>
      </w:r>
      <w:r w:rsidR="00C838ED">
        <w:rPr>
          <w:rFonts w:ascii="Times New Roman" w:eastAsia="Calibri" w:hAnsi="Times New Roman"/>
          <w:sz w:val="24"/>
          <w:szCs w:val="24"/>
        </w:rPr>
        <w:t>, który</w:t>
      </w:r>
      <w:r w:rsidR="00F93682">
        <w:rPr>
          <w:rFonts w:ascii="Times New Roman" w:eastAsia="Calibri" w:hAnsi="Times New Roman"/>
          <w:sz w:val="24"/>
          <w:szCs w:val="24"/>
        </w:rPr>
        <w:t xml:space="preserve"> zawiera</w:t>
      </w:r>
      <w:r w:rsidR="00C838ED">
        <w:rPr>
          <w:rFonts w:ascii="Times New Roman" w:eastAsia="Calibri" w:hAnsi="Times New Roman"/>
          <w:sz w:val="24"/>
          <w:szCs w:val="24"/>
        </w:rPr>
        <w:t xml:space="preserve"> </w:t>
      </w:r>
      <w:r w:rsidR="00F93682">
        <w:rPr>
          <w:rFonts w:ascii="Times New Roman" w:eastAsia="Calibri" w:hAnsi="Times New Roman"/>
          <w:sz w:val="24"/>
          <w:szCs w:val="24"/>
        </w:rPr>
        <w:t>diagramy</w:t>
      </w:r>
      <w:r w:rsidR="00C838ED">
        <w:rPr>
          <w:rFonts w:ascii="Times New Roman" w:eastAsia="Calibri" w:hAnsi="Times New Roman"/>
          <w:sz w:val="24"/>
          <w:szCs w:val="24"/>
        </w:rPr>
        <w:t xml:space="preserve"> prezentujące architekturę aplikacji</w:t>
      </w:r>
      <w:r w:rsidR="00F93682">
        <w:rPr>
          <w:rFonts w:ascii="Times New Roman" w:eastAsia="Calibri" w:hAnsi="Times New Roman"/>
          <w:sz w:val="24"/>
          <w:szCs w:val="24"/>
        </w:rPr>
        <w:t xml:space="preserve"> oraz dokumentację systemu.</w:t>
      </w:r>
      <w:r w:rsidR="00467FD4">
        <w:rPr>
          <w:rFonts w:ascii="Times New Roman" w:eastAsia="Calibri" w:hAnsi="Times New Roman"/>
          <w:sz w:val="24"/>
          <w:szCs w:val="24"/>
        </w:rPr>
        <w:t xml:space="preserve"> Podczas uruchomienia systemu zostaje utworzony katalog </w:t>
      </w:r>
      <w:r w:rsidR="00467FD4" w:rsidRPr="00260E8C">
        <w:rPr>
          <w:rFonts w:ascii="Times New Roman" w:eastAsia="Calibri" w:hAnsi="Times New Roman"/>
          <w:i/>
          <w:iCs/>
          <w:sz w:val="24"/>
          <w:szCs w:val="24"/>
        </w:rPr>
        <w:t>docker-volumes</w:t>
      </w:r>
      <w:r w:rsidR="00467FD4">
        <w:rPr>
          <w:rFonts w:ascii="Times New Roman" w:eastAsia="Calibri" w:hAnsi="Times New Roman"/>
          <w:sz w:val="24"/>
          <w:szCs w:val="24"/>
        </w:rPr>
        <w:t>, który odpowiada za przechowywanie kopii danych składowanych w bazach danych.</w:t>
      </w:r>
      <w:r w:rsidR="00CC065B">
        <w:rPr>
          <w:rFonts w:ascii="Times New Roman" w:eastAsia="Calibri" w:hAnsi="Times New Roman"/>
          <w:sz w:val="24"/>
          <w:szCs w:val="24"/>
        </w:rPr>
        <w:t xml:space="preserve"> Folder </w:t>
      </w:r>
      <w:r w:rsidR="00CC065B" w:rsidRPr="00CC065B">
        <w:rPr>
          <w:rFonts w:ascii="Times New Roman" w:eastAsia="Calibri" w:hAnsi="Times New Roman"/>
          <w:i/>
          <w:iCs/>
          <w:sz w:val="24"/>
          <w:szCs w:val="24"/>
        </w:rPr>
        <w:t>gradle</w:t>
      </w:r>
      <w:r w:rsidR="00CC065B">
        <w:rPr>
          <w:rFonts w:ascii="Times New Roman" w:eastAsia="Calibri" w:hAnsi="Times New Roman"/>
          <w:sz w:val="24"/>
          <w:szCs w:val="24"/>
        </w:rPr>
        <w:t xml:space="preserve"> zawiera skrypt uruchomieniowy aplikacji Gradle Wrapper używany podczas budowania projektu.</w:t>
      </w:r>
      <w:r w:rsidR="00583FF4">
        <w:rPr>
          <w:rFonts w:ascii="Times New Roman" w:eastAsia="Calibri" w:hAnsi="Times New Roman"/>
          <w:sz w:val="24"/>
          <w:szCs w:val="24"/>
        </w:rPr>
        <w:t xml:space="preserve"> Istotną rolę podczas budowania projektu odgrywają również pliki </w:t>
      </w:r>
      <w:r w:rsidR="00583FF4" w:rsidRPr="00583FF4">
        <w:rPr>
          <w:rFonts w:ascii="Times New Roman" w:eastAsia="Calibri" w:hAnsi="Times New Roman"/>
          <w:i/>
          <w:iCs/>
          <w:sz w:val="24"/>
          <w:szCs w:val="24"/>
        </w:rPr>
        <w:t>build.gradle</w:t>
      </w:r>
      <w:r w:rsidR="00583FF4">
        <w:rPr>
          <w:rFonts w:ascii="Times New Roman" w:eastAsia="Calibri" w:hAnsi="Times New Roman"/>
          <w:sz w:val="24"/>
          <w:szCs w:val="24"/>
        </w:rPr>
        <w:t xml:space="preserve">, </w:t>
      </w:r>
      <w:r w:rsidR="00583FF4" w:rsidRPr="00583FF4">
        <w:rPr>
          <w:rFonts w:ascii="Times New Roman" w:eastAsia="Calibri" w:hAnsi="Times New Roman"/>
          <w:i/>
          <w:iCs/>
          <w:sz w:val="24"/>
          <w:szCs w:val="24"/>
        </w:rPr>
        <w:t>settings.gradle</w:t>
      </w:r>
      <w:r w:rsidR="00583FF4">
        <w:rPr>
          <w:rFonts w:ascii="Times New Roman" w:eastAsia="Calibri" w:hAnsi="Times New Roman"/>
          <w:sz w:val="24"/>
          <w:szCs w:val="24"/>
        </w:rPr>
        <w:t xml:space="preserve">, </w:t>
      </w:r>
      <w:r w:rsidR="00583FF4" w:rsidRPr="00583FF4">
        <w:rPr>
          <w:rFonts w:ascii="Times New Roman" w:eastAsia="Calibri" w:hAnsi="Times New Roman"/>
          <w:i/>
          <w:iCs/>
          <w:sz w:val="24"/>
          <w:szCs w:val="24"/>
        </w:rPr>
        <w:t>docker-compose.yml</w:t>
      </w:r>
      <w:r w:rsidR="00583FF4">
        <w:rPr>
          <w:rFonts w:ascii="Times New Roman" w:eastAsia="Calibri" w:hAnsi="Times New Roman"/>
          <w:sz w:val="24"/>
          <w:szCs w:val="24"/>
        </w:rPr>
        <w:t>.</w:t>
      </w:r>
      <w:r w:rsidR="00CC065B">
        <w:rPr>
          <w:rFonts w:ascii="Times New Roman" w:eastAsia="Calibri" w:hAnsi="Times New Roman"/>
          <w:sz w:val="24"/>
          <w:szCs w:val="24"/>
        </w:rPr>
        <w:t xml:space="preserve"> Proces budowania projektu został opisany w następnym rozdziale.</w:t>
      </w:r>
      <w:r w:rsidR="00583FF4">
        <w:rPr>
          <w:rFonts w:ascii="Times New Roman" w:eastAsia="Calibri" w:hAnsi="Times New Roman"/>
          <w:sz w:val="24"/>
          <w:szCs w:val="24"/>
        </w:rPr>
        <w:t xml:space="preserve"> Pozostałe </w:t>
      </w:r>
      <w:r w:rsidR="00B11E22">
        <w:rPr>
          <w:rFonts w:ascii="Times New Roman" w:eastAsia="Calibri" w:hAnsi="Times New Roman"/>
          <w:sz w:val="24"/>
          <w:szCs w:val="24"/>
        </w:rPr>
        <w:t>katalogi</w:t>
      </w:r>
      <w:r w:rsidR="00583FF4">
        <w:rPr>
          <w:rFonts w:ascii="Times New Roman" w:eastAsia="Calibri" w:hAnsi="Times New Roman"/>
          <w:sz w:val="24"/>
          <w:szCs w:val="24"/>
        </w:rPr>
        <w:t xml:space="preserve"> zawierają kod źródłowy poszczególnych komponentów </w:t>
      </w:r>
      <w:r w:rsidR="0010742F">
        <w:rPr>
          <w:rFonts w:ascii="Times New Roman" w:eastAsia="Calibri" w:hAnsi="Times New Roman"/>
          <w:sz w:val="24"/>
          <w:szCs w:val="24"/>
        </w:rPr>
        <w:t>systemu</w:t>
      </w:r>
      <w:r w:rsidR="00583FF4">
        <w:rPr>
          <w:rFonts w:ascii="Times New Roman" w:eastAsia="Calibri" w:hAnsi="Times New Roman"/>
          <w:sz w:val="24"/>
          <w:szCs w:val="24"/>
        </w:rPr>
        <w:t>.</w:t>
      </w:r>
    </w:p>
    <w:p w14:paraId="62387BBD" w14:textId="5F10FD29" w:rsidR="00C57C5F" w:rsidRDefault="0010742F" w:rsidP="00AA3C1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Komponent API Gateway jest budowany na podstawie kodu źródłowego dostępnego w katalogu o nazwie </w:t>
      </w:r>
      <w:r w:rsidRPr="0010742F">
        <w:rPr>
          <w:rFonts w:ascii="Times New Roman" w:eastAsia="Calibri" w:hAnsi="Times New Roman"/>
          <w:i/>
          <w:iCs/>
          <w:sz w:val="24"/>
          <w:szCs w:val="24"/>
        </w:rPr>
        <w:t>api-gateway</w:t>
      </w:r>
      <w:r>
        <w:rPr>
          <w:rFonts w:ascii="Times New Roman" w:eastAsia="Calibri" w:hAnsi="Times New Roman"/>
          <w:sz w:val="24"/>
          <w:szCs w:val="24"/>
        </w:rPr>
        <w:t>.</w:t>
      </w:r>
      <w:r>
        <w:rPr>
          <w:rFonts w:ascii="Times New Roman" w:eastAsia="Calibri" w:hAnsi="Times New Roman"/>
          <w:i/>
          <w:iCs/>
          <w:sz w:val="24"/>
          <w:szCs w:val="24"/>
        </w:rPr>
        <w:t xml:space="preserve"> </w:t>
      </w:r>
      <w:r>
        <w:rPr>
          <w:rFonts w:ascii="Times New Roman" w:eastAsia="Calibri" w:hAnsi="Times New Roman"/>
          <w:sz w:val="24"/>
          <w:szCs w:val="24"/>
        </w:rPr>
        <w:t xml:space="preserve">W podkatalogu </w:t>
      </w:r>
      <w:r w:rsidRPr="0010742F">
        <w:rPr>
          <w:rFonts w:ascii="Times New Roman" w:eastAsia="Calibri" w:hAnsi="Times New Roman"/>
          <w:i/>
          <w:iCs/>
          <w:sz w:val="24"/>
          <w:szCs w:val="24"/>
        </w:rPr>
        <w:t>src/main/java</w:t>
      </w:r>
      <w:r>
        <w:rPr>
          <w:rFonts w:ascii="Times New Roman" w:eastAsia="Calibri" w:hAnsi="Times New Roman"/>
          <w:sz w:val="24"/>
          <w:szCs w:val="24"/>
        </w:rPr>
        <w:t xml:space="preserve"> znajdują się klasy zawierające konfigurację oraz logikę działania aplikacji.</w:t>
      </w:r>
      <w:r w:rsidR="003921C1">
        <w:rPr>
          <w:rFonts w:ascii="Times New Roman" w:eastAsia="Calibri" w:hAnsi="Times New Roman"/>
          <w:sz w:val="24"/>
          <w:szCs w:val="24"/>
        </w:rPr>
        <w:t xml:space="preserve"> Pakiet </w:t>
      </w:r>
      <w:r w:rsidR="003921C1" w:rsidRPr="003921C1">
        <w:rPr>
          <w:rFonts w:ascii="Times New Roman" w:eastAsia="Calibri" w:hAnsi="Times New Roman"/>
          <w:i/>
          <w:iCs/>
          <w:sz w:val="24"/>
          <w:szCs w:val="24"/>
        </w:rPr>
        <w:t>configuration</w:t>
      </w:r>
      <w:r w:rsidR="003921C1">
        <w:rPr>
          <w:rFonts w:ascii="Times New Roman" w:eastAsia="Calibri" w:hAnsi="Times New Roman"/>
          <w:sz w:val="24"/>
          <w:szCs w:val="24"/>
        </w:rPr>
        <w:t xml:space="preserve"> zawiera pliki odpowiedzialne za dostosowanie pracy frameworka Spring Security oraz utworzenie własnych zmiennych środowiskowych.</w:t>
      </w:r>
      <w:r>
        <w:rPr>
          <w:rFonts w:ascii="Times New Roman" w:eastAsia="Calibri" w:hAnsi="Times New Roman"/>
          <w:sz w:val="24"/>
          <w:szCs w:val="24"/>
        </w:rPr>
        <w:t xml:space="preserve"> </w:t>
      </w:r>
      <w:r w:rsidR="003921C1">
        <w:rPr>
          <w:rFonts w:ascii="Times New Roman" w:eastAsia="Calibri" w:hAnsi="Times New Roman"/>
          <w:sz w:val="24"/>
          <w:szCs w:val="24"/>
        </w:rPr>
        <w:t xml:space="preserve">Celem pakietu </w:t>
      </w:r>
      <w:r w:rsidR="003921C1" w:rsidRPr="003921C1">
        <w:rPr>
          <w:rFonts w:ascii="Times New Roman" w:eastAsia="Calibri" w:hAnsi="Times New Roman"/>
          <w:i/>
          <w:iCs/>
          <w:sz w:val="24"/>
          <w:szCs w:val="24"/>
        </w:rPr>
        <w:t>exception</w:t>
      </w:r>
      <w:r w:rsidR="003921C1">
        <w:rPr>
          <w:rFonts w:ascii="Times New Roman" w:eastAsia="Calibri" w:hAnsi="Times New Roman"/>
          <w:sz w:val="24"/>
          <w:szCs w:val="24"/>
        </w:rPr>
        <w:t xml:space="preserve"> jest </w:t>
      </w:r>
      <w:r w:rsidR="00971DC6">
        <w:rPr>
          <w:rFonts w:ascii="Times New Roman" w:eastAsia="Calibri" w:hAnsi="Times New Roman"/>
          <w:sz w:val="24"/>
          <w:szCs w:val="24"/>
        </w:rPr>
        <w:t>u</w:t>
      </w:r>
      <w:r w:rsidR="003921C1">
        <w:rPr>
          <w:rFonts w:ascii="Times New Roman" w:eastAsia="Calibri" w:hAnsi="Times New Roman"/>
          <w:sz w:val="24"/>
          <w:szCs w:val="24"/>
        </w:rPr>
        <w:t xml:space="preserve">tworzenie dedykowanej hierarchii wyjątków. W pakiecie </w:t>
      </w:r>
      <w:r w:rsidR="003921C1" w:rsidRPr="003921C1">
        <w:rPr>
          <w:rFonts w:ascii="Times New Roman" w:eastAsia="Calibri" w:hAnsi="Times New Roman"/>
          <w:i/>
          <w:iCs/>
          <w:sz w:val="24"/>
          <w:szCs w:val="24"/>
        </w:rPr>
        <w:t>filter</w:t>
      </w:r>
      <w:r w:rsidR="003921C1">
        <w:rPr>
          <w:rFonts w:ascii="Times New Roman" w:eastAsia="Calibri" w:hAnsi="Times New Roman"/>
          <w:sz w:val="24"/>
          <w:szCs w:val="24"/>
        </w:rPr>
        <w:t xml:space="preserve"> znajduje się logika biznesowa filtra</w:t>
      </w:r>
      <w:r w:rsidR="00971DC6">
        <w:rPr>
          <w:rFonts w:ascii="Times New Roman" w:eastAsia="Calibri" w:hAnsi="Times New Roman"/>
          <w:sz w:val="24"/>
          <w:szCs w:val="24"/>
        </w:rPr>
        <w:t>, który służy do</w:t>
      </w:r>
      <w:r w:rsidR="003921C1">
        <w:rPr>
          <w:rFonts w:ascii="Times New Roman" w:eastAsia="Calibri" w:hAnsi="Times New Roman"/>
          <w:sz w:val="24"/>
          <w:szCs w:val="24"/>
        </w:rPr>
        <w:t xml:space="preserve"> weryfikacj</w:t>
      </w:r>
      <w:r w:rsidR="00971DC6">
        <w:rPr>
          <w:rFonts w:ascii="Times New Roman" w:eastAsia="Calibri" w:hAnsi="Times New Roman"/>
          <w:sz w:val="24"/>
          <w:szCs w:val="24"/>
        </w:rPr>
        <w:t>i</w:t>
      </w:r>
      <w:r w:rsidR="003921C1">
        <w:rPr>
          <w:rFonts w:ascii="Times New Roman" w:eastAsia="Calibri" w:hAnsi="Times New Roman"/>
          <w:sz w:val="24"/>
          <w:szCs w:val="24"/>
        </w:rPr>
        <w:t xml:space="preserve"> uprawnień w żetonie JWT.</w:t>
      </w:r>
      <w:r w:rsidR="004279C6">
        <w:rPr>
          <w:rFonts w:ascii="Times New Roman" w:eastAsia="Calibri" w:hAnsi="Times New Roman"/>
          <w:sz w:val="24"/>
          <w:szCs w:val="24"/>
        </w:rPr>
        <w:t xml:space="preserve"> Pakiet </w:t>
      </w:r>
      <w:r w:rsidR="004279C6" w:rsidRPr="004279C6">
        <w:rPr>
          <w:rFonts w:ascii="Times New Roman" w:eastAsia="Calibri" w:hAnsi="Times New Roman"/>
          <w:i/>
          <w:iCs/>
          <w:sz w:val="24"/>
          <w:szCs w:val="24"/>
        </w:rPr>
        <w:t>gateway</w:t>
      </w:r>
      <w:r w:rsidR="004279C6">
        <w:rPr>
          <w:rFonts w:ascii="Times New Roman" w:eastAsia="Calibri" w:hAnsi="Times New Roman"/>
          <w:sz w:val="24"/>
          <w:szCs w:val="24"/>
        </w:rPr>
        <w:t xml:space="preserve"> zawiera konfigurację ścieżek obsługiwanych przez aplikację API Gateway.</w:t>
      </w:r>
      <w:r w:rsidR="005F32B2">
        <w:rPr>
          <w:rFonts w:ascii="Times New Roman" w:eastAsia="Calibri" w:hAnsi="Times New Roman"/>
          <w:sz w:val="24"/>
          <w:szCs w:val="24"/>
        </w:rPr>
        <w:t xml:space="preserve"> W pakiecie jwt został umieszczony kod odpowiedzialny za weryfikację poprawności oraz konwertowanie żetonów do postaci obiektów.</w:t>
      </w:r>
      <w:r w:rsidR="00900132">
        <w:rPr>
          <w:rFonts w:ascii="Times New Roman" w:eastAsia="Calibri" w:hAnsi="Times New Roman"/>
          <w:sz w:val="24"/>
          <w:szCs w:val="24"/>
        </w:rPr>
        <w:t xml:space="preserve"> Podkatalog </w:t>
      </w:r>
      <w:r w:rsidR="00900132" w:rsidRPr="009D4ECD">
        <w:rPr>
          <w:rFonts w:ascii="Times New Roman" w:eastAsia="Calibri" w:hAnsi="Times New Roman"/>
          <w:i/>
          <w:iCs/>
          <w:sz w:val="24"/>
          <w:szCs w:val="24"/>
        </w:rPr>
        <w:t>src/main/resources</w:t>
      </w:r>
      <w:r w:rsidR="00900132">
        <w:rPr>
          <w:rFonts w:ascii="Times New Roman" w:eastAsia="Calibri" w:hAnsi="Times New Roman"/>
          <w:sz w:val="24"/>
          <w:szCs w:val="24"/>
        </w:rPr>
        <w:t xml:space="preserve"> służy do przechowywania pary kluczy RSA wykorzystanych przy kodowaniu i dekodowaniu żetonów, zmiennych środowiskowych oraz własnego ban</w:t>
      </w:r>
      <w:r w:rsidR="00E20927">
        <w:rPr>
          <w:rFonts w:ascii="Times New Roman" w:eastAsia="Calibri" w:hAnsi="Times New Roman"/>
          <w:sz w:val="24"/>
          <w:szCs w:val="24"/>
        </w:rPr>
        <w:t>n</w:t>
      </w:r>
      <w:r w:rsidR="00900132">
        <w:rPr>
          <w:rFonts w:ascii="Times New Roman" w:eastAsia="Calibri" w:hAnsi="Times New Roman"/>
          <w:sz w:val="24"/>
          <w:szCs w:val="24"/>
        </w:rPr>
        <w:t>eru startowego aplikacji.</w:t>
      </w:r>
      <w:r w:rsidR="00117C29">
        <w:rPr>
          <w:rFonts w:ascii="Times New Roman" w:eastAsia="Calibri" w:hAnsi="Times New Roman"/>
          <w:sz w:val="24"/>
          <w:szCs w:val="24"/>
        </w:rPr>
        <w:t xml:space="preserve"> W podkatalogu </w:t>
      </w:r>
      <w:r w:rsidR="00117C29" w:rsidRPr="009D4ECD">
        <w:rPr>
          <w:rFonts w:ascii="Times New Roman" w:eastAsia="Calibri" w:hAnsi="Times New Roman"/>
          <w:i/>
          <w:iCs/>
          <w:sz w:val="24"/>
          <w:szCs w:val="24"/>
        </w:rPr>
        <w:t>src/test/java</w:t>
      </w:r>
      <w:r w:rsidR="00117C29">
        <w:rPr>
          <w:rFonts w:ascii="Times New Roman" w:eastAsia="Calibri" w:hAnsi="Times New Roman"/>
          <w:sz w:val="24"/>
          <w:szCs w:val="24"/>
        </w:rPr>
        <w:t xml:space="preserve"> umieszczono testy jednostkowe kodu do walidacji żetonów oraz test integracyjny sprawdzający działanie konfiguracji bramki.</w:t>
      </w:r>
    </w:p>
    <w:p w14:paraId="4E6DCA13" w14:textId="49404D7B" w:rsidR="00AA3C13" w:rsidRDefault="00AA3C13" w:rsidP="00FB1FC6">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autoryzacji jest tworzony na podstawie kodu źródłowego znajdującego się w katalogu </w:t>
      </w:r>
      <w:r w:rsidRPr="009D4ECD">
        <w:rPr>
          <w:rFonts w:ascii="Times New Roman" w:eastAsia="Calibri" w:hAnsi="Times New Roman"/>
          <w:i/>
          <w:iCs/>
          <w:sz w:val="24"/>
          <w:szCs w:val="24"/>
        </w:rPr>
        <w:t>auth-service</w:t>
      </w:r>
      <w:r>
        <w:rPr>
          <w:rFonts w:ascii="Times New Roman" w:eastAsia="Calibri" w:hAnsi="Times New Roman"/>
          <w:sz w:val="24"/>
          <w:szCs w:val="24"/>
        </w:rPr>
        <w:t>.</w:t>
      </w:r>
      <w:r w:rsidR="006B3019">
        <w:rPr>
          <w:rFonts w:ascii="Times New Roman" w:eastAsia="Calibri" w:hAnsi="Times New Roman"/>
          <w:sz w:val="24"/>
          <w:szCs w:val="24"/>
        </w:rPr>
        <w:t xml:space="preserve"> Aplikacja została zaimplementowana w formie architektury warstwowej. Logika odpowiedzialna za tworzenie żetonów JWT na podstawie przekazanego loginu i hasła znajduje się w pakiecie </w:t>
      </w:r>
      <w:r w:rsidR="006B3019" w:rsidRPr="006B3019">
        <w:rPr>
          <w:rFonts w:ascii="Times New Roman" w:eastAsia="Calibri" w:hAnsi="Times New Roman"/>
          <w:i/>
          <w:iCs/>
          <w:sz w:val="24"/>
          <w:szCs w:val="24"/>
        </w:rPr>
        <w:t>src/main/java/agh/wfiis/weather/auth</w:t>
      </w:r>
      <w:r w:rsidR="006B3019">
        <w:rPr>
          <w:rFonts w:ascii="Times New Roman" w:eastAsia="Calibri" w:hAnsi="Times New Roman"/>
          <w:sz w:val="24"/>
          <w:szCs w:val="24"/>
        </w:rPr>
        <w:t>.</w:t>
      </w:r>
      <w:r w:rsidR="0096154C">
        <w:rPr>
          <w:rFonts w:ascii="Times New Roman" w:eastAsia="Calibri" w:hAnsi="Times New Roman"/>
          <w:sz w:val="24"/>
          <w:szCs w:val="24"/>
        </w:rPr>
        <w:t xml:space="preserve"> Pakiet </w:t>
      </w:r>
      <w:r w:rsidR="0096154C" w:rsidRPr="00AF2399">
        <w:rPr>
          <w:rFonts w:ascii="Times New Roman" w:eastAsia="Calibri" w:hAnsi="Times New Roman"/>
          <w:i/>
          <w:iCs/>
          <w:sz w:val="24"/>
          <w:szCs w:val="24"/>
        </w:rPr>
        <w:t>src/main/java/agh/wfiis/weather/principal</w:t>
      </w:r>
      <w:r w:rsidR="00AF2399">
        <w:rPr>
          <w:rFonts w:ascii="Times New Roman" w:eastAsia="Calibri" w:hAnsi="Times New Roman"/>
          <w:i/>
          <w:iCs/>
          <w:sz w:val="24"/>
          <w:szCs w:val="24"/>
        </w:rPr>
        <w:t xml:space="preserve"> </w:t>
      </w:r>
      <w:r w:rsidR="00AF2399">
        <w:rPr>
          <w:rFonts w:ascii="Times New Roman" w:eastAsia="Calibri" w:hAnsi="Times New Roman"/>
          <w:sz w:val="24"/>
          <w:szCs w:val="24"/>
        </w:rPr>
        <w:t>zawiera kod odpowiedzialny za tworzenie kont użytkowników aplikacji oraz zarządzanie uprawnieniami użytkowników.</w:t>
      </w:r>
      <w:r w:rsidR="00D82A8E">
        <w:rPr>
          <w:rFonts w:ascii="Times New Roman" w:eastAsia="Calibri" w:hAnsi="Times New Roman"/>
          <w:sz w:val="24"/>
          <w:szCs w:val="24"/>
        </w:rPr>
        <w:t xml:space="preserve"> </w:t>
      </w:r>
      <w:r w:rsidR="009D4ECD">
        <w:rPr>
          <w:rFonts w:ascii="Times New Roman" w:eastAsia="Calibri" w:hAnsi="Times New Roman"/>
          <w:sz w:val="24"/>
          <w:szCs w:val="24"/>
        </w:rPr>
        <w:t>W</w:t>
      </w:r>
      <w:r w:rsidR="00D82A8E">
        <w:rPr>
          <w:rFonts w:ascii="Times New Roman" w:eastAsia="Calibri" w:hAnsi="Times New Roman"/>
          <w:sz w:val="24"/>
          <w:szCs w:val="24"/>
        </w:rPr>
        <w:t xml:space="preserve"> pakiecie </w:t>
      </w:r>
      <w:r w:rsidR="00D82A8E" w:rsidRPr="00DC669C">
        <w:rPr>
          <w:rFonts w:ascii="Times New Roman" w:eastAsia="Calibri" w:hAnsi="Times New Roman"/>
          <w:i/>
          <w:iCs/>
          <w:sz w:val="24"/>
          <w:szCs w:val="24"/>
        </w:rPr>
        <w:t>src/main/java/agh/wfiis/weather/exception</w:t>
      </w:r>
      <w:r w:rsidR="00D82A8E">
        <w:rPr>
          <w:rFonts w:ascii="Times New Roman" w:eastAsia="Calibri" w:hAnsi="Times New Roman"/>
          <w:sz w:val="24"/>
          <w:szCs w:val="24"/>
        </w:rPr>
        <w:t xml:space="preserve"> znajduje się implementacja hierarchii wyjątków.</w:t>
      </w:r>
      <w:r w:rsidR="003067A9">
        <w:rPr>
          <w:rFonts w:ascii="Times New Roman" w:eastAsia="Calibri" w:hAnsi="Times New Roman"/>
          <w:sz w:val="24"/>
          <w:szCs w:val="24"/>
        </w:rPr>
        <w:t xml:space="preserve"> Konfiguracje konieczne do prawidłowego działania aplikacji są dostępne w pakiecie </w:t>
      </w:r>
      <w:r w:rsidR="003067A9" w:rsidRPr="003067A9">
        <w:rPr>
          <w:rFonts w:ascii="Times New Roman" w:eastAsia="Calibri" w:hAnsi="Times New Roman"/>
          <w:i/>
          <w:iCs/>
          <w:sz w:val="24"/>
          <w:szCs w:val="24"/>
        </w:rPr>
        <w:t>src/main/java/agh/wfiis/weather/config</w:t>
      </w:r>
      <w:r w:rsidR="003067A9">
        <w:rPr>
          <w:rFonts w:ascii="Times New Roman" w:eastAsia="Calibri" w:hAnsi="Times New Roman"/>
          <w:sz w:val="24"/>
          <w:szCs w:val="24"/>
        </w:rPr>
        <w:t>.</w:t>
      </w:r>
      <w:r w:rsidR="00BB069D">
        <w:rPr>
          <w:rFonts w:ascii="Times New Roman" w:eastAsia="Calibri" w:hAnsi="Times New Roman"/>
          <w:sz w:val="24"/>
          <w:szCs w:val="24"/>
        </w:rPr>
        <w:t xml:space="preserve"> Podkatalog </w:t>
      </w:r>
      <w:r w:rsidR="00BB069D" w:rsidRPr="009D4ECD">
        <w:rPr>
          <w:rFonts w:ascii="Times New Roman" w:eastAsia="Calibri" w:hAnsi="Times New Roman"/>
          <w:i/>
          <w:iCs/>
          <w:sz w:val="24"/>
          <w:szCs w:val="24"/>
        </w:rPr>
        <w:t>src/main/resources</w:t>
      </w:r>
      <w:r w:rsidR="00BB069D">
        <w:rPr>
          <w:rFonts w:ascii="Times New Roman" w:eastAsia="Calibri" w:hAnsi="Times New Roman"/>
          <w:sz w:val="24"/>
          <w:szCs w:val="24"/>
        </w:rPr>
        <w:t xml:space="preserve"> zawiera parę kluczy RSA wykorzystanych przy kodowaniu i dekodowaniu żetonów, skrypt SQL potrzebny do inicjalizacji</w:t>
      </w:r>
      <w:r w:rsidR="00B84265">
        <w:rPr>
          <w:rFonts w:ascii="Times New Roman" w:eastAsia="Calibri" w:hAnsi="Times New Roman"/>
          <w:sz w:val="24"/>
          <w:szCs w:val="24"/>
        </w:rPr>
        <w:t xml:space="preserve"> relacyjnej</w:t>
      </w:r>
      <w:r w:rsidR="00BB069D">
        <w:rPr>
          <w:rFonts w:ascii="Times New Roman" w:eastAsia="Calibri" w:hAnsi="Times New Roman"/>
          <w:sz w:val="24"/>
          <w:szCs w:val="24"/>
        </w:rPr>
        <w:t xml:space="preserve"> bazy danych, zmienne środowiskowe oraz własny baner startowy aplikacji.</w:t>
      </w:r>
      <w:r w:rsidR="009D4ECD" w:rsidRPr="009D4ECD">
        <w:rPr>
          <w:rFonts w:ascii="Times New Roman" w:eastAsia="Calibri" w:hAnsi="Times New Roman"/>
          <w:sz w:val="24"/>
          <w:szCs w:val="24"/>
        </w:rPr>
        <w:t xml:space="preserve"> </w:t>
      </w:r>
      <w:r w:rsidR="009D4ECD">
        <w:rPr>
          <w:rFonts w:ascii="Times New Roman" w:eastAsia="Calibri" w:hAnsi="Times New Roman"/>
          <w:sz w:val="24"/>
          <w:szCs w:val="24"/>
        </w:rPr>
        <w:t xml:space="preserve">W podkatalogu </w:t>
      </w:r>
      <w:r w:rsidR="009D4ECD" w:rsidRPr="009D4ECD">
        <w:rPr>
          <w:rFonts w:ascii="Times New Roman" w:eastAsia="Calibri" w:hAnsi="Times New Roman"/>
          <w:i/>
          <w:iCs/>
          <w:sz w:val="24"/>
          <w:szCs w:val="24"/>
        </w:rPr>
        <w:t>src/test/java</w:t>
      </w:r>
      <w:r w:rsidR="009D4ECD">
        <w:rPr>
          <w:rFonts w:ascii="Times New Roman" w:eastAsia="Calibri" w:hAnsi="Times New Roman"/>
          <w:sz w:val="24"/>
          <w:szCs w:val="24"/>
        </w:rPr>
        <w:t xml:space="preserve"> umieszczono testy jednostkowe i testy integracyjne logiki aplikacji. </w:t>
      </w:r>
      <w:r w:rsidR="00F55EDA">
        <w:rPr>
          <w:rFonts w:ascii="Times New Roman" w:eastAsia="Calibri" w:hAnsi="Times New Roman"/>
          <w:sz w:val="24"/>
          <w:szCs w:val="24"/>
        </w:rPr>
        <w:t xml:space="preserve">Na szczególną uwagę zasługuje klasa UserRepositoryTest, która wykorzystuje bibliotekę </w:t>
      </w:r>
      <w:r w:rsidR="00F55EDA" w:rsidRPr="00F55EDA">
        <w:rPr>
          <w:rFonts w:ascii="Times New Roman" w:eastAsia="Calibri" w:hAnsi="Times New Roman"/>
          <w:i/>
          <w:iCs/>
          <w:sz w:val="24"/>
          <w:szCs w:val="24"/>
        </w:rPr>
        <w:t>Test</w:t>
      </w:r>
      <w:r w:rsidR="00F55EDA">
        <w:rPr>
          <w:rFonts w:ascii="Times New Roman" w:eastAsia="Calibri" w:hAnsi="Times New Roman"/>
          <w:i/>
          <w:iCs/>
          <w:sz w:val="24"/>
          <w:szCs w:val="24"/>
        </w:rPr>
        <w:t>c</w:t>
      </w:r>
      <w:r w:rsidR="00F55EDA" w:rsidRPr="00F55EDA">
        <w:rPr>
          <w:rFonts w:ascii="Times New Roman" w:eastAsia="Calibri" w:hAnsi="Times New Roman"/>
          <w:i/>
          <w:iCs/>
          <w:sz w:val="24"/>
          <w:szCs w:val="24"/>
        </w:rPr>
        <w:t>ontainers</w:t>
      </w:r>
      <w:r w:rsidR="00F55EDA">
        <w:rPr>
          <w:rFonts w:ascii="Times New Roman" w:eastAsia="Calibri" w:hAnsi="Times New Roman"/>
          <w:sz w:val="24"/>
          <w:szCs w:val="24"/>
        </w:rPr>
        <w:t xml:space="preserve"> do stworzenia testowej bazy danych w kontenerze. Warunkiem koniecznym przejścia testu jest dostęp do środowiska Docker.</w:t>
      </w:r>
    </w:p>
    <w:p w14:paraId="63E44858" w14:textId="2F8145AD" w:rsidR="00FB1FC6" w:rsidRDefault="00FB1FC6"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Do zbudowania aplikacji klienta jest</w:t>
      </w:r>
      <w:r w:rsidR="00971DC6">
        <w:rPr>
          <w:rFonts w:ascii="Times New Roman" w:eastAsia="Calibri" w:hAnsi="Times New Roman"/>
          <w:sz w:val="24"/>
          <w:szCs w:val="24"/>
        </w:rPr>
        <w:t xml:space="preserve"> potrzebny</w:t>
      </w:r>
      <w:r>
        <w:rPr>
          <w:rFonts w:ascii="Times New Roman" w:eastAsia="Calibri" w:hAnsi="Times New Roman"/>
          <w:sz w:val="24"/>
          <w:szCs w:val="24"/>
        </w:rPr>
        <w:t xml:space="preserve"> kod znajdujący się w katalogu o nazwie </w:t>
      </w:r>
      <w:r w:rsidRPr="00FB1FC6">
        <w:rPr>
          <w:rFonts w:ascii="Times New Roman" w:eastAsia="Calibri" w:hAnsi="Times New Roman"/>
          <w:i/>
          <w:iCs/>
          <w:sz w:val="24"/>
          <w:szCs w:val="24"/>
        </w:rPr>
        <w:t>client</w:t>
      </w:r>
      <w:r>
        <w:rPr>
          <w:rFonts w:ascii="Times New Roman" w:eastAsia="Calibri" w:hAnsi="Times New Roman"/>
          <w:sz w:val="24"/>
          <w:szCs w:val="24"/>
        </w:rPr>
        <w:t xml:space="preserve">. </w:t>
      </w:r>
      <w:r w:rsidR="00812C2E">
        <w:rPr>
          <w:rFonts w:ascii="Times New Roman" w:eastAsia="Calibri" w:hAnsi="Times New Roman"/>
          <w:sz w:val="24"/>
          <w:szCs w:val="24"/>
        </w:rPr>
        <w:t>W folderze public znajduje się szablon strony internetowej.</w:t>
      </w:r>
      <w:r w:rsidR="00D34AC4">
        <w:rPr>
          <w:rFonts w:ascii="Times New Roman" w:eastAsia="Calibri" w:hAnsi="Times New Roman"/>
          <w:sz w:val="24"/>
          <w:szCs w:val="24"/>
        </w:rPr>
        <w:t xml:space="preserve"> Folder </w:t>
      </w:r>
      <w:r w:rsidR="00D34AC4" w:rsidRPr="00310681">
        <w:rPr>
          <w:rFonts w:ascii="Times New Roman" w:eastAsia="Calibri" w:hAnsi="Times New Roman"/>
          <w:i/>
          <w:iCs/>
          <w:sz w:val="24"/>
          <w:szCs w:val="24"/>
        </w:rPr>
        <w:t>src/api</w:t>
      </w:r>
      <w:r w:rsidR="00D34AC4">
        <w:rPr>
          <w:rFonts w:ascii="Times New Roman" w:eastAsia="Calibri" w:hAnsi="Times New Roman"/>
          <w:sz w:val="24"/>
          <w:szCs w:val="24"/>
        </w:rPr>
        <w:t xml:space="preserve"> zawiera</w:t>
      </w:r>
      <w:r w:rsidR="00833BCD">
        <w:rPr>
          <w:rFonts w:ascii="Times New Roman" w:eastAsia="Calibri" w:hAnsi="Times New Roman"/>
          <w:sz w:val="24"/>
          <w:szCs w:val="24"/>
        </w:rPr>
        <w:t xml:space="preserve"> stałe takie jak adres URL serwera aplikacji, adresy URL widoków aplikacji, zmienne globalne</w:t>
      </w:r>
      <w:r w:rsidR="00D34AC4">
        <w:rPr>
          <w:rFonts w:ascii="Times New Roman" w:eastAsia="Calibri" w:hAnsi="Times New Roman"/>
          <w:sz w:val="24"/>
          <w:szCs w:val="24"/>
        </w:rPr>
        <w:t>.</w:t>
      </w:r>
      <w:r w:rsidR="00310681">
        <w:rPr>
          <w:rFonts w:ascii="Times New Roman" w:eastAsia="Calibri" w:hAnsi="Times New Roman"/>
          <w:sz w:val="24"/>
          <w:szCs w:val="24"/>
        </w:rPr>
        <w:t xml:space="preserve"> Logo </w:t>
      </w:r>
      <w:r w:rsidR="00310681">
        <w:rPr>
          <w:rFonts w:ascii="Times New Roman" w:eastAsia="Calibri" w:hAnsi="Times New Roman"/>
          <w:sz w:val="24"/>
          <w:szCs w:val="24"/>
        </w:rPr>
        <w:lastRenderedPageBreak/>
        <w:t xml:space="preserve">AGH zostało umieszczone w katalogu </w:t>
      </w:r>
      <w:r w:rsidR="00310681" w:rsidRPr="00310681">
        <w:rPr>
          <w:rFonts w:ascii="Times New Roman" w:eastAsia="Calibri" w:hAnsi="Times New Roman"/>
          <w:i/>
          <w:iCs/>
          <w:sz w:val="24"/>
          <w:szCs w:val="24"/>
        </w:rPr>
        <w:t>src/assets</w:t>
      </w:r>
      <w:r w:rsidR="00310681">
        <w:rPr>
          <w:rFonts w:ascii="Times New Roman" w:eastAsia="Calibri" w:hAnsi="Times New Roman"/>
          <w:sz w:val="24"/>
          <w:szCs w:val="24"/>
        </w:rPr>
        <w:t>.</w:t>
      </w:r>
      <w:r w:rsidR="00F1344A">
        <w:rPr>
          <w:rFonts w:ascii="Times New Roman" w:eastAsia="Calibri" w:hAnsi="Times New Roman"/>
          <w:sz w:val="24"/>
          <w:szCs w:val="24"/>
        </w:rPr>
        <w:t xml:space="preserve"> </w:t>
      </w:r>
      <w:r w:rsidR="00084DF9">
        <w:rPr>
          <w:rFonts w:ascii="Times New Roman" w:eastAsia="Calibri" w:hAnsi="Times New Roman"/>
          <w:sz w:val="24"/>
          <w:szCs w:val="24"/>
        </w:rPr>
        <w:t xml:space="preserve">Katalog </w:t>
      </w:r>
      <w:r w:rsidR="00084DF9" w:rsidRPr="002C6961">
        <w:rPr>
          <w:rFonts w:ascii="Times New Roman" w:eastAsia="Calibri" w:hAnsi="Times New Roman"/>
          <w:i/>
          <w:iCs/>
          <w:sz w:val="24"/>
          <w:szCs w:val="24"/>
        </w:rPr>
        <w:t>src/components</w:t>
      </w:r>
      <w:r w:rsidR="00084DF9">
        <w:rPr>
          <w:rFonts w:ascii="Times New Roman" w:eastAsia="Calibri" w:hAnsi="Times New Roman"/>
          <w:sz w:val="24"/>
          <w:szCs w:val="24"/>
        </w:rPr>
        <w:t xml:space="preserve"> zawiera kod źródłowy komponentów</w:t>
      </w:r>
      <w:r w:rsidR="00F3386F">
        <w:rPr>
          <w:rFonts w:ascii="Times New Roman" w:eastAsia="Calibri" w:hAnsi="Times New Roman"/>
          <w:sz w:val="24"/>
          <w:szCs w:val="24"/>
        </w:rPr>
        <w:t>.</w:t>
      </w:r>
    </w:p>
    <w:p w14:paraId="7CE6AEA5" w14:textId="2A7653B3" w:rsidR="00F3386F" w:rsidRDefault="00F3386F"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A1417B">
        <w:rPr>
          <w:rFonts w:ascii="Times New Roman" w:eastAsia="Calibri" w:hAnsi="Times New Roman"/>
          <w:sz w:val="24"/>
          <w:szCs w:val="24"/>
        </w:rPr>
        <w:t xml:space="preserve">Serwis czujników jest budowany na podstawie kodu źródłowego dostępnego w katalogu </w:t>
      </w:r>
      <w:r w:rsidR="00A1417B" w:rsidRPr="00A1417B">
        <w:rPr>
          <w:rFonts w:ascii="Times New Roman" w:eastAsia="Calibri" w:hAnsi="Times New Roman"/>
          <w:i/>
          <w:iCs/>
          <w:sz w:val="24"/>
          <w:szCs w:val="24"/>
        </w:rPr>
        <w:t>sensor-service</w:t>
      </w:r>
      <w:r w:rsidR="00A1417B">
        <w:rPr>
          <w:rFonts w:ascii="Times New Roman" w:eastAsia="Calibri" w:hAnsi="Times New Roman"/>
          <w:sz w:val="24"/>
          <w:szCs w:val="24"/>
        </w:rPr>
        <w:t xml:space="preserve">. </w:t>
      </w:r>
      <w:r w:rsidR="00E6267A">
        <w:rPr>
          <w:rFonts w:ascii="Times New Roman" w:eastAsia="Calibri" w:hAnsi="Times New Roman"/>
          <w:sz w:val="24"/>
          <w:szCs w:val="24"/>
        </w:rPr>
        <w:t xml:space="preserve">Logika działania aplikacji znajduje się w folderze </w:t>
      </w:r>
      <w:r w:rsidR="00E6267A" w:rsidRPr="00E6267A">
        <w:rPr>
          <w:rFonts w:ascii="Times New Roman" w:eastAsia="Calibri" w:hAnsi="Times New Roman"/>
          <w:i/>
          <w:iCs/>
          <w:sz w:val="24"/>
          <w:szCs w:val="24"/>
        </w:rPr>
        <w:t>src</w:t>
      </w:r>
      <w:r w:rsidR="00E6267A">
        <w:rPr>
          <w:rFonts w:ascii="Times New Roman" w:eastAsia="Calibri" w:hAnsi="Times New Roman"/>
          <w:sz w:val="24"/>
          <w:szCs w:val="24"/>
        </w:rPr>
        <w:t xml:space="preserve">. </w:t>
      </w:r>
      <w:r w:rsidR="006706FF">
        <w:rPr>
          <w:rFonts w:ascii="Times New Roman" w:eastAsia="Calibri" w:hAnsi="Times New Roman"/>
          <w:sz w:val="24"/>
          <w:szCs w:val="24"/>
        </w:rPr>
        <w:t>Aplikacja została stworzona na podstawie architektury warstwowej</w:t>
      </w:r>
      <w:r w:rsidR="00971DC6">
        <w:rPr>
          <w:rFonts w:ascii="Times New Roman" w:eastAsia="Calibri" w:hAnsi="Times New Roman"/>
          <w:sz w:val="24"/>
          <w:szCs w:val="24"/>
        </w:rPr>
        <w:t xml:space="preserve"> podobnie</w:t>
      </w:r>
      <w:r w:rsidR="006706FF">
        <w:rPr>
          <w:rFonts w:ascii="Times New Roman" w:eastAsia="Calibri" w:hAnsi="Times New Roman"/>
          <w:sz w:val="24"/>
          <w:szCs w:val="24"/>
        </w:rPr>
        <w:t xml:space="preserve"> do serwisu autoryzacji. </w:t>
      </w:r>
      <w:r w:rsidR="00165C64">
        <w:rPr>
          <w:rFonts w:ascii="Times New Roman" w:eastAsia="Calibri" w:hAnsi="Times New Roman"/>
          <w:sz w:val="24"/>
          <w:szCs w:val="24"/>
        </w:rPr>
        <w:t xml:space="preserve">W </w:t>
      </w:r>
      <w:r w:rsidR="00941E30">
        <w:rPr>
          <w:rFonts w:ascii="Times New Roman" w:eastAsia="Calibri" w:hAnsi="Times New Roman"/>
          <w:sz w:val="24"/>
          <w:szCs w:val="24"/>
        </w:rPr>
        <w:t>katalog</w:t>
      </w:r>
      <w:r w:rsidR="00165C64">
        <w:rPr>
          <w:rFonts w:ascii="Times New Roman" w:eastAsia="Calibri" w:hAnsi="Times New Roman"/>
          <w:sz w:val="24"/>
          <w:szCs w:val="24"/>
        </w:rPr>
        <w:t>u</w:t>
      </w:r>
      <w:r w:rsidR="00941E30">
        <w:rPr>
          <w:rFonts w:ascii="Times New Roman" w:eastAsia="Calibri" w:hAnsi="Times New Roman"/>
          <w:sz w:val="24"/>
          <w:szCs w:val="24"/>
        </w:rPr>
        <w:t xml:space="preserve"> </w:t>
      </w:r>
      <w:r w:rsidR="00941E30" w:rsidRPr="00165C64">
        <w:rPr>
          <w:rFonts w:ascii="Times New Roman" w:eastAsia="Calibri" w:hAnsi="Times New Roman"/>
          <w:i/>
          <w:iCs/>
          <w:sz w:val="24"/>
          <w:szCs w:val="24"/>
        </w:rPr>
        <w:t>src/logger</w:t>
      </w:r>
      <w:r w:rsidR="00165C64">
        <w:rPr>
          <w:rFonts w:ascii="Times New Roman" w:eastAsia="Calibri" w:hAnsi="Times New Roman"/>
          <w:i/>
          <w:iCs/>
          <w:sz w:val="24"/>
          <w:szCs w:val="24"/>
        </w:rPr>
        <w:t xml:space="preserve"> </w:t>
      </w:r>
      <w:r w:rsidR="00165C64">
        <w:rPr>
          <w:rFonts w:ascii="Times New Roman" w:eastAsia="Calibri" w:hAnsi="Times New Roman"/>
          <w:sz w:val="24"/>
          <w:szCs w:val="24"/>
        </w:rPr>
        <w:t>została umieszczona</w:t>
      </w:r>
      <w:r w:rsidR="00941E30">
        <w:rPr>
          <w:rFonts w:ascii="Times New Roman" w:eastAsia="Calibri" w:hAnsi="Times New Roman"/>
          <w:sz w:val="24"/>
          <w:szCs w:val="24"/>
        </w:rPr>
        <w:t xml:space="preserve"> implementacj</w:t>
      </w:r>
      <w:r w:rsidR="00165C64">
        <w:rPr>
          <w:rFonts w:ascii="Times New Roman" w:eastAsia="Calibri" w:hAnsi="Times New Roman"/>
          <w:sz w:val="24"/>
          <w:szCs w:val="24"/>
        </w:rPr>
        <w:t>a</w:t>
      </w:r>
      <w:r w:rsidR="00941E30">
        <w:rPr>
          <w:rFonts w:ascii="Times New Roman" w:eastAsia="Calibri" w:hAnsi="Times New Roman"/>
          <w:sz w:val="24"/>
          <w:szCs w:val="24"/>
        </w:rPr>
        <w:t xml:space="preserve"> mechanizmu logowania zdarzeń.</w:t>
      </w:r>
      <w:r w:rsidR="002642B5">
        <w:rPr>
          <w:rFonts w:ascii="Times New Roman" w:eastAsia="Calibri" w:hAnsi="Times New Roman"/>
          <w:sz w:val="24"/>
          <w:szCs w:val="24"/>
        </w:rPr>
        <w:t xml:space="preserve"> F</w:t>
      </w:r>
      <w:r w:rsidR="00941E30">
        <w:rPr>
          <w:rFonts w:ascii="Times New Roman" w:eastAsia="Calibri" w:hAnsi="Times New Roman"/>
          <w:sz w:val="24"/>
          <w:szCs w:val="24"/>
        </w:rPr>
        <w:t xml:space="preserve">older </w:t>
      </w:r>
      <w:r w:rsidR="00941E30" w:rsidRPr="00165C64">
        <w:rPr>
          <w:rFonts w:ascii="Times New Roman" w:eastAsia="Calibri" w:hAnsi="Times New Roman"/>
          <w:i/>
          <w:iCs/>
          <w:sz w:val="24"/>
          <w:szCs w:val="24"/>
        </w:rPr>
        <w:t>src/middleware</w:t>
      </w:r>
      <w:r w:rsidR="002642B5">
        <w:rPr>
          <w:rFonts w:ascii="Times New Roman" w:eastAsia="Calibri" w:hAnsi="Times New Roman"/>
          <w:sz w:val="24"/>
          <w:szCs w:val="24"/>
        </w:rPr>
        <w:t xml:space="preserve"> </w:t>
      </w:r>
      <w:r w:rsidR="00941E30">
        <w:rPr>
          <w:rFonts w:ascii="Times New Roman" w:eastAsia="Calibri" w:hAnsi="Times New Roman"/>
          <w:sz w:val="24"/>
          <w:szCs w:val="24"/>
        </w:rPr>
        <w:t xml:space="preserve">zawiera </w:t>
      </w:r>
      <w:r w:rsidR="00971DC6">
        <w:rPr>
          <w:rFonts w:ascii="Times New Roman" w:eastAsia="Calibri" w:hAnsi="Times New Roman"/>
          <w:sz w:val="24"/>
          <w:szCs w:val="24"/>
        </w:rPr>
        <w:t>metod</w:t>
      </w:r>
      <w:r w:rsidR="002642B5">
        <w:rPr>
          <w:rFonts w:ascii="Times New Roman" w:eastAsia="Calibri" w:hAnsi="Times New Roman"/>
          <w:sz w:val="24"/>
          <w:szCs w:val="24"/>
        </w:rPr>
        <w:t>y</w:t>
      </w:r>
      <w:r w:rsidR="00941E30">
        <w:rPr>
          <w:rFonts w:ascii="Times New Roman" w:eastAsia="Calibri" w:hAnsi="Times New Roman"/>
          <w:sz w:val="24"/>
          <w:szCs w:val="24"/>
        </w:rPr>
        <w:t xml:space="preserve"> pomocnicz</w:t>
      </w:r>
      <w:r w:rsidR="002642B5">
        <w:rPr>
          <w:rFonts w:ascii="Times New Roman" w:eastAsia="Calibri" w:hAnsi="Times New Roman"/>
          <w:sz w:val="24"/>
          <w:szCs w:val="24"/>
        </w:rPr>
        <w:t>e</w:t>
      </w:r>
      <w:r w:rsidR="00941E30">
        <w:rPr>
          <w:rFonts w:ascii="Times New Roman" w:eastAsia="Calibri" w:hAnsi="Times New Roman"/>
          <w:sz w:val="24"/>
          <w:szCs w:val="24"/>
        </w:rPr>
        <w:t xml:space="preserve"> </w:t>
      </w:r>
      <w:r w:rsidR="002642B5">
        <w:rPr>
          <w:rFonts w:ascii="Times New Roman" w:eastAsia="Calibri" w:hAnsi="Times New Roman"/>
          <w:sz w:val="24"/>
          <w:szCs w:val="24"/>
        </w:rPr>
        <w:t>wywoływane</w:t>
      </w:r>
      <w:r w:rsidR="00941E30">
        <w:rPr>
          <w:rFonts w:ascii="Times New Roman" w:eastAsia="Calibri" w:hAnsi="Times New Roman"/>
          <w:sz w:val="24"/>
          <w:szCs w:val="24"/>
        </w:rPr>
        <w:t xml:space="preserve"> </w:t>
      </w:r>
      <w:r w:rsidR="00050C66">
        <w:rPr>
          <w:rFonts w:ascii="Times New Roman" w:eastAsia="Calibri" w:hAnsi="Times New Roman"/>
          <w:sz w:val="24"/>
          <w:szCs w:val="24"/>
        </w:rPr>
        <w:t>przed rozpoczęciem</w:t>
      </w:r>
      <w:r w:rsidR="00941E30">
        <w:rPr>
          <w:rFonts w:ascii="Times New Roman" w:eastAsia="Calibri" w:hAnsi="Times New Roman"/>
          <w:sz w:val="24"/>
          <w:szCs w:val="24"/>
        </w:rPr>
        <w:t xml:space="preserve"> procesowani</w:t>
      </w:r>
      <w:r w:rsidR="00A57505">
        <w:rPr>
          <w:rFonts w:ascii="Times New Roman" w:eastAsia="Calibri" w:hAnsi="Times New Roman"/>
          <w:sz w:val="24"/>
          <w:szCs w:val="24"/>
        </w:rPr>
        <w:t>a</w:t>
      </w:r>
      <w:r w:rsidR="00941E30">
        <w:rPr>
          <w:rFonts w:ascii="Times New Roman" w:eastAsia="Calibri" w:hAnsi="Times New Roman"/>
          <w:sz w:val="24"/>
          <w:szCs w:val="24"/>
        </w:rPr>
        <w:t xml:space="preserve"> plików. </w:t>
      </w:r>
      <w:r w:rsidR="00E6267A">
        <w:rPr>
          <w:rFonts w:ascii="Times New Roman" w:eastAsia="Calibri" w:hAnsi="Times New Roman"/>
          <w:sz w:val="24"/>
          <w:szCs w:val="24"/>
        </w:rPr>
        <w:t xml:space="preserve">W folderze </w:t>
      </w:r>
      <w:r w:rsidR="00E6267A" w:rsidRPr="00165C64">
        <w:rPr>
          <w:rFonts w:ascii="Times New Roman" w:eastAsia="Calibri" w:hAnsi="Times New Roman"/>
          <w:i/>
          <w:iCs/>
          <w:sz w:val="24"/>
          <w:szCs w:val="24"/>
        </w:rPr>
        <w:t>resource</w:t>
      </w:r>
      <w:r w:rsidR="00E6267A">
        <w:rPr>
          <w:rFonts w:ascii="Times New Roman" w:eastAsia="Calibri" w:hAnsi="Times New Roman"/>
          <w:sz w:val="24"/>
          <w:szCs w:val="24"/>
        </w:rPr>
        <w:t xml:space="preserve"> z</w:t>
      </w:r>
      <w:r w:rsidR="002642B5">
        <w:rPr>
          <w:rFonts w:ascii="Times New Roman" w:eastAsia="Calibri" w:hAnsi="Times New Roman"/>
          <w:sz w:val="24"/>
          <w:szCs w:val="24"/>
        </w:rPr>
        <w:t>n</w:t>
      </w:r>
      <w:r w:rsidR="00E6267A">
        <w:rPr>
          <w:rFonts w:ascii="Times New Roman" w:eastAsia="Calibri" w:hAnsi="Times New Roman"/>
          <w:sz w:val="24"/>
          <w:szCs w:val="24"/>
        </w:rPr>
        <w:t>a</w:t>
      </w:r>
      <w:r w:rsidR="002642B5">
        <w:rPr>
          <w:rFonts w:ascii="Times New Roman" w:eastAsia="Calibri" w:hAnsi="Times New Roman"/>
          <w:sz w:val="24"/>
          <w:szCs w:val="24"/>
        </w:rPr>
        <w:t>jduje się</w:t>
      </w:r>
      <w:r w:rsidR="00E6267A">
        <w:rPr>
          <w:rFonts w:ascii="Times New Roman" w:eastAsia="Calibri" w:hAnsi="Times New Roman"/>
          <w:sz w:val="24"/>
          <w:szCs w:val="24"/>
        </w:rPr>
        <w:t xml:space="preserve"> JSON Schema, na podstawie której następuje walidacja dokumentów reprezentujących projekty badawcze. </w:t>
      </w:r>
      <w:r w:rsidR="00FD5E48">
        <w:rPr>
          <w:rFonts w:ascii="Times New Roman" w:eastAsia="Calibri" w:hAnsi="Times New Roman"/>
          <w:sz w:val="24"/>
          <w:szCs w:val="24"/>
        </w:rPr>
        <w:t xml:space="preserve">Folder </w:t>
      </w:r>
      <w:r w:rsidR="00FD5E48" w:rsidRPr="00526402">
        <w:rPr>
          <w:rFonts w:ascii="Times New Roman" w:eastAsia="Calibri" w:hAnsi="Times New Roman"/>
          <w:i/>
          <w:iCs/>
          <w:sz w:val="24"/>
          <w:szCs w:val="24"/>
        </w:rPr>
        <w:t>__test__</w:t>
      </w:r>
      <w:r w:rsidR="00FD5E48">
        <w:rPr>
          <w:rFonts w:ascii="Times New Roman" w:eastAsia="Calibri" w:hAnsi="Times New Roman"/>
          <w:sz w:val="24"/>
          <w:szCs w:val="24"/>
        </w:rPr>
        <w:t xml:space="preserve"> zawiera testy integracyjne kontrolerów udostępni</w:t>
      </w:r>
      <w:r w:rsidR="006D1104">
        <w:rPr>
          <w:rFonts w:ascii="Times New Roman" w:eastAsia="Calibri" w:hAnsi="Times New Roman"/>
          <w:sz w:val="24"/>
          <w:szCs w:val="24"/>
        </w:rPr>
        <w:t>o</w:t>
      </w:r>
      <w:r w:rsidR="00FD5E48">
        <w:rPr>
          <w:rFonts w:ascii="Times New Roman" w:eastAsia="Calibri" w:hAnsi="Times New Roman"/>
          <w:sz w:val="24"/>
          <w:szCs w:val="24"/>
        </w:rPr>
        <w:t>nych przez serwer aplikacji.</w:t>
      </w:r>
    </w:p>
    <w:p w14:paraId="4E52D998" w14:textId="565114A7" w:rsidR="00F3386F" w:rsidRPr="00AF2399" w:rsidRDefault="00526402" w:rsidP="00DE467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Komponent odpowiedzialny za działanie mechanizmu Service Discovery jest tworzony na podstawie kodu źródłowego znajdującego się w katalogu </w:t>
      </w:r>
      <w:r w:rsidRPr="00526402">
        <w:rPr>
          <w:rFonts w:ascii="Times New Roman" w:eastAsia="Calibri" w:hAnsi="Times New Roman"/>
          <w:i/>
          <w:iCs/>
          <w:sz w:val="24"/>
          <w:szCs w:val="24"/>
        </w:rPr>
        <w:t>service-registry</w:t>
      </w:r>
      <w:r>
        <w:rPr>
          <w:rFonts w:ascii="Times New Roman" w:eastAsia="Calibri" w:hAnsi="Times New Roman"/>
          <w:sz w:val="24"/>
          <w:szCs w:val="24"/>
        </w:rPr>
        <w:t xml:space="preserve">. Komponent nie zawiera implementacji logiki biznesowej, ponieważ do uruchomienia mechanizmu wystarczy dodanie adnotacji @EnableEurekaServer </w:t>
      </w:r>
      <w:r w:rsidR="00971DC6">
        <w:rPr>
          <w:rFonts w:ascii="Times New Roman" w:eastAsia="Calibri" w:hAnsi="Times New Roman"/>
          <w:sz w:val="24"/>
          <w:szCs w:val="24"/>
        </w:rPr>
        <w:t>nad</w:t>
      </w:r>
      <w:r>
        <w:rPr>
          <w:rFonts w:ascii="Times New Roman" w:eastAsia="Calibri" w:hAnsi="Times New Roman"/>
          <w:sz w:val="24"/>
          <w:szCs w:val="24"/>
        </w:rPr>
        <w:t xml:space="preserve"> główn</w:t>
      </w:r>
      <w:r w:rsidR="00971DC6">
        <w:rPr>
          <w:rFonts w:ascii="Times New Roman" w:eastAsia="Calibri" w:hAnsi="Times New Roman"/>
          <w:sz w:val="24"/>
          <w:szCs w:val="24"/>
        </w:rPr>
        <w:t>ą</w:t>
      </w:r>
      <w:r>
        <w:rPr>
          <w:rFonts w:ascii="Times New Roman" w:eastAsia="Calibri" w:hAnsi="Times New Roman"/>
          <w:sz w:val="24"/>
          <w:szCs w:val="24"/>
        </w:rPr>
        <w:t xml:space="preserve"> klas</w:t>
      </w:r>
      <w:r w:rsidR="00971DC6">
        <w:rPr>
          <w:rFonts w:ascii="Times New Roman" w:eastAsia="Calibri" w:hAnsi="Times New Roman"/>
          <w:sz w:val="24"/>
          <w:szCs w:val="24"/>
        </w:rPr>
        <w:t>ą</w:t>
      </w:r>
      <w:r>
        <w:rPr>
          <w:rFonts w:ascii="Times New Roman" w:eastAsia="Calibri" w:hAnsi="Times New Roman"/>
          <w:sz w:val="24"/>
          <w:szCs w:val="24"/>
        </w:rPr>
        <w:t xml:space="preserve"> aplikacji. Konfiguracja działania mechanizmu </w:t>
      </w:r>
      <w:r w:rsidR="00F3774A">
        <w:rPr>
          <w:rFonts w:ascii="Times New Roman" w:eastAsia="Calibri" w:hAnsi="Times New Roman"/>
          <w:sz w:val="24"/>
          <w:szCs w:val="24"/>
        </w:rPr>
        <w:t>została</w:t>
      </w:r>
      <w:r>
        <w:rPr>
          <w:rFonts w:ascii="Times New Roman" w:eastAsia="Calibri" w:hAnsi="Times New Roman"/>
          <w:sz w:val="24"/>
          <w:szCs w:val="24"/>
        </w:rPr>
        <w:t xml:space="preserve"> umieszczona w folderze </w:t>
      </w:r>
      <w:r w:rsidRPr="00526402">
        <w:rPr>
          <w:rFonts w:ascii="Times New Roman" w:eastAsia="Calibri" w:hAnsi="Times New Roman"/>
          <w:i/>
          <w:iCs/>
          <w:sz w:val="24"/>
          <w:szCs w:val="24"/>
        </w:rPr>
        <w:t>src/main/resources</w:t>
      </w:r>
      <w:r>
        <w:rPr>
          <w:rFonts w:ascii="Times New Roman" w:eastAsia="Calibri" w:hAnsi="Times New Roman"/>
          <w:sz w:val="24"/>
          <w:szCs w:val="24"/>
        </w:rPr>
        <w:t>.</w:t>
      </w:r>
    </w:p>
    <w:p w14:paraId="18203724" w14:textId="7EF08E28"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77777777" w:rsidR="002773FE" w:rsidRPr="002773FE" w:rsidRDefault="002773FE" w:rsidP="002773FE">
      <w:pPr>
        <w:tabs>
          <w:tab w:val="left" w:pos="709"/>
          <w:tab w:val="center" w:pos="4536"/>
        </w:tabs>
        <w:rPr>
          <w:rFonts w:ascii="Times New Roman" w:eastAsia="Calibri" w:hAnsi="Times New Roman"/>
          <w:b/>
          <w:bCs/>
          <w:sz w:val="26"/>
          <w:szCs w:val="26"/>
        </w:rPr>
      </w:pPr>
    </w:p>
    <w:p w14:paraId="755C85F0" w14:textId="6643555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Dockera oznaczają niezmienne szablony definiujące reguły budowania kontenerów. Obrazy są definiowane za pomocą instrukcji zawartych w specjalnych plikach o nazwie Dockerfile.</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mikrousługowej uruchomienie programu wymaga stworzenia większej ilości kontenerów. Narzędziem dedykowanym do zarządzania rozbudowaną infrastrukturą aplikacji jest Docker Compose, który umożliwia zbudowanie i uruchomienie programu przy użyciu jednej komendy. Reguły budowania projektu są umieszczone w pliku o nazwie </w:t>
      </w:r>
      <w:r w:rsidRPr="002773FE">
        <w:rPr>
          <w:rFonts w:ascii="Times New Roman" w:eastAsia="Calibri" w:hAnsi="Times New Roman"/>
          <w:i/>
          <w:iCs/>
          <w:sz w:val="24"/>
          <w:szCs w:val="24"/>
        </w:rPr>
        <w:t xml:space="preserve">docker-compose.yml. </w:t>
      </w:r>
      <w:r w:rsidRPr="002773FE">
        <w:rPr>
          <w:rFonts w:ascii="Times New Roman" w:eastAsia="Calibri" w:hAnsi="Times New Roman"/>
          <w:sz w:val="24"/>
          <w:szCs w:val="24"/>
        </w:rPr>
        <w:t>W ramach budowania wielokontenerowej aplikacji można ustalić m.in. kolejność budowania oraz uruchamiania kontenerów, lokalizacje plików Dockerfile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Ważnym aspektem związanym z wykorzystaniem technologii konteneryzacji jest oddzielenie kontenera od środowiska zewnętrznego. Aplikacja działa w taki sam sposób na dowolnym systemie operacyjnym lub maszynie wirtualnej. Wobec tego można przetestować program na lokalnej maszynie nie wpływając na działanie systemu na środowisku </w:t>
      </w:r>
      <w:r w:rsidRPr="002773FE">
        <w:rPr>
          <w:rFonts w:ascii="Times New Roman" w:eastAsia="Calibri" w:hAnsi="Times New Roman"/>
          <w:sz w:val="24"/>
          <w:szCs w:val="24"/>
        </w:rPr>
        <w:lastRenderedPageBreak/>
        <w:t>produkcyjnym. W przypadku naprawy błędu wystarczy zreprodukować dane wejściowe, które spowodowały błąd i wprowadzić konieczne poprawki.</w:t>
      </w:r>
    </w:p>
    <w:p w14:paraId="79A32098"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Bash. Uzasadnienie wykorzystania konsoli Git Bash nastąpi w kolejnej sekcji. Narzędzie Docker umożliwia automatyczne zbudowania oraz uruchomienia aplikacji. </w:t>
      </w:r>
    </w:p>
    <w:p w14:paraId="58E7D27B" w14:textId="39AF6FA1"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momencie pisania niniejszej pracy kod źródłowy programu jest umieszczony na platformie GitHub. W celu zabezpieczenia wrażliwych informacji dotyczących sposobu budowania API-Key oraz JWT repozytorium zostało oznaczone jako prywatne. Wydział udostępnił maszynę wirtualną wykorzystującą system operacyjny Rocky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xml:space="preserve">. W celu uruchomienia systemu zainstalowałem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IntelliJ IDEA lub Docker Desktop. </w:t>
      </w:r>
    </w:p>
    <w:p w14:paraId="1DA895DD" w14:textId="1EBE3DDC"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master-thesis/auth-service/src/main/resources</w:t>
      </w:r>
      <w:r w:rsidRPr="002773FE">
        <w:rPr>
          <w:rFonts w:ascii="Times New Roman" w:eastAsia="Calibri" w:hAnsi="Times New Roman"/>
          <w:sz w:val="24"/>
          <w:szCs w:val="24"/>
        </w:rPr>
        <w:t xml:space="preserve">. Następnie administrator musi utworzyć nowy katalog o nazwie </w:t>
      </w:r>
      <w:r w:rsidRPr="002773FE">
        <w:rPr>
          <w:rFonts w:ascii="Times New Roman" w:eastAsia="Calibri" w:hAnsi="Times New Roman"/>
          <w:i/>
          <w:iCs/>
          <w:sz w:val="24"/>
          <w:szCs w:val="24"/>
        </w:rPr>
        <w:t>certs</w:t>
      </w:r>
      <w:r w:rsidRPr="002773FE">
        <w:rPr>
          <w:rFonts w:ascii="Times New Roman" w:eastAsia="Calibri" w:hAnsi="Times New Roman"/>
          <w:sz w:val="24"/>
          <w:szCs w:val="24"/>
        </w:rPr>
        <w:t xml:space="preserve">. W katalogu </w:t>
      </w:r>
      <w:r w:rsidRPr="002773FE">
        <w:rPr>
          <w:rFonts w:ascii="Times New Roman" w:eastAsia="Calibri" w:hAnsi="Times New Roman"/>
          <w:i/>
          <w:iCs/>
          <w:sz w:val="24"/>
          <w:szCs w:val="24"/>
        </w:rPr>
        <w:t>certs</w:t>
      </w:r>
      <w:r w:rsidRPr="002773FE">
        <w:rPr>
          <w:rFonts w:ascii="Times New Roman" w:eastAsia="Calibri" w:hAnsi="Times New Roman"/>
          <w:sz w:val="24"/>
          <w:szCs w:val="24"/>
        </w:rPr>
        <w:t xml:space="preserve"> należy wykonać poniższą sekwencję komend.</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42.35pt" o:ole="">
            <v:imagedata r:id="rId11" o:title=""/>
          </v:shape>
          <o:OLEObject Type="Embed" ProgID="Word.OpenDocumentText.12" ShapeID="_x0000_i1025" DrawAspect="Content" ObjectID="_1754806505" r:id="rId12"/>
        </w:object>
      </w:r>
    </w:p>
    <w:p w14:paraId="12ABA13E" w14:textId="4EA89244" w:rsidR="002773FE" w:rsidRPr="002773FE" w:rsidRDefault="002773FE" w:rsidP="002773FE">
      <w:pPr>
        <w:pStyle w:val="Legenda"/>
        <w:tabs>
          <w:tab w:val="left" w:pos="709"/>
        </w:tabs>
        <w:spacing w:line="276" w:lineRule="auto"/>
        <w:jc w:val="center"/>
        <w:rPr>
          <w:rFonts w:ascii="Times New Roman" w:eastAsia="Calibri"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094BAA">
        <w:rPr>
          <w:rFonts w:ascii="Times New Roman" w:hAnsi="Times New Roman"/>
          <w:noProof/>
          <w:color w:val="000000" w:themeColor="text1"/>
          <w:sz w:val="22"/>
          <w:szCs w:val="22"/>
        </w:rPr>
        <w:t>1</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Utworzenie klucza publicznego oraz klucza prywatnego</w:t>
      </w:r>
    </w:p>
    <w:p w14:paraId="5D55888F"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Biblioteka OpenSSL jest dostępna na systemach operacyjnych MacOS oraz Linux. W przypadku systemu operacyjnego Windows rekomendowane jest zainstalowanie konsoli Git Bash, która jest dodatkiem przy instalacji systemu kontroli wersji Git i zawiera wbudowaną wersję biblioteki OpenSSL. Pierwsza linia przedstawionego powyżej skryptu generuje klucz prywatny za pomocą algorytmu RSA o rozmiarze 2048 bitów, a następnie zapisuje go do pliku </w:t>
      </w:r>
      <w:r w:rsidRPr="002773FE">
        <w:rPr>
          <w:rFonts w:ascii="Times New Roman" w:eastAsia="Calibri" w:hAnsi="Times New Roman"/>
          <w:i/>
          <w:iCs/>
          <w:sz w:val="24"/>
          <w:szCs w:val="24"/>
        </w:rPr>
        <w:t>keypair.pem</w:t>
      </w:r>
      <w:r w:rsidRPr="002773FE">
        <w:rPr>
          <w:rFonts w:ascii="Times New Roman" w:eastAsia="Calibri" w:hAnsi="Times New Roman"/>
          <w:sz w:val="24"/>
          <w:szCs w:val="24"/>
        </w:rPr>
        <w:t xml:space="preserve">. Druga instrukcja procesuje wygenerowany klucz prywatny i generuje na jego podstawie klucz publiczny zapisując go do pliku </w:t>
      </w:r>
      <w:r w:rsidRPr="002773FE">
        <w:rPr>
          <w:rFonts w:ascii="Times New Roman" w:eastAsia="Calibri" w:hAnsi="Times New Roman"/>
          <w:i/>
          <w:iCs/>
          <w:sz w:val="24"/>
          <w:szCs w:val="24"/>
        </w:rPr>
        <w:t>public.pem</w:t>
      </w:r>
      <w:r w:rsidRPr="002773FE">
        <w:rPr>
          <w:rFonts w:ascii="Times New Roman" w:eastAsia="Calibri" w:hAnsi="Times New Roman"/>
          <w:sz w:val="24"/>
          <w:szCs w:val="24"/>
        </w:rPr>
        <w:t xml:space="preserve">. Ostatnia komenda tworzy klucz prywatny na podstawie danych z pliku </w:t>
      </w:r>
      <w:r w:rsidRPr="002773FE">
        <w:rPr>
          <w:rFonts w:ascii="Times New Roman" w:eastAsia="Calibri" w:hAnsi="Times New Roman"/>
          <w:i/>
          <w:iCs/>
          <w:sz w:val="24"/>
          <w:szCs w:val="24"/>
        </w:rPr>
        <w:t>keypair.pem</w:t>
      </w:r>
      <w:r w:rsidRPr="002773FE">
        <w:rPr>
          <w:rFonts w:ascii="Times New Roman" w:eastAsia="Calibri" w:hAnsi="Times New Roman"/>
          <w:sz w:val="24"/>
          <w:szCs w:val="24"/>
        </w:rPr>
        <w:t xml:space="preserve"> w formacie PKCS8 i zapisuje go do pliku </w:t>
      </w:r>
      <w:r w:rsidRPr="002773FE">
        <w:rPr>
          <w:rFonts w:ascii="Times New Roman" w:eastAsia="Calibri" w:hAnsi="Times New Roman"/>
          <w:i/>
          <w:iCs/>
          <w:sz w:val="24"/>
          <w:szCs w:val="24"/>
        </w:rPr>
        <w:t>private.pem</w:t>
      </w:r>
      <w:r w:rsidRPr="002773FE">
        <w:rPr>
          <w:rFonts w:ascii="Times New Roman" w:eastAsia="Calibri" w:hAnsi="Times New Roman"/>
          <w:sz w:val="24"/>
          <w:szCs w:val="24"/>
        </w:rPr>
        <w:t xml:space="preserve">. Opcja </w:t>
      </w:r>
      <w:r w:rsidRPr="002773FE">
        <w:rPr>
          <w:rFonts w:ascii="Times New Roman" w:eastAsia="Calibri" w:hAnsi="Times New Roman"/>
          <w:i/>
          <w:iCs/>
          <w:sz w:val="24"/>
          <w:szCs w:val="24"/>
        </w:rPr>
        <w:t>-nocrypt</w:t>
      </w:r>
      <w:r w:rsidRPr="002773FE">
        <w:rPr>
          <w:rFonts w:ascii="Times New Roman" w:eastAsia="Calibri" w:hAnsi="Times New Roman"/>
          <w:sz w:val="24"/>
          <w:szCs w:val="24"/>
        </w:rPr>
        <w:t xml:space="preserve"> została użyta ze względu na implementacje obsługi JWT we </w:t>
      </w:r>
      <w:r w:rsidRPr="002773FE">
        <w:rPr>
          <w:rFonts w:ascii="Times New Roman" w:eastAsia="Calibri" w:hAnsi="Times New Roman"/>
          <w:sz w:val="24"/>
          <w:szCs w:val="24"/>
        </w:rPr>
        <w:lastRenderedPageBreak/>
        <w:t xml:space="preserve">frameworku Spring Boot Security. Po utworzeniu plików </w:t>
      </w:r>
      <w:r w:rsidRPr="002773FE">
        <w:rPr>
          <w:rFonts w:ascii="Times New Roman" w:eastAsia="Calibri" w:hAnsi="Times New Roman"/>
          <w:i/>
          <w:iCs/>
          <w:sz w:val="24"/>
          <w:szCs w:val="24"/>
        </w:rPr>
        <w:t>public.pem</w:t>
      </w:r>
      <w:r w:rsidRPr="002773FE">
        <w:rPr>
          <w:rFonts w:ascii="Times New Roman" w:eastAsia="Calibri" w:hAnsi="Times New Roman"/>
          <w:sz w:val="24"/>
          <w:szCs w:val="24"/>
        </w:rPr>
        <w:t xml:space="preserve"> oraz </w:t>
      </w:r>
      <w:r w:rsidRPr="002773FE">
        <w:rPr>
          <w:rFonts w:ascii="Times New Roman" w:eastAsia="Calibri" w:hAnsi="Times New Roman"/>
          <w:i/>
          <w:iCs/>
          <w:sz w:val="24"/>
          <w:szCs w:val="24"/>
        </w:rPr>
        <w:t>private.pem</w:t>
      </w:r>
      <w:r w:rsidRPr="002773FE">
        <w:rPr>
          <w:rFonts w:ascii="Times New Roman" w:eastAsia="Calibri" w:hAnsi="Times New Roman"/>
          <w:sz w:val="24"/>
          <w:szCs w:val="24"/>
        </w:rPr>
        <w:t xml:space="preserve"> można usunąć plik </w:t>
      </w:r>
      <w:r w:rsidRPr="002773FE">
        <w:rPr>
          <w:rFonts w:ascii="Times New Roman" w:eastAsia="Calibri" w:hAnsi="Times New Roman"/>
          <w:i/>
          <w:iCs/>
          <w:sz w:val="24"/>
          <w:szCs w:val="24"/>
        </w:rPr>
        <w:t>keypair.pem</w:t>
      </w:r>
      <w:r w:rsidRPr="002773FE">
        <w:rPr>
          <w:rFonts w:ascii="Times New Roman" w:eastAsia="Calibri" w:hAnsi="Times New Roman"/>
          <w:sz w:val="24"/>
          <w:szCs w:val="24"/>
        </w:rPr>
        <w:t xml:space="preserve"> oraz skopiować cały katalog do folderu                                                   </w:t>
      </w:r>
      <w:r w:rsidRPr="002773FE">
        <w:rPr>
          <w:rFonts w:ascii="Times New Roman" w:eastAsia="Calibri" w:hAnsi="Times New Roman"/>
          <w:i/>
          <w:iCs/>
          <w:sz w:val="24"/>
          <w:szCs w:val="24"/>
        </w:rPr>
        <w:t>master-thesis/api-gateway/src/main/resources</w:t>
      </w:r>
      <w:r w:rsidRPr="002773FE">
        <w:rPr>
          <w:rFonts w:ascii="Times New Roman" w:eastAsia="Calibri" w:hAnsi="Times New Roman"/>
          <w:sz w:val="24"/>
          <w:szCs w:val="24"/>
        </w:rPr>
        <w:t>.</w:t>
      </w:r>
    </w:p>
    <w:p w14:paraId="3564C94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Compose. W tym celu należy przejść do folderu </w:t>
      </w:r>
      <w:r w:rsidRPr="002773FE">
        <w:rPr>
          <w:rFonts w:ascii="Times New Roman" w:eastAsia="Calibri" w:hAnsi="Times New Roman"/>
          <w:i/>
          <w:iCs/>
          <w:sz w:val="24"/>
          <w:szCs w:val="24"/>
        </w:rPr>
        <w:t xml:space="preserve">master-thesis/ </w:t>
      </w:r>
      <w:r w:rsidRPr="002773FE">
        <w:rPr>
          <w:rFonts w:ascii="Times New Roman" w:eastAsia="Calibri" w:hAnsi="Times New Roman"/>
          <w:sz w:val="24"/>
          <w:szCs w:val="24"/>
        </w:rPr>
        <w:t>i wykonać poniższą komendę.</w:t>
      </w:r>
    </w:p>
    <w:p w14:paraId="7689FE15"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6" type="#_x0000_t75" style="width:453.6pt;height:29.05pt" o:ole="">
            <v:imagedata r:id="rId13" o:title=""/>
          </v:shape>
          <o:OLEObject Type="Embed" ProgID="Word.OpenDocumentText.12" ShapeID="_x0000_i1026" DrawAspect="Content" ObjectID="_1754806506" r:id="rId14"/>
        </w:object>
      </w:r>
    </w:p>
    <w:p w14:paraId="4752FF90" w14:textId="40D1D78D" w:rsidR="002773FE" w:rsidRPr="002773FE" w:rsidRDefault="002773FE" w:rsidP="002773FE">
      <w:pPr>
        <w:pStyle w:val="Legenda"/>
        <w:tabs>
          <w:tab w:val="left" w:pos="709"/>
        </w:tabs>
        <w:spacing w:line="276" w:lineRule="auto"/>
        <w:jc w:val="center"/>
        <w:rPr>
          <w:rFonts w:ascii="Times New Roman" w:eastAsia="Calibri"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094BAA">
        <w:rPr>
          <w:rFonts w:ascii="Times New Roman" w:hAnsi="Times New Roman"/>
          <w:noProof/>
          <w:color w:val="000000" w:themeColor="text1"/>
          <w:sz w:val="22"/>
          <w:szCs w:val="22"/>
        </w:rPr>
        <w:t>2</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Zbudowanie oraz uruchomienie aplikacji</w:t>
      </w:r>
    </w:p>
    <w:p w14:paraId="562301F1"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sz w:val="24"/>
          <w:szCs w:val="24"/>
        </w:rPr>
        <w:t xml:space="preserve">Przedstawiona komenda umożliwia wygenerowanie obrazów Dockera. Następnie na podstawie obrazów tworzone są kontenery zawierające poszczególne komponenty aplikacji. Opcja </w:t>
      </w:r>
      <w:r w:rsidRPr="002773FE">
        <w:rPr>
          <w:rFonts w:ascii="Times New Roman" w:eastAsia="Calibri" w:hAnsi="Times New Roman"/>
          <w:i/>
          <w:iCs/>
          <w:sz w:val="24"/>
          <w:szCs w:val="24"/>
        </w:rPr>
        <w:t>-d</w:t>
      </w:r>
      <w:r w:rsidRPr="002773FE">
        <w:rPr>
          <w:rFonts w:ascii="Times New Roman" w:eastAsia="Calibri" w:hAnsi="Times New Roman"/>
          <w:sz w:val="24"/>
          <w:szCs w:val="24"/>
        </w:rPr>
        <w:t xml:space="preserve"> umożliwia wyłączenie śledzenia logów aplikacji po zakończeniu procesu budowania kontenerów.</w:t>
      </w:r>
    </w:p>
    <w:p w14:paraId="180E5119"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r w:rsidRPr="002773FE">
        <w:rPr>
          <w:rFonts w:ascii="Times New Roman" w:eastAsia="Calibri" w:hAnsi="Times New Roman"/>
          <w:i/>
          <w:iCs/>
          <w:sz w:val="24"/>
          <w:szCs w:val="24"/>
        </w:rPr>
        <w:t>docker-compose.yml</w:t>
      </w:r>
      <w:r w:rsidRPr="002773FE">
        <w:rPr>
          <w:rFonts w:ascii="Times New Roman" w:eastAsia="Calibri" w:hAnsi="Times New Roman"/>
          <w:sz w:val="24"/>
          <w:szCs w:val="24"/>
        </w:rPr>
        <w:t xml:space="preserve">. Utworzenie schematu bazy danych wymaga wykorzystania narzędzia konsolowego </w:t>
      </w:r>
      <w:r w:rsidRPr="002773FE">
        <w:rPr>
          <w:rFonts w:ascii="Times New Roman" w:eastAsia="Calibri" w:hAnsi="Times New Roman"/>
          <w:i/>
          <w:iCs/>
          <w:sz w:val="24"/>
          <w:szCs w:val="24"/>
        </w:rPr>
        <w:t>psql</w:t>
      </w:r>
      <w:r w:rsidRPr="002773FE">
        <w:rPr>
          <w:rFonts w:ascii="Times New Roman" w:eastAsia="Calibri" w:hAnsi="Times New Roman"/>
          <w:sz w:val="24"/>
          <w:szCs w:val="24"/>
        </w:rPr>
        <w:t>.  Poniższa komenda umożliwi uruchomienie wiersza poleceń PostgreSQL.</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7" type="#_x0000_t75" style="width:453.6pt;height:24.2pt" o:ole="">
            <v:imagedata r:id="rId15" o:title=""/>
          </v:shape>
          <o:OLEObject Type="Embed" ProgID="Word.OpenDocumentText.12" ShapeID="_x0000_i1027" DrawAspect="Content" ObjectID="_1754806507" r:id="rId16"/>
        </w:object>
      </w:r>
    </w:p>
    <w:p w14:paraId="43E47033" w14:textId="3946C096" w:rsidR="002773FE" w:rsidRPr="002773FE" w:rsidRDefault="002773FE" w:rsidP="002773FE">
      <w:pPr>
        <w:pStyle w:val="Legenda"/>
        <w:tabs>
          <w:tab w:val="left" w:pos="709"/>
        </w:tabs>
        <w:jc w:val="center"/>
        <w:rPr>
          <w:rFonts w:ascii="Times New Roman"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094BAA">
        <w:rPr>
          <w:rFonts w:ascii="Times New Roman" w:hAnsi="Times New Roman"/>
          <w:noProof/>
          <w:color w:val="000000" w:themeColor="text1"/>
          <w:sz w:val="22"/>
          <w:szCs w:val="22"/>
        </w:rPr>
        <w:t>3</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Uruchomienie wiersza poleceń dla użytkownika postgres</w:t>
      </w:r>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PostgreSQL wprowadzanie zapytań odbywa się w kontekście użytkownika </w:t>
      </w:r>
      <w:r w:rsidRPr="002773FE">
        <w:rPr>
          <w:rFonts w:ascii="Times New Roman" w:eastAsia="Calibri" w:hAnsi="Times New Roman"/>
          <w:i/>
          <w:iCs/>
          <w:sz w:val="24"/>
          <w:szCs w:val="24"/>
        </w:rPr>
        <w:t>postgres</w:t>
      </w:r>
      <w:r w:rsidRPr="002773FE">
        <w:rPr>
          <w:rFonts w:ascii="Times New Roman" w:eastAsia="Calibri" w:hAnsi="Times New Roman"/>
          <w:sz w:val="24"/>
          <w:szCs w:val="24"/>
        </w:rPr>
        <w:t xml:space="preserve">. Baza danych musi nazywać się </w:t>
      </w:r>
      <w:r w:rsidRPr="002773FE">
        <w:rPr>
          <w:rFonts w:ascii="Times New Roman" w:eastAsia="Calibri" w:hAnsi="Times New Roman"/>
          <w:i/>
          <w:iCs/>
          <w:sz w:val="24"/>
          <w:szCs w:val="24"/>
        </w:rPr>
        <w:t>auth</w:t>
      </w:r>
      <w:r w:rsidRPr="002773FE">
        <w:rPr>
          <w:rFonts w:ascii="Times New Roman" w:eastAsia="Calibri" w:hAnsi="Times New Roman"/>
          <w:sz w:val="24"/>
          <w:szCs w:val="24"/>
        </w:rPr>
        <w:t>. Kolejnym elementem jest przejście do konsoli PostgreSQL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8" type="#_x0000_t75" style="width:453.6pt;height:23pt" o:ole="">
            <v:imagedata r:id="rId17" o:title=""/>
          </v:shape>
          <o:OLEObject Type="Embed" ProgID="Word.OpenDocumentText.12" ShapeID="_x0000_i1028" DrawAspect="Content" ObjectID="_1754806508" r:id="rId18"/>
        </w:object>
      </w:r>
    </w:p>
    <w:p w14:paraId="0D79CF6C" w14:textId="425B7AA9" w:rsidR="002773FE" w:rsidRPr="002773FE" w:rsidRDefault="002773FE" w:rsidP="002773FE">
      <w:pPr>
        <w:pStyle w:val="Legenda"/>
        <w:tabs>
          <w:tab w:val="left" w:pos="709"/>
        </w:tabs>
        <w:jc w:val="center"/>
        <w:rPr>
          <w:rFonts w:ascii="Times New Roman"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094BAA">
        <w:rPr>
          <w:rFonts w:ascii="Times New Roman" w:hAnsi="Times New Roman"/>
          <w:noProof/>
          <w:color w:val="000000" w:themeColor="text1"/>
          <w:sz w:val="22"/>
          <w:szCs w:val="22"/>
        </w:rPr>
        <w:t>4</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Uruchomienie wiersza poleceń dla bazy danych auth</w:t>
      </w:r>
    </w:p>
    <w:p w14:paraId="15172B5E"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r w:rsidRPr="002773FE">
        <w:rPr>
          <w:rFonts w:ascii="Times New Roman" w:eastAsia="Calibri" w:hAnsi="Times New Roman"/>
          <w:i/>
          <w:iCs/>
          <w:sz w:val="24"/>
          <w:szCs w:val="24"/>
        </w:rPr>
        <w:t>bcrypt</w:t>
      </w:r>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utworzenia z poziomu wiersza poleceń jest wykorzystanie biblioteki </w:t>
      </w:r>
      <w:r w:rsidRPr="002773FE">
        <w:rPr>
          <w:rFonts w:ascii="Times New Roman" w:eastAsia="Calibri" w:hAnsi="Times New Roman"/>
          <w:i/>
          <w:iCs/>
          <w:sz w:val="24"/>
          <w:szCs w:val="24"/>
        </w:rPr>
        <w:t>cURL</w:t>
      </w:r>
      <w:r w:rsidRPr="002773FE">
        <w:rPr>
          <w:rFonts w:ascii="Times New Roman" w:eastAsia="Calibri" w:hAnsi="Times New Roman"/>
          <w:sz w:val="24"/>
          <w:szCs w:val="24"/>
        </w:rPr>
        <w:t>.</w:t>
      </w:r>
    </w:p>
    <w:p w14:paraId="2E43812D" w14:textId="77777777"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77777777" w:rsidR="002773FE" w:rsidRPr="002773FE" w:rsidRDefault="002773FE" w:rsidP="002773FE">
      <w:pPr>
        <w:keepNext/>
        <w:tabs>
          <w:tab w:val="left" w:pos="709"/>
        </w:tabs>
        <w:spacing w:after="0"/>
        <w:jc w:val="both"/>
        <w:rPr>
          <w:rFonts w:ascii="Times New Roman" w:hAnsi="Times New Roman"/>
        </w:rPr>
      </w:pPr>
      <w:r w:rsidRPr="002773FE">
        <w:rPr>
          <w:rFonts w:ascii="Times New Roman" w:eastAsia="Calibri" w:hAnsi="Times New Roman"/>
        </w:rPr>
        <w:object w:dxaOrig="9072" w:dyaOrig="3777" w14:anchorId="67258352">
          <v:shape id="_x0000_i1029" type="#_x0000_t75" style="width:453.6pt;height:188.65pt" o:ole="">
            <v:imagedata r:id="rId19" o:title=""/>
          </v:shape>
          <o:OLEObject Type="Embed" ProgID="Word.OpenDocumentText.12" ShapeID="_x0000_i1029" DrawAspect="Content" ObjectID="_1754806509" r:id="rId20"/>
        </w:object>
      </w:r>
    </w:p>
    <w:p w14:paraId="3F3C63ED" w14:textId="1D7270EB" w:rsidR="002773FE" w:rsidRPr="002773FE" w:rsidRDefault="002773FE" w:rsidP="002773FE">
      <w:pPr>
        <w:pStyle w:val="Legenda"/>
        <w:tabs>
          <w:tab w:val="left" w:pos="709"/>
        </w:tabs>
        <w:jc w:val="center"/>
        <w:rPr>
          <w:rFonts w:ascii="Times New Roman" w:eastAsia="Calibri"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094BAA">
        <w:rPr>
          <w:rFonts w:ascii="Times New Roman" w:hAnsi="Times New Roman"/>
          <w:noProof/>
          <w:color w:val="000000" w:themeColor="text1"/>
          <w:sz w:val="22"/>
          <w:szCs w:val="22"/>
        </w:rPr>
        <w:t>5</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Utworzenie konta użytkownika przy użyciu biblioteki cURL</w:t>
      </w:r>
    </w:p>
    <w:p w14:paraId="0AD23E76"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Powyższe polecenie wysyła żądanie HTTP typu POST. Do wysłanego żądania dołączony jest obiekt JSON (JavaScript Object Notation). W ciele obiektu JSON znajdują się dane potrzebne do stworzenia nowego konta. Alternatywnym sposobem wysłania powyższego zapytania jest wykorzystanie narzędzia o nazwie Postman. Postman udostępnia graficzny interfejs użytkownika, który znacząco ułatwia zmiany parametrów wykonywanych zapytań.</w:t>
      </w:r>
    </w:p>
    <w:p w14:paraId="6CC8AF9A" w14:textId="2A42B10A" w:rsidR="002773FE" w:rsidRPr="00AA4E5A" w:rsidRDefault="002773FE" w:rsidP="00AA4E5A">
      <w:pPr>
        <w:tabs>
          <w:tab w:val="left" w:pos="709"/>
        </w:tabs>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73EAD82A"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następującej sekwencji komend.</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0" type="#_x0000_t75" style="width:453.6pt;height:119.8pt" o:ole="">
            <v:imagedata r:id="rId21" o:title=""/>
          </v:shape>
          <o:OLEObject Type="Embed" ProgID="Word.OpenDocumentText.12" ShapeID="_x0000_i1030" DrawAspect="Content" ObjectID="_1754806510" r:id="rId22"/>
        </w:object>
      </w:r>
    </w:p>
    <w:p w14:paraId="6CAAFEC1" w14:textId="77777777"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55C53">
        <w:rPr>
          <w:rFonts w:ascii="Times New Roman" w:hAnsi="Times New Roman"/>
          <w:color w:val="000000" w:themeColor="text1"/>
          <w:sz w:val="22"/>
          <w:szCs w:val="22"/>
        </w:rPr>
        <w:t>Listing 6 Aktualizacja aplikacji działającej w kontenerze</w:t>
      </w:r>
    </w:p>
    <w:p w14:paraId="781F9C08" w14:textId="1373A81D" w:rsidR="00AA4E5A" w:rsidRPr="00AA4E5A" w:rsidRDefault="00AA4E5A" w:rsidP="00AA4E5A">
      <w:pPr>
        <w:tabs>
          <w:tab w:val="left" w:pos="709"/>
          <w:tab w:val="center" w:pos="4536"/>
        </w:tabs>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Powyższy skrypt stanowi przykład aktualizacji serwisu o nazwie auth-service. 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r w:rsidRPr="00AA4E5A">
        <w:rPr>
          <w:rFonts w:ascii="Times New Roman" w:eastAsia="Calibri" w:hAnsi="Times New Roman"/>
          <w:i/>
          <w:iCs/>
          <w:sz w:val="24"/>
          <w:szCs w:val="24"/>
        </w:rPr>
        <w:t>docker-compose.yml</w:t>
      </w:r>
      <w:r w:rsidRPr="00AA4E5A">
        <w:rPr>
          <w:rFonts w:ascii="Times New Roman" w:eastAsia="Calibri" w:hAnsi="Times New Roman"/>
          <w:sz w:val="24"/>
          <w:szCs w:val="24"/>
        </w:rPr>
        <w:t xml:space="preserve">. Jeżeli któryś z kontenerów nie prezentuje statusu „Running”, Docker tworzy na nowo obraz i na podstawie tego obrazu buduje </w:t>
      </w:r>
      <w:r w:rsidRPr="00AA4E5A">
        <w:rPr>
          <w:rFonts w:ascii="Times New Roman" w:eastAsia="Calibri" w:hAnsi="Times New Roman"/>
          <w:sz w:val="24"/>
          <w:szCs w:val="24"/>
        </w:rPr>
        <w:lastRenderedPageBreak/>
        <w:t xml:space="preserve">kontener i uruchamia aplikację. Analogiczny zestaw komend może być wykorzystany dla dowolnego komponentu tworzącego aplikację. W celu sprawdzenia, czy nowa wersja aplikacji uruchomiła się w sposób prawidłowy można wykorzystać komendę </w:t>
      </w:r>
      <w:r w:rsidRPr="00AA4E5A">
        <w:rPr>
          <w:rFonts w:ascii="Times New Roman" w:eastAsia="Calibri" w:hAnsi="Times New Roman"/>
          <w:i/>
          <w:iCs/>
          <w:sz w:val="24"/>
          <w:szCs w:val="24"/>
        </w:rPr>
        <w:t>docker logs</w:t>
      </w:r>
      <w:r w:rsidRPr="00AA4E5A">
        <w:rPr>
          <w:rFonts w:ascii="Times New Roman" w:eastAsia="Calibri" w:hAnsi="Times New Roman"/>
          <w:sz w:val="24"/>
          <w:szCs w:val="24"/>
        </w:rPr>
        <w:t>.</w:t>
      </w:r>
    </w:p>
    <w:p w14:paraId="0C15C32C" w14:textId="48B42D1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20548B8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Podczas działania aplikacji mogą wystąpić błędy lub nieoczekiwane zachowania. W takich sytuacjach zadaniem administrator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mikrousługowej odpowiedzialność za realizację złożonych operacji może zostać podzielona na kilka niezależnych serwisów. Zatem w sytuacji wystąpienia błędu administrator jest zmuszony do przejrzenia logów zdarzeń w każdym komponencie uczestniczącym w realizacji żądania. </w:t>
      </w:r>
    </w:p>
    <w:p w14:paraId="3728278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Kolejnym nieoczywistym problemem podczas debugowania aplikacji opartej na architekturze mikrousługowej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staranne zaimplementowanie logowania oraz archiwizowania zdarzeń w aplikacji.</w:t>
      </w:r>
    </w:p>
    <w:p w14:paraId="1A8169EB"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Wśród najczęściej spotykanych przyczyn problemów w aplikacjach internetowych można wskazać zatrzymanie działania serwisu biorącego udział w operacji lub błąd w implementacji funkcjonalności. W celu weryfikacji działania kontenerów tworzących aplikację należy wykorzystać poniższą komendę.</w:t>
      </w:r>
    </w:p>
    <w:p w14:paraId="71C92A3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659BFB" w14:textId="77777777" w:rsidR="00AA4E5A" w:rsidRDefault="00AA4E5A" w:rsidP="00AA4E5A">
      <w:pPr>
        <w:keepNext/>
        <w:tabs>
          <w:tab w:val="left" w:pos="709"/>
          <w:tab w:val="left" w:pos="1134"/>
          <w:tab w:val="left" w:pos="2268"/>
          <w:tab w:val="left" w:pos="4536"/>
        </w:tabs>
        <w:spacing w:after="0"/>
        <w:jc w:val="both"/>
      </w:pPr>
      <w:r>
        <w:rPr>
          <w:rFonts w:eastAsia="Calibri"/>
        </w:rPr>
        <w:object w:dxaOrig="9072" w:dyaOrig="571" w14:anchorId="4A73972F">
          <v:shape id="_x0000_i1031" type="#_x0000_t75" style="width:453.6pt;height:29.05pt" o:ole="">
            <v:imagedata r:id="rId23" o:title=""/>
          </v:shape>
          <o:OLEObject Type="Embed" ProgID="Word.OpenDocumentText.12" ShapeID="_x0000_i1031" DrawAspect="Content" ObjectID="_1754806511" r:id="rId24"/>
        </w:object>
      </w:r>
    </w:p>
    <w:p w14:paraId="4E1DCCEA" w14:textId="77777777" w:rsidR="00AA4E5A" w:rsidRPr="00E55C53" w:rsidRDefault="00AA4E5A" w:rsidP="00AA4E5A">
      <w:pPr>
        <w:pStyle w:val="Legenda"/>
        <w:jc w:val="center"/>
        <w:rPr>
          <w:rFonts w:ascii="Times New Roman" w:eastAsia="Calibri" w:hAnsi="Times New Roman"/>
          <w:color w:val="000000" w:themeColor="text1"/>
          <w:sz w:val="22"/>
          <w:szCs w:val="22"/>
        </w:rPr>
      </w:pPr>
      <w:r w:rsidRPr="00E55C53">
        <w:rPr>
          <w:rFonts w:ascii="Times New Roman" w:hAnsi="Times New Roman"/>
          <w:color w:val="000000" w:themeColor="text1"/>
          <w:sz w:val="22"/>
          <w:szCs w:val="22"/>
        </w:rPr>
        <w:t>Listing 7 Komenda wyświetlająca listę działających kontenerów</w:t>
      </w:r>
    </w:p>
    <w:p w14:paraId="684B19F4" w14:textId="77777777" w:rsidR="00AA4E5A" w:rsidRPr="00AA4E5A" w:rsidRDefault="00AA4E5A" w:rsidP="00AA4E5A">
      <w:pPr>
        <w:tabs>
          <w:tab w:val="left" w:pos="709"/>
          <w:tab w:val="left" w:pos="1134"/>
          <w:tab w:val="left" w:pos="2268"/>
          <w:tab w:val="left" w:pos="4536"/>
        </w:tabs>
        <w:spacing w:before="240" w:after="0"/>
        <w:jc w:val="both"/>
        <w:rPr>
          <w:rFonts w:ascii="Times New Roman" w:eastAsia="Calibri" w:hAnsi="Times New Roman"/>
          <w:sz w:val="24"/>
          <w:szCs w:val="24"/>
        </w:rPr>
      </w:pPr>
      <w:r w:rsidRPr="00AA4E5A">
        <w:rPr>
          <w:rFonts w:ascii="Times New Roman" w:eastAsia="Calibri" w:hAnsi="Times New Roman"/>
          <w:sz w:val="24"/>
          <w:szCs w:val="24"/>
        </w:rPr>
        <w:t>Przedstawiona komenda musi zostać wykonana</w:t>
      </w:r>
      <w:r w:rsidRPr="00AA4E5A">
        <w:rPr>
          <w:rFonts w:ascii="Times New Roman" w:eastAsia="Calibri" w:hAnsi="Times New Roman"/>
          <w:i/>
          <w:iCs/>
          <w:sz w:val="24"/>
          <w:szCs w:val="24"/>
        </w:rPr>
        <w:t xml:space="preserve"> </w:t>
      </w:r>
      <w:r w:rsidRPr="00AA4E5A">
        <w:rPr>
          <w:rFonts w:ascii="Times New Roman" w:eastAsia="Calibri" w:hAnsi="Times New Roman"/>
          <w:sz w:val="24"/>
          <w:szCs w:val="24"/>
        </w:rPr>
        <w:t xml:space="preserve">z poziomu katalogu, w którym znajduje się plik </w:t>
      </w:r>
      <w:r w:rsidRPr="00AA4E5A">
        <w:rPr>
          <w:rFonts w:ascii="Times New Roman" w:eastAsia="Calibri" w:hAnsi="Times New Roman"/>
          <w:i/>
          <w:iCs/>
          <w:sz w:val="24"/>
          <w:szCs w:val="24"/>
        </w:rPr>
        <w:t>docker-comopose.yml</w:t>
      </w:r>
      <w:r w:rsidRPr="00AA4E5A">
        <w:rPr>
          <w:rFonts w:ascii="Times New Roman" w:eastAsia="Calibri" w:hAnsi="Times New Roman"/>
          <w:sz w:val="24"/>
          <w:szCs w:val="24"/>
        </w:rPr>
        <w:t xml:space="preserve">. </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2" type="#_x0000_t75" style="width:453.6pt;height:93.8pt" o:ole="">
            <v:imagedata r:id="rId25" o:title=""/>
          </v:shape>
          <o:OLEObject Type="Embed" ProgID="Word.OpenDocumentText.12" ShapeID="_x0000_i1032" DrawAspect="Content" ObjectID="_1754806512" r:id="rId26"/>
        </w:object>
      </w:r>
    </w:p>
    <w:p w14:paraId="16DCC98C" w14:textId="77777777" w:rsidR="00AA4E5A" w:rsidRPr="00E55C53" w:rsidRDefault="00AA4E5A" w:rsidP="00AA4E5A">
      <w:pPr>
        <w:pStyle w:val="Legenda"/>
        <w:jc w:val="center"/>
        <w:rPr>
          <w:rFonts w:ascii="Times New Roman" w:eastAsia="Calibri" w:hAnsi="Times New Roman"/>
          <w:b/>
          <w:bCs/>
          <w:color w:val="000000" w:themeColor="text1"/>
          <w:sz w:val="22"/>
          <w:szCs w:val="22"/>
        </w:rPr>
      </w:pPr>
      <w:r>
        <w:rPr>
          <w:rFonts w:ascii="Times New Roman" w:hAnsi="Times New Roman"/>
          <w:color w:val="000000" w:themeColor="text1"/>
          <w:sz w:val="22"/>
          <w:szCs w:val="22"/>
        </w:rPr>
        <w:t>Zdjęcie</w:t>
      </w:r>
      <w:r w:rsidRPr="00E55C53">
        <w:rPr>
          <w:rFonts w:ascii="Times New Roman" w:hAnsi="Times New Roman"/>
          <w:color w:val="000000" w:themeColor="text1"/>
          <w:sz w:val="22"/>
          <w:szCs w:val="22"/>
        </w:rPr>
        <w:t xml:space="preserve"> </w:t>
      </w:r>
      <w:r>
        <w:rPr>
          <w:rFonts w:ascii="Times New Roman" w:hAnsi="Times New Roman"/>
          <w:color w:val="000000" w:themeColor="text1"/>
          <w:sz w:val="22"/>
          <w:szCs w:val="22"/>
        </w:rPr>
        <w:t>1</w:t>
      </w:r>
      <w:r w:rsidRPr="00E55C53">
        <w:rPr>
          <w:rFonts w:ascii="Times New Roman" w:hAnsi="Times New Roman"/>
          <w:color w:val="000000" w:themeColor="text1"/>
          <w:sz w:val="22"/>
          <w:szCs w:val="22"/>
        </w:rPr>
        <w:t xml:space="preserve"> Fragment wyniku działania polecenia docker compose ps dla serwisu do akwizycji danych</w:t>
      </w:r>
    </w:p>
    <w:p w14:paraId="2F2CBBF4"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Autor pracy zdecydował się usunąć ze Zdjecia 1 kolumny COMMAND, SERVICE oraz PORTS.  Widoczne na zdjęciu kolumny oznaczają kolejno od lewej nazwę kontenera, wersję obrazu na podstawie 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Compose. Kolumna PORT przedstawia numery portów na jakich działają skonteneryzowane aplikacje oraz mapowania tych portów na porty wystawione w sieci zewnętrznej. Status działania poszczególnych aplikacji w formie graficznej można sprawdzić również za pomocą narzędzia Docker Desktop.</w:t>
      </w:r>
    </w:p>
    <w:p w14:paraId="62334D0A"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docker logs. Polecenie wyświetla zarchiwizowane informacje dotyczące działania aplikacji dla wskazanego serwisu. Framework Spring Boot umieszcza w logach informacje na temat błędów w postaci stosu wywołań metod w danej chwili czasowej wraz z opisem błędu. NodeJS nie zapewnia sposobu logowania zdarzeń w aplikacji. Jednym z etapów implementacji serwisu było dodanie wpisów prezentujących informacje na temat statusu wykonywania danej operacji. </w:t>
      </w:r>
    </w:p>
    <w:p w14:paraId="7A56C958" w14:textId="6679874B" w:rsidR="00AA4E5A" w:rsidRPr="00AA4E5A" w:rsidRDefault="00AA4E5A" w:rsidP="00AA4E5A">
      <w:pPr>
        <w:tabs>
          <w:tab w:val="left" w:pos="709"/>
          <w:tab w:val="center" w:pos="4536"/>
        </w:tabs>
        <w:jc w:val="both"/>
        <w:rPr>
          <w:rFonts w:ascii="Times New Roman" w:eastAsia="Calibri" w:hAnsi="Times New Roman"/>
          <w:sz w:val="24"/>
          <w:szCs w:val="24"/>
        </w:rPr>
      </w:pPr>
      <w:r w:rsidRPr="00AA4E5A">
        <w:rPr>
          <w:rFonts w:ascii="Times New Roman" w:eastAsia="Calibri" w:hAnsi="Times New Roman"/>
          <w:sz w:val="24"/>
          <w:szCs w:val="24"/>
        </w:rPr>
        <w:tab/>
        <w:t>Alternatywnym sposobem analizy działania całego systemu jest wykorzystanie mechanizmu service discovery. Mechanizm udostępnia panel administratora w formie graficznego interfejsu użytkownika dostępnego z poziomu przeglądarki internetowej. Jedną z funkcjonalności oferowanych przez wyżej wymienioną usługę jest prezentowanie aktualnie działających serwisów wraz ze statusem ich działania.</w:t>
      </w:r>
    </w:p>
    <w:p w14:paraId="0521F253" w14:textId="2F4BA799" w:rsidR="002773FE" w:rsidRP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Połączenie z bazą MongoDB</w:t>
      </w:r>
    </w:p>
    <w:p w14:paraId="2748519B" w14:textId="41F80AAC"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MongoDB jest wykorzystywana do gromadzenia danych dotyczących projektów badawczych oraz pomiarów przesyłanych przez czujniki lub przekazywanych za pośrednictwem klienta aplikacji w formie plików CSV. Stworzenie bazy danych oraz kolekcji odbywa się przy pierwszym odwołaniu do zasobu z poziomu aplikacji sensor-service. W momencie pierwszego połączenia z kolekcją dodawana jest JSON Schema używana do sprawdzenia poprawności przekazywanych obiektów oraz tworzone są indeksy przyspieszające proces wyszukiwania danych. W przyszłości w ramach rozbudowy aplikacji może wystąpić potrzeba modyfikacji pierwotnych ustawień. MongoDB udostępnia narzędzie konsolowe o nazwie Mongo Shell, które umożliwia wykonanie operacji na bazie danych z poziomu wiersza poleceń. Poniższa komenda umożliwia uruchomienie wspomnianego narzędzie dla bazy MongoDB umieszczonej w kontenerze.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3" type="#_x0000_t75" style="width:453.6pt;height:41.75pt" o:ole="">
            <v:imagedata r:id="rId27" o:title=""/>
          </v:shape>
          <o:OLEObject Type="Embed" ProgID="Word.OpenDocumentText.12" ShapeID="_x0000_i1033" DrawAspect="Content" ObjectID="_1754806513" r:id="rId28"/>
        </w:object>
      </w:r>
    </w:p>
    <w:p w14:paraId="0FAE5BC4" w14:textId="45270544" w:rsidR="00AA4E5A" w:rsidRPr="007D2EAB" w:rsidRDefault="00AA4E5A" w:rsidP="007D2EAB">
      <w:pPr>
        <w:pStyle w:val="Legenda"/>
        <w:jc w:val="center"/>
        <w:rPr>
          <w:rFonts w:ascii="Times New Roman" w:eastAsia="Calibri" w:hAnsi="Times New Roman"/>
          <w:color w:val="000000" w:themeColor="text1"/>
          <w:sz w:val="22"/>
          <w:szCs w:val="22"/>
        </w:rPr>
      </w:pPr>
      <w:r w:rsidRPr="00195C6C">
        <w:rPr>
          <w:rFonts w:ascii="Times New Roman" w:hAnsi="Times New Roman"/>
          <w:color w:val="000000" w:themeColor="text1"/>
          <w:sz w:val="22"/>
          <w:szCs w:val="22"/>
        </w:rPr>
        <w:t>Listing 8 Uruchomienie konsoli Mongo Shell w kontekście bazy danych weather</w:t>
      </w:r>
    </w:p>
    <w:p w14:paraId="56BE01FD" w14:textId="63BE3B0E" w:rsidR="00A50BBC" w:rsidRPr="00AA4E5A" w:rsidRDefault="00A50BBC" w:rsidP="00AA4E5A">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E6C83">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558565CB" w:rsidR="00087F21" w:rsidRDefault="009E743C" w:rsidP="0047794A">
      <w:pPr>
        <w:tabs>
          <w:tab w:val="left" w:pos="709"/>
          <w:tab w:val="center" w:pos="4536"/>
        </w:tabs>
        <w:spacing w:before="240" w:after="0"/>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mikrousługowej.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[1]</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47794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framework </w:t>
      </w:r>
      <w:r w:rsidR="00BE785F">
        <w:rPr>
          <w:rFonts w:ascii="Times New Roman" w:eastAsia="Calibri" w:hAnsi="Times New Roman"/>
          <w:sz w:val="24"/>
          <w:szCs w:val="24"/>
        </w:rPr>
        <w:t>Spring Cloud</w:t>
      </w:r>
      <w:r w:rsidR="000E428C">
        <w:rPr>
          <w:rFonts w:ascii="Times New Roman" w:eastAsia="Calibri" w:hAnsi="Times New Roman"/>
          <w:sz w:val="24"/>
          <w:szCs w:val="24"/>
        </w:rPr>
        <w:t xml:space="preserve"> Netflix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D61C1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Cloud Netflix Eureka Client umożliwia zastosowanie wzorca o nazwie client-side discovery.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load balancing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0" w:name="_MON_1753892380"/>
    <w:bookmarkEnd w:id="0"/>
    <w:p w14:paraId="7D99FFB6" w14:textId="798ED7AA" w:rsidR="00691187" w:rsidRDefault="00D61C1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4" type="#_x0000_t75" style="width:445.9pt;height:209.9pt" o:ole="">
            <v:imagedata r:id="rId29" o:title=""/>
          </v:shape>
          <o:OLEObject Type="Embed" ProgID="Word.OpenDocumentText.12" ShapeID="_x0000_i1034" DrawAspect="Content" ObjectID="_1754806514" r:id="rId30"/>
        </w:object>
      </w:r>
    </w:p>
    <w:p w14:paraId="043FA87D" w14:textId="7CA5482B" w:rsidR="00A50BBC" w:rsidRPr="00195C6C" w:rsidRDefault="00691187" w:rsidP="00195C6C">
      <w:pPr>
        <w:pStyle w:val="Legenda"/>
        <w:jc w:val="center"/>
        <w:rPr>
          <w:rFonts w:ascii="Times New Roman" w:eastAsia="Calibri" w:hAnsi="Times New Roman"/>
          <w:b/>
          <w:bCs/>
          <w:color w:val="000000" w:themeColor="text1"/>
          <w:sz w:val="22"/>
          <w:szCs w:val="22"/>
        </w:rPr>
      </w:pPr>
      <w:r w:rsidRPr="00195C6C">
        <w:rPr>
          <w:rFonts w:ascii="Times New Roman" w:hAnsi="Times New Roman"/>
          <w:color w:val="000000" w:themeColor="text1"/>
          <w:sz w:val="22"/>
          <w:szCs w:val="22"/>
        </w:rPr>
        <w:t xml:space="preserve">Zdjęcie 2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195C6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7B95D638" w:rsidR="007C2D05" w:rsidRDefault="00D84502" w:rsidP="0097110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mikrousługowej,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framework Spring Cloud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070354">
        <w:rPr>
          <w:rFonts w:ascii="Times New Roman" w:eastAsia="Calibri" w:hAnsi="Times New Roman"/>
          <w:sz w:val="24"/>
          <w:szCs w:val="24"/>
        </w:rPr>
        <w:t>2</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070354">
        <w:rPr>
          <w:rFonts w:ascii="Times New Roman" w:eastAsia="Calibri" w:hAnsi="Times New Roman"/>
          <w:sz w:val="24"/>
          <w:szCs w:val="24"/>
        </w:rPr>
        <w:t>3</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Cloud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8A109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913C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Authorization.</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Unauthorized.</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589BA6AE" w:rsidR="00443C08" w:rsidRDefault="004C5F29"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Do stworzenia aplikacji wykorzystano język programowania Java w wersji 17 oraz framework Spring Boot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Boot znacząco przyspiesza pisanie kodu, ponieważ zwalnia programistę z konieczności konfiguracji zewnętrznych serwerów aplikacyjnych. Ponadto przy zastosowaniu dodatkowego frameworka o nazwie Hibernate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 xml:space="preserve">Dane przechowywane są w bazie PostgreSQL.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Tomcat i</w:t>
      </w:r>
      <w:r w:rsidR="00443C08">
        <w:rPr>
          <w:rFonts w:ascii="Times New Roman" w:eastAsia="Calibri" w:hAnsi="Times New Roman"/>
          <w:sz w:val="24"/>
          <w:szCs w:val="24"/>
        </w:rPr>
        <w:t xml:space="preserve"> działa na porcie 13402.</w:t>
      </w:r>
    </w:p>
    <w:p w14:paraId="7188E2A9" w14:textId="6DAD65D9" w:rsidR="004A0765" w:rsidRDefault="00443C08"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Tokens).</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070354">
        <w:rPr>
          <w:rFonts w:ascii="Times New Roman" w:eastAsia="Calibri" w:hAnsi="Times New Roman"/>
          <w:sz w:val="24"/>
          <w:szCs w:val="24"/>
        </w:rPr>
        <w:t>4</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 xml:space="preserve">uprawnia do czytania informacji na temat projektów, czytania ostatnich pomiarów oraz do dodawania nowych pomiarów przesyłanych za pośrednictwem </w:t>
      </w:r>
      <w:r w:rsidR="009F7BD7">
        <w:rPr>
          <w:rFonts w:ascii="Times New Roman" w:eastAsia="Calibri" w:hAnsi="Times New Roman"/>
          <w:sz w:val="24"/>
          <w:szCs w:val="24"/>
        </w:rPr>
        <w:lastRenderedPageBreak/>
        <w:t>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0CF862E2" w14:textId="1258CF2A" w:rsidR="004A0765" w:rsidRDefault="00C02DC1"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 sukcesywnym logowaniu użytkownik otrzymuje własny żeton dostępu. JWT </w:t>
      </w:r>
      <w:r w:rsidR="00362656">
        <w:rPr>
          <w:rFonts w:ascii="Times New Roman" w:eastAsia="Calibri" w:hAnsi="Times New Roman"/>
          <w:sz w:val="24"/>
          <w:szCs w:val="24"/>
        </w:rPr>
        <w:t>zostaje</w:t>
      </w:r>
      <w:r>
        <w:rPr>
          <w:rFonts w:ascii="Times New Roman" w:eastAsia="Calibri" w:hAnsi="Times New Roman"/>
          <w:sz w:val="24"/>
          <w:szCs w:val="24"/>
        </w:rPr>
        <w:t xml:space="preserve"> zapis</w:t>
      </w:r>
      <w:r w:rsidR="00362656">
        <w:rPr>
          <w:rFonts w:ascii="Times New Roman" w:eastAsia="Calibri" w:hAnsi="Times New Roman"/>
          <w:sz w:val="24"/>
          <w:szCs w:val="24"/>
        </w:rPr>
        <w:t>ane</w:t>
      </w:r>
      <w:r>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Pr>
          <w:rFonts w:ascii="Times New Roman" w:eastAsia="Calibri" w:hAnsi="Times New Roman"/>
          <w:sz w:val="24"/>
          <w:szCs w:val="24"/>
        </w:rPr>
        <w:t xml:space="preserve"> </w:t>
      </w:r>
      <w:r w:rsidR="00362656" w:rsidRPr="004D6B9F">
        <w:rPr>
          <w:rFonts w:ascii="Times New Roman" w:eastAsia="Calibri" w:hAnsi="Times New Roman"/>
          <w:i/>
          <w:iCs/>
          <w:sz w:val="24"/>
          <w:szCs w:val="24"/>
        </w:rPr>
        <w:t>Authorization</w:t>
      </w:r>
      <w:r w:rsidR="00892B99">
        <w:rPr>
          <w:rFonts w:ascii="Times New Roman" w:eastAsia="Calibri" w:hAnsi="Times New Roman"/>
          <w:i/>
          <w:iCs/>
          <w:sz w:val="24"/>
          <w:szCs w:val="24"/>
        </w:rPr>
        <w:t xml:space="preserve"> </w:t>
      </w:r>
      <w:r w:rsidR="00892B99">
        <w:rPr>
          <w:rFonts w:ascii="Times New Roman" w:eastAsia="Calibri" w:hAnsi="Times New Roman"/>
          <w:sz w:val="24"/>
          <w:szCs w:val="24"/>
        </w:rPr>
        <w:t>z przedrostkiem Bearer.</w:t>
      </w:r>
      <w:r w:rsidR="006174D8">
        <w:rPr>
          <w:rFonts w:ascii="Times New Roman" w:eastAsia="Calibri" w:hAnsi="Times New Roman"/>
          <w:sz w:val="24"/>
          <w:szCs w:val="24"/>
        </w:rPr>
        <w:t xml:space="preserve"> Jeżeli użytkownik aplikacji podejmuje próbę wykonania akcji, do której nie posiada wymaganych uprawnień, API-Gateway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r w:rsidR="006174D8" w:rsidRPr="004D6B9F">
        <w:rPr>
          <w:rFonts w:ascii="Times New Roman" w:eastAsia="Calibri" w:hAnsi="Times New Roman"/>
          <w:i/>
          <w:iCs/>
          <w:sz w:val="24"/>
          <w:szCs w:val="24"/>
        </w:rPr>
        <w:t>Unauthorized</w:t>
      </w:r>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7C7FA57F" w14:textId="11FD4363" w:rsidR="00D54826" w:rsidRPr="005F301B" w:rsidRDefault="00D54826"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Niemniej ważną funkcją serwisu autoryzacji jest zarządzani</w:t>
      </w:r>
      <w:r w:rsidR="00E87300">
        <w:rPr>
          <w:rFonts w:ascii="Times New Roman" w:eastAsia="Calibri" w:hAnsi="Times New Roman"/>
          <w:sz w:val="24"/>
          <w:szCs w:val="24"/>
        </w:rPr>
        <w:t>e</w:t>
      </w:r>
      <w:r>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Pr>
          <w:rFonts w:ascii="Times New Roman" w:eastAsia="Calibri" w:hAnsi="Times New Roman"/>
          <w:sz w:val="24"/>
          <w:szCs w:val="24"/>
        </w:rPr>
        <w:t>uprawnieniam</w:t>
      </w:r>
      <w:r w:rsidR="00D72E68">
        <w:rPr>
          <w:rFonts w:ascii="Times New Roman" w:eastAsia="Calibri" w:hAnsi="Times New Roman"/>
          <w:sz w:val="24"/>
          <w:szCs w:val="24"/>
        </w:rPr>
        <w:t>i</w:t>
      </w:r>
      <w:r>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Postman lub cURL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443C0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Klasa AuthenticationController</w:t>
      </w:r>
    </w:p>
    <w:p w14:paraId="5E5CA6D3" w14:textId="77777777" w:rsidR="00321F04" w:rsidRDefault="00321F0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195C6C">
      <w:pPr>
        <w:tabs>
          <w:tab w:val="left" w:pos="709"/>
          <w:tab w:val="center" w:pos="4536"/>
        </w:tabs>
        <w:jc w:val="both"/>
        <w:rPr>
          <w:rFonts w:ascii="Times New Roman" w:eastAsia="Calibri" w:hAnsi="Times New Roman"/>
          <w:sz w:val="24"/>
          <w:szCs w:val="24"/>
        </w:rPr>
      </w:pPr>
      <w:r>
        <w:rPr>
          <w:rFonts w:ascii="Times New Roman" w:eastAsia="Calibri" w:hAnsi="Times New Roman"/>
          <w:i/>
          <w:iCs/>
          <w:sz w:val="24"/>
          <w:szCs w:val="24"/>
        </w:rPr>
        <w:t>/authentication</w:t>
      </w:r>
      <w:r w:rsidR="00321F04" w:rsidRPr="00195C6C">
        <w:rPr>
          <w:rFonts w:ascii="Times New Roman" w:eastAsia="Calibri" w:hAnsi="Times New Roman"/>
          <w:i/>
          <w:iCs/>
          <w:sz w:val="24"/>
          <w:szCs w:val="24"/>
        </w:rPr>
        <w:t>/auth</w:t>
      </w:r>
      <w:r w:rsidR="00321F04">
        <w:rPr>
          <w:rFonts w:ascii="Times New Roman" w:eastAsia="Calibri" w:hAnsi="Times New Roman"/>
          <w:sz w:val="24"/>
          <w:szCs w:val="24"/>
        </w:rPr>
        <w:t xml:space="preserve"> – tworzy żeton JWT dla użytkownika na podstawie loginu i hasła przekazanego za pośrednictwem AuthenticationDto. Jeżeli użytkownik z podanym loginem nie istnieje metoda wyrzuca wyjątek UsernameNotFoundException i zwraca status Unauthoriz</w:t>
      </w:r>
      <w:r w:rsidR="008E456D">
        <w:rPr>
          <w:rFonts w:ascii="Times New Roman" w:eastAsia="Calibri" w:hAnsi="Times New Roman"/>
          <w:sz w:val="24"/>
          <w:szCs w:val="24"/>
        </w:rPr>
        <w:t>ed.</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Klasa UserControlle</w:t>
      </w:r>
      <w:r w:rsidR="008E456D">
        <w:rPr>
          <w:rFonts w:ascii="Times New Roman" w:eastAsia="Calibri" w:hAnsi="Times New Roman"/>
          <w:b/>
          <w:bCs/>
          <w:sz w:val="24"/>
          <w:szCs w:val="24"/>
        </w:rPr>
        <w:t>r</w:t>
      </w:r>
    </w:p>
    <w:p w14:paraId="21EEDCA7" w14:textId="3DD5BF32" w:rsidR="002E6F91" w:rsidRDefault="002E6F91" w:rsidP="00CE68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GET</w:t>
      </w:r>
    </w:p>
    <w:p w14:paraId="31E39CBC" w14:textId="5E20A3F0" w:rsidR="002E6F91" w:rsidRDefault="002E6F91" w:rsidP="00CE684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/users/all</w:t>
      </w:r>
      <w:r>
        <w:rPr>
          <w:rFonts w:ascii="Times New Roman" w:eastAsia="Calibri" w:hAnsi="Times New Roman"/>
          <w:sz w:val="24"/>
          <w:szCs w:val="24"/>
        </w:rPr>
        <w:t xml:space="preserve"> – zwraca listę zawierającą nazwę, przypisane role oraz przypisane projekty każdego  użytkownika zarejestrowanego w systemie. </w:t>
      </w:r>
    </w:p>
    <w:p w14:paraId="600C24FC" w14:textId="1D04F9A1" w:rsidR="003F0744" w:rsidRDefault="002B3BE6" w:rsidP="004D6B9F">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/users/{username}/{project}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UsernameNotFoundException i zwraca status Unauthorized.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195C6C">
      <w:pPr>
        <w:tabs>
          <w:tab w:val="left" w:pos="709"/>
          <w:tab w:val="center" w:pos="4536"/>
        </w:tabs>
        <w:spacing w:after="0"/>
        <w:rPr>
          <w:rFonts w:ascii="Times New Roman" w:eastAsia="Calibri" w:hAnsi="Times New Roman"/>
          <w:sz w:val="24"/>
          <w:szCs w:val="24"/>
        </w:rPr>
      </w:pPr>
      <w:r>
        <w:rPr>
          <w:rFonts w:ascii="Times New Roman" w:eastAsia="Calibri" w:hAnsi="Times New Roman"/>
          <w:sz w:val="24"/>
          <w:szCs w:val="24"/>
        </w:rPr>
        <w:t>Metody POST</w:t>
      </w:r>
    </w:p>
    <w:p w14:paraId="0FB4A278" w14:textId="33E10957" w:rsidR="008E456D" w:rsidRDefault="008E456D" w:rsidP="008E456D">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/users</w:t>
      </w:r>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UserDto</w:t>
      </w:r>
      <w:r>
        <w:rPr>
          <w:rFonts w:ascii="Times New Roman" w:eastAsia="Calibri" w:hAnsi="Times New Roman"/>
          <w:sz w:val="24"/>
          <w:szCs w:val="24"/>
        </w:rPr>
        <w:t>. Jeżeli istnieje konto zawierające podaną nazwę użytkownia, metoda wyrzuca wyjątek UserAlreadyExistsException i zwraca status Bad Request.</w:t>
      </w:r>
    </w:p>
    <w:p w14:paraId="74AEB44B" w14:textId="0050D275" w:rsidR="003F0744" w:rsidRPr="00195C6C" w:rsidRDefault="003F074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/users</w:t>
      </w:r>
      <w:r>
        <w:rPr>
          <w:rFonts w:ascii="Times New Roman" w:eastAsia="Calibri" w:hAnsi="Times New Roman"/>
          <w:i/>
          <w:iCs/>
          <w:sz w:val="24"/>
          <w:szCs w:val="24"/>
        </w:rPr>
        <w:t xml:space="preserve"> </w:t>
      </w:r>
      <w:r>
        <w:rPr>
          <w:rFonts w:ascii="Times New Roman" w:eastAsia="Calibri" w:hAnsi="Times New Roman"/>
          <w:sz w:val="24"/>
          <w:szCs w:val="24"/>
        </w:rPr>
        <w:t>– aktualizuje projekty i role przypisane do użytkownika o nazwie przekazanej w obiekcie UserInfoDto.</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UsernameNotFoundException i zwraca status Unauthorized.</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lastRenderedPageBreak/>
        <w:t>Klasa ProjectController</w:t>
      </w:r>
    </w:p>
    <w:p w14:paraId="4AE4C206" w14:textId="45FCCEC6" w:rsidR="00C26E21" w:rsidRDefault="00C26E21"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447DC8">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/user-projects/{name}</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A0660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Pr="007C60AF" w:rsidRDefault="00A06608"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/user-projects</w:t>
      </w:r>
      <w:r>
        <w:rPr>
          <w:rFonts w:ascii="Times New Roman" w:eastAsia="Calibri" w:hAnsi="Times New Roman"/>
          <w:i/>
          <w:iCs/>
          <w:sz w:val="24"/>
          <w:szCs w:val="24"/>
        </w:rPr>
        <w:t xml:space="preserve"> </w:t>
      </w:r>
      <w:r>
        <w:rPr>
          <w:rFonts w:ascii="Times New Roman" w:eastAsia="Calibri" w:hAnsi="Times New Roman"/>
          <w:sz w:val="24"/>
          <w:szCs w:val="24"/>
        </w:rPr>
        <w:t>– aktualizuje akcje przypisane do projektów o identyfikatorach przekazanych w obiekcie ProjectActionsDto. Jeżeli identyfikator jednego z projektów nie istnieje, metoda wyrzuca wyjątek ProjectNotFoundException i zwraca status Not Found.</w:t>
      </w:r>
    </w:p>
    <w:p w14:paraId="02F4AFA4" w14:textId="70AA6B0D" w:rsidR="00D77338" w:rsidRPr="00190C60" w:rsidRDefault="00712D3E" w:rsidP="00190C60">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t>Serwis czujników</w:t>
      </w:r>
    </w:p>
    <w:p w14:paraId="0B11DEA1" w14:textId="6514A05C" w:rsidR="00D77338" w:rsidRDefault="00190C60"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Aplikacja została zaimplementowana przy użyciu języka JavaScript oraz frameworka NodeJS</w:t>
      </w:r>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NodeJS jest jednym z najczęściej wykorzystywanych </w:t>
      </w:r>
      <w:r w:rsidR="00F36CAD">
        <w:rPr>
          <w:rFonts w:ascii="Times New Roman" w:eastAsia="Calibri" w:hAnsi="Times New Roman"/>
          <w:sz w:val="24"/>
          <w:szCs w:val="24"/>
        </w:rPr>
        <w:t>frameworków</w:t>
      </w:r>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em NodeJS</w:t>
      </w:r>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framework</w:t>
      </w:r>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MongoDB.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6E63CCBE" w:rsidR="009A0CB7" w:rsidRDefault="009A0CB7"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Uniform Resource Identifier</w:t>
      </w:r>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38412B">
        <w:rPr>
          <w:rFonts w:ascii="Times New Roman" w:eastAsia="Calibri" w:hAnsi="Times New Roman"/>
          <w:sz w:val="24"/>
          <w:szCs w:val="24"/>
        </w:rPr>
        <w:t xml:space="preserve">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tylko dla użytkowników posiadających rolę </w:t>
      </w:r>
      <w:r w:rsidR="00304768" w:rsidRPr="00304768">
        <w:rPr>
          <w:rFonts w:ascii="Times New Roman" w:eastAsia="Calibri" w:hAnsi="Times New Roman"/>
          <w:i/>
          <w:iCs/>
          <w:sz w:val="24"/>
          <w:szCs w:val="24"/>
        </w:rPr>
        <w:t>Twórca Projektów</w:t>
      </w:r>
      <w:r w:rsidR="00304768">
        <w:rPr>
          <w:rFonts w:ascii="Times New Roman" w:eastAsia="Calibri" w:hAnsi="Times New Roman"/>
          <w:sz w:val="24"/>
          <w:szCs w:val="24"/>
        </w:rPr>
        <w:t>.</w:t>
      </w:r>
    </w:p>
    <w:p w14:paraId="43760759" w14:textId="77777777" w:rsidR="004340D8" w:rsidRDefault="000318CF"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X-API-Key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36B3672" w14:textId="141BCFD6" w:rsidR="00282595"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440933">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Unauthorized.</w:t>
      </w:r>
      <w:r w:rsidR="00064140">
        <w:rPr>
          <w:rFonts w:ascii="Times New Roman" w:eastAsia="Calibri" w:hAnsi="Times New Roman"/>
          <w:sz w:val="24"/>
          <w:szCs w:val="24"/>
        </w:rPr>
        <w:t xml:space="preserve"> </w:t>
      </w:r>
      <w:r w:rsidR="000A5C5D">
        <w:rPr>
          <w:rFonts w:ascii="Times New Roman" w:eastAsia="Calibri" w:hAnsi="Times New Roman"/>
          <w:sz w:val="24"/>
          <w:szCs w:val="24"/>
        </w:rPr>
        <w:t xml:space="preserve"> </w:t>
      </w:r>
      <w:r w:rsidR="00064140">
        <w:rPr>
          <w:rFonts w:ascii="Times New Roman" w:eastAsia="Calibri" w:hAnsi="Times New Roman"/>
          <w:sz w:val="24"/>
          <w:szCs w:val="24"/>
        </w:rPr>
        <w:t>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W drugim kroku następuje sprawdzenie, czy wartość parametru mieści się w oczekiwanym zakresie oraz czy przesłana wartość nie jest 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zostanie zapisany i użytkownik zostanie poinformowany o błędzie ze statusem Internal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Created.</w:t>
      </w:r>
    </w:p>
    <w:p w14:paraId="3F345F00" w14:textId="5C53C5F4" w:rsidR="004340D8" w:rsidRDefault="00282595"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Serwis umożliwia tylko i wyłącznie dodanie pomiarów zapisanych w formie pliku CSV (ang. comma-separated values, wartości rozdzielone przecinkiem).</w:t>
      </w:r>
      <w:r w:rsidR="00C05A50">
        <w:rPr>
          <w:rFonts w:ascii="Times New Roman" w:eastAsia="Calibri" w:hAnsi="Times New Roman"/>
          <w:sz w:val="24"/>
          <w:szCs w:val="24"/>
        </w:rPr>
        <w:t xml:space="preserve"> Autor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MongoDB.</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Created.</w:t>
      </w:r>
    </w:p>
    <w:p w14:paraId="52D78268" w14:textId="13E1F9C5" w:rsidR="00A06608" w:rsidRPr="00070354" w:rsidRDefault="00275D08" w:rsidP="00FB7AEB">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r>
        <w:rPr>
          <w:rFonts w:ascii="Times New Roman" w:eastAsia="Calibri" w:hAnsi="Times New Roman"/>
          <w:b/>
          <w:bCs/>
          <w:sz w:val="24"/>
          <w:szCs w:val="24"/>
        </w:rPr>
        <w:t>ProjectController</w:t>
      </w:r>
    </w:p>
    <w:p w14:paraId="2380A30F" w14:textId="126D719F" w:rsidR="00C85047"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/projects/names</w:t>
      </w:r>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/projects?name={</w:t>
      </w:r>
      <w:r>
        <w:rPr>
          <w:rFonts w:ascii="Times New Roman" w:eastAsia="Calibri" w:hAnsi="Times New Roman"/>
          <w:i/>
          <w:iCs/>
          <w:sz w:val="24"/>
          <w:szCs w:val="24"/>
        </w:rPr>
        <w:t>value</w:t>
      </w:r>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9E03F5">
      <w:pPr>
        <w:tabs>
          <w:tab w:val="left" w:pos="709"/>
          <w:tab w:val="center" w:pos="4536"/>
        </w:tabs>
        <w:rPr>
          <w:rFonts w:ascii="Times New Roman" w:eastAsia="Calibri" w:hAnsi="Times New Roman"/>
          <w:b/>
          <w:bCs/>
          <w:sz w:val="24"/>
          <w:szCs w:val="24"/>
        </w:rPr>
      </w:pPr>
      <w:r w:rsidRPr="00195C6C">
        <w:rPr>
          <w:rFonts w:ascii="Times New Roman" w:eastAsia="Calibri" w:hAnsi="Times New Roman"/>
          <w:i/>
          <w:iCs/>
          <w:sz w:val="24"/>
          <w:szCs w:val="24"/>
        </w:rPr>
        <w:t>/projects?acronym={</w:t>
      </w:r>
      <w:r>
        <w:rPr>
          <w:rFonts w:ascii="Times New Roman" w:eastAsia="Calibri" w:hAnsi="Times New Roman"/>
          <w:i/>
          <w:iCs/>
          <w:sz w:val="24"/>
          <w:szCs w:val="24"/>
        </w:rPr>
        <w:t>value</w:t>
      </w:r>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/projects</w:t>
      </w:r>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/projects/{name}</w:t>
      </w:r>
      <w:r w:rsidRPr="00195C6C">
        <w:rPr>
          <w:rFonts w:ascii="Times New Roman" w:eastAsia="Calibri" w:hAnsi="Times New Roman"/>
          <w:sz w:val="24"/>
          <w:szCs w:val="24"/>
        </w:rPr>
        <w:t xml:space="preserve"> – usuwa zasób reprezentujący projekt na podstawie przekazanej nazwy.</w:t>
      </w:r>
    </w:p>
    <w:p w14:paraId="34B62996" w14:textId="35DF5D99"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Klasa MeasurementController</w:t>
      </w:r>
    </w:p>
    <w:p w14:paraId="738932FD" w14:textId="078F2D50" w:rsidR="00A50BBC"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/measurements/{acronym}</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AA4E5A">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/measurements/{acronym}/latest</w:t>
      </w:r>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18F60B8" w:rsidR="0054755B"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/measurements/{acronym}/{deviceId}</w:t>
      </w:r>
      <w:r w:rsidRPr="00195C6C">
        <w:rPr>
          <w:rFonts w:ascii="Times New Roman" w:eastAsia="Calibri" w:hAnsi="Times New Roman"/>
          <w:sz w:val="24"/>
          <w:szCs w:val="24"/>
        </w:rPr>
        <w:t xml:space="preserve"> – tworzy zasób reprezentujący pomiar Pomiary są gromadzone w ramach projektu badawczego o przekazanym akronimie. Walidacja poprawności pomiaru odbywa się dla czujnika posiadającego przekazany identyfikator czujnika.</w:t>
      </w:r>
    </w:p>
    <w:p w14:paraId="3C8A93D3" w14:textId="77777777" w:rsidR="0020199E" w:rsidRDefault="0054755B" w:rsidP="00195C6C">
      <w:pPr>
        <w:tabs>
          <w:tab w:val="left" w:pos="709"/>
          <w:tab w:val="center" w:pos="4536"/>
        </w:tabs>
        <w:spacing w:after="0"/>
        <w:jc w:val="both"/>
        <w:rPr>
          <w:rFonts w:ascii="Times New Roman" w:eastAsia="Calibri" w:hAnsi="Times New Roman"/>
          <w:b/>
          <w:bCs/>
          <w:sz w:val="24"/>
          <w:szCs w:val="24"/>
        </w:rPr>
      </w:pPr>
      <w:r w:rsidRPr="00195C6C">
        <w:rPr>
          <w:rFonts w:ascii="Times New Roman" w:eastAsia="Calibri" w:hAnsi="Times New Roman"/>
          <w:i/>
          <w:iCs/>
          <w:sz w:val="24"/>
          <w:szCs w:val="24"/>
        </w:rPr>
        <w:t>/measurements/upload/{acronym}/{deviceId</w:t>
      </w:r>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5D586D7" w14:textId="01FF5C75" w:rsidR="00BB2EFD" w:rsidRPr="00195C6C" w:rsidRDefault="00BB2EFD"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 xml:space="preserve"> </w:t>
      </w:r>
    </w:p>
    <w:p w14:paraId="006B9304" w14:textId="40EDCAC7" w:rsidR="00A50BBC" w:rsidRPr="00DA55DA" w:rsidRDefault="00DA55DA" w:rsidP="00DA55DA">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18CDDDC1" w:rsidR="00981C53" w:rsidRDefault="00DA7216" w:rsidP="00981C5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frameworka ReactJS.  ReactJS umożliwia tworzenie jednostronicowych aplikacji internetowych (ang. single page application).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wyboru ReactJS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1" w:name="_MON_1754473924"/>
    <w:bookmarkEnd w:id="1"/>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5" type="#_x0000_t75" style="width:453.6pt;height:125.15pt" o:ole="">
            <v:imagedata r:id="rId31" o:title="" cropbottom="19573f"/>
          </v:shape>
          <o:OLEObject Type="Embed" ProgID="Word.OpenDocumentText.12" ShapeID="_x0000_i1035" DrawAspect="Content" ObjectID="_1754806515" r:id="rId32"/>
        </w:object>
      </w:r>
    </w:p>
    <w:p w14:paraId="014C156D" w14:textId="0B47307C" w:rsidR="00981C53" w:rsidRPr="00981C53" w:rsidRDefault="00981C53" w:rsidP="00981C53">
      <w:pPr>
        <w:pStyle w:val="Legenda"/>
        <w:jc w:val="center"/>
        <w:rPr>
          <w:rFonts w:ascii="Times New Roman" w:eastAsia="Calibri" w:hAnsi="Times New Roman"/>
          <w:color w:val="auto"/>
          <w:sz w:val="22"/>
          <w:szCs w:val="22"/>
        </w:rPr>
      </w:pPr>
      <w:r w:rsidRPr="00981C53">
        <w:rPr>
          <w:rFonts w:ascii="Times New Roman" w:hAnsi="Times New Roman"/>
          <w:color w:val="auto"/>
          <w:sz w:val="22"/>
          <w:szCs w:val="22"/>
        </w:rPr>
        <w:t>Zdjęcie 3 Formularz logowania do systemu</w:t>
      </w:r>
    </w:p>
    <w:p w14:paraId="0DFF1DD2" w14:textId="7573FDAD" w:rsidR="00A50BBC" w:rsidRDefault="00311926" w:rsidP="0031192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przy 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2" w:name="_MON_1754474453"/>
    <w:bookmarkEnd w:id="2"/>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6" type="#_x0000_t75" style="width:453.6pt;height:146.3pt" o:ole="">
            <v:imagedata r:id="rId33" o:title="" cropbottom="14772f"/>
          </v:shape>
          <o:OLEObject Type="Embed" ProgID="Word.OpenDocumentText.12" ShapeID="_x0000_i1036" DrawAspect="Content" ObjectID="_1754806516" r:id="rId34"/>
        </w:object>
      </w:r>
    </w:p>
    <w:p w14:paraId="0D94BBC8" w14:textId="26623667" w:rsidR="00796724" w:rsidRPr="00796724" w:rsidRDefault="00796724" w:rsidP="00796724">
      <w:pPr>
        <w:pStyle w:val="Legenda"/>
        <w:jc w:val="center"/>
        <w:rPr>
          <w:rFonts w:ascii="Times New Roman" w:eastAsia="Calibri" w:hAnsi="Times New Roman"/>
          <w:color w:val="auto"/>
          <w:sz w:val="22"/>
          <w:szCs w:val="22"/>
        </w:rPr>
      </w:pPr>
      <w:r w:rsidRPr="00796724">
        <w:rPr>
          <w:rFonts w:ascii="Times New Roman" w:hAnsi="Times New Roman"/>
          <w:color w:val="auto"/>
          <w:sz w:val="22"/>
          <w:szCs w:val="22"/>
        </w:rPr>
        <w:t xml:space="preserve">Zdjęcie </w:t>
      </w:r>
      <w:r w:rsidR="0085531D">
        <w:rPr>
          <w:rFonts w:ascii="Times New Roman" w:hAnsi="Times New Roman"/>
          <w:color w:val="auto"/>
          <w:sz w:val="22"/>
          <w:szCs w:val="22"/>
        </w:rPr>
        <w:t>4</w:t>
      </w:r>
      <w:r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C379B9">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3" w:name="_MON_1754477473"/>
    <w:bookmarkEnd w:id="3"/>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37" type="#_x0000_t75" style="width:453.6pt;height:51.6pt" o:ole="">
            <v:imagedata r:id="rId35" o:title=""/>
          </v:shape>
          <o:OLEObject Type="Embed" ProgID="Word.OpenDocumentText.12" ShapeID="_x0000_i1037" DrawAspect="Content" ObjectID="_1754806517" r:id="rId36"/>
        </w:object>
      </w:r>
    </w:p>
    <w:p w14:paraId="4AE50194" w14:textId="5C07536B" w:rsidR="00311926" w:rsidRPr="006217C8" w:rsidRDefault="006217C8" w:rsidP="006217C8">
      <w:pPr>
        <w:pStyle w:val="Legenda"/>
        <w:jc w:val="center"/>
        <w:rPr>
          <w:rFonts w:ascii="Times New Roman" w:eastAsia="Calibri" w:hAnsi="Times New Roman"/>
          <w:b/>
          <w:bCs/>
          <w:color w:val="auto"/>
          <w:sz w:val="22"/>
          <w:szCs w:val="22"/>
        </w:rPr>
      </w:pPr>
      <w:r w:rsidRPr="006217C8">
        <w:rPr>
          <w:rFonts w:ascii="Times New Roman" w:hAnsi="Times New Roman"/>
          <w:color w:val="auto"/>
          <w:sz w:val="22"/>
          <w:szCs w:val="22"/>
        </w:rPr>
        <w:t>Zdjęcie 5 Pasek nawigacji</w:t>
      </w:r>
    </w:p>
    <w:p w14:paraId="47A0896C" w14:textId="03264881" w:rsidR="00311926" w:rsidRPr="004E7D77" w:rsidRDefault="000A58C7" w:rsidP="005028F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p w14:paraId="4E917246" w14:textId="20BA776D" w:rsidR="005028F2" w:rsidRDefault="00C84996" w:rsidP="005028F2">
      <w:pPr>
        <w:keepNext/>
        <w:tabs>
          <w:tab w:val="left" w:pos="709"/>
          <w:tab w:val="center" w:pos="4536"/>
        </w:tabs>
        <w:jc w:val="center"/>
      </w:pPr>
      <w:r>
        <w:rPr>
          <w:noProof/>
        </w:rPr>
        <w:drawing>
          <wp:anchor distT="0" distB="0" distL="114300" distR="114300" simplePos="0" relativeHeight="251661312" behindDoc="1" locked="0" layoutInCell="1" allowOverlap="1" wp14:anchorId="4546947E" wp14:editId="3F5E5C89">
            <wp:simplePos x="0" y="0"/>
            <wp:positionH relativeFrom="margin">
              <wp:align>center</wp:align>
            </wp:positionH>
            <wp:positionV relativeFrom="paragraph">
              <wp:posOffset>6275</wp:posOffset>
            </wp:positionV>
            <wp:extent cx="7271383" cy="4141695"/>
            <wp:effectExtent l="0" t="0" r="6350" b="0"/>
            <wp:wrapNone/>
            <wp:docPr id="8126279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7995" name="Obraz 812627995"/>
                    <pic:cNvPicPr/>
                  </pic:nvPicPr>
                  <pic:blipFill rotWithShape="1">
                    <a:blip r:embed="rId37" cstate="print">
                      <a:extLst>
                        <a:ext uri="{28A0092B-C50C-407E-A947-70E740481C1C}">
                          <a14:useLocalDpi xmlns:a14="http://schemas.microsoft.com/office/drawing/2010/main" val="0"/>
                        </a:ext>
                      </a:extLst>
                    </a:blip>
                    <a:srcRect l="1734" t="1626" r="1554" b="2517"/>
                    <a:stretch/>
                  </pic:blipFill>
                  <pic:spPr bwMode="auto">
                    <a:xfrm>
                      <a:off x="0" y="0"/>
                      <a:ext cx="7271383" cy="414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00941" w14:textId="7CC977AC" w:rsidR="00C84996" w:rsidRDefault="00C84996" w:rsidP="005028F2">
      <w:pPr>
        <w:keepNext/>
        <w:tabs>
          <w:tab w:val="left" w:pos="709"/>
          <w:tab w:val="center" w:pos="4536"/>
        </w:tabs>
        <w:jc w:val="center"/>
      </w:pPr>
    </w:p>
    <w:p w14:paraId="1A99517A" w14:textId="0AB5B24B" w:rsidR="00C84996" w:rsidRDefault="00C84996" w:rsidP="005028F2">
      <w:pPr>
        <w:keepNext/>
        <w:tabs>
          <w:tab w:val="left" w:pos="709"/>
          <w:tab w:val="center" w:pos="4536"/>
        </w:tabs>
        <w:jc w:val="center"/>
      </w:pPr>
    </w:p>
    <w:p w14:paraId="123ADC02" w14:textId="034C2925" w:rsidR="00C84996" w:rsidRDefault="00C84996" w:rsidP="005028F2">
      <w:pPr>
        <w:keepNext/>
        <w:tabs>
          <w:tab w:val="left" w:pos="709"/>
          <w:tab w:val="center" w:pos="4536"/>
        </w:tabs>
        <w:jc w:val="center"/>
      </w:pPr>
    </w:p>
    <w:p w14:paraId="44C3E052" w14:textId="48F371CB" w:rsidR="00C84996" w:rsidRDefault="00C84996" w:rsidP="005028F2">
      <w:pPr>
        <w:keepNext/>
        <w:tabs>
          <w:tab w:val="left" w:pos="709"/>
          <w:tab w:val="center" w:pos="4536"/>
        </w:tabs>
        <w:jc w:val="center"/>
      </w:pPr>
    </w:p>
    <w:p w14:paraId="6B276C30" w14:textId="77777777" w:rsidR="00C84996" w:rsidRDefault="00C84996" w:rsidP="005028F2">
      <w:pPr>
        <w:keepNext/>
        <w:tabs>
          <w:tab w:val="left" w:pos="709"/>
          <w:tab w:val="center" w:pos="4536"/>
        </w:tabs>
        <w:jc w:val="center"/>
      </w:pPr>
    </w:p>
    <w:p w14:paraId="4103C33D" w14:textId="77777777" w:rsidR="00C84996" w:rsidRDefault="00C84996" w:rsidP="005028F2">
      <w:pPr>
        <w:keepNext/>
        <w:tabs>
          <w:tab w:val="left" w:pos="709"/>
          <w:tab w:val="center" w:pos="4536"/>
        </w:tabs>
        <w:jc w:val="center"/>
      </w:pPr>
    </w:p>
    <w:p w14:paraId="071C01FE" w14:textId="01AF8934" w:rsidR="00C84996" w:rsidRDefault="00C84996" w:rsidP="005028F2">
      <w:pPr>
        <w:keepNext/>
        <w:tabs>
          <w:tab w:val="left" w:pos="709"/>
          <w:tab w:val="center" w:pos="4536"/>
        </w:tabs>
        <w:jc w:val="center"/>
      </w:pPr>
    </w:p>
    <w:p w14:paraId="0706CEC3" w14:textId="77777777" w:rsidR="00C84996" w:rsidRDefault="00C84996" w:rsidP="005028F2">
      <w:pPr>
        <w:keepNext/>
        <w:tabs>
          <w:tab w:val="left" w:pos="709"/>
          <w:tab w:val="center" w:pos="4536"/>
        </w:tabs>
        <w:jc w:val="center"/>
      </w:pPr>
    </w:p>
    <w:p w14:paraId="6DEBA841" w14:textId="77777777" w:rsidR="00C84996" w:rsidRDefault="00C84996" w:rsidP="005028F2">
      <w:pPr>
        <w:keepNext/>
        <w:tabs>
          <w:tab w:val="left" w:pos="709"/>
          <w:tab w:val="center" w:pos="4536"/>
        </w:tabs>
        <w:jc w:val="center"/>
      </w:pPr>
    </w:p>
    <w:p w14:paraId="3F13E271" w14:textId="77777777" w:rsidR="00C84996" w:rsidRDefault="00C84996" w:rsidP="005028F2">
      <w:pPr>
        <w:keepNext/>
        <w:tabs>
          <w:tab w:val="left" w:pos="709"/>
          <w:tab w:val="center" w:pos="4536"/>
        </w:tabs>
        <w:jc w:val="center"/>
      </w:pPr>
    </w:p>
    <w:p w14:paraId="355D5D06" w14:textId="77777777" w:rsidR="00C84996" w:rsidRDefault="00C84996" w:rsidP="005028F2">
      <w:pPr>
        <w:keepNext/>
        <w:tabs>
          <w:tab w:val="left" w:pos="709"/>
          <w:tab w:val="center" w:pos="4536"/>
        </w:tabs>
        <w:jc w:val="center"/>
      </w:pPr>
    </w:p>
    <w:p w14:paraId="66C0B0D9" w14:textId="77777777" w:rsidR="00C84996" w:rsidRDefault="00C84996" w:rsidP="005028F2">
      <w:pPr>
        <w:keepNext/>
        <w:tabs>
          <w:tab w:val="left" w:pos="709"/>
          <w:tab w:val="center" w:pos="4536"/>
        </w:tabs>
        <w:jc w:val="center"/>
      </w:pPr>
    </w:p>
    <w:p w14:paraId="79E07F56" w14:textId="77777777" w:rsidR="00C84996" w:rsidRDefault="00C84996" w:rsidP="005028F2">
      <w:pPr>
        <w:keepNext/>
        <w:tabs>
          <w:tab w:val="left" w:pos="709"/>
          <w:tab w:val="center" w:pos="4536"/>
        </w:tabs>
        <w:jc w:val="center"/>
      </w:pPr>
    </w:p>
    <w:p w14:paraId="3C286BD3" w14:textId="4616E3CB" w:rsidR="00311926" w:rsidRPr="005028F2" w:rsidRDefault="005028F2" w:rsidP="005028F2">
      <w:pPr>
        <w:pStyle w:val="Legenda"/>
        <w:jc w:val="center"/>
        <w:rPr>
          <w:rFonts w:ascii="Times New Roman" w:eastAsia="Calibri" w:hAnsi="Times New Roman"/>
          <w:sz w:val="22"/>
          <w:szCs w:val="22"/>
        </w:rPr>
      </w:pPr>
      <w:r w:rsidRPr="005028F2">
        <w:rPr>
          <w:rFonts w:ascii="Times New Roman" w:hAnsi="Times New Roman"/>
          <w:color w:val="auto"/>
          <w:sz w:val="22"/>
          <w:szCs w:val="22"/>
        </w:rPr>
        <w:t xml:space="preserve">Zdjęcie </w:t>
      </w:r>
      <w:r w:rsidRPr="005028F2">
        <w:rPr>
          <w:rFonts w:ascii="Times New Roman" w:hAnsi="Times New Roman"/>
          <w:color w:val="auto"/>
          <w:sz w:val="22"/>
          <w:szCs w:val="22"/>
        </w:rPr>
        <w:fldChar w:fldCharType="begin"/>
      </w:r>
      <w:r w:rsidRPr="005028F2">
        <w:rPr>
          <w:rFonts w:ascii="Times New Roman" w:hAnsi="Times New Roman"/>
          <w:color w:val="auto"/>
          <w:sz w:val="22"/>
          <w:szCs w:val="22"/>
        </w:rPr>
        <w:instrText xml:space="preserve"> SEQ Rysunek \* ARABIC </w:instrText>
      </w:r>
      <w:r w:rsidRPr="005028F2">
        <w:rPr>
          <w:rFonts w:ascii="Times New Roman" w:hAnsi="Times New Roman"/>
          <w:color w:val="auto"/>
          <w:sz w:val="22"/>
          <w:szCs w:val="22"/>
        </w:rPr>
        <w:fldChar w:fldCharType="separate"/>
      </w:r>
      <w:r w:rsidR="00094BAA">
        <w:rPr>
          <w:rFonts w:ascii="Times New Roman" w:hAnsi="Times New Roman"/>
          <w:noProof/>
          <w:color w:val="auto"/>
          <w:sz w:val="22"/>
          <w:szCs w:val="22"/>
        </w:rPr>
        <w:t>6</w:t>
      </w:r>
      <w:r w:rsidRPr="005028F2">
        <w:rPr>
          <w:rFonts w:ascii="Times New Roman" w:hAnsi="Times New Roman"/>
          <w:color w:val="auto"/>
          <w:sz w:val="22"/>
          <w:szCs w:val="22"/>
        </w:rPr>
        <w:fldChar w:fldCharType="end"/>
      </w:r>
      <w:r w:rsidRPr="005028F2">
        <w:rPr>
          <w:rFonts w:ascii="Times New Roman" w:hAnsi="Times New Roman"/>
          <w:color w:val="auto"/>
          <w:sz w:val="22"/>
          <w:szCs w:val="22"/>
        </w:rPr>
        <w:t xml:space="preserve"> Widok listy projektów</w:t>
      </w:r>
    </w:p>
    <w:p w14:paraId="7DC0B833" w14:textId="1A2FD2B1" w:rsidR="00311926" w:rsidRDefault="00265C56" w:rsidP="001A1A7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Dostępność przycisków w karcie zależy od posiadanych przez użytkownika ról oraz uprawnień. Widok przedstawiony na Zdjęciu 6. </w:t>
      </w:r>
      <w:r w:rsidR="00A835A0">
        <w:rPr>
          <w:rFonts w:ascii="Times New Roman" w:eastAsia="Calibri" w:hAnsi="Times New Roman"/>
          <w:sz w:val="24"/>
          <w:szCs w:val="24"/>
        </w:rPr>
        <w:t>ukazuje</w:t>
      </w:r>
      <w:r>
        <w:rPr>
          <w:rFonts w:ascii="Times New Roman" w:eastAsia="Calibri" w:hAnsi="Times New Roman"/>
          <w:sz w:val="24"/>
          <w:szCs w:val="24"/>
        </w:rPr>
        <w:t xml:space="preserve"> perspektywę widoczną przez użytkownika </w:t>
      </w:r>
      <w:r w:rsidR="00783E21">
        <w:rPr>
          <w:rFonts w:ascii="Times New Roman" w:eastAsia="Calibri" w:hAnsi="Times New Roman"/>
          <w:sz w:val="24"/>
          <w:szCs w:val="24"/>
        </w:rPr>
        <w:t>o przypisanej</w:t>
      </w:r>
      <w:r>
        <w:rPr>
          <w:rFonts w:ascii="Times New Roman" w:eastAsia="Calibri" w:hAnsi="Times New Roman"/>
          <w:sz w:val="24"/>
          <w:szCs w:val="24"/>
        </w:rPr>
        <w:t xml:space="preserve"> rol</w:t>
      </w:r>
      <w:r w:rsidR="00783E21">
        <w:rPr>
          <w:rFonts w:ascii="Times New Roman" w:eastAsia="Calibri" w:hAnsi="Times New Roman"/>
          <w:sz w:val="24"/>
          <w:szCs w:val="24"/>
        </w:rPr>
        <w:t>i</w:t>
      </w:r>
      <w:r>
        <w:rPr>
          <w:rFonts w:ascii="Times New Roman" w:eastAsia="Calibri" w:hAnsi="Times New Roman"/>
          <w:sz w:val="24"/>
          <w:szCs w:val="24"/>
        </w:rPr>
        <w:t xml:space="preserve"> Administratora. </w:t>
      </w:r>
      <w:r w:rsidR="00A835A0">
        <w:rPr>
          <w:rFonts w:ascii="Times New Roman" w:eastAsia="Calibri" w:hAnsi="Times New Roman"/>
          <w:sz w:val="24"/>
          <w:szCs w:val="24"/>
        </w:rPr>
        <w:t xml:space="preserve">Przycisk </w:t>
      </w:r>
      <w:r w:rsidR="00A835A0" w:rsidRPr="00A835A0">
        <w:rPr>
          <w:rFonts w:ascii="Times New Roman" w:eastAsia="Calibri" w:hAnsi="Times New Roman"/>
          <w:i/>
          <w:iCs/>
          <w:sz w:val="24"/>
          <w:szCs w:val="24"/>
        </w:rPr>
        <w:t>Usuń</w:t>
      </w:r>
      <w:r w:rsidR="00A835A0">
        <w:rPr>
          <w:rFonts w:ascii="Times New Roman" w:eastAsia="Calibri" w:hAnsi="Times New Roman"/>
          <w:sz w:val="24"/>
          <w:szCs w:val="24"/>
        </w:rPr>
        <w:t xml:space="preserve"> jest widoczny tylko dla użytkowników z przypisaną rolą Administratora. Przycisk </w:t>
      </w:r>
      <w:r w:rsidR="00A835A0" w:rsidRPr="00183932">
        <w:rPr>
          <w:rFonts w:ascii="Times New Roman" w:eastAsia="Calibri" w:hAnsi="Times New Roman"/>
          <w:i/>
          <w:iCs/>
          <w:sz w:val="24"/>
          <w:szCs w:val="24"/>
        </w:rPr>
        <w:t>Sklonuj</w:t>
      </w:r>
      <w:r w:rsidR="00A835A0">
        <w:rPr>
          <w:rFonts w:ascii="Times New Roman" w:eastAsia="Calibri" w:hAnsi="Times New Roman"/>
          <w:sz w:val="24"/>
          <w:szCs w:val="24"/>
        </w:rPr>
        <w:t xml:space="preserve"> jest widoczny dla posiada</w:t>
      </w:r>
      <w:r w:rsidR="00183932">
        <w:rPr>
          <w:rFonts w:ascii="Times New Roman" w:eastAsia="Calibri" w:hAnsi="Times New Roman"/>
          <w:sz w:val="24"/>
          <w:szCs w:val="24"/>
        </w:rPr>
        <w:t>czy</w:t>
      </w:r>
      <w:r w:rsidR="00A835A0">
        <w:rPr>
          <w:rFonts w:ascii="Times New Roman" w:eastAsia="Calibri" w:hAnsi="Times New Roman"/>
          <w:sz w:val="24"/>
          <w:szCs w:val="24"/>
        </w:rPr>
        <w:t xml:space="preserve"> rol</w:t>
      </w:r>
      <w:r w:rsidR="00183932">
        <w:rPr>
          <w:rFonts w:ascii="Times New Roman" w:eastAsia="Calibri" w:hAnsi="Times New Roman"/>
          <w:sz w:val="24"/>
          <w:szCs w:val="24"/>
        </w:rPr>
        <w:t>i</w:t>
      </w:r>
      <w:r w:rsidR="00A835A0">
        <w:rPr>
          <w:rFonts w:ascii="Times New Roman" w:eastAsia="Calibri" w:hAnsi="Times New Roman"/>
          <w:sz w:val="24"/>
          <w:szCs w:val="24"/>
        </w:rPr>
        <w:t xml:space="preserve"> Administratora lub Twórcy Projektów. Przyciski </w:t>
      </w:r>
      <w:r w:rsidR="00A835A0" w:rsidRPr="00183932">
        <w:rPr>
          <w:rFonts w:ascii="Times New Roman" w:eastAsia="Calibri" w:hAnsi="Times New Roman"/>
          <w:i/>
          <w:iCs/>
          <w:sz w:val="24"/>
          <w:szCs w:val="24"/>
        </w:rPr>
        <w:t>Dodaj pomiar</w:t>
      </w:r>
      <w:r w:rsidR="00A835A0">
        <w:rPr>
          <w:rFonts w:ascii="Times New Roman" w:eastAsia="Calibri" w:hAnsi="Times New Roman"/>
          <w:sz w:val="24"/>
          <w:szCs w:val="24"/>
        </w:rPr>
        <w:t xml:space="preserve"> oraz </w:t>
      </w:r>
      <w:r w:rsidR="00A835A0" w:rsidRPr="00183932">
        <w:rPr>
          <w:rFonts w:ascii="Times New Roman" w:eastAsia="Calibri" w:hAnsi="Times New Roman"/>
          <w:i/>
          <w:iCs/>
          <w:sz w:val="24"/>
          <w:szCs w:val="24"/>
        </w:rPr>
        <w:t>Czytaj pomiary</w:t>
      </w:r>
      <w:r w:rsidR="00A835A0">
        <w:rPr>
          <w:rFonts w:ascii="Times New Roman" w:eastAsia="Calibri" w:hAnsi="Times New Roman"/>
          <w:sz w:val="24"/>
          <w:szCs w:val="24"/>
        </w:rPr>
        <w:t xml:space="preserve"> </w:t>
      </w:r>
      <w:r w:rsidR="00183932">
        <w:rPr>
          <w:rFonts w:ascii="Times New Roman" w:eastAsia="Calibri" w:hAnsi="Times New Roman"/>
          <w:sz w:val="24"/>
          <w:szCs w:val="24"/>
        </w:rPr>
        <w:t>wymaga</w:t>
      </w:r>
      <w:r w:rsidR="001A1A73">
        <w:rPr>
          <w:rFonts w:ascii="Times New Roman" w:eastAsia="Calibri" w:hAnsi="Times New Roman"/>
          <w:sz w:val="24"/>
          <w:szCs w:val="24"/>
        </w:rPr>
        <w:t>ją</w:t>
      </w:r>
      <w:r w:rsidR="00183932">
        <w:rPr>
          <w:rFonts w:ascii="Times New Roman" w:eastAsia="Calibri" w:hAnsi="Times New Roman"/>
          <w:sz w:val="24"/>
          <w:szCs w:val="24"/>
        </w:rPr>
        <w:t xml:space="preserve"> posiadania roli Administratora lub Badacza. W przypadku roli Badacz udostępniono możliwość sterowania widocznością tych przycisków w zależności od projektu badawczego. Sterowanie dostępnością akcji odbywa się na widoku panelu administratora. Wobec tego osoba posiadająca jedynie rolę Badacz może w karcie informacji o projekcie widzieć obydwa przyciski, jeden z przycisków lub nie będzie miała dostępu do żadnej akcji.</w:t>
      </w:r>
      <w:r w:rsidR="00DF0673">
        <w:rPr>
          <w:rFonts w:ascii="Times New Roman" w:eastAsia="Calibri" w:hAnsi="Times New Roman"/>
          <w:sz w:val="24"/>
          <w:szCs w:val="24"/>
        </w:rPr>
        <w:t xml:space="preserve"> Naciśnięcie któregokolwiek z przycisków skutkuje wyświetleniem okna modalnego umożliwiającego wykonanie pożądanej akcji.</w:t>
      </w:r>
      <w:r w:rsidR="001A1A73">
        <w:rPr>
          <w:rFonts w:ascii="Times New Roman" w:eastAsia="Calibri" w:hAnsi="Times New Roman"/>
          <w:sz w:val="24"/>
          <w:szCs w:val="24"/>
        </w:rPr>
        <w:t xml:space="preserve"> </w:t>
      </w:r>
      <w:r w:rsidR="00034AC0">
        <w:rPr>
          <w:rFonts w:ascii="Times New Roman" w:eastAsia="Calibri" w:hAnsi="Times New Roman"/>
          <w:sz w:val="24"/>
          <w:szCs w:val="24"/>
        </w:rPr>
        <w:t>Użytkownik</w:t>
      </w:r>
      <w:r w:rsidR="001A1A73">
        <w:rPr>
          <w:rFonts w:ascii="Times New Roman" w:eastAsia="Calibri" w:hAnsi="Times New Roman"/>
          <w:sz w:val="24"/>
          <w:szCs w:val="24"/>
        </w:rPr>
        <w:t xml:space="preserve"> bez przypisanej roli zobaczy na widoku jedynie listę z nazwami projektów. Po wybraniu nazwy projektu z listy nie pojawi się </w:t>
      </w:r>
      <w:r w:rsidR="001A1A73">
        <w:rPr>
          <w:rFonts w:ascii="Times New Roman" w:eastAsia="Calibri" w:hAnsi="Times New Roman"/>
          <w:sz w:val="24"/>
          <w:szCs w:val="24"/>
        </w:rPr>
        <w:lastRenderedPageBreak/>
        <w:t>karta prezentująca strukturę projektu zaś karta informacji nie będzie zawierała ani opisu projektu ani przycisków.</w:t>
      </w:r>
    </w:p>
    <w:p w14:paraId="61DB6F61" w14:textId="5FB64DE3" w:rsidR="0013149B" w:rsidRDefault="005557A1" w:rsidP="00265C56">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62336" behindDoc="1" locked="0" layoutInCell="1" allowOverlap="1" wp14:anchorId="290994B6" wp14:editId="2AA6D174">
            <wp:simplePos x="0" y="0"/>
            <wp:positionH relativeFrom="margin">
              <wp:posOffset>429543</wp:posOffset>
            </wp:positionH>
            <wp:positionV relativeFrom="paragraph">
              <wp:posOffset>1774782</wp:posOffset>
            </wp:positionV>
            <wp:extent cx="4917755" cy="3376277"/>
            <wp:effectExtent l="0" t="0" r="0" b="0"/>
            <wp:wrapNone/>
            <wp:docPr id="10409662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6227" name="Obraz 1040966227"/>
                    <pic:cNvPicPr/>
                  </pic:nvPicPr>
                  <pic:blipFill rotWithShape="1">
                    <a:blip r:embed="rId38">
                      <a:extLst>
                        <a:ext uri="{28A0092B-C50C-407E-A947-70E740481C1C}">
                          <a14:useLocalDpi xmlns:a14="http://schemas.microsoft.com/office/drawing/2010/main" val="0"/>
                        </a:ext>
                      </a:extLst>
                    </a:blip>
                    <a:srcRect l="7058" t="7364" r="9407" b="7160"/>
                    <a:stretch/>
                  </pic:blipFill>
                  <pic:spPr bwMode="auto">
                    <a:xfrm>
                      <a:off x="0" y="0"/>
                      <a:ext cx="4917781" cy="337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49B">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sidR="0013149B">
        <w:rPr>
          <w:rFonts w:ascii="Times New Roman" w:eastAsia="Calibri" w:hAnsi="Times New Roman"/>
          <w:sz w:val="24"/>
          <w:szCs w:val="24"/>
        </w:rPr>
        <w:t xml:space="preserve"> dodani</w:t>
      </w:r>
      <w:r w:rsidR="0075727B">
        <w:rPr>
          <w:rFonts w:ascii="Times New Roman" w:eastAsia="Calibri" w:hAnsi="Times New Roman"/>
          <w:sz w:val="24"/>
          <w:szCs w:val="24"/>
        </w:rPr>
        <w:t>a</w:t>
      </w:r>
      <w:r w:rsidR="0013149B">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sidR="0013149B">
        <w:rPr>
          <w:rFonts w:ascii="Times New Roman" w:eastAsia="Calibri" w:hAnsi="Times New Roman"/>
          <w:sz w:val="24"/>
          <w:szCs w:val="24"/>
        </w:rPr>
        <w:t xml:space="preserve"> przesłanie plików CSV. </w:t>
      </w:r>
      <w:r w:rsidR="0075727B">
        <w:rPr>
          <w:rFonts w:ascii="Times New Roman" w:eastAsia="Calibri" w:hAnsi="Times New Roman"/>
          <w:sz w:val="24"/>
          <w:szCs w:val="24"/>
        </w:rPr>
        <w:t>W pierwszym kroku należy wybrać czujnik, na podstawie którego ma się dokonać walidacja przesłanych pomiarów. Następnie należy upuścić plik w obrębie podpisanego pola 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p w14:paraId="5A5C7BDF" w14:textId="77777777" w:rsidR="00041094" w:rsidRDefault="00041094" w:rsidP="00D04C59">
      <w:pPr>
        <w:tabs>
          <w:tab w:val="left" w:pos="709"/>
          <w:tab w:val="center" w:pos="4536"/>
        </w:tabs>
        <w:jc w:val="both"/>
        <w:rPr>
          <w:rFonts w:ascii="Times New Roman" w:eastAsia="Calibri" w:hAnsi="Times New Roman"/>
          <w:sz w:val="24"/>
          <w:szCs w:val="24"/>
        </w:rPr>
      </w:pPr>
    </w:p>
    <w:p w14:paraId="5313FC9F" w14:textId="77777777" w:rsidR="00822BA5" w:rsidRDefault="00822BA5" w:rsidP="00D04C59">
      <w:pPr>
        <w:tabs>
          <w:tab w:val="left" w:pos="709"/>
          <w:tab w:val="center" w:pos="4536"/>
        </w:tabs>
        <w:jc w:val="both"/>
        <w:rPr>
          <w:rFonts w:ascii="Times New Roman" w:eastAsia="Calibri" w:hAnsi="Times New Roman"/>
          <w:sz w:val="24"/>
          <w:szCs w:val="24"/>
        </w:rPr>
      </w:pPr>
    </w:p>
    <w:p w14:paraId="6A5A29AC" w14:textId="77777777" w:rsidR="00822BA5" w:rsidRDefault="00822BA5" w:rsidP="00D04C59">
      <w:pPr>
        <w:tabs>
          <w:tab w:val="left" w:pos="709"/>
          <w:tab w:val="center" w:pos="4536"/>
        </w:tabs>
        <w:jc w:val="both"/>
        <w:rPr>
          <w:rFonts w:ascii="Times New Roman" w:eastAsia="Calibri" w:hAnsi="Times New Roman"/>
          <w:sz w:val="24"/>
          <w:szCs w:val="24"/>
        </w:rPr>
      </w:pPr>
    </w:p>
    <w:p w14:paraId="5B0C1B00" w14:textId="77777777" w:rsidR="00041094" w:rsidRDefault="00041094" w:rsidP="00D04C59">
      <w:pPr>
        <w:tabs>
          <w:tab w:val="left" w:pos="709"/>
          <w:tab w:val="center" w:pos="4536"/>
        </w:tabs>
        <w:jc w:val="both"/>
        <w:rPr>
          <w:rFonts w:ascii="Times New Roman" w:eastAsia="Calibri" w:hAnsi="Times New Roman"/>
          <w:sz w:val="24"/>
          <w:szCs w:val="24"/>
        </w:rPr>
      </w:pPr>
    </w:p>
    <w:p w14:paraId="68BD4EEE" w14:textId="77777777" w:rsidR="00041094" w:rsidRDefault="00041094" w:rsidP="00D04C59">
      <w:pPr>
        <w:tabs>
          <w:tab w:val="left" w:pos="709"/>
          <w:tab w:val="center" w:pos="4536"/>
        </w:tabs>
        <w:jc w:val="both"/>
        <w:rPr>
          <w:rFonts w:ascii="Times New Roman" w:eastAsia="Calibri" w:hAnsi="Times New Roman"/>
          <w:sz w:val="24"/>
          <w:szCs w:val="24"/>
        </w:rPr>
      </w:pPr>
    </w:p>
    <w:p w14:paraId="64206442" w14:textId="77777777" w:rsidR="00041094" w:rsidRDefault="00041094" w:rsidP="00D04C59">
      <w:pPr>
        <w:tabs>
          <w:tab w:val="left" w:pos="709"/>
          <w:tab w:val="center" w:pos="4536"/>
        </w:tabs>
        <w:jc w:val="both"/>
        <w:rPr>
          <w:rFonts w:ascii="Times New Roman" w:eastAsia="Calibri" w:hAnsi="Times New Roman"/>
          <w:sz w:val="24"/>
          <w:szCs w:val="24"/>
        </w:rPr>
      </w:pPr>
    </w:p>
    <w:p w14:paraId="7945E7FC" w14:textId="77777777" w:rsidR="00041094" w:rsidRDefault="00041094" w:rsidP="00D04C59">
      <w:pPr>
        <w:tabs>
          <w:tab w:val="left" w:pos="709"/>
          <w:tab w:val="center" w:pos="4536"/>
        </w:tabs>
        <w:jc w:val="both"/>
        <w:rPr>
          <w:rFonts w:ascii="Times New Roman" w:eastAsia="Calibri" w:hAnsi="Times New Roman"/>
          <w:sz w:val="24"/>
          <w:szCs w:val="24"/>
        </w:rPr>
      </w:pPr>
    </w:p>
    <w:p w14:paraId="33753C6D" w14:textId="77777777" w:rsidR="00041094" w:rsidRDefault="00041094" w:rsidP="00D04C59">
      <w:pPr>
        <w:tabs>
          <w:tab w:val="left" w:pos="709"/>
          <w:tab w:val="center" w:pos="4536"/>
        </w:tabs>
        <w:jc w:val="both"/>
        <w:rPr>
          <w:rFonts w:ascii="Times New Roman" w:eastAsia="Calibri" w:hAnsi="Times New Roman"/>
          <w:sz w:val="24"/>
          <w:szCs w:val="24"/>
        </w:rPr>
      </w:pPr>
    </w:p>
    <w:p w14:paraId="01FB6A03" w14:textId="77777777" w:rsidR="00041094" w:rsidRDefault="00041094" w:rsidP="00D04C59">
      <w:pPr>
        <w:tabs>
          <w:tab w:val="left" w:pos="709"/>
          <w:tab w:val="center" w:pos="4536"/>
        </w:tabs>
        <w:jc w:val="both"/>
        <w:rPr>
          <w:rFonts w:ascii="Times New Roman" w:eastAsia="Calibri" w:hAnsi="Times New Roman"/>
          <w:sz w:val="24"/>
          <w:szCs w:val="24"/>
        </w:rPr>
      </w:pPr>
    </w:p>
    <w:p w14:paraId="217B13C7" w14:textId="77777777" w:rsidR="00041094" w:rsidRDefault="00041094" w:rsidP="00D04C59">
      <w:pPr>
        <w:tabs>
          <w:tab w:val="left" w:pos="709"/>
          <w:tab w:val="center" w:pos="4536"/>
        </w:tabs>
        <w:jc w:val="both"/>
        <w:rPr>
          <w:rFonts w:ascii="Times New Roman" w:eastAsia="Calibri" w:hAnsi="Times New Roman"/>
          <w:sz w:val="24"/>
          <w:szCs w:val="24"/>
        </w:rPr>
      </w:pPr>
    </w:p>
    <w:p w14:paraId="7032E38E" w14:textId="77777777" w:rsidR="00041094" w:rsidRDefault="00041094" w:rsidP="00D04C59">
      <w:pPr>
        <w:tabs>
          <w:tab w:val="left" w:pos="709"/>
          <w:tab w:val="center" w:pos="4536"/>
        </w:tabs>
        <w:jc w:val="both"/>
        <w:rPr>
          <w:rFonts w:ascii="Times New Roman" w:eastAsia="Calibri" w:hAnsi="Times New Roman"/>
          <w:sz w:val="24"/>
          <w:szCs w:val="24"/>
        </w:rPr>
      </w:pPr>
    </w:p>
    <w:p w14:paraId="10F99C7C" w14:textId="36C9AE18" w:rsidR="00041094" w:rsidRDefault="00ED6CF5" w:rsidP="005557A1">
      <w:pPr>
        <w:tabs>
          <w:tab w:val="left" w:pos="709"/>
          <w:tab w:val="center" w:pos="4536"/>
        </w:tabs>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4384" behindDoc="1" locked="0" layoutInCell="1" allowOverlap="1" wp14:anchorId="145AABC1" wp14:editId="7228B0B9">
                <wp:simplePos x="0" y="0"/>
                <wp:positionH relativeFrom="margin">
                  <wp:align>center</wp:align>
                </wp:positionH>
                <wp:positionV relativeFrom="paragraph">
                  <wp:posOffset>201237</wp:posOffset>
                </wp:positionV>
                <wp:extent cx="4979035" cy="635"/>
                <wp:effectExtent l="0" t="0" r="0" b="0"/>
                <wp:wrapNone/>
                <wp:docPr id="313580573" name="Pole tekstowe 1"/>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wps:spPr>
                      <wps:txbx>
                        <w:txbxContent>
                          <w:p w14:paraId="27D67DE5" w14:textId="0E9B8E8C" w:rsidR="005557A1" w:rsidRPr="005557A1" w:rsidRDefault="005557A1" w:rsidP="005557A1">
                            <w:pPr>
                              <w:pStyle w:val="Legenda"/>
                              <w:jc w:val="center"/>
                              <w:rPr>
                                <w:rFonts w:ascii="Times New Roman" w:eastAsia="Calibri" w:hAnsi="Times New Roman"/>
                                <w:noProof/>
                                <w:color w:val="auto"/>
                                <w:sz w:val="22"/>
                                <w:szCs w:val="22"/>
                              </w:rPr>
                            </w:pPr>
                            <w:r w:rsidRPr="005557A1">
                              <w:rPr>
                                <w:rFonts w:ascii="Times New Roman" w:hAnsi="Times New Roman"/>
                                <w:color w:val="auto"/>
                                <w:sz w:val="22"/>
                                <w:szCs w:val="22"/>
                              </w:rPr>
                              <w:t xml:space="preserve">Zdjęcie </w:t>
                            </w:r>
                            <w:r w:rsidRPr="005557A1">
                              <w:rPr>
                                <w:rFonts w:ascii="Times New Roman" w:hAnsi="Times New Roman"/>
                                <w:color w:val="auto"/>
                                <w:sz w:val="22"/>
                                <w:szCs w:val="22"/>
                              </w:rPr>
                              <w:fldChar w:fldCharType="begin"/>
                            </w:r>
                            <w:r w:rsidRPr="005557A1">
                              <w:rPr>
                                <w:rFonts w:ascii="Times New Roman" w:hAnsi="Times New Roman"/>
                                <w:color w:val="auto"/>
                                <w:sz w:val="22"/>
                                <w:szCs w:val="22"/>
                              </w:rPr>
                              <w:instrText xml:space="preserve"> SEQ Rysunek \* ARABIC </w:instrText>
                            </w:r>
                            <w:r w:rsidRPr="005557A1">
                              <w:rPr>
                                <w:rFonts w:ascii="Times New Roman" w:hAnsi="Times New Roman"/>
                                <w:color w:val="auto"/>
                                <w:sz w:val="22"/>
                                <w:szCs w:val="22"/>
                              </w:rPr>
                              <w:fldChar w:fldCharType="separate"/>
                            </w:r>
                            <w:r w:rsidR="00094BAA">
                              <w:rPr>
                                <w:rFonts w:ascii="Times New Roman" w:hAnsi="Times New Roman"/>
                                <w:noProof/>
                                <w:color w:val="auto"/>
                                <w:sz w:val="22"/>
                                <w:szCs w:val="22"/>
                              </w:rPr>
                              <w:t>7</w:t>
                            </w:r>
                            <w:r w:rsidRPr="005557A1">
                              <w:rPr>
                                <w:rFonts w:ascii="Times New Roman" w:hAnsi="Times New Roman"/>
                                <w:color w:val="auto"/>
                                <w:sz w:val="22"/>
                                <w:szCs w:val="22"/>
                              </w:rPr>
                              <w:fldChar w:fldCharType="end"/>
                            </w:r>
                            <w:r w:rsidRPr="005557A1">
                              <w:rPr>
                                <w:rFonts w:ascii="Times New Roman" w:hAnsi="Times New Roman"/>
                                <w:color w:val="auto"/>
                                <w:sz w:val="22"/>
                                <w:szCs w:val="22"/>
                              </w:rPr>
                              <w:t xml:space="preserve"> Okno modalne dodania pomiaru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5AABC1" id="_x0000_t202" coordsize="21600,21600" o:spt="202" path="m,l,21600r21600,l21600,xe">
                <v:stroke joinstyle="miter"/>
                <v:path gradientshapeok="t" o:connecttype="rect"/>
              </v:shapetype>
              <v:shape id="Pole tekstowe 1" o:spid="_x0000_s1026" type="#_x0000_t202" style="position:absolute;left:0;text-align:left;margin-left:0;margin-top:15.85pt;width:392.05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" stroked="f">
                <v:textbox style="mso-fit-shape-to-text:t" inset="0,0,0,0">
                  <w:txbxContent>
                    <w:p w14:paraId="27D67DE5" w14:textId="0E9B8E8C" w:rsidR="005557A1" w:rsidRPr="005557A1" w:rsidRDefault="005557A1" w:rsidP="005557A1">
                      <w:pPr>
                        <w:pStyle w:val="Legenda"/>
                        <w:jc w:val="center"/>
                        <w:rPr>
                          <w:rFonts w:ascii="Times New Roman" w:eastAsia="Calibri" w:hAnsi="Times New Roman"/>
                          <w:noProof/>
                          <w:color w:val="auto"/>
                          <w:sz w:val="22"/>
                          <w:szCs w:val="22"/>
                        </w:rPr>
                      </w:pPr>
                      <w:r w:rsidRPr="005557A1">
                        <w:rPr>
                          <w:rFonts w:ascii="Times New Roman" w:hAnsi="Times New Roman"/>
                          <w:color w:val="auto"/>
                          <w:sz w:val="22"/>
                          <w:szCs w:val="22"/>
                        </w:rPr>
                        <w:t xml:space="preserve">Zdjęcie </w:t>
                      </w:r>
                      <w:r w:rsidRPr="005557A1">
                        <w:rPr>
                          <w:rFonts w:ascii="Times New Roman" w:hAnsi="Times New Roman"/>
                          <w:color w:val="auto"/>
                          <w:sz w:val="22"/>
                          <w:szCs w:val="22"/>
                        </w:rPr>
                        <w:fldChar w:fldCharType="begin"/>
                      </w:r>
                      <w:r w:rsidRPr="005557A1">
                        <w:rPr>
                          <w:rFonts w:ascii="Times New Roman" w:hAnsi="Times New Roman"/>
                          <w:color w:val="auto"/>
                          <w:sz w:val="22"/>
                          <w:szCs w:val="22"/>
                        </w:rPr>
                        <w:instrText xml:space="preserve"> SEQ Rysunek \* ARABIC </w:instrText>
                      </w:r>
                      <w:r w:rsidRPr="005557A1">
                        <w:rPr>
                          <w:rFonts w:ascii="Times New Roman" w:hAnsi="Times New Roman"/>
                          <w:color w:val="auto"/>
                          <w:sz w:val="22"/>
                          <w:szCs w:val="22"/>
                        </w:rPr>
                        <w:fldChar w:fldCharType="separate"/>
                      </w:r>
                      <w:r w:rsidR="00094BAA">
                        <w:rPr>
                          <w:rFonts w:ascii="Times New Roman" w:hAnsi="Times New Roman"/>
                          <w:noProof/>
                          <w:color w:val="auto"/>
                          <w:sz w:val="22"/>
                          <w:szCs w:val="22"/>
                        </w:rPr>
                        <w:t>7</w:t>
                      </w:r>
                      <w:r w:rsidRPr="005557A1">
                        <w:rPr>
                          <w:rFonts w:ascii="Times New Roman" w:hAnsi="Times New Roman"/>
                          <w:color w:val="auto"/>
                          <w:sz w:val="22"/>
                          <w:szCs w:val="22"/>
                        </w:rPr>
                        <w:fldChar w:fldCharType="end"/>
                      </w:r>
                      <w:r w:rsidRPr="005557A1">
                        <w:rPr>
                          <w:rFonts w:ascii="Times New Roman" w:hAnsi="Times New Roman"/>
                          <w:color w:val="auto"/>
                          <w:sz w:val="22"/>
                          <w:szCs w:val="22"/>
                        </w:rPr>
                        <w:t xml:space="preserve"> Okno modalne dodania pomiaru</w:t>
                      </w:r>
                    </w:p>
                  </w:txbxContent>
                </v:textbox>
                <w10:wrap anchorx="margin"/>
              </v:shape>
            </w:pict>
          </mc:Fallback>
        </mc:AlternateContent>
      </w:r>
    </w:p>
    <w:p w14:paraId="5ACA9947" w14:textId="77777777" w:rsidR="005557A1" w:rsidRDefault="005557A1" w:rsidP="00D04C59">
      <w:pPr>
        <w:tabs>
          <w:tab w:val="left" w:pos="709"/>
          <w:tab w:val="center" w:pos="4536"/>
        </w:tabs>
        <w:jc w:val="both"/>
        <w:rPr>
          <w:rFonts w:ascii="Times New Roman" w:eastAsia="Calibri" w:hAnsi="Times New Roman"/>
          <w:sz w:val="24"/>
          <w:szCs w:val="24"/>
        </w:rPr>
      </w:pPr>
    </w:p>
    <w:p w14:paraId="78DB1772" w14:textId="296717CE" w:rsidR="00D04C59" w:rsidRDefault="005557A1" w:rsidP="00ED6CF5">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37087">
        <w:rPr>
          <w:rFonts w:ascii="Times New Roman" w:eastAsia="Calibri" w:hAnsi="Times New Roman"/>
          <w:sz w:val="24"/>
          <w:szCs w:val="24"/>
        </w:rPr>
        <w:t>Akcja czytania pomiarów wykonana bezpośrednio po dodaniu pomiarów nie pokaże żadnych rezultatów.</w:t>
      </w:r>
      <w:r w:rsidR="00D636F5">
        <w:rPr>
          <w:rFonts w:ascii="Times New Roman" w:eastAsia="Calibri" w:hAnsi="Times New Roman"/>
          <w:sz w:val="24"/>
          <w:szCs w:val="24"/>
        </w:rPr>
        <w:t xml:space="preserve"> </w:t>
      </w:r>
      <w:r w:rsidR="00837087">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p w14:paraId="1F98E712" w14:textId="3408D731" w:rsidR="002167DD" w:rsidRPr="00492E26" w:rsidRDefault="00ED6CF5" w:rsidP="00492E26">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Karta rezultatów widoczna w oknie prezentuje maksymalnie trzy ostatnie pomiary zarejestrowane w bazie danych.</w:t>
      </w:r>
      <w:r w:rsidR="0077473E">
        <w:rPr>
          <w:rFonts w:ascii="Times New Roman" w:eastAsia="Calibri" w:hAnsi="Times New Roman"/>
          <w:sz w:val="24"/>
          <w:szCs w:val="24"/>
        </w:rPr>
        <w:t xml:space="preserve"> Jeżeli baza danych </w:t>
      </w:r>
      <w:r w:rsidR="00DC303E">
        <w:rPr>
          <w:rFonts w:ascii="Times New Roman" w:eastAsia="Calibri" w:hAnsi="Times New Roman"/>
          <w:sz w:val="24"/>
          <w:szCs w:val="24"/>
        </w:rPr>
        <w:t>zawiera mniej niż trzy pomiary, w karcie zostaną wypisane wszystkie pomiary zgromadzone w bazie.</w:t>
      </w:r>
      <w:r>
        <w:rPr>
          <w:rFonts w:ascii="Times New Roman" w:eastAsia="Calibri" w:hAnsi="Times New Roman"/>
          <w:sz w:val="24"/>
          <w:szCs w:val="24"/>
        </w:rPr>
        <w:t xml:space="preserve"> W przypadku dużej ilości parametrów zawartych w pomiarze użytkownik ma możliwość przewijania karty.</w:t>
      </w:r>
      <w:r w:rsidR="0016093F">
        <w:rPr>
          <w:rFonts w:ascii="Times New Roman" w:eastAsia="Calibri" w:hAnsi="Times New Roman"/>
          <w:sz w:val="24"/>
          <w:szCs w:val="24"/>
        </w:rPr>
        <w:t xml:space="preserve"> Brak pomiarów wyświetlonych w karcie oznacza, że w ramach danego projektu badawczego nie zostały zarejestrowane żadne pomiary.</w:t>
      </w:r>
      <w:r>
        <w:rPr>
          <w:rFonts w:ascii="Times New Roman" w:eastAsia="Calibri" w:hAnsi="Times New Roman"/>
          <w:sz w:val="24"/>
          <w:szCs w:val="24"/>
        </w:rPr>
        <w:t xml:space="preserve"> Zamknięcie okna modalnego odbywa się poprzez naciśnięcie czerwonego przycisku na dole okna.</w:t>
      </w:r>
    </w:p>
    <w:p w14:paraId="2A00BACB" w14:textId="1FFDA878" w:rsidR="001A6121" w:rsidRDefault="0016093F" w:rsidP="00CD4835">
      <w:pPr>
        <w:tabs>
          <w:tab w:val="left" w:pos="709"/>
          <w:tab w:val="center" w:pos="4536"/>
        </w:tabs>
        <w:jc w:val="both"/>
        <w:rPr>
          <w:rFonts w:ascii="Times New Roman" w:eastAsia="Calibri" w:hAnsi="Times New Roman"/>
          <w:sz w:val="24"/>
          <w:szCs w:val="24"/>
        </w:rPr>
      </w:pPr>
      <w:r>
        <w:rPr>
          <w:noProof/>
        </w:rPr>
        <w:lastRenderedPageBreak/>
        <w:drawing>
          <wp:anchor distT="0" distB="0" distL="114300" distR="114300" simplePos="0" relativeHeight="251665408" behindDoc="1" locked="0" layoutInCell="1" allowOverlap="1" wp14:anchorId="56581272" wp14:editId="3011E9CB">
            <wp:simplePos x="0" y="0"/>
            <wp:positionH relativeFrom="margin">
              <wp:align>center</wp:align>
            </wp:positionH>
            <wp:positionV relativeFrom="paragraph">
              <wp:posOffset>8890</wp:posOffset>
            </wp:positionV>
            <wp:extent cx="4424680" cy="3726180"/>
            <wp:effectExtent l="0" t="0" r="0" b="7620"/>
            <wp:wrapNone/>
            <wp:docPr id="30088549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5494" name="Obraz 300885494"/>
                    <pic:cNvPicPr/>
                  </pic:nvPicPr>
                  <pic:blipFill rotWithShape="1">
                    <a:blip r:embed="rId39">
                      <a:extLst>
                        <a:ext uri="{28A0092B-C50C-407E-A947-70E740481C1C}">
                          <a14:useLocalDpi xmlns:a14="http://schemas.microsoft.com/office/drawing/2010/main" val="0"/>
                        </a:ext>
                      </a:extLst>
                    </a:blip>
                    <a:srcRect l="10271" t="6560" r="12891" b="9711"/>
                    <a:stretch/>
                  </pic:blipFill>
                  <pic:spPr bwMode="auto">
                    <a:xfrm>
                      <a:off x="0" y="0"/>
                      <a:ext cx="4424680" cy="3726180"/>
                    </a:xfrm>
                    <a:prstGeom prst="rect">
                      <a:avLst/>
                    </a:prstGeom>
                    <a:ln>
                      <a:noFill/>
                    </a:ln>
                    <a:extLst>
                      <a:ext uri="{53640926-AAD7-44D8-BBD7-CCE9431645EC}">
                        <a14:shadowObscured xmlns:a14="http://schemas.microsoft.com/office/drawing/2010/main"/>
                      </a:ext>
                    </a:extLst>
                  </pic:spPr>
                </pic:pic>
              </a:graphicData>
            </a:graphic>
          </wp:anchor>
        </w:drawing>
      </w:r>
    </w:p>
    <w:p w14:paraId="3E3D80C3" w14:textId="77777777" w:rsidR="00822BA5" w:rsidRDefault="00822BA5" w:rsidP="00CD4835">
      <w:pPr>
        <w:tabs>
          <w:tab w:val="left" w:pos="709"/>
          <w:tab w:val="center" w:pos="4536"/>
        </w:tabs>
        <w:jc w:val="both"/>
        <w:rPr>
          <w:rFonts w:ascii="Times New Roman" w:eastAsia="Calibri" w:hAnsi="Times New Roman"/>
          <w:sz w:val="24"/>
          <w:szCs w:val="24"/>
        </w:rPr>
      </w:pPr>
    </w:p>
    <w:p w14:paraId="1B6965B2" w14:textId="77777777" w:rsidR="0077473E" w:rsidRPr="0077473E" w:rsidRDefault="0077473E" w:rsidP="0077473E">
      <w:pPr>
        <w:rPr>
          <w:rFonts w:ascii="Times New Roman" w:eastAsia="Calibri" w:hAnsi="Times New Roman"/>
          <w:sz w:val="24"/>
          <w:szCs w:val="24"/>
        </w:rPr>
      </w:pPr>
    </w:p>
    <w:p w14:paraId="03F980D6" w14:textId="77777777" w:rsidR="0077473E" w:rsidRPr="0077473E" w:rsidRDefault="0077473E" w:rsidP="0077473E">
      <w:pPr>
        <w:rPr>
          <w:rFonts w:ascii="Times New Roman" w:eastAsia="Calibri" w:hAnsi="Times New Roman"/>
          <w:sz w:val="24"/>
          <w:szCs w:val="24"/>
        </w:rPr>
      </w:pPr>
    </w:p>
    <w:p w14:paraId="71E5480C" w14:textId="77777777" w:rsidR="0077473E" w:rsidRPr="0077473E" w:rsidRDefault="0077473E" w:rsidP="0077473E">
      <w:pPr>
        <w:rPr>
          <w:rFonts w:ascii="Times New Roman" w:eastAsia="Calibri" w:hAnsi="Times New Roman"/>
          <w:sz w:val="24"/>
          <w:szCs w:val="24"/>
        </w:rPr>
      </w:pPr>
    </w:p>
    <w:p w14:paraId="0C17D426" w14:textId="77777777" w:rsidR="0077473E" w:rsidRPr="0077473E" w:rsidRDefault="0077473E" w:rsidP="0077473E">
      <w:pPr>
        <w:rPr>
          <w:rFonts w:ascii="Times New Roman" w:eastAsia="Calibri" w:hAnsi="Times New Roman"/>
          <w:sz w:val="24"/>
          <w:szCs w:val="24"/>
        </w:rPr>
      </w:pPr>
    </w:p>
    <w:p w14:paraId="71257C7C" w14:textId="77777777" w:rsidR="0077473E" w:rsidRPr="0077473E" w:rsidRDefault="0077473E" w:rsidP="0077473E">
      <w:pPr>
        <w:rPr>
          <w:rFonts w:ascii="Times New Roman" w:eastAsia="Calibri" w:hAnsi="Times New Roman"/>
          <w:sz w:val="24"/>
          <w:szCs w:val="24"/>
        </w:rPr>
      </w:pPr>
    </w:p>
    <w:p w14:paraId="2B859323" w14:textId="77777777" w:rsidR="0077473E" w:rsidRPr="0077473E" w:rsidRDefault="0077473E" w:rsidP="0077473E">
      <w:pPr>
        <w:rPr>
          <w:rFonts w:ascii="Times New Roman" w:eastAsia="Calibri" w:hAnsi="Times New Roman"/>
          <w:sz w:val="24"/>
          <w:szCs w:val="24"/>
        </w:rPr>
      </w:pPr>
    </w:p>
    <w:p w14:paraId="12149128" w14:textId="77777777" w:rsidR="0077473E" w:rsidRPr="0077473E" w:rsidRDefault="0077473E" w:rsidP="0077473E">
      <w:pPr>
        <w:rPr>
          <w:rFonts w:ascii="Times New Roman" w:eastAsia="Calibri" w:hAnsi="Times New Roman"/>
          <w:sz w:val="24"/>
          <w:szCs w:val="24"/>
        </w:rPr>
      </w:pPr>
    </w:p>
    <w:p w14:paraId="47068671" w14:textId="77777777" w:rsidR="0077473E" w:rsidRPr="0077473E" w:rsidRDefault="0077473E" w:rsidP="0077473E">
      <w:pPr>
        <w:rPr>
          <w:rFonts w:ascii="Times New Roman" w:eastAsia="Calibri" w:hAnsi="Times New Roman"/>
          <w:sz w:val="24"/>
          <w:szCs w:val="24"/>
        </w:rPr>
      </w:pPr>
    </w:p>
    <w:p w14:paraId="0FE839D3" w14:textId="153F4D92" w:rsidR="0077473E" w:rsidRDefault="0077473E" w:rsidP="0077473E">
      <w:pPr>
        <w:rPr>
          <w:rFonts w:ascii="Times New Roman" w:eastAsia="Calibri" w:hAnsi="Times New Roman"/>
          <w:sz w:val="24"/>
          <w:szCs w:val="24"/>
        </w:rPr>
      </w:pPr>
    </w:p>
    <w:p w14:paraId="7D62610F" w14:textId="23CCC650" w:rsidR="0077473E" w:rsidRDefault="0077473E" w:rsidP="0077473E">
      <w:pPr>
        <w:spacing w:before="240"/>
        <w:ind w:firstLine="709"/>
        <w:jc w:val="both"/>
        <w:rPr>
          <w:rFonts w:ascii="Times New Roman" w:eastAsia="Calibri" w:hAnsi="Times New Roman"/>
          <w:sz w:val="24"/>
          <w:szCs w:val="24"/>
        </w:rPr>
      </w:pPr>
    </w:p>
    <w:p w14:paraId="4C4AFE5E" w14:textId="74EA417F" w:rsidR="0016093F" w:rsidRDefault="0016093F" w:rsidP="0016093F">
      <w:pPr>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7456" behindDoc="1" locked="0" layoutInCell="1" allowOverlap="1" wp14:anchorId="175C352F" wp14:editId="5B8A47B1">
                <wp:simplePos x="0" y="0"/>
                <wp:positionH relativeFrom="margin">
                  <wp:posOffset>691072</wp:posOffset>
                </wp:positionH>
                <wp:positionV relativeFrom="paragraph">
                  <wp:posOffset>85906</wp:posOffset>
                </wp:positionV>
                <wp:extent cx="4424680" cy="635"/>
                <wp:effectExtent l="0" t="0" r="0" b="0"/>
                <wp:wrapNone/>
                <wp:docPr id="578144688" name="Pole tekstowe 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208679BD" w14:textId="4081C641" w:rsidR="00E142F1" w:rsidRPr="00E142F1" w:rsidRDefault="00E142F1" w:rsidP="00492E26">
                            <w:pPr>
                              <w:pStyle w:val="Legenda"/>
                              <w:spacing w:after="0"/>
                              <w:jc w:val="center"/>
                              <w:rPr>
                                <w:rFonts w:ascii="Times New Roman" w:hAnsi="Times New Roman"/>
                                <w:noProof/>
                                <w:color w:val="auto"/>
                                <w:sz w:val="22"/>
                                <w:szCs w:val="22"/>
                              </w:rPr>
                            </w:pPr>
                            <w:r w:rsidRPr="00E142F1">
                              <w:rPr>
                                <w:rFonts w:ascii="Times New Roman" w:hAnsi="Times New Roman"/>
                                <w:color w:val="auto"/>
                                <w:sz w:val="22"/>
                                <w:szCs w:val="22"/>
                              </w:rPr>
                              <w:t xml:space="preserve">Zdjęcie </w:t>
                            </w:r>
                            <w:r w:rsidRPr="00E142F1">
                              <w:rPr>
                                <w:rFonts w:ascii="Times New Roman" w:hAnsi="Times New Roman"/>
                                <w:color w:val="auto"/>
                                <w:sz w:val="22"/>
                                <w:szCs w:val="22"/>
                              </w:rPr>
                              <w:fldChar w:fldCharType="begin"/>
                            </w:r>
                            <w:r w:rsidRPr="00E142F1">
                              <w:rPr>
                                <w:rFonts w:ascii="Times New Roman" w:hAnsi="Times New Roman"/>
                                <w:color w:val="auto"/>
                                <w:sz w:val="22"/>
                                <w:szCs w:val="22"/>
                              </w:rPr>
                              <w:instrText xml:space="preserve"> SEQ Rysunek \* ARABIC </w:instrText>
                            </w:r>
                            <w:r w:rsidRPr="00E142F1">
                              <w:rPr>
                                <w:rFonts w:ascii="Times New Roman" w:hAnsi="Times New Roman"/>
                                <w:color w:val="auto"/>
                                <w:sz w:val="22"/>
                                <w:szCs w:val="22"/>
                              </w:rPr>
                              <w:fldChar w:fldCharType="separate"/>
                            </w:r>
                            <w:r w:rsidR="00094BAA">
                              <w:rPr>
                                <w:rFonts w:ascii="Times New Roman" w:hAnsi="Times New Roman"/>
                                <w:noProof/>
                                <w:color w:val="auto"/>
                                <w:sz w:val="22"/>
                                <w:szCs w:val="22"/>
                              </w:rPr>
                              <w:t>8</w:t>
                            </w:r>
                            <w:r w:rsidRPr="00E142F1">
                              <w:rPr>
                                <w:rFonts w:ascii="Times New Roman" w:hAnsi="Times New Roman"/>
                                <w:color w:val="auto"/>
                                <w:sz w:val="22"/>
                                <w:szCs w:val="22"/>
                              </w:rPr>
                              <w:fldChar w:fldCharType="end"/>
                            </w:r>
                            <w:r w:rsidRPr="00E142F1">
                              <w:rPr>
                                <w:rFonts w:ascii="Times New Roman" w:hAnsi="Times New Roman"/>
                                <w:color w:val="auto"/>
                                <w:sz w:val="22"/>
                                <w:szCs w:val="22"/>
                              </w:rPr>
                              <w:t xml:space="preserve"> Okno modalne czytania pomiarów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352F" id="_x0000_s1027" type="#_x0000_t202" style="position:absolute;left:0;text-align:left;margin-left:54.4pt;margin-top:6.75pt;width:348.4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" stroked="f">
                <v:textbox style="mso-fit-shape-to-text:t" inset="0,0,0,0">
                  <w:txbxContent>
                    <w:p w14:paraId="208679BD" w14:textId="4081C641" w:rsidR="00E142F1" w:rsidRPr="00E142F1" w:rsidRDefault="00E142F1" w:rsidP="00492E26">
                      <w:pPr>
                        <w:pStyle w:val="Legenda"/>
                        <w:spacing w:after="0"/>
                        <w:jc w:val="center"/>
                        <w:rPr>
                          <w:rFonts w:ascii="Times New Roman" w:hAnsi="Times New Roman"/>
                          <w:noProof/>
                          <w:color w:val="auto"/>
                          <w:sz w:val="22"/>
                          <w:szCs w:val="22"/>
                        </w:rPr>
                      </w:pPr>
                      <w:r w:rsidRPr="00E142F1">
                        <w:rPr>
                          <w:rFonts w:ascii="Times New Roman" w:hAnsi="Times New Roman"/>
                          <w:color w:val="auto"/>
                          <w:sz w:val="22"/>
                          <w:szCs w:val="22"/>
                        </w:rPr>
                        <w:t xml:space="preserve">Zdjęcie </w:t>
                      </w:r>
                      <w:r w:rsidRPr="00E142F1">
                        <w:rPr>
                          <w:rFonts w:ascii="Times New Roman" w:hAnsi="Times New Roman"/>
                          <w:color w:val="auto"/>
                          <w:sz w:val="22"/>
                          <w:szCs w:val="22"/>
                        </w:rPr>
                        <w:fldChar w:fldCharType="begin"/>
                      </w:r>
                      <w:r w:rsidRPr="00E142F1">
                        <w:rPr>
                          <w:rFonts w:ascii="Times New Roman" w:hAnsi="Times New Roman"/>
                          <w:color w:val="auto"/>
                          <w:sz w:val="22"/>
                          <w:szCs w:val="22"/>
                        </w:rPr>
                        <w:instrText xml:space="preserve"> SEQ Rysunek \* ARABIC </w:instrText>
                      </w:r>
                      <w:r w:rsidRPr="00E142F1">
                        <w:rPr>
                          <w:rFonts w:ascii="Times New Roman" w:hAnsi="Times New Roman"/>
                          <w:color w:val="auto"/>
                          <w:sz w:val="22"/>
                          <w:szCs w:val="22"/>
                        </w:rPr>
                        <w:fldChar w:fldCharType="separate"/>
                      </w:r>
                      <w:r w:rsidR="00094BAA">
                        <w:rPr>
                          <w:rFonts w:ascii="Times New Roman" w:hAnsi="Times New Roman"/>
                          <w:noProof/>
                          <w:color w:val="auto"/>
                          <w:sz w:val="22"/>
                          <w:szCs w:val="22"/>
                        </w:rPr>
                        <w:t>8</w:t>
                      </w:r>
                      <w:r w:rsidRPr="00E142F1">
                        <w:rPr>
                          <w:rFonts w:ascii="Times New Roman" w:hAnsi="Times New Roman"/>
                          <w:color w:val="auto"/>
                          <w:sz w:val="22"/>
                          <w:szCs w:val="22"/>
                        </w:rPr>
                        <w:fldChar w:fldCharType="end"/>
                      </w:r>
                      <w:r w:rsidRPr="00E142F1">
                        <w:rPr>
                          <w:rFonts w:ascii="Times New Roman" w:hAnsi="Times New Roman"/>
                          <w:color w:val="auto"/>
                          <w:sz w:val="22"/>
                          <w:szCs w:val="22"/>
                        </w:rPr>
                        <w:t xml:space="preserve"> Okno modalne czytania pomiarów</w:t>
                      </w:r>
                    </w:p>
                  </w:txbxContent>
                </v:textbox>
                <w10:wrap anchorx="margin"/>
              </v:shape>
            </w:pict>
          </mc:Fallback>
        </mc:AlternateContent>
      </w:r>
    </w:p>
    <w:p w14:paraId="5D4B3EB8" w14:textId="32218DD5" w:rsidR="0077473E" w:rsidRPr="0077473E" w:rsidRDefault="0077473E" w:rsidP="00492E26">
      <w:pPr>
        <w:spacing w:before="240" w:after="0"/>
        <w:ind w:firstLine="709"/>
        <w:jc w:val="both"/>
        <w:rPr>
          <w:rFonts w:ascii="Times New Roman" w:eastAsia="Calibri" w:hAnsi="Times New Roman"/>
          <w:sz w:val="24"/>
          <w:szCs w:val="24"/>
        </w:rPr>
      </w:pPr>
      <w:r>
        <w:rPr>
          <w:rFonts w:ascii="Times New Roman" w:eastAsia="Calibri" w:hAnsi="Times New Roman"/>
          <w:sz w:val="24"/>
          <w:szCs w:val="24"/>
        </w:rPr>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xml:space="preserve">.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 W przypadku wystąpienia nieprawidłowości użytkownik zostaje poinformowany o błędach za pośrednictwem alertu wyświetlonego w górnej części okna. Anulowanie operacji za pomocą przycisku </w:t>
      </w:r>
      <w:r w:rsidRPr="00022729">
        <w:rPr>
          <w:rFonts w:ascii="Times New Roman" w:eastAsia="Calibri" w:hAnsi="Times New Roman"/>
          <w:i/>
          <w:iCs/>
          <w:sz w:val="24"/>
          <w:szCs w:val="24"/>
        </w:rPr>
        <w:t>Anuluj</w:t>
      </w:r>
      <w:r>
        <w:rPr>
          <w:rFonts w:ascii="Times New Roman" w:eastAsia="Calibri" w:hAnsi="Times New Roman"/>
          <w:i/>
          <w:iCs/>
          <w:sz w:val="24"/>
          <w:szCs w:val="24"/>
        </w:rPr>
        <w:t xml:space="preserve"> </w:t>
      </w:r>
      <w:r>
        <w:rPr>
          <w:rFonts w:ascii="Times New Roman" w:eastAsia="Calibri" w:hAnsi="Times New Roman"/>
          <w:sz w:val="24"/>
          <w:szCs w:val="24"/>
        </w:rPr>
        <w:t xml:space="preserve">nie zapisuje zmian wprowadzonych przez użytkownika w formularzu. Zapisanie zmian w bazie danych odbywa się poprzez naciśnięcie przycisku </w:t>
      </w:r>
      <w:r w:rsidRPr="00A43E9B">
        <w:rPr>
          <w:rFonts w:ascii="Times New Roman" w:eastAsia="Calibri" w:hAnsi="Times New Roman"/>
          <w:i/>
          <w:iCs/>
          <w:sz w:val="24"/>
          <w:szCs w:val="24"/>
        </w:rPr>
        <w:t>Zapisz</w:t>
      </w:r>
      <w:r>
        <w:rPr>
          <w:rFonts w:ascii="Times New Roman" w:eastAsia="Calibri" w:hAnsi="Times New Roman"/>
          <w:sz w:val="24"/>
          <w:szCs w:val="24"/>
        </w:rPr>
        <w:t>. Jeżeli formularz nie zawiera błędów, operacja zostanie zakończona zamknięciem okna modalnego.</w:t>
      </w:r>
    </w:p>
    <w:p w14:paraId="791E7ADB" w14:textId="77777777" w:rsidR="00311926" w:rsidRDefault="00311926" w:rsidP="00E55C53">
      <w:pPr>
        <w:tabs>
          <w:tab w:val="left" w:pos="709"/>
          <w:tab w:val="center" w:pos="4536"/>
        </w:tabs>
        <w:rPr>
          <w:rFonts w:ascii="Times New Roman" w:eastAsia="Calibri" w:hAnsi="Times New Roman"/>
          <w:b/>
          <w:bCs/>
          <w:sz w:val="28"/>
          <w:szCs w:val="28"/>
        </w:rPr>
      </w:pPr>
    </w:p>
    <w:p w14:paraId="5A168B55" w14:textId="77777777" w:rsidR="00492E26" w:rsidRDefault="00492E26" w:rsidP="00CD4835">
      <w:pPr>
        <w:tabs>
          <w:tab w:val="left" w:pos="709"/>
          <w:tab w:val="center" w:pos="4536"/>
        </w:tabs>
        <w:jc w:val="both"/>
        <w:rPr>
          <w:rFonts w:ascii="Times New Roman" w:eastAsia="Calibri" w:hAnsi="Times New Roman"/>
          <w:sz w:val="24"/>
          <w:szCs w:val="24"/>
        </w:rPr>
      </w:pPr>
    </w:p>
    <w:p w14:paraId="6A2FD03B" w14:textId="77777777" w:rsidR="00822BA5" w:rsidRDefault="00822BA5" w:rsidP="00CD4835">
      <w:pPr>
        <w:tabs>
          <w:tab w:val="left" w:pos="709"/>
          <w:tab w:val="center" w:pos="4536"/>
        </w:tabs>
        <w:jc w:val="both"/>
        <w:rPr>
          <w:rFonts w:ascii="Times New Roman" w:eastAsia="Calibri" w:hAnsi="Times New Roman"/>
          <w:sz w:val="24"/>
          <w:szCs w:val="24"/>
        </w:rPr>
      </w:pPr>
    </w:p>
    <w:p w14:paraId="0BAE4EAD" w14:textId="77777777" w:rsidR="00822BA5" w:rsidRDefault="00822BA5" w:rsidP="00CD4835">
      <w:pPr>
        <w:tabs>
          <w:tab w:val="left" w:pos="709"/>
          <w:tab w:val="center" w:pos="4536"/>
        </w:tabs>
        <w:jc w:val="both"/>
        <w:rPr>
          <w:rFonts w:ascii="Times New Roman" w:eastAsia="Calibri" w:hAnsi="Times New Roman"/>
          <w:sz w:val="24"/>
          <w:szCs w:val="24"/>
        </w:rPr>
      </w:pPr>
    </w:p>
    <w:p w14:paraId="411C0248" w14:textId="77777777" w:rsidR="00822BA5" w:rsidRDefault="00822BA5" w:rsidP="00CD4835">
      <w:pPr>
        <w:tabs>
          <w:tab w:val="left" w:pos="709"/>
          <w:tab w:val="center" w:pos="4536"/>
        </w:tabs>
        <w:jc w:val="both"/>
        <w:rPr>
          <w:rFonts w:ascii="Times New Roman" w:eastAsia="Calibri" w:hAnsi="Times New Roman"/>
          <w:sz w:val="24"/>
          <w:szCs w:val="24"/>
        </w:rPr>
      </w:pPr>
    </w:p>
    <w:p w14:paraId="3F9DEF5E" w14:textId="77777777" w:rsidR="00822BA5" w:rsidRDefault="00822BA5" w:rsidP="00CD4835">
      <w:pPr>
        <w:tabs>
          <w:tab w:val="left" w:pos="709"/>
          <w:tab w:val="center" w:pos="4536"/>
        </w:tabs>
        <w:jc w:val="both"/>
        <w:rPr>
          <w:rFonts w:ascii="Times New Roman" w:eastAsia="Calibri" w:hAnsi="Times New Roman"/>
          <w:sz w:val="24"/>
          <w:szCs w:val="24"/>
        </w:rPr>
      </w:pPr>
    </w:p>
    <w:p w14:paraId="5579C160" w14:textId="77777777" w:rsidR="00492E26" w:rsidRDefault="00492E26" w:rsidP="00CD4835">
      <w:pPr>
        <w:tabs>
          <w:tab w:val="left" w:pos="709"/>
          <w:tab w:val="center" w:pos="4536"/>
        </w:tabs>
        <w:jc w:val="both"/>
        <w:rPr>
          <w:rFonts w:ascii="Times New Roman" w:eastAsia="Calibri" w:hAnsi="Times New Roman"/>
          <w:sz w:val="24"/>
          <w:szCs w:val="24"/>
        </w:rPr>
      </w:pPr>
    </w:p>
    <w:p w14:paraId="5B45F27C" w14:textId="77777777" w:rsidR="0046559D" w:rsidRDefault="0046559D" w:rsidP="00CD4835">
      <w:pPr>
        <w:tabs>
          <w:tab w:val="left" w:pos="709"/>
          <w:tab w:val="center" w:pos="4536"/>
        </w:tabs>
        <w:jc w:val="both"/>
        <w:rPr>
          <w:rFonts w:ascii="Times New Roman" w:eastAsia="Calibri" w:hAnsi="Times New Roman"/>
          <w:sz w:val="24"/>
          <w:szCs w:val="24"/>
        </w:rPr>
      </w:pPr>
    </w:p>
    <w:p w14:paraId="5387268D" w14:textId="4A6D41FD" w:rsidR="00492E26" w:rsidRDefault="00372F27" w:rsidP="00CD4835">
      <w:pPr>
        <w:tabs>
          <w:tab w:val="left" w:pos="709"/>
          <w:tab w:val="center" w:pos="4536"/>
        </w:tabs>
        <w:jc w:val="both"/>
        <w:rPr>
          <w:rFonts w:ascii="Times New Roman" w:eastAsia="Calibri" w:hAnsi="Times New Roman"/>
          <w:sz w:val="24"/>
          <w:szCs w:val="24"/>
        </w:rPr>
      </w:pPr>
      <w:r>
        <w:rPr>
          <w:noProof/>
        </w:rPr>
        <w:lastRenderedPageBreak/>
        <mc:AlternateContent>
          <mc:Choice Requires="wps">
            <w:drawing>
              <wp:anchor distT="0" distB="0" distL="114300" distR="114300" simplePos="0" relativeHeight="251670528" behindDoc="1" locked="0" layoutInCell="1" allowOverlap="1" wp14:anchorId="59A02B37" wp14:editId="63C5D6B2">
                <wp:simplePos x="0" y="0"/>
                <wp:positionH relativeFrom="column">
                  <wp:posOffset>275590</wp:posOffset>
                </wp:positionH>
                <wp:positionV relativeFrom="paragraph">
                  <wp:posOffset>8715375</wp:posOffset>
                </wp:positionV>
                <wp:extent cx="5209540" cy="635"/>
                <wp:effectExtent l="0" t="0" r="0" b="0"/>
                <wp:wrapNone/>
                <wp:docPr id="1844623793" name="Pole tekstowe 1"/>
                <wp:cNvGraphicFramePr/>
                <a:graphic xmlns:a="http://schemas.openxmlformats.org/drawingml/2006/main">
                  <a:graphicData uri="http://schemas.microsoft.com/office/word/2010/wordprocessingShape">
                    <wps:wsp>
                      <wps:cNvSpPr txBox="1"/>
                      <wps:spPr>
                        <a:xfrm>
                          <a:off x="0" y="0"/>
                          <a:ext cx="5209540" cy="635"/>
                        </a:xfrm>
                        <a:prstGeom prst="rect">
                          <a:avLst/>
                        </a:prstGeom>
                        <a:solidFill>
                          <a:prstClr val="white"/>
                        </a:solidFill>
                        <a:ln>
                          <a:noFill/>
                        </a:ln>
                      </wps:spPr>
                      <wps:txbx>
                        <w:txbxContent>
                          <w:p w14:paraId="231702C9" w14:textId="4B4F6C87" w:rsidR="00372F27" w:rsidRPr="00372F27" w:rsidRDefault="00372F27" w:rsidP="00372F27">
                            <w:pPr>
                              <w:pStyle w:val="Legenda"/>
                              <w:jc w:val="center"/>
                              <w:rPr>
                                <w:rFonts w:ascii="Times New Roman" w:eastAsia="Calibri" w:hAnsi="Times New Roman"/>
                                <w:noProof/>
                                <w:color w:val="auto"/>
                                <w:sz w:val="22"/>
                                <w:szCs w:val="22"/>
                              </w:rPr>
                            </w:pPr>
                            <w:r w:rsidRPr="00372F27">
                              <w:rPr>
                                <w:rFonts w:ascii="Times New Roman" w:hAnsi="Times New Roman"/>
                                <w:color w:val="auto"/>
                                <w:sz w:val="22"/>
                                <w:szCs w:val="22"/>
                              </w:rPr>
                              <w:t xml:space="preserve">Zdjęcie </w:t>
                            </w:r>
                            <w:r w:rsidRPr="00372F27">
                              <w:rPr>
                                <w:rFonts w:ascii="Times New Roman" w:hAnsi="Times New Roman"/>
                                <w:color w:val="auto"/>
                                <w:sz w:val="22"/>
                                <w:szCs w:val="22"/>
                              </w:rPr>
                              <w:fldChar w:fldCharType="begin"/>
                            </w:r>
                            <w:r w:rsidRPr="00372F27">
                              <w:rPr>
                                <w:rFonts w:ascii="Times New Roman" w:hAnsi="Times New Roman"/>
                                <w:color w:val="auto"/>
                                <w:sz w:val="22"/>
                                <w:szCs w:val="22"/>
                              </w:rPr>
                              <w:instrText xml:space="preserve"> SEQ Rysunek \* ARABIC </w:instrText>
                            </w:r>
                            <w:r w:rsidRPr="00372F27">
                              <w:rPr>
                                <w:rFonts w:ascii="Times New Roman" w:hAnsi="Times New Roman"/>
                                <w:color w:val="auto"/>
                                <w:sz w:val="22"/>
                                <w:szCs w:val="22"/>
                              </w:rPr>
                              <w:fldChar w:fldCharType="separate"/>
                            </w:r>
                            <w:r w:rsidR="00094BAA">
                              <w:rPr>
                                <w:rFonts w:ascii="Times New Roman" w:hAnsi="Times New Roman"/>
                                <w:noProof/>
                                <w:color w:val="auto"/>
                                <w:sz w:val="22"/>
                                <w:szCs w:val="22"/>
                              </w:rPr>
                              <w:t>9</w:t>
                            </w:r>
                            <w:r w:rsidRPr="00372F27">
                              <w:rPr>
                                <w:rFonts w:ascii="Times New Roman" w:hAnsi="Times New Roman"/>
                                <w:color w:val="auto"/>
                                <w:sz w:val="22"/>
                                <w:szCs w:val="22"/>
                              </w:rPr>
                              <w:fldChar w:fldCharType="end"/>
                            </w:r>
                            <w:r w:rsidRPr="00372F27">
                              <w:rPr>
                                <w:rFonts w:ascii="Times New Roman" w:hAnsi="Times New Roman"/>
                                <w:color w:val="auto"/>
                                <w:sz w:val="22"/>
                                <w:szCs w:val="22"/>
                              </w:rPr>
                              <w:t xml:space="preserve"> Okno modalne służące do klonowania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02B37" id="_x0000_s1028" type="#_x0000_t202" style="position:absolute;left:0;text-align:left;margin-left:21.7pt;margin-top:686.25pt;width:410.2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0HKGg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fPpp8YFCkmI37xe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" stroked="f">
                <v:textbox style="mso-fit-shape-to-text:t" inset="0,0,0,0">
                  <w:txbxContent>
                    <w:p w14:paraId="231702C9" w14:textId="4B4F6C87" w:rsidR="00372F27" w:rsidRPr="00372F27" w:rsidRDefault="00372F27" w:rsidP="00372F27">
                      <w:pPr>
                        <w:pStyle w:val="Legenda"/>
                        <w:jc w:val="center"/>
                        <w:rPr>
                          <w:rFonts w:ascii="Times New Roman" w:eastAsia="Calibri" w:hAnsi="Times New Roman"/>
                          <w:noProof/>
                          <w:color w:val="auto"/>
                          <w:sz w:val="22"/>
                          <w:szCs w:val="22"/>
                        </w:rPr>
                      </w:pPr>
                      <w:r w:rsidRPr="00372F27">
                        <w:rPr>
                          <w:rFonts w:ascii="Times New Roman" w:hAnsi="Times New Roman"/>
                          <w:color w:val="auto"/>
                          <w:sz w:val="22"/>
                          <w:szCs w:val="22"/>
                        </w:rPr>
                        <w:t xml:space="preserve">Zdjęcie </w:t>
                      </w:r>
                      <w:r w:rsidRPr="00372F27">
                        <w:rPr>
                          <w:rFonts w:ascii="Times New Roman" w:hAnsi="Times New Roman"/>
                          <w:color w:val="auto"/>
                          <w:sz w:val="22"/>
                          <w:szCs w:val="22"/>
                        </w:rPr>
                        <w:fldChar w:fldCharType="begin"/>
                      </w:r>
                      <w:r w:rsidRPr="00372F27">
                        <w:rPr>
                          <w:rFonts w:ascii="Times New Roman" w:hAnsi="Times New Roman"/>
                          <w:color w:val="auto"/>
                          <w:sz w:val="22"/>
                          <w:szCs w:val="22"/>
                        </w:rPr>
                        <w:instrText xml:space="preserve"> SEQ Rysunek \* ARABIC </w:instrText>
                      </w:r>
                      <w:r w:rsidRPr="00372F27">
                        <w:rPr>
                          <w:rFonts w:ascii="Times New Roman" w:hAnsi="Times New Roman"/>
                          <w:color w:val="auto"/>
                          <w:sz w:val="22"/>
                          <w:szCs w:val="22"/>
                        </w:rPr>
                        <w:fldChar w:fldCharType="separate"/>
                      </w:r>
                      <w:r w:rsidR="00094BAA">
                        <w:rPr>
                          <w:rFonts w:ascii="Times New Roman" w:hAnsi="Times New Roman"/>
                          <w:noProof/>
                          <w:color w:val="auto"/>
                          <w:sz w:val="22"/>
                          <w:szCs w:val="22"/>
                        </w:rPr>
                        <w:t>9</w:t>
                      </w:r>
                      <w:r w:rsidRPr="00372F27">
                        <w:rPr>
                          <w:rFonts w:ascii="Times New Roman" w:hAnsi="Times New Roman"/>
                          <w:color w:val="auto"/>
                          <w:sz w:val="22"/>
                          <w:szCs w:val="22"/>
                        </w:rPr>
                        <w:fldChar w:fldCharType="end"/>
                      </w:r>
                      <w:r w:rsidRPr="00372F27">
                        <w:rPr>
                          <w:rFonts w:ascii="Times New Roman" w:hAnsi="Times New Roman"/>
                          <w:color w:val="auto"/>
                          <w:sz w:val="22"/>
                          <w:szCs w:val="22"/>
                        </w:rPr>
                        <w:t xml:space="preserve"> Okno modalne służące do klonowania projektu</w:t>
                      </w:r>
                    </w:p>
                  </w:txbxContent>
                </v:textbox>
              </v:shape>
            </w:pict>
          </mc:Fallback>
        </mc:AlternateContent>
      </w:r>
      <w:r w:rsidR="00492E26">
        <w:rPr>
          <w:rFonts w:ascii="Times New Roman" w:eastAsia="Calibri" w:hAnsi="Times New Roman"/>
          <w:noProof/>
          <w:sz w:val="24"/>
          <w:szCs w:val="24"/>
        </w:rPr>
        <w:drawing>
          <wp:anchor distT="0" distB="0" distL="114300" distR="114300" simplePos="0" relativeHeight="251668480" behindDoc="1" locked="0" layoutInCell="1" allowOverlap="1" wp14:anchorId="605BCE8D" wp14:editId="75CD1D97">
            <wp:simplePos x="0" y="0"/>
            <wp:positionH relativeFrom="margin">
              <wp:align>center</wp:align>
            </wp:positionH>
            <wp:positionV relativeFrom="paragraph">
              <wp:posOffset>-635</wp:posOffset>
            </wp:positionV>
            <wp:extent cx="5209615" cy="8659079"/>
            <wp:effectExtent l="0" t="0" r="0" b="8890"/>
            <wp:wrapNone/>
            <wp:docPr id="152351232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2323" name="Obraz 1523512323"/>
                    <pic:cNvPicPr/>
                  </pic:nvPicPr>
                  <pic:blipFill rotWithShape="1">
                    <a:blip r:embed="rId40">
                      <a:extLst>
                        <a:ext uri="{28A0092B-C50C-407E-A947-70E740481C1C}">
                          <a14:useLocalDpi xmlns:a14="http://schemas.microsoft.com/office/drawing/2010/main" val="0"/>
                        </a:ext>
                      </a:extLst>
                    </a:blip>
                    <a:srcRect l="6251" t="642" r="4598" b="415"/>
                    <a:stretch/>
                  </pic:blipFill>
                  <pic:spPr bwMode="auto">
                    <a:xfrm>
                      <a:off x="0" y="0"/>
                      <a:ext cx="5209615" cy="86590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E410D4" w14:textId="77777777" w:rsidR="00822BA5" w:rsidRDefault="00822BA5" w:rsidP="00CD4835">
      <w:pPr>
        <w:tabs>
          <w:tab w:val="left" w:pos="709"/>
          <w:tab w:val="center" w:pos="4536"/>
        </w:tabs>
        <w:jc w:val="both"/>
        <w:rPr>
          <w:rFonts w:ascii="Times New Roman" w:eastAsia="Calibri" w:hAnsi="Times New Roman"/>
          <w:sz w:val="24"/>
          <w:szCs w:val="24"/>
        </w:rPr>
      </w:pPr>
    </w:p>
    <w:p w14:paraId="5EE619B1" w14:textId="77777777" w:rsidR="00822BA5" w:rsidRDefault="00822BA5" w:rsidP="00CD4835">
      <w:pPr>
        <w:tabs>
          <w:tab w:val="left" w:pos="709"/>
          <w:tab w:val="center" w:pos="4536"/>
        </w:tabs>
        <w:jc w:val="both"/>
        <w:rPr>
          <w:rFonts w:ascii="Times New Roman" w:eastAsia="Calibri" w:hAnsi="Times New Roman"/>
          <w:sz w:val="24"/>
          <w:szCs w:val="24"/>
        </w:rPr>
      </w:pPr>
    </w:p>
    <w:p w14:paraId="5A76DAFB" w14:textId="77777777" w:rsidR="00822BA5" w:rsidRDefault="00822BA5" w:rsidP="00CD4835">
      <w:pPr>
        <w:tabs>
          <w:tab w:val="left" w:pos="709"/>
          <w:tab w:val="center" w:pos="4536"/>
        </w:tabs>
        <w:jc w:val="both"/>
        <w:rPr>
          <w:rFonts w:ascii="Times New Roman" w:eastAsia="Calibri" w:hAnsi="Times New Roman"/>
          <w:sz w:val="24"/>
          <w:szCs w:val="24"/>
        </w:rPr>
      </w:pPr>
    </w:p>
    <w:p w14:paraId="0B61095D" w14:textId="77777777" w:rsidR="00492E26" w:rsidRDefault="00492E26" w:rsidP="00CD4835">
      <w:pPr>
        <w:tabs>
          <w:tab w:val="left" w:pos="709"/>
          <w:tab w:val="center" w:pos="4536"/>
        </w:tabs>
        <w:jc w:val="both"/>
        <w:rPr>
          <w:rFonts w:ascii="Times New Roman" w:eastAsia="Calibri" w:hAnsi="Times New Roman"/>
          <w:sz w:val="24"/>
          <w:szCs w:val="24"/>
        </w:rPr>
      </w:pPr>
    </w:p>
    <w:p w14:paraId="30F0ADD7" w14:textId="77777777" w:rsidR="00492E26" w:rsidRDefault="00492E26" w:rsidP="00CD4835">
      <w:pPr>
        <w:tabs>
          <w:tab w:val="left" w:pos="709"/>
          <w:tab w:val="center" w:pos="4536"/>
        </w:tabs>
        <w:jc w:val="both"/>
        <w:rPr>
          <w:rFonts w:ascii="Times New Roman" w:eastAsia="Calibri" w:hAnsi="Times New Roman"/>
          <w:sz w:val="24"/>
          <w:szCs w:val="24"/>
        </w:rPr>
      </w:pPr>
    </w:p>
    <w:p w14:paraId="5BA74D7F" w14:textId="77777777" w:rsidR="00492E26" w:rsidRDefault="00492E26" w:rsidP="00CD4835">
      <w:pPr>
        <w:tabs>
          <w:tab w:val="left" w:pos="709"/>
          <w:tab w:val="center" w:pos="4536"/>
        </w:tabs>
        <w:jc w:val="both"/>
        <w:rPr>
          <w:rFonts w:ascii="Times New Roman" w:eastAsia="Calibri" w:hAnsi="Times New Roman"/>
          <w:sz w:val="24"/>
          <w:szCs w:val="24"/>
        </w:rPr>
      </w:pPr>
    </w:p>
    <w:p w14:paraId="08C339E4" w14:textId="77777777" w:rsidR="00372F27" w:rsidRDefault="00372F27" w:rsidP="00CD4835">
      <w:pPr>
        <w:tabs>
          <w:tab w:val="left" w:pos="709"/>
          <w:tab w:val="center" w:pos="4536"/>
        </w:tabs>
        <w:jc w:val="both"/>
        <w:rPr>
          <w:rFonts w:ascii="Times New Roman" w:eastAsia="Calibri" w:hAnsi="Times New Roman"/>
          <w:sz w:val="24"/>
          <w:szCs w:val="24"/>
        </w:rPr>
      </w:pPr>
    </w:p>
    <w:p w14:paraId="77A6DD91" w14:textId="77777777" w:rsidR="00372F27" w:rsidRDefault="00372F27" w:rsidP="00CD4835">
      <w:pPr>
        <w:tabs>
          <w:tab w:val="left" w:pos="709"/>
          <w:tab w:val="center" w:pos="4536"/>
        </w:tabs>
        <w:jc w:val="both"/>
        <w:rPr>
          <w:rFonts w:ascii="Times New Roman" w:eastAsia="Calibri" w:hAnsi="Times New Roman"/>
          <w:sz w:val="24"/>
          <w:szCs w:val="24"/>
        </w:rPr>
      </w:pPr>
    </w:p>
    <w:p w14:paraId="24F93C09" w14:textId="77777777" w:rsidR="00372F27" w:rsidRDefault="00372F27" w:rsidP="00CD4835">
      <w:pPr>
        <w:tabs>
          <w:tab w:val="left" w:pos="709"/>
          <w:tab w:val="center" w:pos="4536"/>
        </w:tabs>
        <w:jc w:val="both"/>
        <w:rPr>
          <w:rFonts w:ascii="Times New Roman" w:eastAsia="Calibri" w:hAnsi="Times New Roman"/>
          <w:sz w:val="24"/>
          <w:szCs w:val="24"/>
        </w:rPr>
      </w:pPr>
    </w:p>
    <w:p w14:paraId="556EE1DF" w14:textId="77777777" w:rsidR="00372F27" w:rsidRDefault="00372F27" w:rsidP="00CD4835">
      <w:pPr>
        <w:tabs>
          <w:tab w:val="left" w:pos="709"/>
          <w:tab w:val="center" w:pos="4536"/>
        </w:tabs>
        <w:jc w:val="both"/>
        <w:rPr>
          <w:rFonts w:ascii="Times New Roman" w:eastAsia="Calibri" w:hAnsi="Times New Roman"/>
          <w:sz w:val="24"/>
          <w:szCs w:val="24"/>
        </w:rPr>
      </w:pPr>
    </w:p>
    <w:p w14:paraId="2AC69CC5" w14:textId="77777777" w:rsidR="00372F27" w:rsidRDefault="00372F27" w:rsidP="00CD4835">
      <w:pPr>
        <w:tabs>
          <w:tab w:val="left" w:pos="709"/>
          <w:tab w:val="center" w:pos="4536"/>
        </w:tabs>
        <w:jc w:val="both"/>
        <w:rPr>
          <w:rFonts w:ascii="Times New Roman" w:eastAsia="Calibri" w:hAnsi="Times New Roman"/>
          <w:sz w:val="24"/>
          <w:szCs w:val="24"/>
        </w:rPr>
      </w:pPr>
    </w:p>
    <w:p w14:paraId="5DAC127B" w14:textId="77777777" w:rsidR="00372F27" w:rsidRDefault="00372F27" w:rsidP="00CD4835">
      <w:pPr>
        <w:tabs>
          <w:tab w:val="left" w:pos="709"/>
          <w:tab w:val="center" w:pos="4536"/>
        </w:tabs>
        <w:jc w:val="both"/>
        <w:rPr>
          <w:rFonts w:ascii="Times New Roman" w:eastAsia="Calibri" w:hAnsi="Times New Roman"/>
          <w:sz w:val="24"/>
          <w:szCs w:val="24"/>
        </w:rPr>
      </w:pPr>
    </w:p>
    <w:p w14:paraId="1D7291C7" w14:textId="77777777" w:rsidR="00372F27" w:rsidRDefault="00372F27" w:rsidP="00CD4835">
      <w:pPr>
        <w:tabs>
          <w:tab w:val="left" w:pos="709"/>
          <w:tab w:val="center" w:pos="4536"/>
        </w:tabs>
        <w:jc w:val="both"/>
        <w:rPr>
          <w:rFonts w:ascii="Times New Roman" w:eastAsia="Calibri" w:hAnsi="Times New Roman"/>
          <w:sz w:val="24"/>
          <w:szCs w:val="24"/>
        </w:rPr>
      </w:pPr>
    </w:p>
    <w:p w14:paraId="2D5595FD" w14:textId="77777777" w:rsidR="00372F27" w:rsidRDefault="00372F27" w:rsidP="00CD4835">
      <w:pPr>
        <w:tabs>
          <w:tab w:val="left" w:pos="709"/>
          <w:tab w:val="center" w:pos="4536"/>
        </w:tabs>
        <w:jc w:val="both"/>
        <w:rPr>
          <w:rFonts w:ascii="Times New Roman" w:eastAsia="Calibri" w:hAnsi="Times New Roman"/>
          <w:sz w:val="24"/>
          <w:szCs w:val="24"/>
        </w:rPr>
      </w:pPr>
    </w:p>
    <w:p w14:paraId="75B16316" w14:textId="77777777" w:rsidR="00372F27" w:rsidRDefault="00372F27" w:rsidP="00CD4835">
      <w:pPr>
        <w:tabs>
          <w:tab w:val="left" w:pos="709"/>
          <w:tab w:val="center" w:pos="4536"/>
        </w:tabs>
        <w:jc w:val="both"/>
        <w:rPr>
          <w:rFonts w:ascii="Times New Roman" w:eastAsia="Calibri" w:hAnsi="Times New Roman"/>
          <w:sz w:val="24"/>
          <w:szCs w:val="24"/>
        </w:rPr>
      </w:pPr>
    </w:p>
    <w:p w14:paraId="149D5E66" w14:textId="77777777" w:rsidR="00372F27" w:rsidRDefault="00372F27" w:rsidP="00CD4835">
      <w:pPr>
        <w:tabs>
          <w:tab w:val="left" w:pos="709"/>
          <w:tab w:val="center" w:pos="4536"/>
        </w:tabs>
        <w:jc w:val="both"/>
        <w:rPr>
          <w:rFonts w:ascii="Times New Roman" w:eastAsia="Calibri" w:hAnsi="Times New Roman"/>
          <w:sz w:val="24"/>
          <w:szCs w:val="24"/>
        </w:rPr>
      </w:pPr>
    </w:p>
    <w:p w14:paraId="1A7ABAA9" w14:textId="77777777" w:rsidR="00372F27" w:rsidRDefault="00372F27" w:rsidP="00CD4835">
      <w:pPr>
        <w:tabs>
          <w:tab w:val="left" w:pos="709"/>
          <w:tab w:val="center" w:pos="4536"/>
        </w:tabs>
        <w:jc w:val="both"/>
        <w:rPr>
          <w:rFonts w:ascii="Times New Roman" w:eastAsia="Calibri" w:hAnsi="Times New Roman"/>
          <w:sz w:val="24"/>
          <w:szCs w:val="24"/>
        </w:rPr>
      </w:pPr>
    </w:p>
    <w:p w14:paraId="4A1D22D6" w14:textId="77777777" w:rsidR="00372F27" w:rsidRDefault="00372F27" w:rsidP="00CD4835">
      <w:pPr>
        <w:tabs>
          <w:tab w:val="left" w:pos="709"/>
          <w:tab w:val="center" w:pos="4536"/>
        </w:tabs>
        <w:jc w:val="both"/>
        <w:rPr>
          <w:rFonts w:ascii="Times New Roman" w:eastAsia="Calibri" w:hAnsi="Times New Roman"/>
          <w:sz w:val="24"/>
          <w:szCs w:val="24"/>
        </w:rPr>
      </w:pPr>
    </w:p>
    <w:p w14:paraId="3741ABF0" w14:textId="77777777" w:rsidR="00372F27" w:rsidRDefault="00372F27" w:rsidP="00CD4835">
      <w:pPr>
        <w:tabs>
          <w:tab w:val="left" w:pos="709"/>
          <w:tab w:val="center" w:pos="4536"/>
        </w:tabs>
        <w:jc w:val="both"/>
        <w:rPr>
          <w:rFonts w:ascii="Times New Roman" w:eastAsia="Calibri" w:hAnsi="Times New Roman"/>
          <w:sz w:val="24"/>
          <w:szCs w:val="24"/>
        </w:rPr>
      </w:pPr>
    </w:p>
    <w:p w14:paraId="2D6A508B" w14:textId="77777777" w:rsidR="00372F27" w:rsidRDefault="00372F27" w:rsidP="00CD4835">
      <w:pPr>
        <w:tabs>
          <w:tab w:val="left" w:pos="709"/>
          <w:tab w:val="center" w:pos="4536"/>
        </w:tabs>
        <w:jc w:val="both"/>
        <w:rPr>
          <w:rFonts w:ascii="Times New Roman" w:eastAsia="Calibri" w:hAnsi="Times New Roman"/>
          <w:sz w:val="24"/>
          <w:szCs w:val="24"/>
        </w:rPr>
      </w:pPr>
    </w:p>
    <w:p w14:paraId="4B3FC016" w14:textId="77777777" w:rsidR="00372F27" w:rsidRDefault="00372F27" w:rsidP="00CD4835">
      <w:pPr>
        <w:tabs>
          <w:tab w:val="left" w:pos="709"/>
          <w:tab w:val="center" w:pos="4536"/>
        </w:tabs>
        <w:jc w:val="both"/>
        <w:rPr>
          <w:rFonts w:ascii="Times New Roman" w:eastAsia="Calibri" w:hAnsi="Times New Roman"/>
          <w:sz w:val="24"/>
          <w:szCs w:val="24"/>
        </w:rPr>
      </w:pPr>
    </w:p>
    <w:p w14:paraId="3CF99B2B" w14:textId="77777777" w:rsidR="00372F27" w:rsidRDefault="00372F27" w:rsidP="00CD4835">
      <w:pPr>
        <w:tabs>
          <w:tab w:val="left" w:pos="709"/>
          <w:tab w:val="center" w:pos="4536"/>
        </w:tabs>
        <w:jc w:val="both"/>
        <w:rPr>
          <w:rFonts w:ascii="Times New Roman" w:eastAsia="Calibri" w:hAnsi="Times New Roman"/>
          <w:sz w:val="24"/>
          <w:szCs w:val="24"/>
        </w:rPr>
      </w:pPr>
    </w:p>
    <w:p w14:paraId="1C6CDE5E" w14:textId="77777777" w:rsidR="00372F27" w:rsidRDefault="00372F27" w:rsidP="00CD4835">
      <w:pPr>
        <w:tabs>
          <w:tab w:val="left" w:pos="709"/>
          <w:tab w:val="center" w:pos="4536"/>
        </w:tabs>
        <w:jc w:val="both"/>
        <w:rPr>
          <w:rFonts w:ascii="Times New Roman" w:eastAsia="Calibri" w:hAnsi="Times New Roman"/>
          <w:sz w:val="24"/>
          <w:szCs w:val="24"/>
        </w:rPr>
      </w:pPr>
    </w:p>
    <w:p w14:paraId="42694F89" w14:textId="77777777" w:rsidR="00372F27" w:rsidRDefault="00372F27" w:rsidP="00CD4835">
      <w:pPr>
        <w:tabs>
          <w:tab w:val="left" w:pos="709"/>
          <w:tab w:val="center" w:pos="4536"/>
        </w:tabs>
        <w:jc w:val="both"/>
        <w:rPr>
          <w:rFonts w:ascii="Times New Roman" w:eastAsia="Calibri" w:hAnsi="Times New Roman"/>
          <w:sz w:val="24"/>
          <w:szCs w:val="24"/>
        </w:rPr>
      </w:pPr>
    </w:p>
    <w:p w14:paraId="417861A7" w14:textId="77777777" w:rsidR="00372F27" w:rsidRDefault="00372F27" w:rsidP="00CD4835">
      <w:pPr>
        <w:tabs>
          <w:tab w:val="left" w:pos="709"/>
          <w:tab w:val="center" w:pos="4536"/>
        </w:tabs>
        <w:jc w:val="both"/>
        <w:rPr>
          <w:rFonts w:ascii="Times New Roman" w:eastAsia="Calibri" w:hAnsi="Times New Roman"/>
          <w:sz w:val="24"/>
          <w:szCs w:val="24"/>
        </w:rPr>
      </w:pPr>
    </w:p>
    <w:p w14:paraId="3C1EA317" w14:textId="77777777" w:rsidR="00372F27" w:rsidRDefault="00372F27" w:rsidP="00CD4835">
      <w:pPr>
        <w:tabs>
          <w:tab w:val="left" w:pos="709"/>
          <w:tab w:val="center" w:pos="4536"/>
        </w:tabs>
        <w:jc w:val="both"/>
        <w:rPr>
          <w:rFonts w:ascii="Times New Roman" w:eastAsia="Calibri" w:hAnsi="Times New Roman"/>
          <w:sz w:val="24"/>
          <w:szCs w:val="24"/>
        </w:rPr>
      </w:pPr>
    </w:p>
    <w:p w14:paraId="4A5C6A75" w14:textId="77777777" w:rsidR="00372F27" w:rsidRDefault="00372F27" w:rsidP="00CD4835">
      <w:pPr>
        <w:tabs>
          <w:tab w:val="left" w:pos="709"/>
          <w:tab w:val="center" w:pos="4536"/>
        </w:tabs>
        <w:jc w:val="both"/>
        <w:rPr>
          <w:rFonts w:ascii="Times New Roman" w:eastAsia="Calibri" w:hAnsi="Times New Roman"/>
          <w:sz w:val="24"/>
          <w:szCs w:val="24"/>
        </w:rPr>
      </w:pPr>
    </w:p>
    <w:p w14:paraId="2A80D5A4" w14:textId="77777777" w:rsidR="00372F27" w:rsidRDefault="00372F27" w:rsidP="00CD4835">
      <w:pPr>
        <w:tabs>
          <w:tab w:val="left" w:pos="709"/>
          <w:tab w:val="center" w:pos="4536"/>
        </w:tabs>
        <w:jc w:val="both"/>
        <w:rPr>
          <w:rFonts w:ascii="Times New Roman" w:eastAsia="Calibri" w:hAnsi="Times New Roman"/>
          <w:sz w:val="24"/>
          <w:szCs w:val="24"/>
        </w:rPr>
      </w:pPr>
    </w:p>
    <w:p w14:paraId="66EB389F" w14:textId="761A228A" w:rsidR="0037620B" w:rsidRDefault="00372F27" w:rsidP="00CD4835">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37620B">
        <w:rPr>
          <w:rFonts w:ascii="Times New Roman" w:eastAsia="Calibri" w:hAnsi="Times New Roman"/>
          <w:sz w:val="24"/>
          <w:szCs w:val="24"/>
        </w:rPr>
        <w:t xml:space="preserve">Akcja usunięcia projektu badawczego otwiera okno modalne, którego celem jest zatwierdzenie operacji przez użytkownika. </w:t>
      </w:r>
      <w:r w:rsidR="00DE3FB0">
        <w:rPr>
          <w:rFonts w:ascii="Times New Roman" w:eastAsia="Calibri" w:hAnsi="Times New Roman"/>
          <w:sz w:val="24"/>
          <w:szCs w:val="24"/>
        </w:rPr>
        <w:t>Zaimplementowany m</w:t>
      </w:r>
      <w:r w:rsidR="0037620B">
        <w:rPr>
          <w:rFonts w:ascii="Times New Roman" w:eastAsia="Calibri" w:hAnsi="Times New Roman"/>
          <w:sz w:val="24"/>
          <w:szCs w:val="24"/>
        </w:rPr>
        <w:t xml:space="preserve">echanizm ma na celu uniknięcie sytuacji, w której użytkownik przez pomyłkę usunie nieprawidłowy projekt. Operacja usunięcia projektu jest </w:t>
      </w:r>
      <w:r w:rsidR="0037620B" w:rsidRPr="0037620B">
        <w:rPr>
          <w:rFonts w:ascii="Times New Roman" w:eastAsia="Calibri" w:hAnsi="Times New Roman"/>
          <w:b/>
          <w:bCs/>
          <w:sz w:val="24"/>
          <w:szCs w:val="24"/>
        </w:rPr>
        <w:t>nieodwracalna</w:t>
      </w:r>
      <w:r w:rsidR="0037620B">
        <w:rPr>
          <w:rFonts w:ascii="Times New Roman" w:eastAsia="Calibri" w:hAnsi="Times New Roman"/>
          <w:sz w:val="24"/>
          <w:szCs w:val="24"/>
        </w:rPr>
        <w:t>.</w:t>
      </w:r>
      <w:r w:rsidR="00363486">
        <w:rPr>
          <w:rFonts w:ascii="Times New Roman" w:eastAsia="Calibri" w:hAnsi="Times New Roman"/>
          <w:sz w:val="24"/>
          <w:szCs w:val="24"/>
        </w:rPr>
        <w:t xml:space="preserve"> </w:t>
      </w:r>
      <w:r w:rsidR="003E47F1">
        <w:rPr>
          <w:rFonts w:ascii="Times New Roman" w:eastAsia="Calibri" w:hAnsi="Times New Roman"/>
          <w:sz w:val="24"/>
          <w:szCs w:val="24"/>
        </w:rPr>
        <w:t xml:space="preserve">Użytkownik może zatwierdzić usunięcie projektu poprzez naciśnięcie przycisku </w:t>
      </w:r>
      <w:r w:rsidR="003E47F1" w:rsidRPr="00DE3FB0">
        <w:rPr>
          <w:rFonts w:ascii="Times New Roman" w:eastAsia="Calibri" w:hAnsi="Times New Roman"/>
          <w:i/>
          <w:iCs/>
          <w:sz w:val="24"/>
          <w:szCs w:val="24"/>
        </w:rPr>
        <w:t>Tak</w:t>
      </w:r>
      <w:r w:rsidR="003E47F1">
        <w:rPr>
          <w:rFonts w:ascii="Times New Roman" w:eastAsia="Calibri" w:hAnsi="Times New Roman"/>
          <w:sz w:val="24"/>
          <w:szCs w:val="24"/>
        </w:rPr>
        <w:t xml:space="preserve"> lub anulować operację poprzez naciśnięcie przycisku </w:t>
      </w:r>
      <w:r w:rsidR="003E47F1" w:rsidRPr="00DE3FB0">
        <w:rPr>
          <w:rFonts w:ascii="Times New Roman" w:eastAsia="Calibri" w:hAnsi="Times New Roman"/>
          <w:i/>
          <w:iCs/>
          <w:sz w:val="24"/>
          <w:szCs w:val="24"/>
        </w:rPr>
        <w:t>Nie</w:t>
      </w:r>
      <w:r w:rsidR="003E47F1">
        <w:rPr>
          <w:rFonts w:ascii="Times New Roman" w:eastAsia="Calibri" w:hAnsi="Times New Roman"/>
          <w:sz w:val="24"/>
          <w:szCs w:val="24"/>
        </w:rPr>
        <w:t>.</w:t>
      </w:r>
    </w:p>
    <w:bookmarkStart w:id="4" w:name="_MON_1754511969"/>
    <w:bookmarkEnd w:id="4"/>
    <w:p w14:paraId="0C8E034E" w14:textId="77777777" w:rsidR="00DE3FB0" w:rsidRDefault="00DE3FB0" w:rsidP="00DE3FB0">
      <w:pPr>
        <w:keepNext/>
        <w:tabs>
          <w:tab w:val="left" w:pos="709"/>
          <w:tab w:val="center" w:pos="4536"/>
        </w:tabs>
        <w:jc w:val="center"/>
      </w:pPr>
      <w:r>
        <w:rPr>
          <w:rFonts w:ascii="Times New Roman" w:eastAsia="Calibri" w:hAnsi="Times New Roman"/>
          <w:b/>
          <w:bCs/>
          <w:sz w:val="28"/>
          <w:szCs w:val="28"/>
        </w:rPr>
        <w:object w:dxaOrig="9072" w:dyaOrig="2611" w14:anchorId="6724FD1F">
          <v:shape id="_x0000_i1038" type="#_x0000_t75" style="width:453.6pt;height:130.8pt" o:ole="">
            <v:imagedata r:id="rId41" o:title=""/>
          </v:shape>
          <o:OLEObject Type="Embed" ProgID="Word.OpenDocumentText.12" ShapeID="_x0000_i1038" DrawAspect="Content" ObjectID="_1754806518" r:id="rId42"/>
        </w:object>
      </w:r>
    </w:p>
    <w:p w14:paraId="2F5058F9" w14:textId="172C0E1C" w:rsidR="00311926" w:rsidRPr="003E47F1" w:rsidRDefault="00DE3FB0" w:rsidP="003E47F1">
      <w:pPr>
        <w:pStyle w:val="Legenda"/>
        <w:jc w:val="center"/>
        <w:rPr>
          <w:rFonts w:ascii="Times New Roman" w:hAnsi="Times New Roman"/>
          <w:color w:val="auto"/>
          <w:sz w:val="22"/>
          <w:szCs w:val="22"/>
        </w:rPr>
      </w:pPr>
      <w:r w:rsidRPr="00DE3FB0">
        <w:rPr>
          <w:rFonts w:ascii="Times New Roman" w:hAnsi="Times New Roman"/>
          <w:color w:val="auto"/>
          <w:sz w:val="22"/>
          <w:szCs w:val="22"/>
        </w:rPr>
        <w:t xml:space="preserve">Zdjęcie </w:t>
      </w:r>
      <w:r w:rsidRPr="00DE3FB0">
        <w:rPr>
          <w:rFonts w:ascii="Times New Roman" w:hAnsi="Times New Roman"/>
          <w:color w:val="auto"/>
          <w:sz w:val="22"/>
          <w:szCs w:val="22"/>
        </w:rPr>
        <w:fldChar w:fldCharType="begin"/>
      </w:r>
      <w:r w:rsidRPr="00DE3FB0">
        <w:rPr>
          <w:rFonts w:ascii="Times New Roman" w:hAnsi="Times New Roman"/>
          <w:color w:val="auto"/>
          <w:sz w:val="22"/>
          <w:szCs w:val="22"/>
        </w:rPr>
        <w:instrText xml:space="preserve"> SEQ Rysunek \* ARABIC </w:instrText>
      </w:r>
      <w:r w:rsidRPr="00DE3FB0">
        <w:rPr>
          <w:rFonts w:ascii="Times New Roman" w:hAnsi="Times New Roman"/>
          <w:color w:val="auto"/>
          <w:sz w:val="22"/>
          <w:szCs w:val="22"/>
        </w:rPr>
        <w:fldChar w:fldCharType="separate"/>
      </w:r>
      <w:r w:rsidR="00094BAA">
        <w:rPr>
          <w:rFonts w:ascii="Times New Roman" w:hAnsi="Times New Roman"/>
          <w:noProof/>
          <w:color w:val="auto"/>
          <w:sz w:val="22"/>
          <w:szCs w:val="22"/>
        </w:rPr>
        <w:t>10</w:t>
      </w:r>
      <w:r w:rsidRPr="00DE3FB0">
        <w:rPr>
          <w:rFonts w:ascii="Times New Roman" w:hAnsi="Times New Roman"/>
          <w:color w:val="auto"/>
          <w:sz w:val="22"/>
          <w:szCs w:val="22"/>
        </w:rPr>
        <w:fldChar w:fldCharType="end"/>
      </w:r>
      <w:r w:rsidRPr="00DE3FB0">
        <w:rPr>
          <w:rFonts w:ascii="Times New Roman" w:hAnsi="Times New Roman"/>
          <w:color w:val="auto"/>
          <w:sz w:val="22"/>
          <w:szCs w:val="22"/>
        </w:rPr>
        <w:t xml:space="preserve"> Okno modalne operacji usunięcia projektu badawczego</w:t>
      </w:r>
    </w:p>
    <w:p w14:paraId="23F066C7" w14:textId="1FF022E5" w:rsidR="001F48D6" w:rsidRDefault="00E04ED3" w:rsidP="0074298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Operacja dodania nowego projektu badawczego została odseparowana od pozostałych akcji związanych z zarządzaniem projektami. </w:t>
      </w:r>
      <w:r w:rsidR="00FC44A4">
        <w:rPr>
          <w:rFonts w:ascii="Times New Roman" w:eastAsia="Calibri" w:hAnsi="Times New Roman"/>
          <w:sz w:val="24"/>
          <w:szCs w:val="24"/>
        </w:rPr>
        <w:t xml:space="preserve">Na widoku listy projektów wszystkie dostępne akcje są zależne od wybranego projektu badawczego. Proces stworzenia projektu jest operacją niezależną i ograniczoną wymogiem posiadania roli </w:t>
      </w:r>
      <w:r w:rsidR="00FC44A4" w:rsidRPr="00FC44A4">
        <w:rPr>
          <w:rFonts w:ascii="Times New Roman" w:eastAsia="Calibri" w:hAnsi="Times New Roman"/>
          <w:i/>
          <w:iCs/>
          <w:sz w:val="24"/>
          <w:szCs w:val="24"/>
        </w:rPr>
        <w:t>Twórcy projektów</w:t>
      </w:r>
      <w:r w:rsidR="00FC44A4">
        <w:rPr>
          <w:rFonts w:ascii="Times New Roman" w:eastAsia="Calibri" w:hAnsi="Times New Roman"/>
          <w:sz w:val="24"/>
          <w:szCs w:val="24"/>
        </w:rPr>
        <w:t xml:space="preserve">. </w:t>
      </w:r>
      <w:r w:rsidR="00F728E0">
        <w:rPr>
          <w:rFonts w:ascii="Times New Roman" w:eastAsia="Calibri" w:hAnsi="Times New Roman"/>
          <w:sz w:val="24"/>
          <w:szCs w:val="24"/>
        </w:rPr>
        <w:t>Ponadto autor pracy uznał, że wydzielenie formularza zwiększy jego czytelność.</w:t>
      </w:r>
      <w:r w:rsidR="00532814">
        <w:rPr>
          <w:rFonts w:ascii="Times New Roman" w:eastAsia="Calibri" w:hAnsi="Times New Roman"/>
          <w:sz w:val="24"/>
          <w:szCs w:val="24"/>
        </w:rPr>
        <w:t xml:space="preserve"> Formularz stworzenia projektu badawczego składa się z trzech części.</w:t>
      </w:r>
    </w:p>
    <w:p w14:paraId="602FAC93" w14:textId="609C9CA4" w:rsidR="00C91685" w:rsidRDefault="00D61322" w:rsidP="0046559D">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1552" behindDoc="1" locked="0" layoutInCell="1" allowOverlap="1" wp14:anchorId="1CB8D49B" wp14:editId="2668C2EA">
            <wp:simplePos x="0" y="0"/>
            <wp:positionH relativeFrom="margin">
              <wp:align>left</wp:align>
            </wp:positionH>
            <wp:positionV relativeFrom="paragraph">
              <wp:posOffset>9268</wp:posOffset>
            </wp:positionV>
            <wp:extent cx="5766223" cy="1974797"/>
            <wp:effectExtent l="0" t="0" r="6350" b="6985"/>
            <wp:wrapNone/>
            <wp:docPr id="15068968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687" name="Obraz 150689687"/>
                    <pic:cNvPicPr/>
                  </pic:nvPicPr>
                  <pic:blipFill rotWithShape="1">
                    <a:blip r:embed="rId43" cstate="print">
                      <a:extLst>
                        <a:ext uri="{28A0092B-C50C-407E-A947-70E740481C1C}">
                          <a14:useLocalDpi xmlns:a14="http://schemas.microsoft.com/office/drawing/2010/main" val="0"/>
                        </a:ext>
                      </a:extLst>
                    </a:blip>
                    <a:srcRect l="1867" t="13916" r="2013" b="4851"/>
                    <a:stretch/>
                  </pic:blipFill>
                  <pic:spPr bwMode="auto">
                    <a:xfrm>
                      <a:off x="0" y="0"/>
                      <a:ext cx="5766223" cy="1974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90FBA" w14:textId="77777777" w:rsidR="00822BA5" w:rsidRDefault="00822BA5" w:rsidP="0046559D">
      <w:pPr>
        <w:tabs>
          <w:tab w:val="left" w:pos="709"/>
          <w:tab w:val="center" w:pos="4536"/>
        </w:tabs>
        <w:jc w:val="both"/>
        <w:rPr>
          <w:rFonts w:ascii="Times New Roman" w:eastAsia="Calibri" w:hAnsi="Times New Roman"/>
          <w:sz w:val="24"/>
          <w:szCs w:val="24"/>
        </w:rPr>
      </w:pPr>
    </w:p>
    <w:p w14:paraId="333AFB09" w14:textId="198590CA" w:rsidR="00C91685" w:rsidRDefault="00C91685" w:rsidP="0046559D">
      <w:pPr>
        <w:tabs>
          <w:tab w:val="left" w:pos="709"/>
          <w:tab w:val="center" w:pos="4536"/>
        </w:tabs>
        <w:jc w:val="both"/>
        <w:rPr>
          <w:rFonts w:ascii="Times New Roman" w:eastAsia="Calibri" w:hAnsi="Times New Roman"/>
          <w:sz w:val="24"/>
          <w:szCs w:val="24"/>
        </w:rPr>
      </w:pPr>
    </w:p>
    <w:p w14:paraId="143B9FEA" w14:textId="77777777" w:rsidR="00C91685" w:rsidRDefault="00C91685" w:rsidP="0046559D">
      <w:pPr>
        <w:tabs>
          <w:tab w:val="left" w:pos="709"/>
          <w:tab w:val="center" w:pos="4536"/>
        </w:tabs>
        <w:jc w:val="both"/>
        <w:rPr>
          <w:rFonts w:ascii="Times New Roman" w:eastAsia="Calibri" w:hAnsi="Times New Roman"/>
          <w:sz w:val="24"/>
          <w:szCs w:val="24"/>
        </w:rPr>
      </w:pPr>
    </w:p>
    <w:p w14:paraId="5D6B5027" w14:textId="77777777" w:rsidR="00C91685" w:rsidRDefault="00C91685" w:rsidP="0046559D">
      <w:pPr>
        <w:tabs>
          <w:tab w:val="left" w:pos="709"/>
          <w:tab w:val="center" w:pos="4536"/>
        </w:tabs>
        <w:jc w:val="both"/>
        <w:rPr>
          <w:rFonts w:ascii="Times New Roman" w:eastAsia="Calibri" w:hAnsi="Times New Roman"/>
          <w:sz w:val="24"/>
          <w:szCs w:val="24"/>
        </w:rPr>
      </w:pPr>
    </w:p>
    <w:p w14:paraId="7F2783C2" w14:textId="77777777" w:rsidR="00C91685" w:rsidRDefault="00C91685" w:rsidP="0046559D">
      <w:pPr>
        <w:tabs>
          <w:tab w:val="left" w:pos="709"/>
          <w:tab w:val="center" w:pos="4536"/>
        </w:tabs>
        <w:jc w:val="both"/>
        <w:rPr>
          <w:rFonts w:ascii="Times New Roman" w:eastAsia="Calibri" w:hAnsi="Times New Roman"/>
          <w:sz w:val="24"/>
          <w:szCs w:val="24"/>
        </w:rPr>
      </w:pPr>
    </w:p>
    <w:p w14:paraId="7864F81C" w14:textId="4ACBD34F" w:rsidR="00C91685" w:rsidRDefault="00DF49AC" w:rsidP="0046559D">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73600" behindDoc="1" locked="0" layoutInCell="1" allowOverlap="1" wp14:anchorId="2A5AFC51" wp14:editId="08765D03">
                <wp:simplePos x="0" y="0"/>
                <wp:positionH relativeFrom="margin">
                  <wp:align>center</wp:align>
                </wp:positionH>
                <wp:positionV relativeFrom="paragraph">
                  <wp:posOffset>268605</wp:posOffset>
                </wp:positionV>
                <wp:extent cx="6731000" cy="635"/>
                <wp:effectExtent l="0" t="0" r="0" b="0"/>
                <wp:wrapNone/>
                <wp:docPr id="293479118" name="Pole tekstowe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42AE9CC8" w14:textId="0BCA9170" w:rsidR="00D61322" w:rsidRPr="00D61322" w:rsidRDefault="00D61322" w:rsidP="00D61322">
                            <w:pPr>
                              <w:pStyle w:val="Legenda"/>
                              <w:jc w:val="center"/>
                              <w:rPr>
                                <w:rFonts w:ascii="Times New Roman" w:eastAsia="Calibri" w:hAnsi="Times New Roman"/>
                                <w:noProof/>
                                <w:color w:val="auto"/>
                                <w:sz w:val="22"/>
                                <w:szCs w:val="22"/>
                              </w:rPr>
                            </w:pPr>
                            <w:r w:rsidRPr="00D61322">
                              <w:rPr>
                                <w:rFonts w:ascii="Times New Roman" w:hAnsi="Times New Roman"/>
                                <w:color w:val="auto"/>
                                <w:sz w:val="22"/>
                                <w:szCs w:val="22"/>
                              </w:rPr>
                              <w:t xml:space="preserve">Zdjęcie </w:t>
                            </w:r>
                            <w:r w:rsidRPr="00D61322">
                              <w:rPr>
                                <w:rFonts w:ascii="Times New Roman" w:hAnsi="Times New Roman"/>
                                <w:color w:val="auto"/>
                                <w:sz w:val="22"/>
                                <w:szCs w:val="22"/>
                              </w:rPr>
                              <w:fldChar w:fldCharType="begin"/>
                            </w:r>
                            <w:r w:rsidRPr="00D61322">
                              <w:rPr>
                                <w:rFonts w:ascii="Times New Roman" w:hAnsi="Times New Roman"/>
                                <w:color w:val="auto"/>
                                <w:sz w:val="22"/>
                                <w:szCs w:val="22"/>
                              </w:rPr>
                              <w:instrText xml:space="preserve"> SEQ Rysunek \* ARABIC </w:instrText>
                            </w:r>
                            <w:r w:rsidRPr="00D61322">
                              <w:rPr>
                                <w:rFonts w:ascii="Times New Roman" w:hAnsi="Times New Roman"/>
                                <w:color w:val="auto"/>
                                <w:sz w:val="22"/>
                                <w:szCs w:val="22"/>
                              </w:rPr>
                              <w:fldChar w:fldCharType="separate"/>
                            </w:r>
                            <w:r w:rsidR="00094BAA">
                              <w:rPr>
                                <w:rFonts w:ascii="Times New Roman" w:hAnsi="Times New Roman"/>
                                <w:noProof/>
                                <w:color w:val="auto"/>
                                <w:sz w:val="22"/>
                                <w:szCs w:val="22"/>
                              </w:rPr>
                              <w:t>11</w:t>
                            </w:r>
                            <w:r w:rsidRPr="00D61322">
                              <w:rPr>
                                <w:rFonts w:ascii="Times New Roman" w:hAnsi="Times New Roman"/>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FC51" id="_x0000_s1029" type="#_x0000_t202" style="position:absolute;left:0;text-align:left;margin-left:0;margin-top:21.15pt;width:530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" stroked="f">
                <v:textbox style="mso-fit-shape-to-text:t" inset="0,0,0,0">
                  <w:txbxContent>
                    <w:p w14:paraId="42AE9CC8" w14:textId="0BCA9170" w:rsidR="00D61322" w:rsidRPr="00D61322" w:rsidRDefault="00D61322" w:rsidP="00D61322">
                      <w:pPr>
                        <w:pStyle w:val="Legenda"/>
                        <w:jc w:val="center"/>
                        <w:rPr>
                          <w:rFonts w:ascii="Times New Roman" w:eastAsia="Calibri" w:hAnsi="Times New Roman"/>
                          <w:noProof/>
                          <w:color w:val="auto"/>
                          <w:sz w:val="22"/>
                          <w:szCs w:val="22"/>
                        </w:rPr>
                      </w:pPr>
                      <w:r w:rsidRPr="00D61322">
                        <w:rPr>
                          <w:rFonts w:ascii="Times New Roman" w:hAnsi="Times New Roman"/>
                          <w:color w:val="auto"/>
                          <w:sz w:val="22"/>
                          <w:szCs w:val="22"/>
                        </w:rPr>
                        <w:t xml:space="preserve">Zdjęcie </w:t>
                      </w:r>
                      <w:r w:rsidRPr="00D61322">
                        <w:rPr>
                          <w:rFonts w:ascii="Times New Roman" w:hAnsi="Times New Roman"/>
                          <w:color w:val="auto"/>
                          <w:sz w:val="22"/>
                          <w:szCs w:val="22"/>
                        </w:rPr>
                        <w:fldChar w:fldCharType="begin"/>
                      </w:r>
                      <w:r w:rsidRPr="00D61322">
                        <w:rPr>
                          <w:rFonts w:ascii="Times New Roman" w:hAnsi="Times New Roman"/>
                          <w:color w:val="auto"/>
                          <w:sz w:val="22"/>
                          <w:szCs w:val="22"/>
                        </w:rPr>
                        <w:instrText xml:space="preserve"> SEQ Rysunek \* ARABIC </w:instrText>
                      </w:r>
                      <w:r w:rsidRPr="00D61322">
                        <w:rPr>
                          <w:rFonts w:ascii="Times New Roman" w:hAnsi="Times New Roman"/>
                          <w:color w:val="auto"/>
                          <w:sz w:val="22"/>
                          <w:szCs w:val="22"/>
                        </w:rPr>
                        <w:fldChar w:fldCharType="separate"/>
                      </w:r>
                      <w:r w:rsidR="00094BAA">
                        <w:rPr>
                          <w:rFonts w:ascii="Times New Roman" w:hAnsi="Times New Roman"/>
                          <w:noProof/>
                          <w:color w:val="auto"/>
                          <w:sz w:val="22"/>
                          <w:szCs w:val="22"/>
                        </w:rPr>
                        <w:t>11</w:t>
                      </w:r>
                      <w:r w:rsidRPr="00D61322">
                        <w:rPr>
                          <w:rFonts w:ascii="Times New Roman" w:hAnsi="Times New Roman"/>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v:textbox>
                <w10:wrap anchorx="margin"/>
              </v:shape>
            </w:pict>
          </mc:Fallback>
        </mc:AlternateContent>
      </w:r>
    </w:p>
    <w:p w14:paraId="1010C23A" w14:textId="67CE4E8F" w:rsidR="00C91685" w:rsidRDefault="00C91685" w:rsidP="000622DC">
      <w:pPr>
        <w:tabs>
          <w:tab w:val="left" w:pos="709"/>
          <w:tab w:val="center" w:pos="4536"/>
        </w:tabs>
        <w:jc w:val="both"/>
        <w:rPr>
          <w:rFonts w:ascii="Times New Roman" w:eastAsia="Calibri" w:hAnsi="Times New Roman"/>
          <w:sz w:val="24"/>
          <w:szCs w:val="24"/>
        </w:rPr>
      </w:pPr>
    </w:p>
    <w:p w14:paraId="4A7A9DB4" w14:textId="4AA0F32C" w:rsidR="00311926" w:rsidRDefault="00D61322" w:rsidP="000622D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BC59BA">
        <w:rPr>
          <w:rFonts w:ascii="Times New Roman" w:eastAsia="Calibri" w:hAnsi="Times New Roman"/>
          <w:sz w:val="24"/>
          <w:szCs w:val="24"/>
        </w:rPr>
        <w:t>Etap pierwszy</w:t>
      </w:r>
      <w:r w:rsidR="00742982">
        <w:rPr>
          <w:rFonts w:ascii="Times New Roman" w:eastAsia="Calibri" w:hAnsi="Times New Roman"/>
          <w:sz w:val="24"/>
          <w:szCs w:val="24"/>
        </w:rPr>
        <w:t xml:space="preserve"> wymaga uzupełnienia ogólnych informacji o projekcie. Informacje wprowadzone w tej części służą do </w:t>
      </w:r>
      <w:r w:rsidR="00D972D9">
        <w:rPr>
          <w:rFonts w:ascii="Times New Roman" w:eastAsia="Calibri" w:hAnsi="Times New Roman"/>
          <w:sz w:val="24"/>
          <w:szCs w:val="24"/>
        </w:rPr>
        <w:t>zdefiniowania</w:t>
      </w:r>
      <w:r w:rsidR="00742982">
        <w:rPr>
          <w:rFonts w:ascii="Times New Roman" w:eastAsia="Calibri" w:hAnsi="Times New Roman"/>
          <w:sz w:val="24"/>
          <w:szCs w:val="24"/>
        </w:rPr>
        <w:t xml:space="preserve"> projektu badawczego oraz dostosowania pozostałych </w:t>
      </w:r>
      <w:r w:rsidR="00BC59BA">
        <w:rPr>
          <w:rFonts w:ascii="Times New Roman" w:eastAsia="Calibri" w:hAnsi="Times New Roman"/>
          <w:sz w:val="24"/>
          <w:szCs w:val="24"/>
        </w:rPr>
        <w:t>fragmentów</w:t>
      </w:r>
      <w:r w:rsidR="00742982">
        <w:rPr>
          <w:rFonts w:ascii="Times New Roman" w:eastAsia="Calibri" w:hAnsi="Times New Roman"/>
          <w:sz w:val="24"/>
          <w:szCs w:val="24"/>
        </w:rPr>
        <w:t xml:space="preserve"> formularza</w:t>
      </w:r>
      <w:r w:rsidR="00D972D9">
        <w:rPr>
          <w:rFonts w:ascii="Times New Roman" w:eastAsia="Calibri" w:hAnsi="Times New Roman"/>
          <w:sz w:val="24"/>
          <w:szCs w:val="24"/>
        </w:rPr>
        <w:t xml:space="preserve"> do wybranych trybów </w:t>
      </w:r>
      <w:r w:rsidR="00532814">
        <w:rPr>
          <w:rFonts w:ascii="Times New Roman" w:eastAsia="Calibri" w:hAnsi="Times New Roman"/>
          <w:sz w:val="24"/>
          <w:szCs w:val="24"/>
        </w:rPr>
        <w:t xml:space="preserve">przeprowadzania </w:t>
      </w:r>
      <w:r w:rsidR="00D972D9">
        <w:rPr>
          <w:rFonts w:ascii="Times New Roman" w:eastAsia="Calibri" w:hAnsi="Times New Roman"/>
          <w:sz w:val="24"/>
          <w:szCs w:val="24"/>
        </w:rPr>
        <w:t>pomiarów</w:t>
      </w:r>
      <w:r w:rsidR="00742982">
        <w:rPr>
          <w:rFonts w:ascii="Times New Roman" w:eastAsia="Calibri" w:hAnsi="Times New Roman"/>
          <w:sz w:val="24"/>
          <w:szCs w:val="24"/>
        </w:rPr>
        <w:t>.</w:t>
      </w:r>
      <w:r w:rsidR="00D972D9">
        <w:rPr>
          <w:rFonts w:ascii="Times New Roman" w:eastAsia="Calibri" w:hAnsi="Times New Roman"/>
          <w:sz w:val="24"/>
          <w:szCs w:val="24"/>
        </w:rPr>
        <w:t xml:space="preserve"> </w:t>
      </w:r>
      <w:r w:rsidR="00532814">
        <w:rPr>
          <w:rFonts w:ascii="Times New Roman" w:eastAsia="Calibri" w:hAnsi="Times New Roman"/>
          <w:sz w:val="24"/>
          <w:szCs w:val="24"/>
        </w:rPr>
        <w:t>N</w:t>
      </w:r>
      <w:r w:rsidR="00742982">
        <w:rPr>
          <w:rFonts w:ascii="Times New Roman" w:eastAsia="Calibri" w:hAnsi="Times New Roman"/>
          <w:sz w:val="24"/>
          <w:szCs w:val="24"/>
        </w:rPr>
        <w:t>azw</w:t>
      </w:r>
      <w:r w:rsidR="00532814">
        <w:rPr>
          <w:rFonts w:ascii="Times New Roman" w:eastAsia="Calibri" w:hAnsi="Times New Roman"/>
          <w:sz w:val="24"/>
          <w:szCs w:val="24"/>
        </w:rPr>
        <w:t>a</w:t>
      </w:r>
      <w:r w:rsidR="00742982">
        <w:rPr>
          <w:rFonts w:ascii="Times New Roman" w:eastAsia="Calibri" w:hAnsi="Times New Roman"/>
          <w:sz w:val="24"/>
          <w:szCs w:val="24"/>
        </w:rPr>
        <w:t xml:space="preserve"> projektu może zawierać tekst złożony z dowolnych znaków</w:t>
      </w:r>
      <w:r w:rsidR="00D972D9">
        <w:rPr>
          <w:rFonts w:ascii="Times New Roman" w:eastAsia="Calibri" w:hAnsi="Times New Roman"/>
          <w:sz w:val="24"/>
          <w:szCs w:val="24"/>
        </w:rPr>
        <w:t xml:space="preserve"> i jest elementem obowiązkowym</w:t>
      </w:r>
      <w:r w:rsidR="00742982">
        <w:rPr>
          <w:rFonts w:ascii="Times New Roman" w:eastAsia="Calibri" w:hAnsi="Times New Roman"/>
          <w:sz w:val="24"/>
          <w:szCs w:val="24"/>
        </w:rPr>
        <w:t>. Akronim to skrótowe oznaczenie</w:t>
      </w:r>
      <w:r w:rsidR="00BC59BA">
        <w:rPr>
          <w:rFonts w:ascii="Times New Roman" w:eastAsia="Calibri" w:hAnsi="Times New Roman"/>
          <w:sz w:val="24"/>
          <w:szCs w:val="24"/>
        </w:rPr>
        <w:t xml:space="preserve"> projektu</w:t>
      </w:r>
      <w:r w:rsidR="00742982">
        <w:rPr>
          <w:rFonts w:ascii="Times New Roman" w:eastAsia="Calibri" w:hAnsi="Times New Roman"/>
          <w:sz w:val="24"/>
          <w:szCs w:val="24"/>
        </w:rPr>
        <w:t xml:space="preserve"> wykorzystywane w adresach URL.</w:t>
      </w:r>
      <w:r w:rsidR="00D972D9">
        <w:rPr>
          <w:rFonts w:ascii="Times New Roman" w:eastAsia="Calibri" w:hAnsi="Times New Roman"/>
          <w:sz w:val="24"/>
          <w:szCs w:val="24"/>
        </w:rPr>
        <w:t xml:space="preserve"> </w:t>
      </w:r>
      <w:r w:rsidR="00742982">
        <w:rPr>
          <w:rFonts w:ascii="Times New Roman" w:eastAsia="Calibri" w:hAnsi="Times New Roman"/>
          <w:sz w:val="24"/>
          <w:szCs w:val="24"/>
        </w:rPr>
        <w:t xml:space="preserve">Adresy URL </w:t>
      </w:r>
      <w:r w:rsidR="00BC59BA">
        <w:rPr>
          <w:rFonts w:ascii="Times New Roman" w:eastAsia="Calibri" w:hAnsi="Times New Roman"/>
          <w:sz w:val="24"/>
          <w:szCs w:val="24"/>
        </w:rPr>
        <w:t>wykorzystujące wartość</w:t>
      </w:r>
      <w:r w:rsidR="00742982">
        <w:rPr>
          <w:rFonts w:ascii="Times New Roman" w:eastAsia="Calibri" w:hAnsi="Times New Roman"/>
          <w:sz w:val="24"/>
          <w:szCs w:val="24"/>
        </w:rPr>
        <w:t xml:space="preserve"> przekazan</w:t>
      </w:r>
      <w:r w:rsidR="00BC59BA">
        <w:rPr>
          <w:rFonts w:ascii="Times New Roman" w:eastAsia="Calibri" w:hAnsi="Times New Roman"/>
          <w:sz w:val="24"/>
          <w:szCs w:val="24"/>
        </w:rPr>
        <w:t>ego</w:t>
      </w:r>
      <w:r w:rsidR="00742982">
        <w:rPr>
          <w:rFonts w:ascii="Times New Roman" w:eastAsia="Calibri" w:hAnsi="Times New Roman"/>
          <w:sz w:val="24"/>
          <w:szCs w:val="24"/>
        </w:rPr>
        <w:t xml:space="preserve"> akronim</w:t>
      </w:r>
      <w:r w:rsidR="00BC59BA">
        <w:rPr>
          <w:rFonts w:ascii="Times New Roman" w:eastAsia="Calibri" w:hAnsi="Times New Roman"/>
          <w:sz w:val="24"/>
          <w:szCs w:val="24"/>
        </w:rPr>
        <w:t>u</w:t>
      </w:r>
      <w:r w:rsidR="00742982">
        <w:rPr>
          <w:rFonts w:ascii="Times New Roman" w:eastAsia="Calibri" w:hAnsi="Times New Roman"/>
          <w:sz w:val="24"/>
          <w:szCs w:val="24"/>
        </w:rPr>
        <w:t xml:space="preserve"> służą do dodawania i odczytywania pomiarów </w:t>
      </w:r>
      <w:r w:rsidR="00BC59BA">
        <w:rPr>
          <w:rFonts w:ascii="Times New Roman" w:eastAsia="Calibri" w:hAnsi="Times New Roman"/>
          <w:sz w:val="24"/>
          <w:szCs w:val="24"/>
        </w:rPr>
        <w:t xml:space="preserve">dla danego </w:t>
      </w:r>
      <w:r w:rsidR="00742982">
        <w:rPr>
          <w:rFonts w:ascii="Times New Roman" w:eastAsia="Calibri" w:hAnsi="Times New Roman"/>
          <w:sz w:val="24"/>
          <w:szCs w:val="24"/>
        </w:rPr>
        <w:t>projektu badawczego z bazy danych.</w:t>
      </w:r>
      <w:r w:rsidR="00532814">
        <w:rPr>
          <w:rFonts w:ascii="Times New Roman" w:eastAsia="Calibri" w:hAnsi="Times New Roman"/>
          <w:sz w:val="24"/>
          <w:szCs w:val="24"/>
        </w:rPr>
        <w:t xml:space="preserve"> Obecność</w:t>
      </w:r>
      <w:r w:rsidR="00742982">
        <w:rPr>
          <w:rFonts w:ascii="Times New Roman" w:eastAsia="Calibri" w:hAnsi="Times New Roman"/>
          <w:sz w:val="24"/>
          <w:szCs w:val="24"/>
        </w:rPr>
        <w:t xml:space="preserve"> tego parametru w adres</w:t>
      </w:r>
      <w:r w:rsidR="00532814">
        <w:rPr>
          <w:rFonts w:ascii="Times New Roman" w:eastAsia="Calibri" w:hAnsi="Times New Roman"/>
          <w:sz w:val="24"/>
          <w:szCs w:val="24"/>
        </w:rPr>
        <w:t>ie</w:t>
      </w:r>
      <w:r w:rsidR="00742982">
        <w:rPr>
          <w:rFonts w:ascii="Times New Roman" w:eastAsia="Calibri" w:hAnsi="Times New Roman"/>
          <w:sz w:val="24"/>
          <w:szCs w:val="24"/>
        </w:rPr>
        <w:t xml:space="preserve"> URL </w:t>
      </w:r>
      <w:r w:rsidR="00532814">
        <w:rPr>
          <w:rFonts w:ascii="Times New Roman" w:eastAsia="Calibri" w:hAnsi="Times New Roman"/>
          <w:sz w:val="24"/>
          <w:szCs w:val="24"/>
        </w:rPr>
        <w:t>wymusza</w:t>
      </w:r>
      <w:r w:rsidR="00742982">
        <w:rPr>
          <w:rFonts w:ascii="Times New Roman" w:eastAsia="Calibri" w:hAnsi="Times New Roman"/>
          <w:sz w:val="24"/>
          <w:szCs w:val="24"/>
        </w:rPr>
        <w:t xml:space="preserve"> spełni</w:t>
      </w:r>
      <w:r w:rsidR="00532814">
        <w:rPr>
          <w:rFonts w:ascii="Times New Roman" w:eastAsia="Calibri" w:hAnsi="Times New Roman"/>
          <w:sz w:val="24"/>
          <w:szCs w:val="24"/>
        </w:rPr>
        <w:t>enie</w:t>
      </w:r>
      <w:r w:rsidR="00742982">
        <w:rPr>
          <w:rFonts w:ascii="Times New Roman" w:eastAsia="Calibri" w:hAnsi="Times New Roman"/>
          <w:sz w:val="24"/>
          <w:szCs w:val="24"/>
        </w:rPr>
        <w:t xml:space="preserve"> wymaga</w:t>
      </w:r>
      <w:r w:rsidR="00532814">
        <w:rPr>
          <w:rFonts w:ascii="Times New Roman" w:eastAsia="Calibri" w:hAnsi="Times New Roman"/>
          <w:sz w:val="24"/>
          <w:szCs w:val="24"/>
        </w:rPr>
        <w:t xml:space="preserve">ń </w:t>
      </w:r>
      <w:r w:rsidR="00553DE9">
        <w:rPr>
          <w:rFonts w:ascii="Times New Roman" w:eastAsia="Calibri" w:hAnsi="Times New Roman"/>
          <w:sz w:val="24"/>
          <w:szCs w:val="24"/>
        </w:rPr>
        <w:t>określon</w:t>
      </w:r>
      <w:r w:rsidR="00532814">
        <w:rPr>
          <w:rFonts w:ascii="Times New Roman" w:eastAsia="Calibri" w:hAnsi="Times New Roman"/>
          <w:sz w:val="24"/>
          <w:szCs w:val="24"/>
        </w:rPr>
        <w:t>ych</w:t>
      </w:r>
      <w:r w:rsidR="00553DE9">
        <w:rPr>
          <w:rFonts w:ascii="Times New Roman" w:eastAsia="Calibri" w:hAnsi="Times New Roman"/>
          <w:sz w:val="24"/>
          <w:szCs w:val="24"/>
        </w:rPr>
        <w:t xml:space="preserve"> w standardach.</w:t>
      </w:r>
      <w:r w:rsidR="00BC59BA">
        <w:rPr>
          <w:rFonts w:ascii="Times New Roman" w:eastAsia="Calibri" w:hAnsi="Times New Roman"/>
          <w:sz w:val="24"/>
          <w:szCs w:val="24"/>
        </w:rPr>
        <w:t xml:space="preserve"> Ograniczenia nałożone na użytkownika zostały przedstawione w sekcji znajdującej się nad</w:t>
      </w:r>
      <w:r w:rsidR="00A8219D">
        <w:rPr>
          <w:rFonts w:ascii="Times New Roman" w:eastAsia="Calibri" w:hAnsi="Times New Roman"/>
          <w:sz w:val="24"/>
          <w:szCs w:val="24"/>
        </w:rPr>
        <w:t xml:space="preserve"> obowiązkowym</w:t>
      </w:r>
      <w:r w:rsidR="00BC59BA">
        <w:rPr>
          <w:rFonts w:ascii="Times New Roman" w:eastAsia="Calibri" w:hAnsi="Times New Roman"/>
          <w:sz w:val="24"/>
          <w:szCs w:val="24"/>
        </w:rPr>
        <w:t xml:space="preserve"> polem tekstowym. </w:t>
      </w:r>
      <w:r w:rsidR="00F62307">
        <w:rPr>
          <w:rFonts w:ascii="Times New Roman" w:eastAsia="Calibri" w:hAnsi="Times New Roman"/>
          <w:sz w:val="24"/>
          <w:szCs w:val="24"/>
        </w:rPr>
        <w:t>Opis projektu</w:t>
      </w:r>
      <w:r w:rsidR="002B26B2">
        <w:rPr>
          <w:rFonts w:ascii="Times New Roman" w:eastAsia="Calibri" w:hAnsi="Times New Roman"/>
          <w:sz w:val="24"/>
          <w:szCs w:val="24"/>
        </w:rPr>
        <w:t xml:space="preserve"> jest polem opcjonalnym i</w:t>
      </w:r>
      <w:r w:rsidR="00A8219D">
        <w:rPr>
          <w:rFonts w:ascii="Times New Roman" w:eastAsia="Calibri" w:hAnsi="Times New Roman"/>
          <w:sz w:val="24"/>
          <w:szCs w:val="24"/>
        </w:rPr>
        <w:t xml:space="preserve"> umożliwia użytkownikowi przekazanie </w:t>
      </w:r>
      <w:r w:rsidR="00A8219D">
        <w:rPr>
          <w:rFonts w:ascii="Times New Roman" w:eastAsia="Calibri" w:hAnsi="Times New Roman"/>
          <w:sz w:val="24"/>
          <w:szCs w:val="24"/>
        </w:rPr>
        <w:lastRenderedPageBreak/>
        <w:t>dodatkowych informacji o projekcie badawczym</w:t>
      </w:r>
      <w:r w:rsidR="002B26B2">
        <w:rPr>
          <w:rFonts w:ascii="Times New Roman" w:eastAsia="Calibri" w:hAnsi="Times New Roman"/>
          <w:sz w:val="24"/>
          <w:szCs w:val="24"/>
        </w:rPr>
        <w:t xml:space="preserve">. Informacje wprowadzone w tym polu zostaną wyświetlone w karcie informacji o projekcie dostępnej na widoku listy projektów. </w:t>
      </w:r>
      <w:r w:rsidR="00F92BB2">
        <w:rPr>
          <w:rFonts w:ascii="Times New Roman" w:eastAsia="Calibri" w:hAnsi="Times New Roman"/>
          <w:sz w:val="24"/>
          <w:szCs w:val="24"/>
        </w:rPr>
        <w:t xml:space="preserve">Tryb pomiaru służy do określenia </w:t>
      </w:r>
      <w:r w:rsidR="008E0BD0">
        <w:rPr>
          <w:rFonts w:ascii="Times New Roman" w:eastAsia="Calibri" w:hAnsi="Times New Roman"/>
          <w:sz w:val="24"/>
          <w:szCs w:val="24"/>
        </w:rPr>
        <w:t>formy dostarczania pomiarów w ramach projektu badawczego.</w:t>
      </w:r>
      <w:r w:rsidR="00F72B14">
        <w:rPr>
          <w:rFonts w:ascii="Times New Roman" w:eastAsia="Calibri" w:hAnsi="Times New Roman"/>
          <w:sz w:val="24"/>
          <w:szCs w:val="24"/>
        </w:rPr>
        <w:t xml:space="preserve"> Opcja </w:t>
      </w:r>
      <w:r w:rsidR="00BB7E26">
        <w:rPr>
          <w:rFonts w:ascii="Times New Roman" w:eastAsia="Calibri" w:hAnsi="Times New Roman"/>
          <w:sz w:val="24"/>
          <w:szCs w:val="24"/>
        </w:rPr>
        <w:t>„</w:t>
      </w:r>
      <w:r w:rsidR="00F72B14">
        <w:rPr>
          <w:rFonts w:ascii="Times New Roman" w:eastAsia="Calibri" w:hAnsi="Times New Roman"/>
          <w:sz w:val="24"/>
          <w:szCs w:val="24"/>
        </w:rPr>
        <w:t>offline</w:t>
      </w:r>
      <w:r w:rsidR="00BB7E26">
        <w:rPr>
          <w:rFonts w:ascii="Times New Roman" w:eastAsia="Calibri" w:hAnsi="Times New Roman"/>
          <w:sz w:val="24"/>
          <w:szCs w:val="24"/>
        </w:rPr>
        <w:t>”</w:t>
      </w:r>
      <w:r w:rsidR="00F72B14">
        <w:rPr>
          <w:rFonts w:ascii="Times New Roman" w:eastAsia="Calibri" w:hAnsi="Times New Roman"/>
          <w:sz w:val="24"/>
          <w:szCs w:val="24"/>
        </w:rPr>
        <w:t xml:space="preserve"> umożliwia dodawanie pomiarów </w:t>
      </w:r>
      <w:r w:rsidR="00F72B14" w:rsidRPr="00F72B14">
        <w:rPr>
          <w:rFonts w:ascii="Times New Roman" w:eastAsia="Calibri" w:hAnsi="Times New Roman"/>
          <w:b/>
          <w:bCs/>
          <w:sz w:val="24"/>
          <w:szCs w:val="24"/>
        </w:rPr>
        <w:t>tylko i wyłącznie</w:t>
      </w:r>
      <w:r w:rsidR="00F72B14">
        <w:rPr>
          <w:rFonts w:ascii="Times New Roman" w:eastAsia="Calibri" w:hAnsi="Times New Roman"/>
          <w:sz w:val="24"/>
          <w:szCs w:val="24"/>
        </w:rPr>
        <w:t xml:space="preserve"> za pośrednictwem plików CSV.</w:t>
      </w:r>
      <w:r w:rsidR="008E0BD0">
        <w:rPr>
          <w:rFonts w:ascii="Times New Roman" w:eastAsia="Calibri" w:hAnsi="Times New Roman"/>
          <w:sz w:val="24"/>
          <w:szCs w:val="24"/>
        </w:rPr>
        <w:t xml:space="preserve"> </w:t>
      </w:r>
      <w:r w:rsidR="00993BD6">
        <w:rPr>
          <w:rFonts w:ascii="Times New Roman" w:eastAsia="Calibri" w:hAnsi="Times New Roman"/>
          <w:sz w:val="24"/>
          <w:szCs w:val="24"/>
        </w:rPr>
        <w:t xml:space="preserve">Pozostałe opcje pozwalają na przekazanie pomiarów zarówno w formie plików jak również </w:t>
      </w:r>
      <w:r w:rsidR="0055060D">
        <w:rPr>
          <w:rFonts w:ascii="Times New Roman" w:eastAsia="Calibri" w:hAnsi="Times New Roman"/>
          <w:sz w:val="24"/>
          <w:szCs w:val="24"/>
        </w:rPr>
        <w:t>za pośrednictwem</w:t>
      </w:r>
      <w:r w:rsidR="00993BD6">
        <w:rPr>
          <w:rFonts w:ascii="Times New Roman" w:eastAsia="Calibri" w:hAnsi="Times New Roman"/>
          <w:sz w:val="24"/>
          <w:szCs w:val="24"/>
        </w:rPr>
        <w:t xml:space="preserve"> interfejs</w:t>
      </w:r>
      <w:r w:rsidR="00E514E5">
        <w:rPr>
          <w:rFonts w:ascii="Times New Roman" w:eastAsia="Calibri" w:hAnsi="Times New Roman"/>
          <w:sz w:val="24"/>
          <w:szCs w:val="24"/>
        </w:rPr>
        <w:t>u</w:t>
      </w:r>
      <w:r w:rsidR="00993BD6">
        <w:rPr>
          <w:rFonts w:ascii="Times New Roman" w:eastAsia="Calibri" w:hAnsi="Times New Roman"/>
          <w:sz w:val="24"/>
          <w:szCs w:val="24"/>
        </w:rPr>
        <w:t xml:space="preserve"> HTTP.</w:t>
      </w:r>
      <w:r w:rsidR="00532814">
        <w:rPr>
          <w:rFonts w:ascii="Times New Roman" w:eastAsia="Calibri" w:hAnsi="Times New Roman"/>
          <w:sz w:val="24"/>
          <w:szCs w:val="24"/>
        </w:rPr>
        <w:t xml:space="preserve"> </w:t>
      </w:r>
      <w:r w:rsidR="00BB7E26">
        <w:rPr>
          <w:rFonts w:ascii="Times New Roman" w:eastAsia="Calibri" w:hAnsi="Times New Roman"/>
          <w:sz w:val="24"/>
          <w:szCs w:val="24"/>
        </w:rPr>
        <w:t xml:space="preserve">Rodzaj pomiaru </w:t>
      </w:r>
      <w:r w:rsidR="000622DC">
        <w:rPr>
          <w:rFonts w:ascii="Times New Roman" w:eastAsia="Calibri" w:hAnsi="Times New Roman"/>
          <w:sz w:val="24"/>
          <w:szCs w:val="24"/>
        </w:rPr>
        <w:t>służy do zdefiniowania</w:t>
      </w:r>
      <w:r w:rsidR="00BB7E26">
        <w:rPr>
          <w:rFonts w:ascii="Times New Roman" w:eastAsia="Calibri" w:hAnsi="Times New Roman"/>
          <w:sz w:val="24"/>
          <w:szCs w:val="24"/>
        </w:rPr>
        <w:t xml:space="preserve"> </w:t>
      </w:r>
      <w:r w:rsidR="002A2564">
        <w:rPr>
          <w:rFonts w:ascii="Times New Roman" w:eastAsia="Calibri" w:hAnsi="Times New Roman"/>
          <w:sz w:val="24"/>
          <w:szCs w:val="24"/>
        </w:rPr>
        <w:t xml:space="preserve">trybu </w:t>
      </w:r>
      <w:r w:rsidR="00091AFD">
        <w:rPr>
          <w:rFonts w:ascii="Times New Roman" w:eastAsia="Calibri" w:hAnsi="Times New Roman"/>
          <w:sz w:val="24"/>
          <w:szCs w:val="24"/>
        </w:rPr>
        <w:t>mobilnoś</w:t>
      </w:r>
      <w:r w:rsidR="000622DC">
        <w:rPr>
          <w:rFonts w:ascii="Times New Roman" w:eastAsia="Calibri" w:hAnsi="Times New Roman"/>
          <w:sz w:val="24"/>
          <w:szCs w:val="24"/>
        </w:rPr>
        <w:t>ci</w:t>
      </w:r>
      <w:r w:rsidR="00BB7E26">
        <w:rPr>
          <w:rFonts w:ascii="Times New Roman" w:eastAsia="Calibri" w:hAnsi="Times New Roman"/>
          <w:sz w:val="24"/>
          <w:szCs w:val="24"/>
        </w:rPr>
        <w:t xml:space="preserve"> czujników w ramach projektu badawczego. Opcja „stacjonarny” </w:t>
      </w:r>
      <w:r w:rsidR="000622DC">
        <w:rPr>
          <w:rFonts w:ascii="Times New Roman" w:eastAsia="Calibri" w:hAnsi="Times New Roman"/>
          <w:sz w:val="24"/>
          <w:szCs w:val="24"/>
        </w:rPr>
        <w:t>określa</w:t>
      </w:r>
      <w:r w:rsidR="00091AFD">
        <w:rPr>
          <w:rFonts w:ascii="Times New Roman" w:eastAsia="Calibri" w:hAnsi="Times New Roman"/>
          <w:sz w:val="24"/>
          <w:szCs w:val="24"/>
        </w:rPr>
        <w:t xml:space="preserve"> czujnik zlokalizowany w jednym punkcie przez cały okres </w:t>
      </w:r>
      <w:r w:rsidR="000622DC">
        <w:rPr>
          <w:rFonts w:ascii="Times New Roman" w:eastAsia="Calibri" w:hAnsi="Times New Roman"/>
          <w:sz w:val="24"/>
          <w:szCs w:val="24"/>
        </w:rPr>
        <w:t>gromadzenia pomiarów</w:t>
      </w:r>
      <w:r w:rsidR="00A26CD6">
        <w:rPr>
          <w:rFonts w:ascii="Times New Roman" w:eastAsia="Calibri" w:hAnsi="Times New Roman"/>
          <w:sz w:val="24"/>
          <w:szCs w:val="24"/>
        </w:rPr>
        <w:t>, wobec czego użytkownik może wprowadzić parametry położenia czujnika w drugiej części formularza</w:t>
      </w:r>
      <w:r w:rsidR="00091AFD">
        <w:rPr>
          <w:rFonts w:ascii="Times New Roman" w:eastAsia="Calibri" w:hAnsi="Times New Roman"/>
          <w:sz w:val="24"/>
          <w:szCs w:val="24"/>
        </w:rPr>
        <w:t>.</w:t>
      </w:r>
      <w:r w:rsidR="00A26CD6">
        <w:rPr>
          <w:rFonts w:ascii="Times New Roman" w:eastAsia="Calibri" w:hAnsi="Times New Roman"/>
          <w:sz w:val="24"/>
          <w:szCs w:val="24"/>
        </w:rPr>
        <w:t xml:space="preserve"> W</w:t>
      </w:r>
      <w:r w:rsidR="000622DC">
        <w:rPr>
          <w:rFonts w:ascii="Times New Roman" w:eastAsia="Calibri" w:hAnsi="Times New Roman"/>
          <w:sz w:val="24"/>
          <w:szCs w:val="24"/>
        </w:rPr>
        <w:t>yb</w:t>
      </w:r>
      <w:r w:rsidR="00A26CD6">
        <w:rPr>
          <w:rFonts w:ascii="Times New Roman" w:eastAsia="Calibri" w:hAnsi="Times New Roman"/>
          <w:sz w:val="24"/>
          <w:szCs w:val="24"/>
        </w:rPr>
        <w:t>ó</w:t>
      </w:r>
      <w:r w:rsidR="002A2564">
        <w:rPr>
          <w:rFonts w:ascii="Times New Roman" w:eastAsia="Calibri" w:hAnsi="Times New Roman"/>
          <w:sz w:val="24"/>
          <w:szCs w:val="24"/>
        </w:rPr>
        <w:t>r</w:t>
      </w:r>
      <w:r w:rsidR="000622DC">
        <w:rPr>
          <w:rFonts w:ascii="Times New Roman" w:eastAsia="Calibri" w:hAnsi="Times New Roman"/>
          <w:sz w:val="24"/>
          <w:szCs w:val="24"/>
        </w:rPr>
        <w:t xml:space="preserve"> opcji „mobilny 2D” lub „mobilny 3D” ukry</w:t>
      </w:r>
      <w:r w:rsidR="00A26CD6">
        <w:rPr>
          <w:rFonts w:ascii="Times New Roman" w:eastAsia="Calibri" w:hAnsi="Times New Roman"/>
          <w:sz w:val="24"/>
          <w:szCs w:val="24"/>
        </w:rPr>
        <w:t>wa</w:t>
      </w:r>
      <w:r w:rsidR="000622DC">
        <w:rPr>
          <w:rFonts w:ascii="Times New Roman" w:eastAsia="Calibri" w:hAnsi="Times New Roman"/>
          <w:sz w:val="24"/>
          <w:szCs w:val="24"/>
        </w:rPr>
        <w:t xml:space="preserve"> możliwoś</w:t>
      </w:r>
      <w:r w:rsidR="00A26CD6">
        <w:rPr>
          <w:rFonts w:ascii="Times New Roman" w:eastAsia="Calibri" w:hAnsi="Times New Roman"/>
          <w:sz w:val="24"/>
          <w:szCs w:val="24"/>
        </w:rPr>
        <w:t>ć</w:t>
      </w:r>
      <w:r w:rsidR="000622DC">
        <w:rPr>
          <w:rFonts w:ascii="Times New Roman" w:eastAsia="Calibri" w:hAnsi="Times New Roman"/>
          <w:sz w:val="24"/>
          <w:szCs w:val="24"/>
        </w:rPr>
        <w:t xml:space="preserve"> wprowadzenia informacji o położeniu czujnika, ponieważ</w:t>
      </w:r>
      <w:r w:rsidR="002A2564">
        <w:rPr>
          <w:rFonts w:ascii="Times New Roman" w:eastAsia="Calibri" w:hAnsi="Times New Roman"/>
          <w:sz w:val="24"/>
          <w:szCs w:val="24"/>
        </w:rPr>
        <w:t xml:space="preserve"> aktualne</w:t>
      </w:r>
      <w:r w:rsidR="000622DC">
        <w:rPr>
          <w:rFonts w:ascii="Times New Roman" w:eastAsia="Calibri" w:hAnsi="Times New Roman"/>
          <w:sz w:val="24"/>
          <w:szCs w:val="24"/>
        </w:rPr>
        <w:t xml:space="preserve"> położenie</w:t>
      </w:r>
      <w:r w:rsidR="004E03A7">
        <w:rPr>
          <w:rFonts w:ascii="Times New Roman" w:eastAsia="Calibri" w:hAnsi="Times New Roman"/>
          <w:sz w:val="24"/>
          <w:szCs w:val="24"/>
        </w:rPr>
        <w:t xml:space="preserve"> czujnika jest przekazywane w formie parametrów pomiaru badawczego.</w:t>
      </w:r>
      <w:r w:rsidR="000622DC">
        <w:rPr>
          <w:rFonts w:ascii="Times New Roman" w:eastAsia="Calibri" w:hAnsi="Times New Roman"/>
          <w:sz w:val="24"/>
          <w:szCs w:val="24"/>
        </w:rPr>
        <w:t xml:space="preserve"> </w:t>
      </w:r>
      <w:r w:rsidR="00C20AD0">
        <w:rPr>
          <w:rFonts w:ascii="Times New Roman" w:eastAsia="Calibri" w:hAnsi="Times New Roman"/>
          <w:sz w:val="24"/>
          <w:szCs w:val="24"/>
        </w:rPr>
        <w:t xml:space="preserve">Typ pomiaru pozwala zdefiniować ilość czujników wykorzystanych w projekcie. Opcja „pojedynczy” oznacza, że w ramach projektu badawczego wykorzystany jest jeden czujnik. Wobec tego w formularzu zostaje ukryta opcja dodania </w:t>
      </w:r>
      <w:r w:rsidR="000D3FE7">
        <w:rPr>
          <w:rFonts w:ascii="Times New Roman" w:eastAsia="Calibri" w:hAnsi="Times New Roman"/>
          <w:noProof/>
          <w:sz w:val="24"/>
          <w:szCs w:val="24"/>
        </w:rPr>
        <w:drawing>
          <wp:anchor distT="0" distB="0" distL="114300" distR="114300" simplePos="0" relativeHeight="251674624" behindDoc="1" locked="0" layoutInCell="1" allowOverlap="1" wp14:anchorId="06BBC893" wp14:editId="242A7439">
            <wp:simplePos x="0" y="0"/>
            <wp:positionH relativeFrom="margin">
              <wp:align>right</wp:align>
            </wp:positionH>
            <wp:positionV relativeFrom="paragraph">
              <wp:posOffset>2888434</wp:posOffset>
            </wp:positionV>
            <wp:extent cx="5762133" cy="3094024"/>
            <wp:effectExtent l="0" t="0" r="0" b="0"/>
            <wp:wrapNone/>
            <wp:docPr id="114962904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9041" name="Obraz 1149629041"/>
                    <pic:cNvPicPr/>
                  </pic:nvPicPr>
                  <pic:blipFill rotWithShape="1">
                    <a:blip r:embed="rId44" cstate="print">
                      <a:extLst>
                        <a:ext uri="{28A0092B-C50C-407E-A947-70E740481C1C}">
                          <a14:useLocalDpi xmlns:a14="http://schemas.microsoft.com/office/drawing/2010/main" val="0"/>
                        </a:ext>
                      </a:extLst>
                    </a:blip>
                    <a:srcRect l="2001" t="1761" r="2838" b="1946"/>
                    <a:stretch/>
                  </pic:blipFill>
                  <pic:spPr bwMode="auto">
                    <a:xfrm>
                      <a:off x="0" y="0"/>
                      <a:ext cx="5762133" cy="30940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0AD0">
        <w:rPr>
          <w:rFonts w:ascii="Times New Roman" w:eastAsia="Calibri" w:hAnsi="Times New Roman"/>
          <w:sz w:val="24"/>
          <w:szCs w:val="24"/>
        </w:rPr>
        <w:t>czujnika</w:t>
      </w:r>
      <w:r w:rsidR="003D7ADE">
        <w:rPr>
          <w:rFonts w:ascii="Times New Roman" w:eastAsia="Calibri" w:hAnsi="Times New Roman"/>
          <w:sz w:val="24"/>
          <w:szCs w:val="24"/>
        </w:rPr>
        <w:t>. Opcja „sieć” umożliwia dodanie nieograniczonej liczby czujników.</w:t>
      </w:r>
    </w:p>
    <w:p w14:paraId="13F363F1" w14:textId="77777777" w:rsidR="005C78CB" w:rsidRDefault="005C78CB" w:rsidP="005B1C48">
      <w:pPr>
        <w:tabs>
          <w:tab w:val="left" w:pos="709"/>
          <w:tab w:val="center" w:pos="4536"/>
        </w:tabs>
        <w:spacing w:after="0"/>
        <w:jc w:val="both"/>
        <w:rPr>
          <w:rFonts w:ascii="Times New Roman" w:eastAsia="Calibri" w:hAnsi="Times New Roman"/>
          <w:sz w:val="24"/>
          <w:szCs w:val="24"/>
        </w:rPr>
      </w:pPr>
    </w:p>
    <w:p w14:paraId="5ABA1CD3" w14:textId="77777777" w:rsidR="00822BA5" w:rsidRDefault="00822BA5" w:rsidP="005B1C48">
      <w:pPr>
        <w:tabs>
          <w:tab w:val="left" w:pos="709"/>
          <w:tab w:val="center" w:pos="4536"/>
        </w:tabs>
        <w:spacing w:after="0"/>
        <w:jc w:val="both"/>
        <w:rPr>
          <w:rFonts w:ascii="Times New Roman" w:eastAsia="Calibri" w:hAnsi="Times New Roman"/>
          <w:sz w:val="24"/>
          <w:szCs w:val="24"/>
        </w:rPr>
      </w:pPr>
    </w:p>
    <w:p w14:paraId="1E168297" w14:textId="77777777" w:rsidR="00822BA5" w:rsidRDefault="00822BA5" w:rsidP="005B1C48">
      <w:pPr>
        <w:tabs>
          <w:tab w:val="left" w:pos="709"/>
          <w:tab w:val="center" w:pos="4536"/>
        </w:tabs>
        <w:spacing w:after="0"/>
        <w:jc w:val="both"/>
        <w:rPr>
          <w:rFonts w:ascii="Times New Roman" w:eastAsia="Calibri" w:hAnsi="Times New Roman"/>
          <w:sz w:val="24"/>
          <w:szCs w:val="24"/>
        </w:rPr>
      </w:pPr>
    </w:p>
    <w:p w14:paraId="056310C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A7E67AA"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B9B5F9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F89312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19E5D9"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82A62A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3E6CF2F"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20A01767"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A3A3F31"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6E64CF3"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69264AD6"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49A5EA8"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D2CBD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6D0F5F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6704905" w14:textId="1B9DB95A" w:rsidR="00D61322" w:rsidRDefault="00725CEE" w:rsidP="005B1C48">
      <w:pPr>
        <w:tabs>
          <w:tab w:val="left" w:pos="709"/>
          <w:tab w:val="center" w:pos="4536"/>
        </w:tabs>
        <w:spacing w:after="0"/>
        <w:jc w:val="both"/>
        <w:rPr>
          <w:rFonts w:ascii="Times New Roman" w:eastAsia="Calibri" w:hAnsi="Times New Roman"/>
          <w:sz w:val="24"/>
          <w:szCs w:val="24"/>
        </w:rPr>
      </w:pPr>
      <w:r>
        <w:rPr>
          <w:noProof/>
        </w:rPr>
        <mc:AlternateContent>
          <mc:Choice Requires="wps">
            <w:drawing>
              <wp:anchor distT="0" distB="0" distL="114300" distR="114300" simplePos="0" relativeHeight="251676672" behindDoc="1" locked="0" layoutInCell="1" allowOverlap="1" wp14:anchorId="5136EB3C" wp14:editId="0CDC676C">
                <wp:simplePos x="0" y="0"/>
                <wp:positionH relativeFrom="margin">
                  <wp:posOffset>-1270</wp:posOffset>
                </wp:positionH>
                <wp:positionV relativeFrom="paragraph">
                  <wp:posOffset>69599</wp:posOffset>
                </wp:positionV>
                <wp:extent cx="5761990" cy="287655"/>
                <wp:effectExtent l="0" t="0" r="0" b="0"/>
                <wp:wrapNone/>
                <wp:docPr id="832245051" name="Pole tekstowe 1"/>
                <wp:cNvGraphicFramePr/>
                <a:graphic xmlns:a="http://schemas.openxmlformats.org/drawingml/2006/main">
                  <a:graphicData uri="http://schemas.microsoft.com/office/word/2010/wordprocessingShape">
                    <wps:wsp>
                      <wps:cNvSpPr txBox="1"/>
                      <wps:spPr>
                        <a:xfrm>
                          <a:off x="0" y="0"/>
                          <a:ext cx="5761990" cy="287655"/>
                        </a:xfrm>
                        <a:prstGeom prst="rect">
                          <a:avLst/>
                        </a:prstGeom>
                        <a:solidFill>
                          <a:prstClr val="white"/>
                        </a:solidFill>
                        <a:ln>
                          <a:noFill/>
                        </a:ln>
                      </wps:spPr>
                      <wps:txbx>
                        <w:txbxContent>
                          <w:p w14:paraId="3024A177" w14:textId="659C2846" w:rsidR="00725CEE" w:rsidRPr="00725CEE" w:rsidRDefault="00014D3D" w:rsidP="00725CEE">
                            <w:pPr>
                              <w:pStyle w:val="Legenda"/>
                              <w:jc w:val="center"/>
                              <w:rPr>
                                <w:rFonts w:ascii="Times New Roman" w:eastAsia="Calibri" w:hAnsi="Times New Roman"/>
                                <w:color w:val="auto"/>
                                <w:sz w:val="22"/>
                                <w:szCs w:val="22"/>
                              </w:rPr>
                            </w:pPr>
                            <w:r>
                              <w:rPr>
                                <w:rFonts w:ascii="Times New Roman" w:hAnsi="Times New Roman"/>
                                <w:color w:val="auto"/>
                                <w:sz w:val="22"/>
                                <w:szCs w:val="22"/>
                              </w:rPr>
                              <w:t>Zdjęcie</w:t>
                            </w:r>
                            <w:r w:rsidR="00725CEE" w:rsidRPr="00725CEE">
                              <w:rPr>
                                <w:rFonts w:ascii="Times New Roman" w:hAnsi="Times New Roman"/>
                                <w:color w:val="auto"/>
                                <w:sz w:val="22"/>
                                <w:szCs w:val="22"/>
                              </w:rPr>
                              <w:t xml:space="preserve"> </w:t>
                            </w:r>
                            <w:r w:rsidR="00725CEE" w:rsidRPr="00725CEE">
                              <w:rPr>
                                <w:rFonts w:ascii="Times New Roman" w:hAnsi="Times New Roman"/>
                                <w:color w:val="auto"/>
                                <w:sz w:val="22"/>
                                <w:szCs w:val="22"/>
                              </w:rPr>
                              <w:fldChar w:fldCharType="begin"/>
                            </w:r>
                            <w:r w:rsidR="00725CEE" w:rsidRPr="00725CEE">
                              <w:rPr>
                                <w:rFonts w:ascii="Times New Roman" w:hAnsi="Times New Roman"/>
                                <w:color w:val="auto"/>
                                <w:sz w:val="22"/>
                                <w:szCs w:val="22"/>
                              </w:rPr>
                              <w:instrText xml:space="preserve"> SEQ Rysunek \* ARABIC </w:instrText>
                            </w:r>
                            <w:r w:rsidR="00725CEE" w:rsidRPr="00725CEE">
                              <w:rPr>
                                <w:rFonts w:ascii="Times New Roman" w:hAnsi="Times New Roman"/>
                                <w:color w:val="auto"/>
                                <w:sz w:val="22"/>
                                <w:szCs w:val="22"/>
                              </w:rPr>
                              <w:fldChar w:fldCharType="separate"/>
                            </w:r>
                            <w:r w:rsidR="00094BAA">
                              <w:rPr>
                                <w:rFonts w:ascii="Times New Roman" w:hAnsi="Times New Roman"/>
                                <w:noProof/>
                                <w:color w:val="auto"/>
                                <w:sz w:val="22"/>
                                <w:szCs w:val="22"/>
                              </w:rPr>
                              <w:t>12</w:t>
                            </w:r>
                            <w:r w:rsidR="00725CEE" w:rsidRPr="00725CEE">
                              <w:rPr>
                                <w:rFonts w:ascii="Times New Roman" w:hAnsi="Times New Roman"/>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6EB3C" id="_x0000_s1030" type="#_x0000_t202" style="position:absolute;left:0;text-align:left;margin-left:-.1pt;margin-top:5.5pt;width:453.7pt;height:22.6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" stroked="f">
                <v:textbox style="mso-fit-shape-to-text:t" inset="0,0,0,0">
                  <w:txbxContent>
                    <w:p w14:paraId="3024A177" w14:textId="659C2846" w:rsidR="00725CEE" w:rsidRPr="00725CEE" w:rsidRDefault="00014D3D" w:rsidP="00725CEE">
                      <w:pPr>
                        <w:pStyle w:val="Legenda"/>
                        <w:jc w:val="center"/>
                        <w:rPr>
                          <w:rFonts w:ascii="Times New Roman" w:eastAsia="Calibri" w:hAnsi="Times New Roman"/>
                          <w:color w:val="auto"/>
                          <w:sz w:val="22"/>
                          <w:szCs w:val="22"/>
                        </w:rPr>
                      </w:pPr>
                      <w:r>
                        <w:rPr>
                          <w:rFonts w:ascii="Times New Roman" w:hAnsi="Times New Roman"/>
                          <w:color w:val="auto"/>
                          <w:sz w:val="22"/>
                          <w:szCs w:val="22"/>
                        </w:rPr>
                        <w:t>Zdjęcie</w:t>
                      </w:r>
                      <w:r w:rsidR="00725CEE" w:rsidRPr="00725CEE">
                        <w:rPr>
                          <w:rFonts w:ascii="Times New Roman" w:hAnsi="Times New Roman"/>
                          <w:color w:val="auto"/>
                          <w:sz w:val="22"/>
                          <w:szCs w:val="22"/>
                        </w:rPr>
                        <w:t xml:space="preserve"> </w:t>
                      </w:r>
                      <w:r w:rsidR="00725CEE" w:rsidRPr="00725CEE">
                        <w:rPr>
                          <w:rFonts w:ascii="Times New Roman" w:hAnsi="Times New Roman"/>
                          <w:color w:val="auto"/>
                          <w:sz w:val="22"/>
                          <w:szCs w:val="22"/>
                        </w:rPr>
                        <w:fldChar w:fldCharType="begin"/>
                      </w:r>
                      <w:r w:rsidR="00725CEE" w:rsidRPr="00725CEE">
                        <w:rPr>
                          <w:rFonts w:ascii="Times New Roman" w:hAnsi="Times New Roman"/>
                          <w:color w:val="auto"/>
                          <w:sz w:val="22"/>
                          <w:szCs w:val="22"/>
                        </w:rPr>
                        <w:instrText xml:space="preserve"> SEQ Rysunek \* ARABIC </w:instrText>
                      </w:r>
                      <w:r w:rsidR="00725CEE" w:rsidRPr="00725CEE">
                        <w:rPr>
                          <w:rFonts w:ascii="Times New Roman" w:hAnsi="Times New Roman"/>
                          <w:color w:val="auto"/>
                          <w:sz w:val="22"/>
                          <w:szCs w:val="22"/>
                        </w:rPr>
                        <w:fldChar w:fldCharType="separate"/>
                      </w:r>
                      <w:r w:rsidR="00094BAA">
                        <w:rPr>
                          <w:rFonts w:ascii="Times New Roman" w:hAnsi="Times New Roman"/>
                          <w:noProof/>
                          <w:color w:val="auto"/>
                          <w:sz w:val="22"/>
                          <w:szCs w:val="22"/>
                        </w:rPr>
                        <w:t>12</w:t>
                      </w:r>
                      <w:r w:rsidR="00725CEE" w:rsidRPr="00725CEE">
                        <w:rPr>
                          <w:rFonts w:ascii="Times New Roman" w:hAnsi="Times New Roman"/>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v:textbox>
                <w10:wrap anchorx="margin"/>
              </v:shape>
            </w:pict>
          </mc:Fallback>
        </mc:AlternateContent>
      </w:r>
    </w:p>
    <w:p w14:paraId="4E7FE43A" w14:textId="77777777" w:rsidR="00725CEE" w:rsidRDefault="00725CEE" w:rsidP="005B1C48">
      <w:pPr>
        <w:tabs>
          <w:tab w:val="left" w:pos="709"/>
          <w:tab w:val="center" w:pos="4536"/>
        </w:tabs>
        <w:spacing w:after="0"/>
        <w:jc w:val="both"/>
        <w:rPr>
          <w:rFonts w:ascii="Times New Roman" w:eastAsia="Calibri" w:hAnsi="Times New Roman"/>
          <w:sz w:val="24"/>
          <w:szCs w:val="24"/>
        </w:rPr>
      </w:pPr>
    </w:p>
    <w:p w14:paraId="02D18ED8" w14:textId="7E7856C6" w:rsidR="00311926" w:rsidRDefault="00725CEE"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4861">
        <w:rPr>
          <w:rFonts w:ascii="Times New Roman" w:eastAsia="Calibri" w:hAnsi="Times New Roman"/>
          <w:sz w:val="24"/>
          <w:szCs w:val="24"/>
        </w:rPr>
        <w:t xml:space="preserve">Etap drugi wymaga uzupełnienia informacji o czujniku pomiarowym. Identyfikator urządzenia pomiarowego to obowiązkowe pole tekstowe, którego celem jest umożliwienie przekazania wartości pozwalającej na rozróżnienie czujnika względem pozostałych urządzeń pomiarowych </w:t>
      </w:r>
      <w:r w:rsidR="00F00A95">
        <w:rPr>
          <w:rFonts w:ascii="Times New Roman" w:eastAsia="Calibri" w:hAnsi="Times New Roman"/>
          <w:sz w:val="24"/>
          <w:szCs w:val="24"/>
        </w:rPr>
        <w:t>wykorzystanych w ramach projektu</w:t>
      </w:r>
      <w:r w:rsidR="00AF75F6">
        <w:rPr>
          <w:rFonts w:ascii="Times New Roman" w:eastAsia="Calibri" w:hAnsi="Times New Roman"/>
          <w:sz w:val="24"/>
          <w:szCs w:val="24"/>
        </w:rPr>
        <w:t xml:space="preserve"> badawczego</w:t>
      </w:r>
      <w:r w:rsidR="00F00A95">
        <w:rPr>
          <w:rFonts w:ascii="Times New Roman" w:eastAsia="Calibri" w:hAnsi="Times New Roman"/>
          <w:sz w:val="24"/>
          <w:szCs w:val="24"/>
        </w:rPr>
        <w:t>.</w:t>
      </w:r>
      <w:r w:rsidR="001E47BF">
        <w:rPr>
          <w:rFonts w:ascii="Times New Roman" w:eastAsia="Calibri" w:hAnsi="Times New Roman"/>
          <w:sz w:val="24"/>
          <w:szCs w:val="24"/>
        </w:rPr>
        <w:t xml:space="preserve"> Sekcja o nazwie </w:t>
      </w:r>
      <w:r w:rsidR="001E47BF" w:rsidRPr="001E47BF">
        <w:rPr>
          <w:rFonts w:ascii="Times New Roman" w:eastAsia="Calibri" w:hAnsi="Times New Roman"/>
          <w:i/>
          <w:iCs/>
          <w:sz w:val="24"/>
          <w:szCs w:val="24"/>
        </w:rPr>
        <w:t>Położenie czujnika</w:t>
      </w:r>
      <w:r w:rsidR="001E47BF">
        <w:rPr>
          <w:rFonts w:ascii="Times New Roman" w:eastAsia="Calibri" w:hAnsi="Times New Roman"/>
          <w:sz w:val="24"/>
          <w:szCs w:val="24"/>
        </w:rPr>
        <w:t xml:space="preserve"> jest widoczna w zależność od opcji wybranej w polu </w:t>
      </w:r>
      <w:r w:rsidR="001E47BF" w:rsidRPr="001E47BF">
        <w:rPr>
          <w:rFonts w:ascii="Times New Roman" w:eastAsia="Calibri" w:hAnsi="Times New Roman"/>
          <w:i/>
          <w:iCs/>
          <w:sz w:val="24"/>
          <w:szCs w:val="24"/>
        </w:rPr>
        <w:t>Rodzaj pomiaru</w:t>
      </w:r>
      <w:r w:rsidR="001E47BF">
        <w:rPr>
          <w:rFonts w:ascii="Times New Roman" w:eastAsia="Calibri" w:hAnsi="Times New Roman"/>
          <w:sz w:val="24"/>
          <w:szCs w:val="24"/>
        </w:rPr>
        <w:t>. Wszystkie pola w ramach sekcji są opcjonalne.</w:t>
      </w:r>
      <w:r w:rsidR="00AF75F6">
        <w:rPr>
          <w:rFonts w:ascii="Times New Roman" w:eastAsia="Calibri" w:hAnsi="Times New Roman"/>
          <w:sz w:val="24"/>
          <w:szCs w:val="24"/>
        </w:rPr>
        <w:t xml:space="preserve"> </w:t>
      </w:r>
      <w:r w:rsidR="001E47BF">
        <w:rPr>
          <w:rFonts w:ascii="Times New Roman" w:eastAsia="Calibri" w:hAnsi="Times New Roman"/>
          <w:sz w:val="24"/>
          <w:szCs w:val="24"/>
        </w:rPr>
        <w:t>Długość geograficzna to pole liczbowe, które akceptuje wartości z przedziału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Szerokość geograficzna to pole liczbowe, które akceptuje wartości z przedziału [-90</w:t>
      </w:r>
      <w:r w:rsidR="001E47BF" w:rsidRPr="001E47BF">
        <w:rPr>
          <w:rFonts w:ascii="Times New Roman" w:eastAsia="Calibri" w:hAnsi="Times New Roman"/>
          <w:sz w:val="24"/>
          <w:szCs w:val="24"/>
        </w:rPr>
        <w:t>°</w:t>
      </w:r>
      <w:r w:rsidR="001E47BF">
        <w:rPr>
          <w:rFonts w:ascii="Times New Roman" w:eastAsia="Calibri" w:hAnsi="Times New Roman"/>
          <w:sz w:val="24"/>
          <w:szCs w:val="24"/>
        </w:rPr>
        <w:t>, 90</w:t>
      </w:r>
      <w:r w:rsidR="001E47BF" w:rsidRPr="001E47BF">
        <w:rPr>
          <w:rFonts w:ascii="Times New Roman" w:eastAsia="Calibri" w:hAnsi="Times New Roman"/>
          <w:sz w:val="24"/>
          <w:szCs w:val="24"/>
        </w:rPr>
        <w:t>°</w:t>
      </w:r>
      <w:r w:rsidR="001E47BF">
        <w:rPr>
          <w:rFonts w:ascii="Times New Roman" w:eastAsia="Calibri" w:hAnsi="Times New Roman"/>
          <w:sz w:val="24"/>
          <w:szCs w:val="24"/>
        </w:rPr>
        <w:t>].</w:t>
      </w:r>
      <w:r w:rsidR="00E341E2">
        <w:rPr>
          <w:rFonts w:ascii="Times New Roman" w:eastAsia="Calibri" w:hAnsi="Times New Roman"/>
          <w:sz w:val="24"/>
          <w:szCs w:val="24"/>
        </w:rPr>
        <w:t xml:space="preserve"> Wysokość jest polem liczbowym, które nie ma żadnych ograniczeń.</w:t>
      </w:r>
    </w:p>
    <w:p w14:paraId="2EB1FEDB" w14:textId="1CB65A32" w:rsidR="005B1C48" w:rsidRDefault="005B1C48"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Etap trzeci wymaga uzupełnienia informacji o pomiarach rejestrowanych przez czujnik.</w:t>
      </w:r>
      <w:r w:rsidR="006446F2">
        <w:rPr>
          <w:rFonts w:ascii="Times New Roman" w:eastAsia="Calibri" w:hAnsi="Times New Roman"/>
          <w:sz w:val="24"/>
          <w:szCs w:val="24"/>
        </w:rPr>
        <w:t xml:space="preserve"> </w:t>
      </w:r>
      <w:r w:rsidR="00874E83">
        <w:rPr>
          <w:rFonts w:ascii="Times New Roman" w:eastAsia="Calibri" w:hAnsi="Times New Roman"/>
          <w:sz w:val="24"/>
          <w:szCs w:val="24"/>
        </w:rPr>
        <w:t xml:space="preserve">Nazwa pomiaru jest obowiązkowym polem tekstowym, które definiuje nazwę parametru obecną w obiekcie JSON. Jednostka pomiaru jest wymaganym polem tekstowym. Wartość przekazana w tym polu nie jest brana pod uwagę w procesie walidacji pomiaru. Opis pomiaru </w:t>
      </w:r>
      <w:r w:rsidR="00874E83">
        <w:rPr>
          <w:rFonts w:ascii="Times New Roman" w:eastAsia="Calibri" w:hAnsi="Times New Roman"/>
          <w:sz w:val="24"/>
          <w:szCs w:val="24"/>
        </w:rPr>
        <w:lastRenderedPageBreak/>
        <w:t xml:space="preserve">jest polem opcjonalnym, które może służyć do przekazania pełnej nazwy pomiaru. Agregacja jest </w:t>
      </w:r>
      <w:r w:rsidR="00090E23">
        <w:rPr>
          <w:rFonts w:ascii="Times New Roman" w:eastAsia="Calibri" w:hAnsi="Times New Roman"/>
          <w:sz w:val="24"/>
          <w:szCs w:val="24"/>
        </w:rPr>
        <w:t>powiązana</w:t>
      </w:r>
      <w:r w:rsidR="00874E83">
        <w:rPr>
          <w:rFonts w:ascii="Times New Roman" w:eastAsia="Calibri" w:hAnsi="Times New Roman"/>
          <w:sz w:val="24"/>
          <w:szCs w:val="24"/>
        </w:rPr>
        <w:t xml:space="preserve"> z polami </w:t>
      </w:r>
      <w:r w:rsidR="00874E83" w:rsidRPr="00874E83">
        <w:rPr>
          <w:rFonts w:ascii="Times New Roman" w:eastAsia="Calibri" w:hAnsi="Times New Roman"/>
          <w:i/>
          <w:iCs/>
          <w:sz w:val="24"/>
          <w:szCs w:val="24"/>
        </w:rPr>
        <w:t>Jednostka częstości pomiaru</w:t>
      </w:r>
      <w:r w:rsidR="00874E83">
        <w:rPr>
          <w:rFonts w:ascii="Times New Roman" w:eastAsia="Calibri" w:hAnsi="Times New Roman"/>
          <w:sz w:val="24"/>
          <w:szCs w:val="24"/>
        </w:rPr>
        <w:t xml:space="preserve"> oraz </w:t>
      </w:r>
      <w:r w:rsidR="00874E83" w:rsidRPr="00874E83">
        <w:rPr>
          <w:rFonts w:ascii="Times New Roman" w:eastAsia="Calibri" w:hAnsi="Times New Roman"/>
          <w:i/>
          <w:iCs/>
          <w:sz w:val="24"/>
          <w:szCs w:val="24"/>
        </w:rPr>
        <w:t>Maksymalna przerwa w pomiarach</w:t>
      </w:r>
      <w:r w:rsidR="00874E83">
        <w:rPr>
          <w:rFonts w:ascii="Times New Roman" w:eastAsia="Calibri" w:hAnsi="Times New Roman"/>
          <w:sz w:val="24"/>
          <w:szCs w:val="24"/>
        </w:rPr>
        <w:t xml:space="preserve">. Jednostka częstości pomiaru określa na podstawie jakiego przedziału czasowego należy agregować gromadzone wartości. Maksymalna przerwa w pomiarach pozwala zdefiniować najdłuższą </w:t>
      </w:r>
      <w:r w:rsidR="00EB46D1">
        <w:rPr>
          <w:rFonts w:ascii="Times New Roman" w:eastAsia="Calibri" w:hAnsi="Times New Roman"/>
          <w:sz w:val="24"/>
          <w:szCs w:val="24"/>
        </w:rPr>
        <w:t>dopuszczalną</w:t>
      </w:r>
      <w:r w:rsidR="00874E83">
        <w:rPr>
          <w:rFonts w:ascii="Times New Roman" w:eastAsia="Calibri" w:hAnsi="Times New Roman"/>
          <w:sz w:val="24"/>
          <w:szCs w:val="24"/>
        </w:rPr>
        <w:t xml:space="preserve"> przerwę w przesłaniu dwóch następujących po sobie pomiarów. </w:t>
      </w:r>
      <w:r w:rsidR="00090E23">
        <w:rPr>
          <w:rFonts w:ascii="Times New Roman" w:eastAsia="Calibri" w:hAnsi="Times New Roman"/>
          <w:sz w:val="24"/>
          <w:szCs w:val="24"/>
        </w:rPr>
        <w:t xml:space="preserve">Walidacja jest powiązana z polami </w:t>
      </w:r>
      <w:r w:rsidR="00090E23" w:rsidRPr="00090E23">
        <w:rPr>
          <w:rFonts w:ascii="Times New Roman" w:eastAsia="Calibri" w:hAnsi="Times New Roman"/>
          <w:i/>
          <w:iCs/>
          <w:sz w:val="24"/>
          <w:szCs w:val="24"/>
        </w:rPr>
        <w:t>Minimalna wartość</w:t>
      </w:r>
      <w:r w:rsidR="00090E23">
        <w:rPr>
          <w:rFonts w:ascii="Times New Roman" w:eastAsia="Calibri" w:hAnsi="Times New Roman"/>
          <w:sz w:val="24"/>
          <w:szCs w:val="24"/>
        </w:rPr>
        <w:t xml:space="preserve"> oraz </w:t>
      </w:r>
      <w:r w:rsidR="00090E23" w:rsidRPr="00090E23">
        <w:rPr>
          <w:rFonts w:ascii="Times New Roman" w:eastAsia="Calibri" w:hAnsi="Times New Roman"/>
          <w:i/>
          <w:iCs/>
          <w:sz w:val="24"/>
          <w:szCs w:val="24"/>
        </w:rPr>
        <w:t>Maksymalna wartość</w:t>
      </w:r>
      <w:r w:rsidR="00090E23">
        <w:rPr>
          <w:rFonts w:ascii="Times New Roman" w:eastAsia="Calibri" w:hAnsi="Times New Roman"/>
          <w:sz w:val="24"/>
          <w:szCs w:val="24"/>
        </w:rPr>
        <w:t>. Walidacja parametru działa na podstawie przedziału wartości podanego w wymienionych polach. Wartość liczbowa przekazana w polu Maksymalna wartość musi być większa niż wartość liczbowa w polu Minimalna wartość. Wartość błędu to pole liczbowe, które umożliwia zdefiniowanie kodu błędu wysyłanego przez czujnik w momencie wadliwego działania urządzenia pomiarowego.</w:t>
      </w:r>
    </w:p>
    <w:p w14:paraId="122DFD9B" w14:textId="1F6AD7B5" w:rsidR="00E54D94" w:rsidRDefault="00E54D94"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Operacja zapis</w:t>
      </w:r>
      <w:r w:rsidR="00216E98">
        <w:rPr>
          <w:rFonts w:ascii="Times New Roman" w:eastAsia="Calibri" w:hAnsi="Times New Roman"/>
          <w:sz w:val="24"/>
          <w:szCs w:val="24"/>
        </w:rPr>
        <w:t>u</w:t>
      </w:r>
      <w:r>
        <w:rPr>
          <w:rFonts w:ascii="Times New Roman" w:eastAsia="Calibri" w:hAnsi="Times New Roman"/>
          <w:sz w:val="24"/>
          <w:szCs w:val="24"/>
        </w:rPr>
        <w:t xml:space="preserve"> projektu badawczego do bazy danych odbywa się poprzez naciśnięcie przycisku </w:t>
      </w:r>
      <w:r w:rsidRPr="00E54D94">
        <w:rPr>
          <w:rFonts w:ascii="Times New Roman" w:eastAsia="Calibri" w:hAnsi="Times New Roman"/>
          <w:i/>
          <w:iCs/>
          <w:sz w:val="24"/>
          <w:szCs w:val="24"/>
        </w:rPr>
        <w:t>Zapisz projekt</w:t>
      </w:r>
      <w:r>
        <w:rPr>
          <w:rFonts w:ascii="Times New Roman" w:eastAsia="Calibri" w:hAnsi="Times New Roman"/>
          <w:sz w:val="24"/>
          <w:szCs w:val="24"/>
        </w:rPr>
        <w:t xml:space="preserve">. </w:t>
      </w:r>
      <w:r w:rsidR="00216E98">
        <w:rPr>
          <w:rFonts w:ascii="Times New Roman" w:eastAsia="Calibri" w:hAnsi="Times New Roman"/>
          <w:sz w:val="24"/>
          <w:szCs w:val="24"/>
        </w:rPr>
        <w:t>W pierwszym kroku następuje walidacja pól formularza. Wykrycie błędu skutkuje wyświetleniem alertu w górnej części ekranu. Alert zawiera wszystkie odnotowane błędy.</w:t>
      </w:r>
      <w:r w:rsidR="00E52518">
        <w:rPr>
          <w:rFonts w:ascii="Times New Roman" w:eastAsia="Calibri" w:hAnsi="Times New Roman"/>
          <w:sz w:val="24"/>
          <w:szCs w:val="24"/>
        </w:rPr>
        <w:t xml:space="preserve"> Należy pamiętać, że każdy projekt badawczy musi posiadać </w:t>
      </w:r>
      <w:r w:rsidR="00E52518" w:rsidRPr="00E52518">
        <w:rPr>
          <w:rFonts w:ascii="Times New Roman" w:eastAsia="Calibri" w:hAnsi="Times New Roman"/>
          <w:b/>
          <w:bCs/>
          <w:sz w:val="24"/>
          <w:szCs w:val="24"/>
        </w:rPr>
        <w:t>unikalną nazwę oraz akronim</w:t>
      </w:r>
      <w:r w:rsidR="00E52518">
        <w:rPr>
          <w:rFonts w:ascii="Times New Roman" w:eastAsia="Calibri" w:hAnsi="Times New Roman"/>
          <w:sz w:val="24"/>
          <w:szCs w:val="24"/>
        </w:rPr>
        <w:t>.</w:t>
      </w:r>
      <w:r w:rsidR="00216E98">
        <w:rPr>
          <w:rFonts w:ascii="Times New Roman" w:eastAsia="Calibri" w:hAnsi="Times New Roman"/>
          <w:sz w:val="24"/>
          <w:szCs w:val="24"/>
        </w:rPr>
        <w:t xml:space="preserve"> </w:t>
      </w:r>
      <w:r w:rsidR="00E52518">
        <w:rPr>
          <w:rFonts w:ascii="Times New Roman" w:eastAsia="Calibri" w:hAnsi="Times New Roman"/>
          <w:sz w:val="24"/>
          <w:szCs w:val="24"/>
        </w:rPr>
        <w:t xml:space="preserve">Jeżeli wartość przekazana w tych polach występuje już w bazie danych, użytkownik również zostanie poinformowany o błędzie. </w:t>
      </w:r>
      <w:r w:rsidR="0001684A">
        <w:rPr>
          <w:rFonts w:ascii="Times New Roman" w:eastAsia="Calibri" w:hAnsi="Times New Roman"/>
          <w:sz w:val="24"/>
          <w:szCs w:val="24"/>
        </w:rPr>
        <w:t>Udany proces dodania projektu zostaje zakończony przekierowaniem użytkownika do widoku listy projektów.</w:t>
      </w:r>
      <w:r w:rsidR="00216E98">
        <w:rPr>
          <w:rFonts w:ascii="Times New Roman" w:eastAsia="Calibri" w:hAnsi="Times New Roman"/>
          <w:sz w:val="24"/>
          <w:szCs w:val="24"/>
        </w:rPr>
        <w:t xml:space="preserve"> </w:t>
      </w:r>
    </w:p>
    <w:p w14:paraId="78CFF3D3" w14:textId="6C328C36" w:rsidR="005C78CB" w:rsidRDefault="005C78CB" w:rsidP="005C78CB">
      <w:pPr>
        <w:tabs>
          <w:tab w:val="left" w:pos="709"/>
          <w:tab w:val="center" w:pos="4536"/>
        </w:tabs>
        <w:jc w:val="both"/>
        <w:rPr>
          <w:rFonts w:ascii="Times New Roman" w:eastAsia="Calibri" w:hAnsi="Times New Roman"/>
          <w:b/>
          <w:bCs/>
          <w:sz w:val="28"/>
          <w:szCs w:val="28"/>
        </w:rPr>
      </w:pPr>
      <w:r>
        <w:rPr>
          <w:rFonts w:ascii="Times New Roman" w:eastAsia="Calibri" w:hAnsi="Times New Roman"/>
          <w:sz w:val="24"/>
          <w:szCs w:val="24"/>
        </w:rPr>
        <w:tab/>
        <w:t>Część operacji możliwych do realizacji w ramach systemu do akwizycji danych zostało obwarowanych wymogiem posiadania roli Administratora. Zdecydowana większość z nich została wydzielona do dedykowanego widoku panelu administratora. Administrator systemu jest odpowiedzialny za tworzenie kont oraz zarządzanie rolami i uprawnieniami użytkowników systemu.</w:t>
      </w:r>
      <w:r w:rsidR="0085179B">
        <w:rPr>
          <w:rFonts w:ascii="Times New Roman" w:eastAsia="Calibri" w:hAnsi="Times New Roman"/>
          <w:sz w:val="24"/>
          <w:szCs w:val="24"/>
        </w:rPr>
        <w:t xml:space="preserve"> Widok został podzielony na dwie części.</w:t>
      </w:r>
    </w:p>
    <w:p w14:paraId="066DD151" w14:textId="6A39E090" w:rsidR="00104795" w:rsidRDefault="00226118" w:rsidP="00E55C53">
      <w:pPr>
        <w:tabs>
          <w:tab w:val="left" w:pos="709"/>
          <w:tab w:val="center" w:pos="4536"/>
        </w:tabs>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77696" behindDoc="1" locked="0" layoutInCell="1" allowOverlap="1" wp14:anchorId="686E7854" wp14:editId="4968D259">
            <wp:simplePos x="0" y="0"/>
            <wp:positionH relativeFrom="margin">
              <wp:align>center</wp:align>
            </wp:positionH>
            <wp:positionV relativeFrom="paragraph">
              <wp:posOffset>74295</wp:posOffset>
            </wp:positionV>
            <wp:extent cx="4624778" cy="4277531"/>
            <wp:effectExtent l="0" t="0" r="4445" b="8890"/>
            <wp:wrapNone/>
            <wp:docPr id="24362775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7755" name="Obraz 243627755"/>
                    <pic:cNvPicPr/>
                  </pic:nvPicPr>
                  <pic:blipFill rotWithShape="1">
                    <a:blip r:embed="rId45">
                      <a:extLst>
                        <a:ext uri="{28A0092B-C50C-407E-A947-70E740481C1C}">
                          <a14:useLocalDpi xmlns:a14="http://schemas.microsoft.com/office/drawing/2010/main" val="0"/>
                        </a:ext>
                      </a:extLst>
                    </a:blip>
                    <a:srcRect l="1487" t="3131" r="1806" b="2751"/>
                    <a:stretch/>
                  </pic:blipFill>
                  <pic:spPr bwMode="auto">
                    <a:xfrm>
                      <a:off x="0" y="0"/>
                      <a:ext cx="4624778" cy="42775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748B7" w14:textId="0E4562E2" w:rsidR="00104795" w:rsidRDefault="00104795" w:rsidP="00E55C53">
      <w:pPr>
        <w:tabs>
          <w:tab w:val="left" w:pos="709"/>
          <w:tab w:val="center" w:pos="4536"/>
        </w:tabs>
        <w:rPr>
          <w:rFonts w:ascii="Times New Roman" w:eastAsia="Calibri" w:hAnsi="Times New Roman"/>
          <w:b/>
          <w:bCs/>
          <w:sz w:val="28"/>
          <w:szCs w:val="28"/>
        </w:rPr>
      </w:pPr>
    </w:p>
    <w:p w14:paraId="428DE5F3" w14:textId="0329A569" w:rsidR="00104795" w:rsidRDefault="00104795" w:rsidP="00E55C53">
      <w:pPr>
        <w:tabs>
          <w:tab w:val="left" w:pos="709"/>
          <w:tab w:val="center" w:pos="4536"/>
        </w:tabs>
        <w:rPr>
          <w:rFonts w:ascii="Times New Roman" w:eastAsia="Calibri" w:hAnsi="Times New Roman"/>
          <w:b/>
          <w:bCs/>
          <w:sz w:val="28"/>
          <w:szCs w:val="28"/>
        </w:rPr>
      </w:pPr>
    </w:p>
    <w:p w14:paraId="2D01351F" w14:textId="59A83D7E" w:rsidR="00104795" w:rsidRDefault="00104795" w:rsidP="00E55C53">
      <w:pPr>
        <w:tabs>
          <w:tab w:val="left" w:pos="709"/>
          <w:tab w:val="center" w:pos="4536"/>
        </w:tabs>
        <w:rPr>
          <w:rFonts w:ascii="Times New Roman" w:eastAsia="Calibri" w:hAnsi="Times New Roman"/>
          <w:b/>
          <w:bCs/>
          <w:sz w:val="28"/>
          <w:szCs w:val="28"/>
        </w:rPr>
      </w:pPr>
    </w:p>
    <w:p w14:paraId="4AA4E1CB" w14:textId="425C8155" w:rsidR="00104795" w:rsidRDefault="00104795" w:rsidP="00E55C53">
      <w:pPr>
        <w:tabs>
          <w:tab w:val="left" w:pos="709"/>
          <w:tab w:val="center" w:pos="4536"/>
        </w:tabs>
        <w:rPr>
          <w:rFonts w:ascii="Times New Roman" w:eastAsia="Calibri" w:hAnsi="Times New Roman"/>
          <w:b/>
          <w:bCs/>
          <w:sz w:val="28"/>
          <w:szCs w:val="28"/>
        </w:rPr>
      </w:pPr>
    </w:p>
    <w:p w14:paraId="1D2EE933" w14:textId="3F32C926" w:rsidR="00104795" w:rsidRDefault="00104795" w:rsidP="00E55C53">
      <w:pPr>
        <w:tabs>
          <w:tab w:val="left" w:pos="709"/>
          <w:tab w:val="center" w:pos="4536"/>
        </w:tabs>
        <w:rPr>
          <w:rFonts w:ascii="Times New Roman" w:eastAsia="Calibri" w:hAnsi="Times New Roman"/>
          <w:b/>
          <w:bCs/>
          <w:sz w:val="28"/>
          <w:szCs w:val="28"/>
        </w:rPr>
      </w:pPr>
    </w:p>
    <w:p w14:paraId="58EDA5F3" w14:textId="77777777" w:rsidR="00104795" w:rsidRDefault="00104795" w:rsidP="00E55C53">
      <w:pPr>
        <w:tabs>
          <w:tab w:val="left" w:pos="709"/>
          <w:tab w:val="center" w:pos="4536"/>
        </w:tabs>
        <w:rPr>
          <w:rFonts w:ascii="Times New Roman" w:eastAsia="Calibri" w:hAnsi="Times New Roman"/>
          <w:b/>
          <w:bCs/>
          <w:sz w:val="28"/>
          <w:szCs w:val="28"/>
        </w:rPr>
      </w:pPr>
    </w:p>
    <w:p w14:paraId="2CDE0CEB" w14:textId="77777777" w:rsidR="00104795" w:rsidRDefault="00104795" w:rsidP="00E55C53">
      <w:pPr>
        <w:tabs>
          <w:tab w:val="left" w:pos="709"/>
          <w:tab w:val="center" w:pos="4536"/>
        </w:tabs>
        <w:rPr>
          <w:rFonts w:ascii="Times New Roman" w:eastAsia="Calibri" w:hAnsi="Times New Roman"/>
          <w:b/>
          <w:bCs/>
          <w:sz w:val="28"/>
          <w:szCs w:val="28"/>
        </w:rPr>
      </w:pPr>
    </w:p>
    <w:p w14:paraId="3636FC7D" w14:textId="77777777" w:rsidR="00104795" w:rsidRDefault="00104795" w:rsidP="00E55C53">
      <w:pPr>
        <w:tabs>
          <w:tab w:val="left" w:pos="709"/>
          <w:tab w:val="center" w:pos="4536"/>
        </w:tabs>
        <w:rPr>
          <w:rFonts w:ascii="Times New Roman" w:eastAsia="Calibri" w:hAnsi="Times New Roman"/>
          <w:b/>
          <w:bCs/>
          <w:sz w:val="28"/>
          <w:szCs w:val="28"/>
        </w:rPr>
      </w:pPr>
    </w:p>
    <w:p w14:paraId="4F089269" w14:textId="77777777" w:rsidR="00104795" w:rsidRDefault="00104795" w:rsidP="00E55C53">
      <w:pPr>
        <w:tabs>
          <w:tab w:val="left" w:pos="709"/>
          <w:tab w:val="center" w:pos="4536"/>
        </w:tabs>
        <w:rPr>
          <w:rFonts w:ascii="Times New Roman" w:eastAsia="Calibri" w:hAnsi="Times New Roman"/>
          <w:b/>
          <w:bCs/>
          <w:sz w:val="28"/>
          <w:szCs w:val="28"/>
        </w:rPr>
      </w:pPr>
    </w:p>
    <w:p w14:paraId="01E6DBD8" w14:textId="77777777" w:rsidR="00104795" w:rsidRDefault="00104795" w:rsidP="00E55C53">
      <w:pPr>
        <w:tabs>
          <w:tab w:val="left" w:pos="709"/>
          <w:tab w:val="center" w:pos="4536"/>
        </w:tabs>
        <w:rPr>
          <w:rFonts w:ascii="Times New Roman" w:eastAsia="Calibri" w:hAnsi="Times New Roman"/>
          <w:b/>
          <w:bCs/>
          <w:sz w:val="28"/>
          <w:szCs w:val="28"/>
        </w:rPr>
      </w:pPr>
    </w:p>
    <w:p w14:paraId="7E0175D8" w14:textId="23540F4F" w:rsidR="00104795" w:rsidRDefault="00104795" w:rsidP="00E55C53">
      <w:pPr>
        <w:tabs>
          <w:tab w:val="left" w:pos="709"/>
          <w:tab w:val="center" w:pos="4536"/>
        </w:tabs>
        <w:rPr>
          <w:rFonts w:ascii="Times New Roman" w:eastAsia="Calibri" w:hAnsi="Times New Roman"/>
          <w:b/>
          <w:bCs/>
          <w:sz w:val="28"/>
          <w:szCs w:val="28"/>
        </w:rPr>
      </w:pPr>
    </w:p>
    <w:p w14:paraId="7771C2F1" w14:textId="01EFEFCD" w:rsidR="005F3003" w:rsidRDefault="005F3003"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79744" behindDoc="1" locked="0" layoutInCell="1" allowOverlap="1" wp14:anchorId="5E21E1C1" wp14:editId="5F40F04D">
                <wp:simplePos x="0" y="0"/>
                <wp:positionH relativeFrom="margin">
                  <wp:align>center</wp:align>
                </wp:positionH>
                <wp:positionV relativeFrom="paragraph">
                  <wp:posOffset>376555</wp:posOffset>
                </wp:positionV>
                <wp:extent cx="4624705" cy="635"/>
                <wp:effectExtent l="0" t="0" r="4445" b="0"/>
                <wp:wrapNone/>
                <wp:docPr id="729969533" name="Pole tekstowe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12A22420" w14:textId="0A816625" w:rsidR="005F3003" w:rsidRPr="005F3003" w:rsidRDefault="00FC680B" w:rsidP="005F3003">
                            <w:pPr>
                              <w:pStyle w:val="Legenda"/>
                              <w:spacing w:after="0"/>
                              <w:jc w:val="center"/>
                              <w:rPr>
                                <w:rFonts w:ascii="Times New Roman" w:hAnsi="Times New Roman"/>
                                <w:color w:val="auto"/>
                                <w:sz w:val="22"/>
                                <w:szCs w:val="22"/>
                              </w:rPr>
                            </w:pPr>
                            <w:r w:rsidRPr="00FC680B">
                              <w:rPr>
                                <w:rFonts w:ascii="Times New Roman" w:hAnsi="Times New Roman"/>
                                <w:color w:val="auto"/>
                                <w:sz w:val="22"/>
                                <w:szCs w:val="22"/>
                              </w:rPr>
                              <w:t xml:space="preserve">Zdjęcie </w:t>
                            </w:r>
                            <w:r w:rsidRPr="00FC680B">
                              <w:rPr>
                                <w:rFonts w:ascii="Times New Roman" w:hAnsi="Times New Roman"/>
                                <w:color w:val="auto"/>
                                <w:sz w:val="22"/>
                                <w:szCs w:val="22"/>
                              </w:rPr>
                              <w:fldChar w:fldCharType="begin"/>
                            </w:r>
                            <w:r w:rsidRPr="00FC680B">
                              <w:rPr>
                                <w:rFonts w:ascii="Times New Roman" w:hAnsi="Times New Roman"/>
                                <w:color w:val="auto"/>
                                <w:sz w:val="22"/>
                                <w:szCs w:val="22"/>
                              </w:rPr>
                              <w:instrText xml:space="preserve"> SEQ Rysunek \* ARABIC </w:instrText>
                            </w:r>
                            <w:r w:rsidRPr="00FC680B">
                              <w:rPr>
                                <w:rFonts w:ascii="Times New Roman" w:hAnsi="Times New Roman"/>
                                <w:color w:val="auto"/>
                                <w:sz w:val="22"/>
                                <w:szCs w:val="22"/>
                              </w:rPr>
                              <w:fldChar w:fldCharType="separate"/>
                            </w:r>
                            <w:r w:rsidR="00094BAA">
                              <w:rPr>
                                <w:rFonts w:ascii="Times New Roman" w:hAnsi="Times New Roman"/>
                                <w:noProof/>
                                <w:color w:val="auto"/>
                                <w:sz w:val="22"/>
                                <w:szCs w:val="22"/>
                              </w:rPr>
                              <w:t>13</w:t>
                            </w:r>
                            <w:r w:rsidRPr="00FC680B">
                              <w:rPr>
                                <w:rFonts w:ascii="Times New Roman" w:hAnsi="Times New Roman"/>
                                <w:color w:val="auto"/>
                                <w:sz w:val="22"/>
                                <w:szCs w:val="22"/>
                              </w:rPr>
                              <w:fldChar w:fldCharType="end"/>
                            </w:r>
                            <w:r w:rsidRPr="00FC680B">
                              <w:rPr>
                                <w:rFonts w:ascii="Times New Roman" w:hAnsi="Times New Roman"/>
                                <w:color w:val="auto"/>
                                <w:sz w:val="22"/>
                                <w:szCs w:val="22"/>
                              </w:rPr>
                              <w:t xml:space="preserve"> Formularz dodania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1E1C1" id="_x0000_s1031" type="#_x0000_t202" style="position:absolute;margin-left:0;margin-top:29.65pt;width:364.1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" stroked="f">
                <v:textbox style="mso-fit-shape-to-text:t" inset="0,0,0,0">
                  <w:txbxContent>
                    <w:p w14:paraId="12A22420" w14:textId="0A816625" w:rsidR="005F3003" w:rsidRPr="005F3003" w:rsidRDefault="00FC680B" w:rsidP="005F3003">
                      <w:pPr>
                        <w:pStyle w:val="Legenda"/>
                        <w:spacing w:after="0"/>
                        <w:jc w:val="center"/>
                        <w:rPr>
                          <w:rFonts w:ascii="Times New Roman" w:hAnsi="Times New Roman"/>
                          <w:color w:val="auto"/>
                          <w:sz w:val="22"/>
                          <w:szCs w:val="22"/>
                        </w:rPr>
                      </w:pPr>
                      <w:r w:rsidRPr="00FC680B">
                        <w:rPr>
                          <w:rFonts w:ascii="Times New Roman" w:hAnsi="Times New Roman"/>
                          <w:color w:val="auto"/>
                          <w:sz w:val="22"/>
                          <w:szCs w:val="22"/>
                        </w:rPr>
                        <w:t xml:space="preserve">Zdjęcie </w:t>
                      </w:r>
                      <w:r w:rsidRPr="00FC680B">
                        <w:rPr>
                          <w:rFonts w:ascii="Times New Roman" w:hAnsi="Times New Roman"/>
                          <w:color w:val="auto"/>
                          <w:sz w:val="22"/>
                          <w:szCs w:val="22"/>
                        </w:rPr>
                        <w:fldChar w:fldCharType="begin"/>
                      </w:r>
                      <w:r w:rsidRPr="00FC680B">
                        <w:rPr>
                          <w:rFonts w:ascii="Times New Roman" w:hAnsi="Times New Roman"/>
                          <w:color w:val="auto"/>
                          <w:sz w:val="22"/>
                          <w:szCs w:val="22"/>
                        </w:rPr>
                        <w:instrText xml:space="preserve"> SEQ Rysunek \* ARABIC </w:instrText>
                      </w:r>
                      <w:r w:rsidRPr="00FC680B">
                        <w:rPr>
                          <w:rFonts w:ascii="Times New Roman" w:hAnsi="Times New Roman"/>
                          <w:color w:val="auto"/>
                          <w:sz w:val="22"/>
                          <w:szCs w:val="22"/>
                        </w:rPr>
                        <w:fldChar w:fldCharType="separate"/>
                      </w:r>
                      <w:r w:rsidR="00094BAA">
                        <w:rPr>
                          <w:rFonts w:ascii="Times New Roman" w:hAnsi="Times New Roman"/>
                          <w:noProof/>
                          <w:color w:val="auto"/>
                          <w:sz w:val="22"/>
                          <w:szCs w:val="22"/>
                        </w:rPr>
                        <w:t>13</w:t>
                      </w:r>
                      <w:r w:rsidRPr="00FC680B">
                        <w:rPr>
                          <w:rFonts w:ascii="Times New Roman" w:hAnsi="Times New Roman"/>
                          <w:color w:val="auto"/>
                          <w:sz w:val="22"/>
                          <w:szCs w:val="22"/>
                        </w:rPr>
                        <w:fldChar w:fldCharType="end"/>
                      </w:r>
                      <w:r w:rsidRPr="00FC680B">
                        <w:rPr>
                          <w:rFonts w:ascii="Times New Roman" w:hAnsi="Times New Roman"/>
                          <w:color w:val="auto"/>
                          <w:sz w:val="22"/>
                          <w:szCs w:val="22"/>
                        </w:rPr>
                        <w:t xml:space="preserve"> Formularz dodania użytkownika</w:t>
                      </w:r>
                    </w:p>
                  </w:txbxContent>
                </v:textbox>
                <w10:wrap anchorx="margin"/>
              </v:shape>
            </w:pict>
          </mc:Fallback>
        </mc:AlternateContent>
      </w:r>
    </w:p>
    <w:p w14:paraId="18B103BD" w14:textId="2BAE9197" w:rsidR="0075329A" w:rsidRDefault="005F3003"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sz w:val="24"/>
          <w:szCs w:val="24"/>
        </w:rPr>
        <w:lastRenderedPageBreak/>
        <w:tab/>
        <w:t>W prawej części okna przeglądarki został umieszczony formularz dodania nowego użytkownika. Formularz umożliwia utworzenie nowego konta w systemie. Login jest równoznaczny z nazwą użytkownika i jest polem obowiązkowym. Email</w:t>
      </w:r>
      <w:r w:rsidR="001F42D8">
        <w:rPr>
          <w:rFonts w:ascii="Times New Roman" w:eastAsia="Calibri" w:hAnsi="Times New Roman"/>
          <w:sz w:val="24"/>
          <w:szCs w:val="24"/>
        </w:rPr>
        <w:t xml:space="preserve"> </w:t>
      </w:r>
      <w:r>
        <w:rPr>
          <w:rFonts w:ascii="Times New Roman" w:eastAsia="Calibri" w:hAnsi="Times New Roman"/>
          <w:sz w:val="24"/>
          <w:szCs w:val="24"/>
        </w:rPr>
        <w:t xml:space="preserve">będzie w przyszłości wykorzystany do wysyłania notyfikacji m.in. po utworzeniu przez użytkownika nowego projektu i jest polem obowiązkowym. Informacje o użytkowniku to pole opcjonalne, które służy do przekazania dodatkowych informacji na temat użytkownika systemu. Uczestnictwo w projektach służy do </w:t>
      </w:r>
      <w:r w:rsidR="002C5B77">
        <w:rPr>
          <w:rFonts w:ascii="Times New Roman" w:eastAsia="Calibri" w:hAnsi="Times New Roman"/>
          <w:sz w:val="24"/>
          <w:szCs w:val="24"/>
        </w:rPr>
        <w:t>przypisania</w:t>
      </w:r>
      <w:r>
        <w:rPr>
          <w:rFonts w:ascii="Times New Roman" w:eastAsia="Calibri" w:hAnsi="Times New Roman"/>
          <w:sz w:val="24"/>
          <w:szCs w:val="24"/>
        </w:rPr>
        <w:t xml:space="preserve"> projektów badawczych, w które dany użytkownik </w:t>
      </w:r>
      <w:r w:rsidR="001F42D8">
        <w:rPr>
          <w:rFonts w:ascii="Times New Roman" w:eastAsia="Calibri" w:hAnsi="Times New Roman"/>
          <w:sz w:val="24"/>
          <w:szCs w:val="24"/>
        </w:rPr>
        <w:t>jest</w:t>
      </w:r>
      <w:r>
        <w:rPr>
          <w:rFonts w:ascii="Times New Roman" w:eastAsia="Calibri" w:hAnsi="Times New Roman"/>
          <w:sz w:val="24"/>
          <w:szCs w:val="24"/>
        </w:rPr>
        <w:t xml:space="preserve"> zaangażowany.</w:t>
      </w:r>
      <w:r w:rsidR="001F42D8">
        <w:rPr>
          <w:rFonts w:ascii="Times New Roman" w:eastAsia="Calibri" w:hAnsi="Times New Roman"/>
          <w:sz w:val="24"/>
          <w:szCs w:val="24"/>
        </w:rPr>
        <w:t xml:space="preserve"> Lista projektów zawiera wszystkie utworzone projekty badawcze dostępne w bazie danych. </w:t>
      </w:r>
      <w:r w:rsidR="002C5B77">
        <w:rPr>
          <w:rFonts w:ascii="Times New Roman" w:eastAsia="Calibri" w:hAnsi="Times New Roman"/>
          <w:sz w:val="24"/>
          <w:szCs w:val="24"/>
        </w:rPr>
        <w:t xml:space="preserve">W celu ułatwienia przeszukiwania listy dodano pole tekstowe umożliwiające filtrowanie projektów po nazwie. Jeżeli użytkownik jest zaangażowany w projekt, należy zaznaczyć </w:t>
      </w:r>
      <w:r w:rsidR="002C5B77" w:rsidRPr="006339A2">
        <w:rPr>
          <w:rFonts w:ascii="Times New Roman" w:eastAsia="Calibri" w:hAnsi="Times New Roman"/>
          <w:i/>
          <w:iCs/>
          <w:sz w:val="24"/>
          <w:szCs w:val="24"/>
        </w:rPr>
        <w:t>checkbox</w:t>
      </w:r>
      <w:r w:rsidR="002C5B77">
        <w:rPr>
          <w:rFonts w:ascii="Times New Roman" w:eastAsia="Calibri" w:hAnsi="Times New Roman"/>
          <w:sz w:val="24"/>
          <w:szCs w:val="24"/>
        </w:rPr>
        <w:t xml:space="preserve"> w wierszu zawierającym nazwę projektu badawczego. Ostatnim etapem wypełnienia formularza jest wprowadzenie hasła do konta. Pole </w:t>
      </w:r>
      <w:r w:rsidR="002C5B77" w:rsidRPr="002C5B77">
        <w:rPr>
          <w:rFonts w:ascii="Times New Roman" w:eastAsia="Calibri" w:hAnsi="Times New Roman"/>
          <w:i/>
          <w:iCs/>
          <w:sz w:val="24"/>
          <w:szCs w:val="24"/>
        </w:rPr>
        <w:t>Powtórz hasło</w:t>
      </w:r>
      <w:r w:rsidR="002C5B77">
        <w:rPr>
          <w:rFonts w:ascii="Times New Roman" w:eastAsia="Calibri" w:hAnsi="Times New Roman"/>
          <w:i/>
          <w:iCs/>
          <w:sz w:val="24"/>
          <w:szCs w:val="24"/>
        </w:rPr>
        <w:t xml:space="preserve"> </w:t>
      </w:r>
      <w:r w:rsidR="002C5B77">
        <w:rPr>
          <w:rFonts w:ascii="Times New Roman" w:eastAsia="Calibri" w:hAnsi="Times New Roman"/>
          <w:sz w:val="24"/>
          <w:szCs w:val="24"/>
        </w:rPr>
        <w:t xml:space="preserve">jest oznaczone na czerwono dopóki tekst nie będzie zgodny z wartością w polu </w:t>
      </w:r>
      <w:r w:rsidR="002C5B77" w:rsidRPr="002C5B77">
        <w:rPr>
          <w:rFonts w:ascii="Times New Roman" w:eastAsia="Calibri" w:hAnsi="Times New Roman"/>
          <w:i/>
          <w:iCs/>
          <w:sz w:val="24"/>
          <w:szCs w:val="24"/>
        </w:rPr>
        <w:t>Hasło</w:t>
      </w:r>
      <w:r w:rsidR="002C5B77">
        <w:rPr>
          <w:rFonts w:ascii="Times New Roman" w:eastAsia="Calibri" w:hAnsi="Times New Roman"/>
          <w:sz w:val="24"/>
          <w:szCs w:val="24"/>
        </w:rPr>
        <w:t>.</w:t>
      </w:r>
      <w:r w:rsidR="007F6B35">
        <w:rPr>
          <w:rFonts w:ascii="Times New Roman" w:eastAsia="Calibri" w:hAnsi="Times New Roman"/>
          <w:sz w:val="24"/>
          <w:szCs w:val="24"/>
        </w:rPr>
        <w:t xml:space="preserve"> Zapis danych w bazie odbywa się po naciśnięciu przycisku </w:t>
      </w:r>
      <w:r w:rsidR="007F6B35" w:rsidRPr="007F6B35">
        <w:rPr>
          <w:rFonts w:ascii="Times New Roman" w:eastAsia="Calibri" w:hAnsi="Times New Roman"/>
          <w:i/>
          <w:iCs/>
          <w:sz w:val="24"/>
          <w:szCs w:val="24"/>
        </w:rPr>
        <w:t>Dodaj użytkownika</w:t>
      </w:r>
      <w:r w:rsidR="007F6B35">
        <w:rPr>
          <w:rFonts w:ascii="Times New Roman" w:eastAsia="Calibri" w:hAnsi="Times New Roman"/>
          <w:sz w:val="24"/>
          <w:szCs w:val="24"/>
        </w:rPr>
        <w:t xml:space="preserve">. Jeżeli operacja zakończy się sukcesem, widok zostanie odświeżony i </w:t>
      </w:r>
      <w:r w:rsidR="006632AF">
        <w:rPr>
          <w:rFonts w:ascii="Times New Roman" w:eastAsia="Calibri" w:hAnsi="Times New Roman"/>
          <w:sz w:val="24"/>
          <w:szCs w:val="24"/>
        </w:rPr>
        <w:t xml:space="preserve">nazwa </w:t>
      </w:r>
      <w:r w:rsidR="007F6B35">
        <w:rPr>
          <w:rFonts w:ascii="Times New Roman" w:eastAsia="Calibri" w:hAnsi="Times New Roman"/>
          <w:sz w:val="24"/>
          <w:szCs w:val="24"/>
        </w:rPr>
        <w:t>now</w:t>
      </w:r>
      <w:r w:rsidR="006632AF">
        <w:rPr>
          <w:rFonts w:ascii="Times New Roman" w:eastAsia="Calibri" w:hAnsi="Times New Roman"/>
          <w:sz w:val="24"/>
          <w:szCs w:val="24"/>
        </w:rPr>
        <w:t>outworzonego</w:t>
      </w:r>
      <w:r w:rsidR="007F6B35">
        <w:rPr>
          <w:rFonts w:ascii="Times New Roman" w:eastAsia="Calibri" w:hAnsi="Times New Roman"/>
          <w:sz w:val="24"/>
          <w:szCs w:val="24"/>
        </w:rPr>
        <w:t xml:space="preserve"> użytkownik</w:t>
      </w:r>
      <w:r w:rsidR="006632AF">
        <w:rPr>
          <w:rFonts w:ascii="Times New Roman" w:eastAsia="Calibri" w:hAnsi="Times New Roman"/>
          <w:sz w:val="24"/>
          <w:szCs w:val="24"/>
        </w:rPr>
        <w:t>a</w:t>
      </w:r>
      <w:r w:rsidR="007F6B35">
        <w:rPr>
          <w:rFonts w:ascii="Times New Roman" w:eastAsia="Calibri" w:hAnsi="Times New Roman"/>
          <w:sz w:val="24"/>
          <w:szCs w:val="24"/>
        </w:rPr>
        <w:t xml:space="preserve"> będzie widoczn</w:t>
      </w:r>
      <w:r w:rsidR="006632AF">
        <w:rPr>
          <w:rFonts w:ascii="Times New Roman" w:eastAsia="Calibri" w:hAnsi="Times New Roman"/>
          <w:sz w:val="24"/>
          <w:szCs w:val="24"/>
        </w:rPr>
        <w:t>a</w:t>
      </w:r>
      <w:r w:rsidR="007F6B35">
        <w:rPr>
          <w:rFonts w:ascii="Times New Roman" w:eastAsia="Calibri" w:hAnsi="Times New Roman"/>
          <w:sz w:val="24"/>
          <w:szCs w:val="24"/>
        </w:rPr>
        <w:t xml:space="preserve"> </w:t>
      </w:r>
      <w:r w:rsidR="006339A2">
        <w:rPr>
          <w:rFonts w:ascii="Times New Roman" w:eastAsia="Calibri" w:hAnsi="Times New Roman"/>
          <w:sz w:val="24"/>
          <w:szCs w:val="24"/>
        </w:rPr>
        <w:t>na liście użytkowników</w:t>
      </w:r>
      <w:r w:rsidR="007F6B35">
        <w:rPr>
          <w:rFonts w:ascii="Times New Roman" w:eastAsia="Calibri" w:hAnsi="Times New Roman"/>
          <w:sz w:val="24"/>
          <w:szCs w:val="24"/>
        </w:rPr>
        <w:t>.</w:t>
      </w:r>
    </w:p>
    <w:p w14:paraId="3145E757" w14:textId="32C05CB3" w:rsidR="005F3003" w:rsidRPr="0075329A" w:rsidRDefault="000063A1" w:rsidP="0075329A">
      <w:pPr>
        <w:tabs>
          <w:tab w:val="left" w:pos="709"/>
          <w:tab w:val="center" w:pos="4536"/>
        </w:tabs>
        <w:spacing w:after="0"/>
        <w:jc w:val="both"/>
        <w:rPr>
          <w:rFonts w:ascii="Times New Roman" w:eastAsia="Calibri" w:hAnsi="Times New Roman"/>
          <w:b/>
          <w:bCs/>
          <w:sz w:val="28"/>
          <w:szCs w:val="28"/>
        </w:rPr>
      </w:pPr>
      <w:r>
        <w:rPr>
          <w:noProof/>
        </w:rPr>
        <mc:AlternateContent>
          <mc:Choice Requires="wps">
            <w:drawing>
              <wp:anchor distT="0" distB="0" distL="114300" distR="114300" simplePos="0" relativeHeight="251682816" behindDoc="1" locked="0" layoutInCell="1" allowOverlap="1" wp14:anchorId="6BABF5E7" wp14:editId="6D4F302C">
                <wp:simplePos x="0" y="0"/>
                <wp:positionH relativeFrom="column">
                  <wp:posOffset>160020</wp:posOffset>
                </wp:positionH>
                <wp:positionV relativeFrom="paragraph">
                  <wp:posOffset>3989705</wp:posOffset>
                </wp:positionV>
                <wp:extent cx="5523865" cy="635"/>
                <wp:effectExtent l="0" t="0" r="0" b="0"/>
                <wp:wrapNone/>
                <wp:docPr id="611996458" name="Pole tekstowe 1"/>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64CE68FB" w14:textId="4E1A3A4F"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D534CD">
                              <w:rPr>
                                <w:rFonts w:ascii="Times New Roman" w:hAnsi="Times New Roman"/>
                                <w:color w:val="auto"/>
                                <w:sz w:val="22"/>
                                <w:szCs w:val="22"/>
                              </w:rPr>
                              <w:t xml:space="preserve">Zdjęcie </w:t>
                            </w:r>
                            <w:r w:rsidRPr="00D534CD">
                              <w:rPr>
                                <w:rFonts w:ascii="Times New Roman" w:hAnsi="Times New Roman"/>
                                <w:color w:val="auto"/>
                                <w:sz w:val="22"/>
                                <w:szCs w:val="22"/>
                              </w:rPr>
                              <w:fldChar w:fldCharType="begin"/>
                            </w:r>
                            <w:r w:rsidRPr="00D534CD">
                              <w:rPr>
                                <w:rFonts w:ascii="Times New Roman" w:hAnsi="Times New Roman"/>
                                <w:color w:val="auto"/>
                                <w:sz w:val="22"/>
                                <w:szCs w:val="22"/>
                              </w:rPr>
                              <w:instrText xml:space="preserve"> SEQ Rysunek \* ARABIC </w:instrText>
                            </w:r>
                            <w:r w:rsidRPr="00D534CD">
                              <w:rPr>
                                <w:rFonts w:ascii="Times New Roman" w:hAnsi="Times New Roman"/>
                                <w:color w:val="auto"/>
                                <w:sz w:val="22"/>
                                <w:szCs w:val="22"/>
                              </w:rPr>
                              <w:fldChar w:fldCharType="separate"/>
                            </w:r>
                            <w:r w:rsidR="00094BAA">
                              <w:rPr>
                                <w:rFonts w:ascii="Times New Roman" w:hAnsi="Times New Roman"/>
                                <w:noProof/>
                                <w:color w:val="auto"/>
                                <w:sz w:val="22"/>
                                <w:szCs w:val="22"/>
                              </w:rPr>
                              <w:t>14</w:t>
                            </w:r>
                            <w:r w:rsidRPr="00D534CD">
                              <w:rPr>
                                <w:rFonts w:ascii="Times New Roman" w:hAnsi="Times New Roman"/>
                                <w:color w:val="auto"/>
                                <w:sz w:val="22"/>
                                <w:szCs w:val="22"/>
                              </w:rPr>
                              <w:fldChar w:fldCharType="end"/>
                            </w:r>
                            <w:r w:rsidRPr="00D534CD">
                              <w:rPr>
                                <w:rFonts w:ascii="Times New Roman" w:hAnsi="Times New Roman"/>
                                <w:color w:val="auto"/>
                                <w:sz w:val="22"/>
                                <w:szCs w:val="22"/>
                              </w:rPr>
                              <w:t xml:space="preserve"> Panel zarządzania rolami i uprawnieniami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BF5E7" id="_x0000_s1032" type="#_x0000_t202" style="position:absolute;left:0;text-align:left;margin-left:12.6pt;margin-top:314.15pt;width:434.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" stroked="f">
                <v:textbox style="mso-fit-shape-to-text:t" inset="0,0,0,0">
                  <w:txbxContent>
                    <w:p w14:paraId="64CE68FB" w14:textId="4E1A3A4F"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D534CD">
                        <w:rPr>
                          <w:rFonts w:ascii="Times New Roman" w:hAnsi="Times New Roman"/>
                          <w:color w:val="auto"/>
                          <w:sz w:val="22"/>
                          <w:szCs w:val="22"/>
                        </w:rPr>
                        <w:t xml:space="preserve">Zdjęcie </w:t>
                      </w:r>
                      <w:r w:rsidRPr="00D534CD">
                        <w:rPr>
                          <w:rFonts w:ascii="Times New Roman" w:hAnsi="Times New Roman"/>
                          <w:color w:val="auto"/>
                          <w:sz w:val="22"/>
                          <w:szCs w:val="22"/>
                        </w:rPr>
                        <w:fldChar w:fldCharType="begin"/>
                      </w:r>
                      <w:r w:rsidRPr="00D534CD">
                        <w:rPr>
                          <w:rFonts w:ascii="Times New Roman" w:hAnsi="Times New Roman"/>
                          <w:color w:val="auto"/>
                          <w:sz w:val="22"/>
                          <w:szCs w:val="22"/>
                        </w:rPr>
                        <w:instrText xml:space="preserve"> SEQ Rysunek \* ARABIC </w:instrText>
                      </w:r>
                      <w:r w:rsidRPr="00D534CD">
                        <w:rPr>
                          <w:rFonts w:ascii="Times New Roman" w:hAnsi="Times New Roman"/>
                          <w:color w:val="auto"/>
                          <w:sz w:val="22"/>
                          <w:szCs w:val="22"/>
                        </w:rPr>
                        <w:fldChar w:fldCharType="separate"/>
                      </w:r>
                      <w:r w:rsidR="00094BAA">
                        <w:rPr>
                          <w:rFonts w:ascii="Times New Roman" w:hAnsi="Times New Roman"/>
                          <w:noProof/>
                          <w:color w:val="auto"/>
                          <w:sz w:val="22"/>
                          <w:szCs w:val="22"/>
                        </w:rPr>
                        <w:t>14</w:t>
                      </w:r>
                      <w:r w:rsidRPr="00D534CD">
                        <w:rPr>
                          <w:rFonts w:ascii="Times New Roman" w:hAnsi="Times New Roman"/>
                          <w:color w:val="auto"/>
                          <w:sz w:val="22"/>
                          <w:szCs w:val="22"/>
                        </w:rPr>
                        <w:fldChar w:fldCharType="end"/>
                      </w:r>
                      <w:r w:rsidRPr="00D534CD">
                        <w:rPr>
                          <w:rFonts w:ascii="Times New Roman" w:hAnsi="Times New Roman"/>
                          <w:color w:val="auto"/>
                          <w:sz w:val="22"/>
                          <w:szCs w:val="22"/>
                        </w:rPr>
                        <w:t xml:space="preserve"> Panel zarządzania rolami i uprawnieniami</w:t>
                      </w:r>
                    </w:p>
                  </w:txbxContent>
                </v:textbox>
              </v:shape>
            </w:pict>
          </mc:Fallback>
        </mc:AlternateContent>
      </w:r>
      <w:r w:rsidR="00FC680B">
        <w:rPr>
          <w:rFonts w:ascii="Times New Roman" w:eastAsia="Calibri" w:hAnsi="Times New Roman"/>
          <w:b/>
          <w:bCs/>
          <w:noProof/>
          <w:sz w:val="28"/>
          <w:szCs w:val="28"/>
        </w:rPr>
        <w:drawing>
          <wp:anchor distT="0" distB="0" distL="114300" distR="114300" simplePos="0" relativeHeight="251680768" behindDoc="1" locked="0" layoutInCell="1" allowOverlap="1" wp14:anchorId="0CABEF86" wp14:editId="18201F62">
            <wp:simplePos x="0" y="0"/>
            <wp:positionH relativeFrom="column">
              <wp:posOffset>160602</wp:posOffset>
            </wp:positionH>
            <wp:positionV relativeFrom="paragraph">
              <wp:posOffset>160603</wp:posOffset>
            </wp:positionV>
            <wp:extent cx="5523865" cy="3772860"/>
            <wp:effectExtent l="0" t="0" r="635" b="0"/>
            <wp:wrapNone/>
            <wp:docPr id="109273359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3598" name="Obraz 1092733598"/>
                    <pic:cNvPicPr/>
                  </pic:nvPicPr>
                  <pic:blipFill rotWithShape="1">
                    <a:blip r:embed="rId46">
                      <a:extLst>
                        <a:ext uri="{28A0092B-C50C-407E-A947-70E740481C1C}">
                          <a14:useLocalDpi xmlns:a14="http://schemas.microsoft.com/office/drawing/2010/main" val="0"/>
                        </a:ext>
                      </a:extLst>
                    </a:blip>
                    <a:srcRect l="2802" t="3914" r="1279" b="4551"/>
                    <a:stretch/>
                  </pic:blipFill>
                  <pic:spPr bwMode="auto">
                    <a:xfrm>
                      <a:off x="0" y="0"/>
                      <a:ext cx="5525590" cy="37740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8BAE8E" w14:textId="77777777" w:rsidR="005F3003" w:rsidRPr="005F3003" w:rsidRDefault="005F3003" w:rsidP="005F3003">
      <w:pPr>
        <w:tabs>
          <w:tab w:val="left" w:pos="709"/>
          <w:tab w:val="center" w:pos="4536"/>
        </w:tabs>
        <w:jc w:val="both"/>
        <w:rPr>
          <w:rFonts w:ascii="Times New Roman" w:eastAsia="Calibri" w:hAnsi="Times New Roman"/>
          <w:sz w:val="24"/>
          <w:szCs w:val="24"/>
        </w:rPr>
      </w:pPr>
    </w:p>
    <w:p w14:paraId="235B18BA" w14:textId="77777777" w:rsidR="00104795" w:rsidRDefault="00104795" w:rsidP="00E55C53">
      <w:pPr>
        <w:tabs>
          <w:tab w:val="left" w:pos="709"/>
          <w:tab w:val="center" w:pos="4536"/>
        </w:tabs>
        <w:rPr>
          <w:rFonts w:ascii="Times New Roman" w:eastAsia="Calibri" w:hAnsi="Times New Roman"/>
          <w:b/>
          <w:bCs/>
          <w:sz w:val="28"/>
          <w:szCs w:val="28"/>
        </w:rPr>
      </w:pPr>
    </w:p>
    <w:p w14:paraId="6B010FD6" w14:textId="77777777" w:rsidR="00104795" w:rsidRDefault="00104795" w:rsidP="00E55C53">
      <w:pPr>
        <w:tabs>
          <w:tab w:val="left" w:pos="709"/>
          <w:tab w:val="center" w:pos="4536"/>
        </w:tabs>
        <w:rPr>
          <w:rFonts w:ascii="Times New Roman" w:eastAsia="Calibri" w:hAnsi="Times New Roman"/>
          <w:b/>
          <w:bCs/>
          <w:sz w:val="28"/>
          <w:szCs w:val="28"/>
        </w:rPr>
      </w:pPr>
    </w:p>
    <w:p w14:paraId="282C0798" w14:textId="77777777" w:rsidR="00104795" w:rsidRDefault="00104795" w:rsidP="00E55C53">
      <w:pPr>
        <w:tabs>
          <w:tab w:val="left" w:pos="709"/>
          <w:tab w:val="center" w:pos="4536"/>
        </w:tabs>
        <w:rPr>
          <w:rFonts w:ascii="Times New Roman" w:eastAsia="Calibri" w:hAnsi="Times New Roman"/>
          <w:b/>
          <w:bCs/>
          <w:sz w:val="28"/>
          <w:szCs w:val="28"/>
        </w:rPr>
      </w:pPr>
    </w:p>
    <w:p w14:paraId="027B5177" w14:textId="77777777" w:rsidR="00104795" w:rsidRDefault="00104795" w:rsidP="00E55C53">
      <w:pPr>
        <w:tabs>
          <w:tab w:val="left" w:pos="709"/>
          <w:tab w:val="center" w:pos="4536"/>
        </w:tabs>
        <w:rPr>
          <w:rFonts w:ascii="Times New Roman" w:eastAsia="Calibri" w:hAnsi="Times New Roman"/>
          <w:b/>
          <w:bCs/>
          <w:sz w:val="28"/>
          <w:szCs w:val="28"/>
        </w:rPr>
      </w:pPr>
    </w:p>
    <w:p w14:paraId="47DBFE13" w14:textId="1727828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015588F" w14:textId="77777777" w:rsidR="00FC680B" w:rsidRDefault="00FC680B" w:rsidP="00E55C53">
      <w:pPr>
        <w:tabs>
          <w:tab w:val="left" w:pos="709"/>
          <w:tab w:val="center" w:pos="4536"/>
        </w:tabs>
        <w:rPr>
          <w:rFonts w:ascii="Times New Roman" w:eastAsia="Calibri" w:hAnsi="Times New Roman"/>
          <w:b/>
          <w:bCs/>
          <w:sz w:val="28"/>
          <w:szCs w:val="28"/>
        </w:rPr>
      </w:pPr>
    </w:p>
    <w:p w14:paraId="571F82D9" w14:textId="77777777" w:rsidR="00FC680B" w:rsidRDefault="00FC680B" w:rsidP="00E55C53">
      <w:pPr>
        <w:tabs>
          <w:tab w:val="left" w:pos="709"/>
          <w:tab w:val="center" w:pos="4536"/>
        </w:tabs>
        <w:rPr>
          <w:rFonts w:ascii="Times New Roman" w:eastAsia="Calibri" w:hAnsi="Times New Roman"/>
          <w:b/>
          <w:bCs/>
          <w:sz w:val="28"/>
          <w:szCs w:val="28"/>
        </w:rPr>
      </w:pPr>
    </w:p>
    <w:p w14:paraId="60FBFCC1" w14:textId="77777777" w:rsidR="00FC680B" w:rsidRDefault="00FC680B" w:rsidP="00E55C53">
      <w:pPr>
        <w:tabs>
          <w:tab w:val="left" w:pos="709"/>
          <w:tab w:val="center" w:pos="4536"/>
        </w:tabs>
        <w:rPr>
          <w:rFonts w:ascii="Times New Roman" w:eastAsia="Calibri" w:hAnsi="Times New Roman"/>
          <w:b/>
          <w:bCs/>
          <w:sz w:val="28"/>
          <w:szCs w:val="28"/>
        </w:rPr>
      </w:pPr>
    </w:p>
    <w:p w14:paraId="6488955F" w14:textId="77777777" w:rsidR="00FC680B" w:rsidRDefault="00FC680B" w:rsidP="00E55C53">
      <w:pPr>
        <w:tabs>
          <w:tab w:val="left" w:pos="709"/>
          <w:tab w:val="center" w:pos="4536"/>
        </w:tabs>
        <w:rPr>
          <w:rFonts w:ascii="Times New Roman" w:eastAsia="Calibri" w:hAnsi="Times New Roman"/>
          <w:b/>
          <w:bCs/>
          <w:sz w:val="28"/>
          <w:szCs w:val="28"/>
        </w:rPr>
      </w:pPr>
    </w:p>
    <w:p w14:paraId="6E69D034" w14:textId="77777777" w:rsidR="00FC680B" w:rsidRDefault="00FC680B" w:rsidP="00E55C53">
      <w:pPr>
        <w:tabs>
          <w:tab w:val="left" w:pos="709"/>
          <w:tab w:val="center" w:pos="4536"/>
        </w:tabs>
        <w:rPr>
          <w:rFonts w:ascii="Times New Roman" w:eastAsia="Calibri" w:hAnsi="Times New Roman"/>
          <w:b/>
          <w:bCs/>
          <w:sz w:val="28"/>
          <w:szCs w:val="28"/>
        </w:rPr>
      </w:pPr>
    </w:p>
    <w:p w14:paraId="04901A0F" w14:textId="04CEC74D" w:rsidR="00FC680B" w:rsidRPr="00B602FF" w:rsidRDefault="00AD1796" w:rsidP="00AD179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W lewej kolumnie widoku umieszczono </w:t>
      </w:r>
      <w:r w:rsidR="00197425">
        <w:rPr>
          <w:rFonts w:ascii="Times New Roman" w:eastAsia="Calibri" w:hAnsi="Times New Roman"/>
          <w:sz w:val="24"/>
          <w:szCs w:val="24"/>
        </w:rPr>
        <w:t xml:space="preserve">listę zawierającą spis wszystkich użytkowników systemu. Każdy element listy jest obiektem rozwijalnym. Po rozwinięciu obiektu można zobaczyć aktualnie przypisane role użytkownika oraz tabelę zawierającą spis projektów, w które użytkownik jest zaangażowany. </w:t>
      </w:r>
      <w:r w:rsidR="00B2205B">
        <w:rPr>
          <w:rFonts w:ascii="Times New Roman" w:eastAsia="Calibri" w:hAnsi="Times New Roman"/>
          <w:sz w:val="24"/>
          <w:szCs w:val="24"/>
        </w:rPr>
        <w:t xml:space="preserve">Po naciśnięciu przycisku </w:t>
      </w:r>
      <w:r w:rsidR="00B2205B" w:rsidRPr="00B2205B">
        <w:rPr>
          <w:rFonts w:ascii="Times New Roman" w:eastAsia="Calibri" w:hAnsi="Times New Roman"/>
          <w:i/>
          <w:iCs/>
          <w:sz w:val="24"/>
          <w:szCs w:val="24"/>
        </w:rPr>
        <w:t>Edytuj uprawnienia</w:t>
      </w:r>
      <w:r w:rsidR="00B2205B">
        <w:rPr>
          <w:rFonts w:ascii="Times New Roman" w:eastAsia="Calibri" w:hAnsi="Times New Roman"/>
          <w:sz w:val="24"/>
          <w:szCs w:val="24"/>
        </w:rPr>
        <w:t xml:space="preserve"> zostaje wyświetlone okno modalne, w którym można aktualizować role użytkownika oraz listę projektów, w które użytkownik jest zaangażowany. Zatwierdzenie wprowadzonych zmian skutkuje odświeżeniem listy użytkowników. Operacja w każdym momencie może zostać anulowana. Przycisk </w:t>
      </w:r>
      <w:r w:rsidR="00B2205B" w:rsidRPr="00B2205B">
        <w:rPr>
          <w:rFonts w:ascii="Times New Roman" w:eastAsia="Calibri" w:hAnsi="Times New Roman"/>
          <w:i/>
          <w:iCs/>
          <w:sz w:val="24"/>
          <w:szCs w:val="24"/>
        </w:rPr>
        <w:t>Edytuj akcje</w:t>
      </w:r>
      <w:r w:rsidR="00B2205B">
        <w:rPr>
          <w:rFonts w:ascii="Times New Roman" w:eastAsia="Calibri" w:hAnsi="Times New Roman"/>
          <w:sz w:val="24"/>
          <w:szCs w:val="24"/>
        </w:rPr>
        <w:t xml:space="preserve"> jest widoczny tylko dla użytkownika, który ma przypisaną rolę </w:t>
      </w:r>
      <w:r w:rsidR="00B2205B" w:rsidRPr="00B2205B">
        <w:rPr>
          <w:rFonts w:ascii="Times New Roman" w:eastAsia="Calibri" w:hAnsi="Times New Roman"/>
          <w:i/>
          <w:iCs/>
          <w:sz w:val="24"/>
          <w:szCs w:val="24"/>
        </w:rPr>
        <w:t>Badacz</w:t>
      </w:r>
      <w:r w:rsidR="00B2205B">
        <w:rPr>
          <w:rFonts w:ascii="Times New Roman" w:eastAsia="Calibri" w:hAnsi="Times New Roman"/>
          <w:sz w:val="24"/>
          <w:szCs w:val="24"/>
        </w:rPr>
        <w:t xml:space="preserve">. Po naciśnięciu przycisku zostaje wyświetlone okno modalne, </w:t>
      </w:r>
      <w:r w:rsidR="00B2205B">
        <w:rPr>
          <w:rFonts w:ascii="Times New Roman" w:eastAsia="Calibri" w:hAnsi="Times New Roman"/>
          <w:sz w:val="24"/>
          <w:szCs w:val="24"/>
        </w:rPr>
        <w:lastRenderedPageBreak/>
        <w:t xml:space="preserve">które zawiera tabelę </w:t>
      </w:r>
      <w:r w:rsidR="00B2205B" w:rsidRPr="00B2205B">
        <w:rPr>
          <w:rFonts w:ascii="Times New Roman" w:eastAsia="Calibri" w:hAnsi="Times New Roman"/>
          <w:i/>
          <w:iCs/>
          <w:sz w:val="24"/>
          <w:szCs w:val="24"/>
        </w:rPr>
        <w:t>Widoczność akcji dla roli Badacz</w:t>
      </w:r>
      <w:r w:rsidR="00B2205B">
        <w:rPr>
          <w:rFonts w:ascii="Times New Roman" w:eastAsia="Calibri" w:hAnsi="Times New Roman"/>
          <w:i/>
          <w:iCs/>
          <w:sz w:val="24"/>
          <w:szCs w:val="24"/>
        </w:rPr>
        <w:t xml:space="preserve"> </w:t>
      </w:r>
      <w:r w:rsidR="00B2205B">
        <w:rPr>
          <w:rFonts w:ascii="Times New Roman" w:eastAsia="Calibri" w:hAnsi="Times New Roman"/>
          <w:sz w:val="24"/>
          <w:szCs w:val="24"/>
        </w:rPr>
        <w:t>w wersji modyfikowalnej. Po zatwierdzeniu zmian wprowadzonych w tabeli następuje odświeżenie widoku. Opisana operacja może zostać anulowana.</w:t>
      </w:r>
      <w:r w:rsidR="00747619">
        <w:rPr>
          <w:rFonts w:ascii="Times New Roman" w:eastAsia="Calibri" w:hAnsi="Times New Roman"/>
          <w:sz w:val="24"/>
          <w:szCs w:val="24"/>
        </w:rPr>
        <w:t xml:space="preserve"> </w:t>
      </w:r>
      <w:r w:rsidR="00B602FF">
        <w:rPr>
          <w:rFonts w:ascii="Times New Roman" w:eastAsia="Calibri" w:hAnsi="Times New Roman"/>
          <w:sz w:val="24"/>
          <w:szCs w:val="24"/>
        </w:rPr>
        <w:t xml:space="preserve">Użytkownik, który ma przypisaną rolę </w:t>
      </w:r>
      <w:r w:rsidR="00B602FF" w:rsidRPr="00B602FF">
        <w:rPr>
          <w:rFonts w:ascii="Times New Roman" w:eastAsia="Calibri" w:hAnsi="Times New Roman"/>
          <w:i/>
          <w:iCs/>
          <w:sz w:val="24"/>
          <w:szCs w:val="24"/>
        </w:rPr>
        <w:t>Administrator</w:t>
      </w:r>
      <w:r w:rsidR="00B602FF">
        <w:rPr>
          <w:rFonts w:ascii="Times New Roman" w:eastAsia="Calibri" w:hAnsi="Times New Roman"/>
          <w:sz w:val="24"/>
          <w:szCs w:val="24"/>
        </w:rPr>
        <w:t xml:space="preserve"> jest oznaczony na liście specjalnym przyrostkiem </w:t>
      </w:r>
      <w:r w:rsidR="00B602FF" w:rsidRPr="00B602FF">
        <w:rPr>
          <w:rFonts w:ascii="Times New Roman" w:eastAsia="Calibri" w:hAnsi="Times New Roman"/>
          <w:i/>
          <w:iCs/>
          <w:sz w:val="24"/>
          <w:szCs w:val="24"/>
        </w:rPr>
        <w:t>[Administrator]</w:t>
      </w:r>
      <w:r w:rsidR="00B602FF">
        <w:rPr>
          <w:rFonts w:ascii="Times New Roman" w:eastAsia="Calibri" w:hAnsi="Times New Roman"/>
          <w:i/>
          <w:iCs/>
          <w:sz w:val="24"/>
          <w:szCs w:val="24"/>
        </w:rPr>
        <w:t>.</w:t>
      </w:r>
      <w:r w:rsidR="00B602FF">
        <w:rPr>
          <w:rFonts w:ascii="Times New Roman" w:eastAsia="Calibri" w:hAnsi="Times New Roman"/>
          <w:sz w:val="24"/>
          <w:szCs w:val="24"/>
        </w:rPr>
        <w:t xml:space="preserve"> Rozwinięcie karty tego użytkownika nie daje możliwości edycji żadnych uprawnień, ponieważ z definicji administrator systemu może realizować wszystkie operacje dostępne w ramach systemu do akwizycji danych. </w:t>
      </w:r>
    </w:p>
    <w:p w14:paraId="074519BD" w14:textId="77777777" w:rsidR="00FC680B" w:rsidRDefault="00FC680B" w:rsidP="00E55C53">
      <w:pPr>
        <w:tabs>
          <w:tab w:val="left" w:pos="709"/>
          <w:tab w:val="center" w:pos="4536"/>
        </w:tabs>
        <w:rPr>
          <w:rFonts w:ascii="Times New Roman" w:eastAsia="Calibri" w:hAnsi="Times New Roman"/>
          <w:b/>
          <w:bCs/>
          <w:sz w:val="28"/>
          <w:szCs w:val="28"/>
        </w:rPr>
      </w:pPr>
    </w:p>
    <w:p w14:paraId="6DAA355F" w14:textId="77777777" w:rsidR="00FC680B" w:rsidRDefault="00FC680B" w:rsidP="00E55C53">
      <w:pPr>
        <w:tabs>
          <w:tab w:val="left" w:pos="709"/>
          <w:tab w:val="center" w:pos="4536"/>
        </w:tabs>
        <w:rPr>
          <w:rFonts w:ascii="Times New Roman" w:eastAsia="Calibri" w:hAnsi="Times New Roman"/>
          <w:b/>
          <w:bCs/>
          <w:sz w:val="28"/>
          <w:szCs w:val="28"/>
        </w:rPr>
      </w:pPr>
    </w:p>
    <w:p w14:paraId="4969E46D" w14:textId="77777777" w:rsidR="00FC680B" w:rsidRDefault="00FC680B" w:rsidP="00E55C53">
      <w:pPr>
        <w:tabs>
          <w:tab w:val="left" w:pos="709"/>
          <w:tab w:val="center" w:pos="4536"/>
        </w:tabs>
        <w:rPr>
          <w:rFonts w:ascii="Times New Roman" w:eastAsia="Calibri" w:hAnsi="Times New Roman"/>
          <w:b/>
          <w:bCs/>
          <w:sz w:val="28"/>
          <w:szCs w:val="28"/>
        </w:rPr>
      </w:pPr>
    </w:p>
    <w:p w14:paraId="396B775E" w14:textId="77777777" w:rsidR="00FC680B" w:rsidRDefault="00FC680B" w:rsidP="00E55C53">
      <w:pPr>
        <w:tabs>
          <w:tab w:val="left" w:pos="709"/>
          <w:tab w:val="center" w:pos="4536"/>
        </w:tabs>
        <w:rPr>
          <w:rFonts w:ascii="Times New Roman" w:eastAsia="Calibri" w:hAnsi="Times New Roman"/>
          <w:b/>
          <w:bCs/>
          <w:sz w:val="28"/>
          <w:szCs w:val="28"/>
        </w:rPr>
      </w:pPr>
    </w:p>
    <w:p w14:paraId="2006EDDB" w14:textId="77777777" w:rsidR="00794B53" w:rsidRDefault="00794B53" w:rsidP="00E55C53">
      <w:pPr>
        <w:tabs>
          <w:tab w:val="left" w:pos="709"/>
          <w:tab w:val="center" w:pos="4536"/>
        </w:tabs>
        <w:rPr>
          <w:rFonts w:ascii="Times New Roman" w:eastAsia="Calibri" w:hAnsi="Times New Roman"/>
          <w:b/>
          <w:bCs/>
          <w:sz w:val="28"/>
          <w:szCs w:val="28"/>
        </w:rPr>
      </w:pPr>
    </w:p>
    <w:p w14:paraId="54B84EAB" w14:textId="77777777" w:rsidR="00794B53" w:rsidRDefault="00794B53" w:rsidP="00E55C53">
      <w:pPr>
        <w:tabs>
          <w:tab w:val="left" w:pos="709"/>
          <w:tab w:val="center" w:pos="4536"/>
        </w:tabs>
        <w:rPr>
          <w:rFonts w:ascii="Times New Roman" w:eastAsia="Calibri" w:hAnsi="Times New Roman"/>
          <w:b/>
          <w:bCs/>
          <w:sz w:val="28"/>
          <w:szCs w:val="28"/>
        </w:rPr>
      </w:pPr>
    </w:p>
    <w:p w14:paraId="796C5F81" w14:textId="77777777" w:rsidR="00794B53" w:rsidRDefault="00794B53" w:rsidP="00E55C53">
      <w:pPr>
        <w:tabs>
          <w:tab w:val="left" w:pos="709"/>
          <w:tab w:val="center" w:pos="4536"/>
        </w:tabs>
        <w:rPr>
          <w:rFonts w:ascii="Times New Roman" w:eastAsia="Calibri" w:hAnsi="Times New Roman"/>
          <w:b/>
          <w:bCs/>
          <w:sz w:val="28"/>
          <w:szCs w:val="28"/>
        </w:rPr>
      </w:pPr>
    </w:p>
    <w:p w14:paraId="7D69218A" w14:textId="77777777" w:rsidR="00794B53" w:rsidRDefault="00794B53" w:rsidP="00E55C53">
      <w:pPr>
        <w:tabs>
          <w:tab w:val="left" w:pos="709"/>
          <w:tab w:val="center" w:pos="4536"/>
        </w:tabs>
        <w:rPr>
          <w:rFonts w:ascii="Times New Roman" w:eastAsia="Calibri" w:hAnsi="Times New Roman"/>
          <w:b/>
          <w:bCs/>
          <w:sz w:val="28"/>
          <w:szCs w:val="28"/>
        </w:rPr>
      </w:pPr>
    </w:p>
    <w:p w14:paraId="2AC6EBEB" w14:textId="77777777" w:rsidR="00794B53" w:rsidRDefault="00794B53" w:rsidP="00E55C53">
      <w:pPr>
        <w:tabs>
          <w:tab w:val="left" w:pos="709"/>
          <w:tab w:val="center" w:pos="4536"/>
        </w:tabs>
        <w:rPr>
          <w:rFonts w:ascii="Times New Roman" w:eastAsia="Calibri" w:hAnsi="Times New Roman"/>
          <w:b/>
          <w:bCs/>
          <w:sz w:val="28"/>
          <w:szCs w:val="28"/>
        </w:rPr>
      </w:pPr>
    </w:p>
    <w:p w14:paraId="625A54D5" w14:textId="77777777" w:rsidR="00794B53" w:rsidRDefault="00794B53" w:rsidP="00E55C53">
      <w:pPr>
        <w:tabs>
          <w:tab w:val="left" w:pos="709"/>
          <w:tab w:val="center" w:pos="4536"/>
        </w:tabs>
        <w:rPr>
          <w:rFonts w:ascii="Times New Roman" w:eastAsia="Calibri" w:hAnsi="Times New Roman"/>
          <w:b/>
          <w:bCs/>
          <w:sz w:val="28"/>
          <w:szCs w:val="28"/>
        </w:rPr>
      </w:pPr>
    </w:p>
    <w:p w14:paraId="3985E177" w14:textId="77777777" w:rsidR="00794B53" w:rsidRDefault="00794B53" w:rsidP="00E55C53">
      <w:pPr>
        <w:tabs>
          <w:tab w:val="left" w:pos="709"/>
          <w:tab w:val="center" w:pos="4536"/>
        </w:tabs>
        <w:rPr>
          <w:rFonts w:ascii="Times New Roman" w:eastAsia="Calibri" w:hAnsi="Times New Roman"/>
          <w:b/>
          <w:bCs/>
          <w:sz w:val="28"/>
          <w:szCs w:val="28"/>
        </w:rPr>
      </w:pPr>
    </w:p>
    <w:p w14:paraId="647AD3EC" w14:textId="77777777" w:rsidR="00794B53" w:rsidRDefault="00794B53" w:rsidP="00E55C53">
      <w:pPr>
        <w:tabs>
          <w:tab w:val="left" w:pos="709"/>
          <w:tab w:val="center" w:pos="4536"/>
        </w:tabs>
        <w:rPr>
          <w:rFonts w:ascii="Times New Roman" w:eastAsia="Calibri" w:hAnsi="Times New Roman"/>
          <w:b/>
          <w:bCs/>
          <w:sz w:val="28"/>
          <w:szCs w:val="28"/>
        </w:rPr>
      </w:pPr>
    </w:p>
    <w:p w14:paraId="27882B37" w14:textId="77777777" w:rsidR="00794B53" w:rsidRDefault="00794B53" w:rsidP="00E55C53">
      <w:pPr>
        <w:tabs>
          <w:tab w:val="left" w:pos="709"/>
          <w:tab w:val="center" w:pos="4536"/>
        </w:tabs>
        <w:rPr>
          <w:rFonts w:ascii="Times New Roman" w:eastAsia="Calibri" w:hAnsi="Times New Roman"/>
          <w:b/>
          <w:bCs/>
          <w:sz w:val="28"/>
          <w:szCs w:val="28"/>
        </w:rPr>
      </w:pPr>
    </w:p>
    <w:p w14:paraId="39670DC8" w14:textId="77777777" w:rsidR="00794B53" w:rsidRDefault="00794B53" w:rsidP="00E55C53">
      <w:pPr>
        <w:tabs>
          <w:tab w:val="left" w:pos="709"/>
          <w:tab w:val="center" w:pos="4536"/>
        </w:tabs>
        <w:rPr>
          <w:rFonts w:ascii="Times New Roman" w:eastAsia="Calibri" w:hAnsi="Times New Roman"/>
          <w:b/>
          <w:bCs/>
          <w:sz w:val="28"/>
          <w:szCs w:val="28"/>
        </w:rPr>
      </w:pPr>
    </w:p>
    <w:p w14:paraId="2D56C494" w14:textId="77777777" w:rsidR="00794B53" w:rsidRDefault="00794B53" w:rsidP="00E55C53">
      <w:pPr>
        <w:tabs>
          <w:tab w:val="left" w:pos="709"/>
          <w:tab w:val="center" w:pos="4536"/>
        </w:tabs>
        <w:rPr>
          <w:rFonts w:ascii="Times New Roman" w:eastAsia="Calibri" w:hAnsi="Times New Roman"/>
          <w:b/>
          <w:bCs/>
          <w:sz w:val="28"/>
          <w:szCs w:val="28"/>
        </w:rPr>
      </w:pPr>
    </w:p>
    <w:p w14:paraId="0C5FAAA2" w14:textId="77777777" w:rsidR="00794B53" w:rsidRDefault="00794B53" w:rsidP="00E55C53">
      <w:pPr>
        <w:tabs>
          <w:tab w:val="left" w:pos="709"/>
          <w:tab w:val="center" w:pos="4536"/>
        </w:tabs>
        <w:rPr>
          <w:rFonts w:ascii="Times New Roman" w:eastAsia="Calibri" w:hAnsi="Times New Roman"/>
          <w:b/>
          <w:bCs/>
          <w:sz w:val="28"/>
          <w:szCs w:val="28"/>
        </w:rPr>
      </w:pPr>
    </w:p>
    <w:p w14:paraId="223174F7" w14:textId="77777777" w:rsidR="00794B53" w:rsidRDefault="00794B53" w:rsidP="00E55C53">
      <w:pPr>
        <w:tabs>
          <w:tab w:val="left" w:pos="709"/>
          <w:tab w:val="center" w:pos="4536"/>
        </w:tabs>
        <w:rPr>
          <w:rFonts w:ascii="Times New Roman" w:eastAsia="Calibri" w:hAnsi="Times New Roman"/>
          <w:b/>
          <w:bCs/>
          <w:sz w:val="28"/>
          <w:szCs w:val="28"/>
        </w:rPr>
      </w:pPr>
    </w:p>
    <w:p w14:paraId="4869A806" w14:textId="77777777" w:rsidR="00794B53" w:rsidRDefault="00794B53" w:rsidP="00E55C53">
      <w:pPr>
        <w:tabs>
          <w:tab w:val="left" w:pos="709"/>
          <w:tab w:val="center" w:pos="4536"/>
        </w:tabs>
        <w:rPr>
          <w:rFonts w:ascii="Times New Roman" w:eastAsia="Calibri" w:hAnsi="Times New Roman"/>
          <w:b/>
          <w:bCs/>
          <w:sz w:val="28"/>
          <w:szCs w:val="28"/>
        </w:rPr>
      </w:pPr>
    </w:p>
    <w:p w14:paraId="2E976D55" w14:textId="77777777" w:rsidR="00794B53" w:rsidRDefault="00794B53" w:rsidP="00E55C53">
      <w:pPr>
        <w:tabs>
          <w:tab w:val="left" w:pos="709"/>
          <w:tab w:val="center" w:pos="4536"/>
        </w:tabs>
        <w:rPr>
          <w:rFonts w:ascii="Times New Roman" w:eastAsia="Calibri" w:hAnsi="Times New Roman"/>
          <w:b/>
          <w:bCs/>
          <w:sz w:val="28"/>
          <w:szCs w:val="28"/>
        </w:rPr>
      </w:pPr>
    </w:p>
    <w:p w14:paraId="72747EC1" w14:textId="77777777" w:rsidR="00794B53" w:rsidRDefault="00794B53" w:rsidP="00E55C53">
      <w:pPr>
        <w:tabs>
          <w:tab w:val="left" w:pos="709"/>
          <w:tab w:val="center" w:pos="4536"/>
        </w:tabs>
        <w:rPr>
          <w:rFonts w:ascii="Times New Roman" w:eastAsia="Calibri" w:hAnsi="Times New Roman"/>
          <w:b/>
          <w:bCs/>
          <w:sz w:val="28"/>
          <w:szCs w:val="28"/>
        </w:rPr>
      </w:pPr>
    </w:p>
    <w:p w14:paraId="12DE75D8" w14:textId="77777777" w:rsidR="00794B53" w:rsidRDefault="00794B53" w:rsidP="00E55C53">
      <w:pPr>
        <w:tabs>
          <w:tab w:val="left" w:pos="709"/>
          <w:tab w:val="center" w:pos="4536"/>
        </w:tabs>
        <w:rPr>
          <w:rFonts w:ascii="Times New Roman" w:eastAsia="Calibri" w:hAnsi="Times New Roman"/>
          <w:b/>
          <w:bCs/>
          <w:sz w:val="28"/>
          <w:szCs w:val="28"/>
        </w:rPr>
      </w:pPr>
    </w:p>
    <w:p w14:paraId="063A7BE5" w14:textId="77777777" w:rsidR="00794B53" w:rsidRDefault="00794B53" w:rsidP="00E55C53">
      <w:pPr>
        <w:tabs>
          <w:tab w:val="left" w:pos="709"/>
          <w:tab w:val="center" w:pos="4536"/>
        </w:tabs>
        <w:rPr>
          <w:rFonts w:ascii="Times New Roman" w:eastAsia="Calibri" w:hAnsi="Times New Roman"/>
          <w:b/>
          <w:bCs/>
          <w:sz w:val="28"/>
          <w:szCs w:val="28"/>
        </w:rPr>
      </w:pPr>
    </w:p>
    <w:p w14:paraId="54E559A7" w14:textId="4D251D46" w:rsidR="00A50BBC" w:rsidRPr="00FC680B" w:rsidRDefault="00A50BBC" w:rsidP="00FC680B">
      <w:pPr>
        <w:pStyle w:val="Akapitzlist"/>
        <w:numPr>
          <w:ilvl w:val="0"/>
          <w:numId w:val="2"/>
        </w:numPr>
        <w:tabs>
          <w:tab w:val="left" w:pos="709"/>
          <w:tab w:val="center" w:pos="4536"/>
        </w:tabs>
        <w:rPr>
          <w:rFonts w:ascii="Times New Roman" w:eastAsia="Calibri" w:hAnsi="Times New Roman"/>
          <w:b/>
          <w:bCs/>
          <w:sz w:val="28"/>
          <w:szCs w:val="28"/>
        </w:rPr>
        <w:sectPr w:rsidR="00A50BBC" w:rsidRPr="00FC680B" w:rsidSect="00E301FA">
          <w:footerReference w:type="default" r:id="rId47"/>
          <w:pgSz w:w="11906" w:h="16838"/>
          <w:pgMar w:top="1417" w:right="1417" w:bottom="1417" w:left="1417" w:header="708" w:footer="708" w:gutter="0"/>
          <w:cols w:space="708"/>
          <w:docGrid w:linePitch="360"/>
        </w:sectPr>
      </w:pPr>
      <w:r w:rsidRPr="00FC680B">
        <w:rPr>
          <w:rFonts w:ascii="Times New Roman" w:eastAsia="Calibri" w:hAnsi="Times New Roman"/>
          <w:b/>
          <w:bCs/>
          <w:sz w:val="28"/>
          <w:szCs w:val="28"/>
        </w:rPr>
        <w:lastRenderedPageBreak/>
        <w:t>Podsumowanie</w:t>
      </w:r>
    </w:p>
    <w:p w14:paraId="6F5DA0A0" w14:textId="0F02A8AD"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439854E2" w14:textId="707B39F4"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 xml:space="preserve">[1] Chris Richardson, </w:t>
      </w:r>
      <w:r w:rsidRPr="00070354">
        <w:rPr>
          <w:rFonts w:ascii="Times New Roman" w:eastAsia="Calibri" w:hAnsi="Times New Roman"/>
          <w:i/>
          <w:iCs/>
          <w:sz w:val="24"/>
          <w:szCs w:val="24"/>
        </w:rPr>
        <w:t>Service Registry pattern</w:t>
      </w:r>
      <w:r w:rsidRPr="00070354">
        <w:rPr>
          <w:rFonts w:ascii="Times New Roman" w:eastAsia="Calibri" w:hAnsi="Times New Roman"/>
          <w:sz w:val="24"/>
          <w:szCs w:val="24"/>
        </w:rPr>
        <w:t>, https://microservices.io/patterns/service-registry.html, dostęp w dniu 24.08.2023 r.</w:t>
      </w:r>
    </w:p>
    <w:p w14:paraId="3015C2C6" w14:textId="2597817F"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070354">
        <w:rPr>
          <w:rFonts w:ascii="Times New Roman" w:eastAsia="Calibri" w:hAnsi="Times New Roman"/>
          <w:sz w:val="24"/>
          <w:szCs w:val="24"/>
        </w:rPr>
        <w:t>2</w:t>
      </w:r>
      <w:r w:rsidRPr="000B294F">
        <w:rPr>
          <w:rFonts w:ascii="Times New Roman" w:eastAsia="Calibri" w:hAnsi="Times New Roman"/>
          <w:sz w:val="24"/>
          <w:szCs w:val="24"/>
        </w:rPr>
        <w:t>]</w:t>
      </w:r>
      <w:r>
        <w:rPr>
          <w:rFonts w:ascii="Times New Roman" w:eastAsia="Calibri" w:hAnsi="Times New Roman"/>
          <w:sz w:val="24"/>
          <w:szCs w:val="24"/>
        </w:rPr>
        <w:t xml:space="preserve"> spring by V</w:t>
      </w:r>
      <w:r w:rsidR="00672378">
        <w:rPr>
          <w:rFonts w:ascii="Times New Roman" w:eastAsia="Calibri" w:hAnsi="Times New Roman"/>
          <w:sz w:val="24"/>
          <w:szCs w:val="24"/>
        </w:rPr>
        <w:t>M</w:t>
      </w:r>
      <w:r>
        <w:rPr>
          <w:rFonts w:ascii="Times New Roman" w:eastAsia="Calibri" w:hAnsi="Times New Roman"/>
          <w:sz w:val="24"/>
          <w:szCs w:val="24"/>
        </w:rPr>
        <w:t>ware Tanz</w:t>
      </w:r>
      <w:r w:rsidR="00672378">
        <w:rPr>
          <w:rFonts w:ascii="Times New Roman" w:eastAsia="Calibri" w:hAnsi="Times New Roman"/>
          <w:sz w:val="24"/>
          <w:szCs w:val="24"/>
        </w:rPr>
        <w:t>u</w:t>
      </w:r>
      <w:r>
        <w:rPr>
          <w:rFonts w:ascii="Times New Roman" w:eastAsia="Calibri" w:hAnsi="Times New Roman"/>
          <w:sz w:val="24"/>
          <w:szCs w:val="24"/>
        </w:rPr>
        <w:t xml:space="preserve">, </w:t>
      </w:r>
      <w:r w:rsidRPr="000B294F">
        <w:rPr>
          <w:rFonts w:ascii="Times New Roman" w:eastAsia="Calibri" w:hAnsi="Times New Roman"/>
          <w:i/>
          <w:iCs/>
          <w:sz w:val="24"/>
          <w:szCs w:val="24"/>
        </w:rPr>
        <w:t>Spring Cloud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49312A1C"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070354">
        <w:rPr>
          <w:rFonts w:ascii="Times New Roman" w:eastAsia="Calibri" w:hAnsi="Times New Roman"/>
          <w:sz w:val="24"/>
          <w:szCs w:val="24"/>
        </w:rPr>
        <w:t>3</w:t>
      </w:r>
      <w:r>
        <w:rPr>
          <w:rFonts w:ascii="Times New Roman" w:eastAsia="Calibri" w:hAnsi="Times New Roman"/>
          <w:sz w:val="24"/>
          <w:szCs w:val="24"/>
        </w:rPr>
        <w:t xml:space="preserve">] spring by Vmware Tanzu, </w:t>
      </w:r>
      <w:r w:rsidRPr="00672378">
        <w:rPr>
          <w:rFonts w:ascii="Times New Roman" w:eastAsia="Calibri" w:hAnsi="Times New Roman"/>
          <w:i/>
          <w:iCs/>
          <w:sz w:val="24"/>
          <w:szCs w:val="24"/>
        </w:rPr>
        <w:t>Spring | Reactive</w:t>
      </w:r>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1490D903" w:rsidR="00D77338" w:rsidRP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070354">
        <w:rPr>
          <w:rFonts w:ascii="Times New Roman" w:eastAsia="Calibri" w:hAnsi="Times New Roman"/>
          <w:sz w:val="24"/>
          <w:szCs w:val="24"/>
        </w:rPr>
        <w:t>4</w:t>
      </w:r>
      <w:r w:rsidRPr="004D6B9F">
        <w:rPr>
          <w:rFonts w:ascii="Times New Roman" w:eastAsia="Calibri" w:hAnsi="Times New Roman"/>
          <w:sz w:val="24"/>
          <w:szCs w:val="24"/>
        </w:rPr>
        <w:t>] auth0 by Okta</w:t>
      </w:r>
      <w:r w:rsidRPr="004D6B9F">
        <w:rPr>
          <w:rFonts w:ascii="Times New Roman" w:eastAsia="Calibri" w:hAnsi="Times New Roman"/>
          <w:i/>
          <w:iCs/>
          <w:sz w:val="24"/>
          <w:szCs w:val="24"/>
        </w:rPr>
        <w:t>, JSON Web Token</w:t>
      </w:r>
      <w:r w:rsidR="007422DD">
        <w:rPr>
          <w:rFonts w:ascii="Times New Roman" w:eastAsia="Calibri" w:hAnsi="Times New Roman"/>
          <w:i/>
          <w:iCs/>
          <w:sz w:val="24"/>
          <w:szCs w:val="24"/>
        </w:rPr>
        <w:t>s</w:t>
      </w:r>
      <w:r w:rsidRPr="004D6B9F">
        <w:rPr>
          <w:rFonts w:ascii="Times New Roman" w:eastAsia="Calibri" w:hAnsi="Times New Roman"/>
          <w:i/>
          <w:iCs/>
          <w:sz w:val="24"/>
          <w:szCs w:val="24"/>
        </w:rPr>
        <w:t xml:space="preserve"> Introduction</w:t>
      </w:r>
      <w:r w:rsidRPr="004D6B9F">
        <w:rPr>
          <w:rFonts w:ascii="Times New Roman" w:eastAsia="Calibri" w:hAnsi="Times New Roman"/>
          <w:sz w:val="24"/>
          <w:szCs w:val="24"/>
        </w:rPr>
        <w:t xml:space="preserve"> https://jwt.io/introduction, dostęp w dniu 21.08.2023 r.</w:t>
      </w:r>
    </w:p>
    <w:sectPr w:rsidR="00D77338" w:rsidRPr="00D77338" w:rsidSect="00E301FA">
      <w:footerReference w:type="default" r:id="rId4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EE939" w14:textId="77777777" w:rsidR="005643CC" w:rsidRDefault="005643CC" w:rsidP="004677F7">
      <w:pPr>
        <w:spacing w:after="0" w:line="240" w:lineRule="auto"/>
      </w:pPr>
      <w:r>
        <w:separator/>
      </w:r>
    </w:p>
  </w:endnote>
  <w:endnote w:type="continuationSeparator" w:id="0">
    <w:p w14:paraId="6CFC0C5B" w14:textId="77777777" w:rsidR="005643CC" w:rsidRDefault="005643CC"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F6D2B" w14:textId="77777777" w:rsidR="005643CC" w:rsidRDefault="005643CC" w:rsidP="004677F7">
      <w:pPr>
        <w:spacing w:after="0" w:line="240" w:lineRule="auto"/>
      </w:pPr>
      <w:r>
        <w:separator/>
      </w:r>
    </w:p>
  </w:footnote>
  <w:footnote w:type="continuationSeparator" w:id="0">
    <w:p w14:paraId="7A42E5AA" w14:textId="77777777" w:rsidR="005643CC" w:rsidRDefault="005643CC"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5"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31020990">
    <w:abstractNumId w:val="10"/>
  </w:num>
  <w:num w:numId="2" w16cid:durableId="451437649">
    <w:abstractNumId w:val="0"/>
  </w:num>
  <w:num w:numId="3" w16cid:durableId="1991061192">
    <w:abstractNumId w:val="14"/>
  </w:num>
  <w:num w:numId="4" w16cid:durableId="560407913">
    <w:abstractNumId w:val="15"/>
  </w:num>
  <w:num w:numId="5" w16cid:durableId="1373577216">
    <w:abstractNumId w:val="11"/>
  </w:num>
  <w:num w:numId="6" w16cid:durableId="1897354109">
    <w:abstractNumId w:val="5"/>
  </w:num>
  <w:num w:numId="7" w16cid:durableId="1713266888">
    <w:abstractNumId w:val="1"/>
  </w:num>
  <w:num w:numId="8" w16cid:durableId="39549941">
    <w:abstractNumId w:val="7"/>
  </w:num>
  <w:num w:numId="9" w16cid:durableId="1869291565">
    <w:abstractNumId w:val="4"/>
  </w:num>
  <w:num w:numId="10" w16cid:durableId="362443362">
    <w:abstractNumId w:val="12"/>
  </w:num>
  <w:num w:numId="11" w16cid:durableId="742489977">
    <w:abstractNumId w:val="2"/>
  </w:num>
  <w:num w:numId="12" w16cid:durableId="1386563771">
    <w:abstractNumId w:val="13"/>
  </w:num>
  <w:num w:numId="13" w16cid:durableId="347103210">
    <w:abstractNumId w:val="9"/>
  </w:num>
  <w:num w:numId="14" w16cid:durableId="668022197">
    <w:abstractNumId w:val="3"/>
  </w:num>
  <w:num w:numId="15" w16cid:durableId="1119570216">
    <w:abstractNumId w:val="6"/>
  </w:num>
  <w:num w:numId="16" w16cid:durableId="17185025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1DEE"/>
    <w:rsid w:val="00002D92"/>
    <w:rsid w:val="0000474B"/>
    <w:rsid w:val="000063A1"/>
    <w:rsid w:val="00012927"/>
    <w:rsid w:val="00014D3D"/>
    <w:rsid w:val="00015C38"/>
    <w:rsid w:val="0001684A"/>
    <w:rsid w:val="00022729"/>
    <w:rsid w:val="00023BC5"/>
    <w:rsid w:val="00024A82"/>
    <w:rsid w:val="00025007"/>
    <w:rsid w:val="000264E7"/>
    <w:rsid w:val="000317F5"/>
    <w:rsid w:val="000318CF"/>
    <w:rsid w:val="00034AC0"/>
    <w:rsid w:val="00041094"/>
    <w:rsid w:val="0004243D"/>
    <w:rsid w:val="000458A5"/>
    <w:rsid w:val="00046EEE"/>
    <w:rsid w:val="00050C66"/>
    <w:rsid w:val="00054782"/>
    <w:rsid w:val="00054AF1"/>
    <w:rsid w:val="00056435"/>
    <w:rsid w:val="000622DC"/>
    <w:rsid w:val="00064140"/>
    <w:rsid w:val="00070354"/>
    <w:rsid w:val="000715B9"/>
    <w:rsid w:val="000729E9"/>
    <w:rsid w:val="0007322E"/>
    <w:rsid w:val="00077FBE"/>
    <w:rsid w:val="00082C1B"/>
    <w:rsid w:val="00083D0B"/>
    <w:rsid w:val="00084DF9"/>
    <w:rsid w:val="00087493"/>
    <w:rsid w:val="00087F21"/>
    <w:rsid w:val="00090E23"/>
    <w:rsid w:val="00090FBC"/>
    <w:rsid w:val="00091AFD"/>
    <w:rsid w:val="00094BAA"/>
    <w:rsid w:val="000A2309"/>
    <w:rsid w:val="000A476B"/>
    <w:rsid w:val="000A58C7"/>
    <w:rsid w:val="000A5C5D"/>
    <w:rsid w:val="000A7356"/>
    <w:rsid w:val="000B294F"/>
    <w:rsid w:val="000B7398"/>
    <w:rsid w:val="000B7550"/>
    <w:rsid w:val="000C1A12"/>
    <w:rsid w:val="000C239B"/>
    <w:rsid w:val="000C330A"/>
    <w:rsid w:val="000C681A"/>
    <w:rsid w:val="000C7494"/>
    <w:rsid w:val="000D03CA"/>
    <w:rsid w:val="000D3FE7"/>
    <w:rsid w:val="000D4494"/>
    <w:rsid w:val="000D4C6E"/>
    <w:rsid w:val="000D72F3"/>
    <w:rsid w:val="000E428C"/>
    <w:rsid w:val="000E5761"/>
    <w:rsid w:val="000E68A6"/>
    <w:rsid w:val="000E7158"/>
    <w:rsid w:val="000F1C1D"/>
    <w:rsid w:val="000F4058"/>
    <w:rsid w:val="000F6807"/>
    <w:rsid w:val="000F7E62"/>
    <w:rsid w:val="0010314F"/>
    <w:rsid w:val="00104795"/>
    <w:rsid w:val="001068A3"/>
    <w:rsid w:val="001072CA"/>
    <w:rsid w:val="0010742F"/>
    <w:rsid w:val="00107D89"/>
    <w:rsid w:val="00110455"/>
    <w:rsid w:val="00110BB3"/>
    <w:rsid w:val="00111597"/>
    <w:rsid w:val="00117294"/>
    <w:rsid w:val="00117C29"/>
    <w:rsid w:val="00121A8F"/>
    <w:rsid w:val="0012289B"/>
    <w:rsid w:val="0012727F"/>
    <w:rsid w:val="0013149B"/>
    <w:rsid w:val="00131D2F"/>
    <w:rsid w:val="001403AD"/>
    <w:rsid w:val="001455E3"/>
    <w:rsid w:val="00146EEC"/>
    <w:rsid w:val="00147C28"/>
    <w:rsid w:val="00152C0F"/>
    <w:rsid w:val="0015583F"/>
    <w:rsid w:val="00155ED0"/>
    <w:rsid w:val="00156685"/>
    <w:rsid w:val="0016093F"/>
    <w:rsid w:val="001617E9"/>
    <w:rsid w:val="00163617"/>
    <w:rsid w:val="00163A5C"/>
    <w:rsid w:val="00165C64"/>
    <w:rsid w:val="001757D3"/>
    <w:rsid w:val="00183932"/>
    <w:rsid w:val="00185E1E"/>
    <w:rsid w:val="00190C60"/>
    <w:rsid w:val="001910E6"/>
    <w:rsid w:val="001938A4"/>
    <w:rsid w:val="00195C6C"/>
    <w:rsid w:val="00197425"/>
    <w:rsid w:val="001A0CC7"/>
    <w:rsid w:val="001A1A73"/>
    <w:rsid w:val="001A6121"/>
    <w:rsid w:val="001C1FD1"/>
    <w:rsid w:val="001C2DA9"/>
    <w:rsid w:val="001D63F1"/>
    <w:rsid w:val="001E22F9"/>
    <w:rsid w:val="001E27CF"/>
    <w:rsid w:val="001E29CF"/>
    <w:rsid w:val="001E47BF"/>
    <w:rsid w:val="001E73F1"/>
    <w:rsid w:val="001F42D8"/>
    <w:rsid w:val="001F44AD"/>
    <w:rsid w:val="001F48D6"/>
    <w:rsid w:val="001F505A"/>
    <w:rsid w:val="001F515C"/>
    <w:rsid w:val="001F60CF"/>
    <w:rsid w:val="001F61F9"/>
    <w:rsid w:val="0020199E"/>
    <w:rsid w:val="002035F7"/>
    <w:rsid w:val="00203F3A"/>
    <w:rsid w:val="002110BF"/>
    <w:rsid w:val="00211324"/>
    <w:rsid w:val="002167DD"/>
    <w:rsid w:val="00216E98"/>
    <w:rsid w:val="00223E02"/>
    <w:rsid w:val="00226118"/>
    <w:rsid w:val="00226834"/>
    <w:rsid w:val="00227AEA"/>
    <w:rsid w:val="00240F02"/>
    <w:rsid w:val="002410FD"/>
    <w:rsid w:val="0024596A"/>
    <w:rsid w:val="00245AA1"/>
    <w:rsid w:val="00246318"/>
    <w:rsid w:val="002503B4"/>
    <w:rsid w:val="002508D7"/>
    <w:rsid w:val="00251897"/>
    <w:rsid w:val="00252943"/>
    <w:rsid w:val="00254DB7"/>
    <w:rsid w:val="00255B19"/>
    <w:rsid w:val="00256E6F"/>
    <w:rsid w:val="00260E8C"/>
    <w:rsid w:val="002642B5"/>
    <w:rsid w:val="00265C56"/>
    <w:rsid w:val="00275D08"/>
    <w:rsid w:val="002773FE"/>
    <w:rsid w:val="00282595"/>
    <w:rsid w:val="00297FF7"/>
    <w:rsid w:val="002A1BDA"/>
    <w:rsid w:val="002A2564"/>
    <w:rsid w:val="002A31E5"/>
    <w:rsid w:val="002A58F0"/>
    <w:rsid w:val="002B107A"/>
    <w:rsid w:val="002B26B2"/>
    <w:rsid w:val="002B3671"/>
    <w:rsid w:val="002B3BE6"/>
    <w:rsid w:val="002B60E5"/>
    <w:rsid w:val="002C5B77"/>
    <w:rsid w:val="002C6961"/>
    <w:rsid w:val="002E6F91"/>
    <w:rsid w:val="002F7A7B"/>
    <w:rsid w:val="003015D2"/>
    <w:rsid w:val="00301A6D"/>
    <w:rsid w:val="00304768"/>
    <w:rsid w:val="00304E5A"/>
    <w:rsid w:val="003067A9"/>
    <w:rsid w:val="0030746E"/>
    <w:rsid w:val="00310681"/>
    <w:rsid w:val="0031138A"/>
    <w:rsid w:val="00311926"/>
    <w:rsid w:val="00321F04"/>
    <w:rsid w:val="00323CBF"/>
    <w:rsid w:val="0033371B"/>
    <w:rsid w:val="00342073"/>
    <w:rsid w:val="003439B4"/>
    <w:rsid w:val="00351877"/>
    <w:rsid w:val="00356875"/>
    <w:rsid w:val="00362656"/>
    <w:rsid w:val="00363486"/>
    <w:rsid w:val="0037001F"/>
    <w:rsid w:val="00372F27"/>
    <w:rsid w:val="0037620B"/>
    <w:rsid w:val="003823FF"/>
    <w:rsid w:val="00382951"/>
    <w:rsid w:val="0038412B"/>
    <w:rsid w:val="00384CC9"/>
    <w:rsid w:val="003921C1"/>
    <w:rsid w:val="0039530F"/>
    <w:rsid w:val="003976E5"/>
    <w:rsid w:val="003A5CA6"/>
    <w:rsid w:val="003B5BBB"/>
    <w:rsid w:val="003B6973"/>
    <w:rsid w:val="003C3A0D"/>
    <w:rsid w:val="003C3B42"/>
    <w:rsid w:val="003C4389"/>
    <w:rsid w:val="003C577E"/>
    <w:rsid w:val="003C712D"/>
    <w:rsid w:val="003D0256"/>
    <w:rsid w:val="003D12BC"/>
    <w:rsid w:val="003D12FD"/>
    <w:rsid w:val="003D7ADE"/>
    <w:rsid w:val="003E1761"/>
    <w:rsid w:val="003E47F1"/>
    <w:rsid w:val="003E7CF1"/>
    <w:rsid w:val="003F0744"/>
    <w:rsid w:val="0040520E"/>
    <w:rsid w:val="004076A8"/>
    <w:rsid w:val="00413D34"/>
    <w:rsid w:val="00413F22"/>
    <w:rsid w:val="0041510A"/>
    <w:rsid w:val="00422614"/>
    <w:rsid w:val="00423AB3"/>
    <w:rsid w:val="00427278"/>
    <w:rsid w:val="004279C6"/>
    <w:rsid w:val="00430922"/>
    <w:rsid w:val="00431F38"/>
    <w:rsid w:val="00431F69"/>
    <w:rsid w:val="004340D8"/>
    <w:rsid w:val="00440933"/>
    <w:rsid w:val="00441209"/>
    <w:rsid w:val="00443C08"/>
    <w:rsid w:val="004446F1"/>
    <w:rsid w:val="00446F78"/>
    <w:rsid w:val="004473AA"/>
    <w:rsid w:val="00447DC8"/>
    <w:rsid w:val="004508F8"/>
    <w:rsid w:val="00456252"/>
    <w:rsid w:val="00460822"/>
    <w:rsid w:val="004639FD"/>
    <w:rsid w:val="0046559D"/>
    <w:rsid w:val="004677F7"/>
    <w:rsid w:val="00467FD4"/>
    <w:rsid w:val="004743B5"/>
    <w:rsid w:val="00477688"/>
    <w:rsid w:val="0047794A"/>
    <w:rsid w:val="004874A7"/>
    <w:rsid w:val="00490F5A"/>
    <w:rsid w:val="00491885"/>
    <w:rsid w:val="00492E26"/>
    <w:rsid w:val="004956E6"/>
    <w:rsid w:val="004A0765"/>
    <w:rsid w:val="004A1791"/>
    <w:rsid w:val="004A1D88"/>
    <w:rsid w:val="004A7B24"/>
    <w:rsid w:val="004B0061"/>
    <w:rsid w:val="004B0D9D"/>
    <w:rsid w:val="004B6764"/>
    <w:rsid w:val="004C359F"/>
    <w:rsid w:val="004C5F29"/>
    <w:rsid w:val="004C623A"/>
    <w:rsid w:val="004D31CE"/>
    <w:rsid w:val="004D648F"/>
    <w:rsid w:val="004D6B9F"/>
    <w:rsid w:val="004D6FD8"/>
    <w:rsid w:val="004E03A7"/>
    <w:rsid w:val="004E3308"/>
    <w:rsid w:val="004E40A8"/>
    <w:rsid w:val="004E7D77"/>
    <w:rsid w:val="004F6BF8"/>
    <w:rsid w:val="005028F2"/>
    <w:rsid w:val="00507D51"/>
    <w:rsid w:val="00520846"/>
    <w:rsid w:val="00526402"/>
    <w:rsid w:val="00526B2C"/>
    <w:rsid w:val="00532814"/>
    <w:rsid w:val="0053716C"/>
    <w:rsid w:val="00540313"/>
    <w:rsid w:val="00541B8A"/>
    <w:rsid w:val="00544792"/>
    <w:rsid w:val="0054755B"/>
    <w:rsid w:val="005477EB"/>
    <w:rsid w:val="0055060D"/>
    <w:rsid w:val="00551B37"/>
    <w:rsid w:val="00553DE9"/>
    <w:rsid w:val="005557A1"/>
    <w:rsid w:val="00561815"/>
    <w:rsid w:val="0056362D"/>
    <w:rsid w:val="005643CC"/>
    <w:rsid w:val="0056665E"/>
    <w:rsid w:val="00570E3F"/>
    <w:rsid w:val="0057204F"/>
    <w:rsid w:val="00581A4C"/>
    <w:rsid w:val="00583FF4"/>
    <w:rsid w:val="005A5CF3"/>
    <w:rsid w:val="005B0B42"/>
    <w:rsid w:val="005B1C48"/>
    <w:rsid w:val="005B2B06"/>
    <w:rsid w:val="005C0131"/>
    <w:rsid w:val="005C26A6"/>
    <w:rsid w:val="005C4440"/>
    <w:rsid w:val="005C5552"/>
    <w:rsid w:val="005C78CB"/>
    <w:rsid w:val="005D3EC7"/>
    <w:rsid w:val="005D3FD8"/>
    <w:rsid w:val="005D4C83"/>
    <w:rsid w:val="005E66C0"/>
    <w:rsid w:val="005F084B"/>
    <w:rsid w:val="005F0AA5"/>
    <w:rsid w:val="005F3003"/>
    <w:rsid w:val="005F301B"/>
    <w:rsid w:val="005F32B2"/>
    <w:rsid w:val="00600BD5"/>
    <w:rsid w:val="00601DAB"/>
    <w:rsid w:val="00602181"/>
    <w:rsid w:val="0060224E"/>
    <w:rsid w:val="00603FD4"/>
    <w:rsid w:val="00612A77"/>
    <w:rsid w:val="006174D8"/>
    <w:rsid w:val="006217C8"/>
    <w:rsid w:val="00624BB5"/>
    <w:rsid w:val="006339A2"/>
    <w:rsid w:val="006352C7"/>
    <w:rsid w:val="00643464"/>
    <w:rsid w:val="006446F2"/>
    <w:rsid w:val="00647956"/>
    <w:rsid w:val="006546FD"/>
    <w:rsid w:val="006632AF"/>
    <w:rsid w:val="00664A0A"/>
    <w:rsid w:val="00664C47"/>
    <w:rsid w:val="006706FF"/>
    <w:rsid w:val="006717EC"/>
    <w:rsid w:val="00672378"/>
    <w:rsid w:val="00675652"/>
    <w:rsid w:val="00682024"/>
    <w:rsid w:val="00690F39"/>
    <w:rsid w:val="00691187"/>
    <w:rsid w:val="006913C7"/>
    <w:rsid w:val="00692C51"/>
    <w:rsid w:val="006958C1"/>
    <w:rsid w:val="0069762C"/>
    <w:rsid w:val="00697EE9"/>
    <w:rsid w:val="006A0BA6"/>
    <w:rsid w:val="006A7092"/>
    <w:rsid w:val="006A7187"/>
    <w:rsid w:val="006B3019"/>
    <w:rsid w:val="006C004F"/>
    <w:rsid w:val="006C3BB5"/>
    <w:rsid w:val="006C59F5"/>
    <w:rsid w:val="006D1104"/>
    <w:rsid w:val="006E0D35"/>
    <w:rsid w:val="006E1E5E"/>
    <w:rsid w:val="006E6A1B"/>
    <w:rsid w:val="006E73D4"/>
    <w:rsid w:val="006F7D9E"/>
    <w:rsid w:val="00705231"/>
    <w:rsid w:val="007060C6"/>
    <w:rsid w:val="00706AE8"/>
    <w:rsid w:val="0070725A"/>
    <w:rsid w:val="00712D3E"/>
    <w:rsid w:val="00713814"/>
    <w:rsid w:val="00717B27"/>
    <w:rsid w:val="007245F3"/>
    <w:rsid w:val="00725CEE"/>
    <w:rsid w:val="00726B39"/>
    <w:rsid w:val="007315CD"/>
    <w:rsid w:val="00733A1A"/>
    <w:rsid w:val="00737312"/>
    <w:rsid w:val="007422DD"/>
    <w:rsid w:val="00742982"/>
    <w:rsid w:val="00747619"/>
    <w:rsid w:val="0075079E"/>
    <w:rsid w:val="0075329A"/>
    <w:rsid w:val="0075727B"/>
    <w:rsid w:val="007611C0"/>
    <w:rsid w:val="007660D8"/>
    <w:rsid w:val="00766604"/>
    <w:rsid w:val="0077473E"/>
    <w:rsid w:val="0078127B"/>
    <w:rsid w:val="00783E21"/>
    <w:rsid w:val="007844E6"/>
    <w:rsid w:val="007853DE"/>
    <w:rsid w:val="00794B53"/>
    <w:rsid w:val="007955C3"/>
    <w:rsid w:val="00796724"/>
    <w:rsid w:val="007A4207"/>
    <w:rsid w:val="007A7B66"/>
    <w:rsid w:val="007B07BC"/>
    <w:rsid w:val="007B1F7D"/>
    <w:rsid w:val="007B55FA"/>
    <w:rsid w:val="007C2049"/>
    <w:rsid w:val="007C2D05"/>
    <w:rsid w:val="007C446B"/>
    <w:rsid w:val="007C60AF"/>
    <w:rsid w:val="007D1C06"/>
    <w:rsid w:val="007D2EAB"/>
    <w:rsid w:val="007E3813"/>
    <w:rsid w:val="007F6B35"/>
    <w:rsid w:val="0080700C"/>
    <w:rsid w:val="00812C2E"/>
    <w:rsid w:val="00814D1B"/>
    <w:rsid w:val="00817FCF"/>
    <w:rsid w:val="008201E0"/>
    <w:rsid w:val="00822BA5"/>
    <w:rsid w:val="00831359"/>
    <w:rsid w:val="0083295E"/>
    <w:rsid w:val="00833BCD"/>
    <w:rsid w:val="0083482D"/>
    <w:rsid w:val="00837087"/>
    <w:rsid w:val="00850230"/>
    <w:rsid w:val="008506A3"/>
    <w:rsid w:val="00851257"/>
    <w:rsid w:val="0085179B"/>
    <w:rsid w:val="0085531D"/>
    <w:rsid w:val="00857BA3"/>
    <w:rsid w:val="00861961"/>
    <w:rsid w:val="00862EE5"/>
    <w:rsid w:val="0087014E"/>
    <w:rsid w:val="00874E83"/>
    <w:rsid w:val="008837BF"/>
    <w:rsid w:val="0088635A"/>
    <w:rsid w:val="00886635"/>
    <w:rsid w:val="00891F74"/>
    <w:rsid w:val="00892B99"/>
    <w:rsid w:val="00895E23"/>
    <w:rsid w:val="008A1098"/>
    <w:rsid w:val="008A2163"/>
    <w:rsid w:val="008A3186"/>
    <w:rsid w:val="008A6EBC"/>
    <w:rsid w:val="008B0E8B"/>
    <w:rsid w:val="008B3A32"/>
    <w:rsid w:val="008B465D"/>
    <w:rsid w:val="008B4F29"/>
    <w:rsid w:val="008B7E1B"/>
    <w:rsid w:val="008C78ED"/>
    <w:rsid w:val="008C7A68"/>
    <w:rsid w:val="008D51D5"/>
    <w:rsid w:val="008E0BD0"/>
    <w:rsid w:val="008E456D"/>
    <w:rsid w:val="008E5634"/>
    <w:rsid w:val="008E7701"/>
    <w:rsid w:val="008F68C1"/>
    <w:rsid w:val="008F73B8"/>
    <w:rsid w:val="00900132"/>
    <w:rsid w:val="00900210"/>
    <w:rsid w:val="00900DB2"/>
    <w:rsid w:val="0090424E"/>
    <w:rsid w:val="00907666"/>
    <w:rsid w:val="00921A47"/>
    <w:rsid w:val="009245A6"/>
    <w:rsid w:val="00925D9A"/>
    <w:rsid w:val="00941E30"/>
    <w:rsid w:val="00942485"/>
    <w:rsid w:val="00943CE6"/>
    <w:rsid w:val="00944AE0"/>
    <w:rsid w:val="009460F1"/>
    <w:rsid w:val="009474C7"/>
    <w:rsid w:val="009509DE"/>
    <w:rsid w:val="0096154C"/>
    <w:rsid w:val="00963D49"/>
    <w:rsid w:val="00966B9A"/>
    <w:rsid w:val="0097110D"/>
    <w:rsid w:val="00971DC6"/>
    <w:rsid w:val="0097204D"/>
    <w:rsid w:val="00975621"/>
    <w:rsid w:val="00981C53"/>
    <w:rsid w:val="00983BC2"/>
    <w:rsid w:val="00992799"/>
    <w:rsid w:val="00993BD6"/>
    <w:rsid w:val="009A0BAB"/>
    <w:rsid w:val="009A0CB7"/>
    <w:rsid w:val="009A0E95"/>
    <w:rsid w:val="009A394F"/>
    <w:rsid w:val="009B3EDF"/>
    <w:rsid w:val="009B7364"/>
    <w:rsid w:val="009C19C2"/>
    <w:rsid w:val="009D284D"/>
    <w:rsid w:val="009D3645"/>
    <w:rsid w:val="009D4ECD"/>
    <w:rsid w:val="009D6AC6"/>
    <w:rsid w:val="009E03F5"/>
    <w:rsid w:val="009E1B35"/>
    <w:rsid w:val="009E2755"/>
    <w:rsid w:val="009E3297"/>
    <w:rsid w:val="009E5CFE"/>
    <w:rsid w:val="009E743C"/>
    <w:rsid w:val="009F39E9"/>
    <w:rsid w:val="009F7149"/>
    <w:rsid w:val="009F7BD7"/>
    <w:rsid w:val="00A06608"/>
    <w:rsid w:val="00A1417B"/>
    <w:rsid w:val="00A1557B"/>
    <w:rsid w:val="00A15914"/>
    <w:rsid w:val="00A213A3"/>
    <w:rsid w:val="00A22E62"/>
    <w:rsid w:val="00A25D08"/>
    <w:rsid w:val="00A25D11"/>
    <w:rsid w:val="00A26CD6"/>
    <w:rsid w:val="00A27F58"/>
    <w:rsid w:val="00A30716"/>
    <w:rsid w:val="00A34AFF"/>
    <w:rsid w:val="00A35B3E"/>
    <w:rsid w:val="00A43119"/>
    <w:rsid w:val="00A43BE0"/>
    <w:rsid w:val="00A43E9B"/>
    <w:rsid w:val="00A45AFA"/>
    <w:rsid w:val="00A50BBC"/>
    <w:rsid w:val="00A51253"/>
    <w:rsid w:val="00A52AF3"/>
    <w:rsid w:val="00A538D6"/>
    <w:rsid w:val="00A55F4D"/>
    <w:rsid w:val="00A5669D"/>
    <w:rsid w:val="00A57505"/>
    <w:rsid w:val="00A65740"/>
    <w:rsid w:val="00A67405"/>
    <w:rsid w:val="00A677C6"/>
    <w:rsid w:val="00A80DB2"/>
    <w:rsid w:val="00A8219D"/>
    <w:rsid w:val="00A835A0"/>
    <w:rsid w:val="00A8429F"/>
    <w:rsid w:val="00A8493E"/>
    <w:rsid w:val="00A92BBC"/>
    <w:rsid w:val="00AA23FF"/>
    <w:rsid w:val="00AA3C13"/>
    <w:rsid w:val="00AA4E5A"/>
    <w:rsid w:val="00AC2EDB"/>
    <w:rsid w:val="00AC3634"/>
    <w:rsid w:val="00AC6E27"/>
    <w:rsid w:val="00AD1796"/>
    <w:rsid w:val="00AD3437"/>
    <w:rsid w:val="00AD3A23"/>
    <w:rsid w:val="00AE341E"/>
    <w:rsid w:val="00AE44C5"/>
    <w:rsid w:val="00AF2399"/>
    <w:rsid w:val="00AF5DAC"/>
    <w:rsid w:val="00AF6642"/>
    <w:rsid w:val="00AF75F6"/>
    <w:rsid w:val="00B0274D"/>
    <w:rsid w:val="00B11E22"/>
    <w:rsid w:val="00B2205B"/>
    <w:rsid w:val="00B2772A"/>
    <w:rsid w:val="00B339E0"/>
    <w:rsid w:val="00B358D7"/>
    <w:rsid w:val="00B35B05"/>
    <w:rsid w:val="00B41519"/>
    <w:rsid w:val="00B42F55"/>
    <w:rsid w:val="00B47C23"/>
    <w:rsid w:val="00B602FF"/>
    <w:rsid w:val="00B62BEC"/>
    <w:rsid w:val="00B67238"/>
    <w:rsid w:val="00B7303D"/>
    <w:rsid w:val="00B80BA1"/>
    <w:rsid w:val="00B80EAD"/>
    <w:rsid w:val="00B816A5"/>
    <w:rsid w:val="00B8349E"/>
    <w:rsid w:val="00B835FA"/>
    <w:rsid w:val="00B84265"/>
    <w:rsid w:val="00B84861"/>
    <w:rsid w:val="00B87821"/>
    <w:rsid w:val="00B928FA"/>
    <w:rsid w:val="00B93DA1"/>
    <w:rsid w:val="00BA26BA"/>
    <w:rsid w:val="00BA2B1F"/>
    <w:rsid w:val="00BA421B"/>
    <w:rsid w:val="00BB069D"/>
    <w:rsid w:val="00BB2EFD"/>
    <w:rsid w:val="00BB7E26"/>
    <w:rsid w:val="00BC59BA"/>
    <w:rsid w:val="00BD0A63"/>
    <w:rsid w:val="00BD596D"/>
    <w:rsid w:val="00BD6305"/>
    <w:rsid w:val="00BD6504"/>
    <w:rsid w:val="00BE785F"/>
    <w:rsid w:val="00BF0764"/>
    <w:rsid w:val="00BF2BE2"/>
    <w:rsid w:val="00C02DC1"/>
    <w:rsid w:val="00C05A50"/>
    <w:rsid w:val="00C11E8A"/>
    <w:rsid w:val="00C17EA4"/>
    <w:rsid w:val="00C2011B"/>
    <w:rsid w:val="00C20AD0"/>
    <w:rsid w:val="00C2398F"/>
    <w:rsid w:val="00C26E21"/>
    <w:rsid w:val="00C379B9"/>
    <w:rsid w:val="00C41832"/>
    <w:rsid w:val="00C42651"/>
    <w:rsid w:val="00C47FE9"/>
    <w:rsid w:val="00C56E93"/>
    <w:rsid w:val="00C57C5F"/>
    <w:rsid w:val="00C64215"/>
    <w:rsid w:val="00C64A29"/>
    <w:rsid w:val="00C6775C"/>
    <w:rsid w:val="00C72958"/>
    <w:rsid w:val="00C80924"/>
    <w:rsid w:val="00C838ED"/>
    <w:rsid w:val="00C84996"/>
    <w:rsid w:val="00C85047"/>
    <w:rsid w:val="00C85838"/>
    <w:rsid w:val="00C863D4"/>
    <w:rsid w:val="00C91685"/>
    <w:rsid w:val="00C935FC"/>
    <w:rsid w:val="00CA0198"/>
    <w:rsid w:val="00CA1064"/>
    <w:rsid w:val="00CA1BAC"/>
    <w:rsid w:val="00CA3FF3"/>
    <w:rsid w:val="00CA564A"/>
    <w:rsid w:val="00CA753D"/>
    <w:rsid w:val="00CA7832"/>
    <w:rsid w:val="00CA7DC3"/>
    <w:rsid w:val="00CB072A"/>
    <w:rsid w:val="00CB532C"/>
    <w:rsid w:val="00CC024B"/>
    <w:rsid w:val="00CC065B"/>
    <w:rsid w:val="00CC1C5B"/>
    <w:rsid w:val="00CC2CE8"/>
    <w:rsid w:val="00CD4835"/>
    <w:rsid w:val="00CD5240"/>
    <w:rsid w:val="00CD633E"/>
    <w:rsid w:val="00CE01CF"/>
    <w:rsid w:val="00CE6848"/>
    <w:rsid w:val="00CF308F"/>
    <w:rsid w:val="00D02F48"/>
    <w:rsid w:val="00D04C59"/>
    <w:rsid w:val="00D1379D"/>
    <w:rsid w:val="00D1558D"/>
    <w:rsid w:val="00D17CB3"/>
    <w:rsid w:val="00D301AB"/>
    <w:rsid w:val="00D3224D"/>
    <w:rsid w:val="00D34AC4"/>
    <w:rsid w:val="00D36C51"/>
    <w:rsid w:val="00D37290"/>
    <w:rsid w:val="00D37651"/>
    <w:rsid w:val="00D400A9"/>
    <w:rsid w:val="00D40655"/>
    <w:rsid w:val="00D415CD"/>
    <w:rsid w:val="00D43369"/>
    <w:rsid w:val="00D45A5A"/>
    <w:rsid w:val="00D45A7C"/>
    <w:rsid w:val="00D47BAC"/>
    <w:rsid w:val="00D52945"/>
    <w:rsid w:val="00D534CD"/>
    <w:rsid w:val="00D54826"/>
    <w:rsid w:val="00D57932"/>
    <w:rsid w:val="00D608A5"/>
    <w:rsid w:val="00D61322"/>
    <w:rsid w:val="00D61C12"/>
    <w:rsid w:val="00D636F5"/>
    <w:rsid w:val="00D64298"/>
    <w:rsid w:val="00D650EF"/>
    <w:rsid w:val="00D72E68"/>
    <w:rsid w:val="00D77338"/>
    <w:rsid w:val="00D80480"/>
    <w:rsid w:val="00D8122E"/>
    <w:rsid w:val="00D81C72"/>
    <w:rsid w:val="00D82A8E"/>
    <w:rsid w:val="00D84502"/>
    <w:rsid w:val="00D86505"/>
    <w:rsid w:val="00D869F7"/>
    <w:rsid w:val="00D87113"/>
    <w:rsid w:val="00D913ED"/>
    <w:rsid w:val="00D972D9"/>
    <w:rsid w:val="00D97705"/>
    <w:rsid w:val="00DA54AB"/>
    <w:rsid w:val="00DA55DA"/>
    <w:rsid w:val="00DA7216"/>
    <w:rsid w:val="00DB0B9C"/>
    <w:rsid w:val="00DB42A5"/>
    <w:rsid w:val="00DB5CB6"/>
    <w:rsid w:val="00DC17CD"/>
    <w:rsid w:val="00DC1EC5"/>
    <w:rsid w:val="00DC303E"/>
    <w:rsid w:val="00DC669C"/>
    <w:rsid w:val="00DD5FB6"/>
    <w:rsid w:val="00DD6209"/>
    <w:rsid w:val="00DD6EEF"/>
    <w:rsid w:val="00DE3FB0"/>
    <w:rsid w:val="00DE44E4"/>
    <w:rsid w:val="00DE4672"/>
    <w:rsid w:val="00DE67F3"/>
    <w:rsid w:val="00DF0673"/>
    <w:rsid w:val="00DF0E01"/>
    <w:rsid w:val="00DF3E18"/>
    <w:rsid w:val="00DF49AC"/>
    <w:rsid w:val="00DF4AC1"/>
    <w:rsid w:val="00E04069"/>
    <w:rsid w:val="00E04ED3"/>
    <w:rsid w:val="00E142F1"/>
    <w:rsid w:val="00E14CCC"/>
    <w:rsid w:val="00E16355"/>
    <w:rsid w:val="00E1683D"/>
    <w:rsid w:val="00E20927"/>
    <w:rsid w:val="00E23B90"/>
    <w:rsid w:val="00E24BF5"/>
    <w:rsid w:val="00E301FA"/>
    <w:rsid w:val="00E341E2"/>
    <w:rsid w:val="00E34BA0"/>
    <w:rsid w:val="00E47243"/>
    <w:rsid w:val="00E51376"/>
    <w:rsid w:val="00E514E5"/>
    <w:rsid w:val="00E52518"/>
    <w:rsid w:val="00E530EB"/>
    <w:rsid w:val="00E542A6"/>
    <w:rsid w:val="00E54D94"/>
    <w:rsid w:val="00E55C53"/>
    <w:rsid w:val="00E6190A"/>
    <w:rsid w:val="00E624D5"/>
    <w:rsid w:val="00E6267A"/>
    <w:rsid w:val="00E63B1C"/>
    <w:rsid w:val="00E76AC5"/>
    <w:rsid w:val="00E76DA7"/>
    <w:rsid w:val="00E807B6"/>
    <w:rsid w:val="00E815AC"/>
    <w:rsid w:val="00E87300"/>
    <w:rsid w:val="00E95111"/>
    <w:rsid w:val="00EA1873"/>
    <w:rsid w:val="00EB46D1"/>
    <w:rsid w:val="00EC07C3"/>
    <w:rsid w:val="00EC43D3"/>
    <w:rsid w:val="00EC55C7"/>
    <w:rsid w:val="00ED6812"/>
    <w:rsid w:val="00ED6CF5"/>
    <w:rsid w:val="00EE2146"/>
    <w:rsid w:val="00EF7408"/>
    <w:rsid w:val="00EF78A2"/>
    <w:rsid w:val="00F00A95"/>
    <w:rsid w:val="00F1344A"/>
    <w:rsid w:val="00F32A00"/>
    <w:rsid w:val="00F3386F"/>
    <w:rsid w:val="00F3646D"/>
    <w:rsid w:val="00F36CAD"/>
    <w:rsid w:val="00F3774A"/>
    <w:rsid w:val="00F432FB"/>
    <w:rsid w:val="00F44077"/>
    <w:rsid w:val="00F513B4"/>
    <w:rsid w:val="00F52F55"/>
    <w:rsid w:val="00F55EDA"/>
    <w:rsid w:val="00F574C4"/>
    <w:rsid w:val="00F60A7B"/>
    <w:rsid w:val="00F62307"/>
    <w:rsid w:val="00F62C01"/>
    <w:rsid w:val="00F7225D"/>
    <w:rsid w:val="00F728E0"/>
    <w:rsid w:val="00F72B14"/>
    <w:rsid w:val="00F76C5F"/>
    <w:rsid w:val="00F843AB"/>
    <w:rsid w:val="00F87ABB"/>
    <w:rsid w:val="00F91477"/>
    <w:rsid w:val="00F92BB2"/>
    <w:rsid w:val="00F93682"/>
    <w:rsid w:val="00F93B50"/>
    <w:rsid w:val="00F94512"/>
    <w:rsid w:val="00F9646C"/>
    <w:rsid w:val="00F97D76"/>
    <w:rsid w:val="00FA4306"/>
    <w:rsid w:val="00FB0784"/>
    <w:rsid w:val="00FB1FC6"/>
    <w:rsid w:val="00FB2663"/>
    <w:rsid w:val="00FB7AEB"/>
    <w:rsid w:val="00FC09B9"/>
    <w:rsid w:val="00FC1482"/>
    <w:rsid w:val="00FC20E3"/>
    <w:rsid w:val="00FC3E8B"/>
    <w:rsid w:val="00FC44A4"/>
    <w:rsid w:val="00FC680B"/>
    <w:rsid w:val="00FC6C4B"/>
    <w:rsid w:val="00FC6C76"/>
    <w:rsid w:val="00FD0786"/>
    <w:rsid w:val="00FD095E"/>
    <w:rsid w:val="00FD1E3B"/>
    <w:rsid w:val="00FD5E48"/>
    <w:rsid w:val="00FE6C83"/>
    <w:rsid w:val="00FF1D99"/>
    <w:rsid w:val="00FF264F"/>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12.bin"/><Relationship Id="rId42" Type="http://schemas.openxmlformats.org/officeDocument/2006/relationships/oleObject" Target="embeddings/oleObject14.bin"/><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6.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1.emf"/><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20.png"/><Relationship Id="rId48" Type="http://schemas.openxmlformats.org/officeDocument/2006/relationships/footer" Target="footer3.xml"/><Relationship Id="rId8"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3386</TotalTime>
  <Pages>32</Pages>
  <Words>8391</Words>
  <Characters>50348</Characters>
  <Application>Microsoft Office Word</Application>
  <DocSecurity>0</DocSecurity>
  <Lines>419</Lines>
  <Paragraphs>117</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58622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763</cp:revision>
  <cp:lastPrinted>2023-08-28T18:03:00Z</cp:lastPrinted>
  <dcterms:created xsi:type="dcterms:W3CDTF">2023-08-16T19:16:00Z</dcterms:created>
  <dcterms:modified xsi:type="dcterms:W3CDTF">2023-08-29T07:28:00Z</dcterms:modified>
</cp:coreProperties>
</file>