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77777777" w:rsidR="002773FE" w:rsidRPr="002773FE" w:rsidRDefault="002773FE" w:rsidP="002773FE">
      <w:pPr>
        <w:tabs>
          <w:tab w:val="left" w:pos="709"/>
          <w:tab w:val="center" w:pos="4536"/>
        </w:tabs>
        <w:rPr>
          <w:rFonts w:ascii="Times New Roman" w:eastAsia="Calibri" w:hAnsi="Times New Roman"/>
          <w:b/>
          <w:bCs/>
          <w:sz w:val="26"/>
          <w:szCs w:val="26"/>
        </w:rPr>
      </w:pP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momencie pisania niniejszej pracy kod źródłowy programu jest umieszczony na platformie GitHub. W celu zabezpieczenia wrażliwych informacji dotyczących sposobu </w:t>
      </w:r>
      <w:r w:rsidRPr="002773FE">
        <w:rPr>
          <w:rFonts w:ascii="Times New Roman" w:eastAsia="Calibri" w:hAnsi="Times New Roman"/>
          <w:sz w:val="24"/>
          <w:szCs w:val="24"/>
        </w:rPr>
        <w:lastRenderedPageBreak/>
        <w:t>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8pt;height:42.35pt" o:ole="">
            <v:imagedata r:id="rId11" o:title=""/>
          </v:shape>
          <o:OLEObject Type="Embed" ProgID="Word.OpenDocumentText.12" ShapeID="_x0000_i1025" DrawAspect="Content" ObjectID="_1754598573" r:id="rId12"/>
        </w:object>
      </w:r>
    </w:p>
    <w:p w14:paraId="12ABA13E" w14:textId="3B53FAE1"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255B19">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Biblioteka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jest dostępna na systemach operacyjnych </w:t>
      </w:r>
      <w:proofErr w:type="spellStart"/>
      <w:r w:rsidRPr="002773FE">
        <w:rPr>
          <w:rFonts w:ascii="Times New Roman" w:eastAsia="Calibri" w:hAnsi="Times New Roman"/>
          <w:sz w:val="24"/>
          <w:szCs w:val="24"/>
        </w:rPr>
        <w:t>MacOS</w:t>
      </w:r>
      <w:proofErr w:type="spellEnd"/>
      <w:r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Pr="002773FE">
        <w:rPr>
          <w:rFonts w:ascii="Times New Roman" w:eastAsia="Calibri" w:hAnsi="Times New Roman"/>
          <w:sz w:val="24"/>
          <w:szCs w:val="24"/>
        </w:rPr>
        <w:t>OpenSSL</w:t>
      </w:r>
      <w:proofErr w:type="spellEnd"/>
      <w:r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Ostatnia komenda tworzy klucz prywatny na podstawie danych z pliku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w formacie PKCS8 i zapisuje go do pliku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Opcja </w:t>
      </w:r>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nocrypt</w:t>
      </w:r>
      <w:proofErr w:type="spellEnd"/>
      <w:r w:rsidRPr="002773FE">
        <w:rPr>
          <w:rFonts w:ascii="Times New Roman" w:eastAsia="Calibri" w:hAnsi="Times New Roman"/>
          <w:sz w:val="24"/>
          <w:szCs w:val="24"/>
        </w:rPr>
        <w:t xml:space="preserve"> została użyta ze względu na implementacje obsługi JWT we </w:t>
      </w:r>
      <w:proofErr w:type="spellStart"/>
      <w:r w:rsidRPr="002773FE">
        <w:rPr>
          <w:rFonts w:ascii="Times New Roman" w:eastAsia="Calibri" w:hAnsi="Times New Roman"/>
          <w:sz w:val="24"/>
          <w:szCs w:val="24"/>
        </w:rPr>
        <w:t>frameworku</w:t>
      </w:r>
      <w:proofErr w:type="spellEnd"/>
      <w:r w:rsidRPr="002773FE">
        <w:rPr>
          <w:rFonts w:ascii="Times New Roman" w:eastAsia="Calibri" w:hAnsi="Times New Roman"/>
          <w:sz w:val="24"/>
          <w:szCs w:val="24"/>
        </w:rPr>
        <w:t xml:space="preserve"> Spring </w:t>
      </w:r>
      <w:proofErr w:type="spellStart"/>
      <w:r w:rsidRPr="002773FE">
        <w:rPr>
          <w:rFonts w:ascii="Times New Roman" w:eastAsia="Calibri" w:hAnsi="Times New Roman"/>
          <w:sz w:val="24"/>
          <w:szCs w:val="24"/>
        </w:rPr>
        <w:t>Boot</w:t>
      </w:r>
      <w:proofErr w:type="spellEnd"/>
      <w:r w:rsidRPr="002773FE">
        <w:rPr>
          <w:rFonts w:ascii="Times New Roman" w:eastAsia="Calibri" w:hAnsi="Times New Roman"/>
          <w:sz w:val="24"/>
          <w:szCs w:val="24"/>
        </w:rPr>
        <w:t xml:space="preserve"> Security. Po utworzeniu plików </w:t>
      </w:r>
      <w:proofErr w:type="spellStart"/>
      <w:r w:rsidRPr="002773FE">
        <w:rPr>
          <w:rFonts w:ascii="Times New Roman" w:eastAsia="Calibri" w:hAnsi="Times New Roman"/>
          <w:i/>
          <w:iCs/>
          <w:sz w:val="24"/>
          <w:szCs w:val="24"/>
        </w:rPr>
        <w:t>public.pem</w:t>
      </w:r>
      <w:proofErr w:type="spellEnd"/>
      <w:r w:rsidRPr="002773FE">
        <w:rPr>
          <w:rFonts w:ascii="Times New Roman" w:eastAsia="Calibri" w:hAnsi="Times New Roman"/>
          <w:sz w:val="24"/>
          <w:szCs w:val="24"/>
        </w:rPr>
        <w:t xml:space="preserve"> oraz </w:t>
      </w:r>
      <w:proofErr w:type="spellStart"/>
      <w:r w:rsidRPr="002773FE">
        <w:rPr>
          <w:rFonts w:ascii="Times New Roman" w:eastAsia="Calibri" w:hAnsi="Times New Roman"/>
          <w:i/>
          <w:iCs/>
          <w:sz w:val="24"/>
          <w:szCs w:val="24"/>
        </w:rPr>
        <w:t>private.pem</w:t>
      </w:r>
      <w:proofErr w:type="spellEnd"/>
      <w:r w:rsidRPr="002773FE">
        <w:rPr>
          <w:rFonts w:ascii="Times New Roman" w:eastAsia="Calibri" w:hAnsi="Times New Roman"/>
          <w:sz w:val="24"/>
          <w:szCs w:val="24"/>
        </w:rPr>
        <w:t xml:space="preserve"> można usunąć plik </w:t>
      </w:r>
      <w:proofErr w:type="spellStart"/>
      <w:r w:rsidRPr="002773FE">
        <w:rPr>
          <w:rFonts w:ascii="Times New Roman" w:eastAsia="Calibri" w:hAnsi="Times New Roman"/>
          <w:i/>
          <w:iCs/>
          <w:sz w:val="24"/>
          <w:szCs w:val="24"/>
        </w:rPr>
        <w:t>keypair.pem</w:t>
      </w:r>
      <w:proofErr w:type="spellEnd"/>
      <w:r w:rsidRPr="002773FE">
        <w:rPr>
          <w:rFonts w:ascii="Times New Roman" w:eastAsia="Calibri" w:hAnsi="Times New Roman"/>
          <w:sz w:val="24"/>
          <w:szCs w:val="24"/>
        </w:rPr>
        <w:t xml:space="preserve"> oraz skopiować cały katalog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api-gateway</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w:t>
      </w:r>
    </w:p>
    <w:p w14:paraId="3564C94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i wykonać poniższą komendę.</w:t>
      </w:r>
    </w:p>
    <w:p w14:paraId="7689FE15"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8pt;height:29.05pt" o:ole="">
            <v:imagedata r:id="rId13" o:title=""/>
          </v:shape>
          <o:OLEObject Type="Embed" ProgID="Word.OpenDocumentText.12" ShapeID="_x0000_i1026" DrawAspect="Content" ObjectID="_1754598574" r:id="rId14"/>
        </w:object>
      </w:r>
    </w:p>
    <w:p w14:paraId="4752FF90" w14:textId="7A474A48"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255B19">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 xml:space="preserve">Przedstawiona komenda umożliwia wygenerowanie obrazów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Następnie na podstawie obrazów tworzone są kontenery zawierające poszczególne komponenty aplikacji. Opcja </w:t>
      </w:r>
      <w:r w:rsidRPr="002773FE">
        <w:rPr>
          <w:rFonts w:ascii="Times New Roman" w:eastAsia="Calibri" w:hAnsi="Times New Roman"/>
          <w:i/>
          <w:iCs/>
          <w:sz w:val="24"/>
          <w:szCs w:val="24"/>
        </w:rPr>
        <w:t>-d</w:t>
      </w:r>
      <w:r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8pt;height:24.2pt" o:ole="">
            <v:imagedata r:id="rId15" o:title=""/>
          </v:shape>
          <o:OLEObject Type="Embed" ProgID="Word.OpenDocumentText.12" ShapeID="_x0000_i1027" DrawAspect="Content" ObjectID="_1754598575" r:id="rId16"/>
        </w:object>
      </w:r>
    </w:p>
    <w:p w14:paraId="43E47033" w14:textId="08CCA597"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255B19">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w:t>
      </w:r>
      <w:proofErr w:type="spellStart"/>
      <w:r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8pt;height:23pt" o:ole="">
            <v:imagedata r:id="rId17" o:title=""/>
          </v:shape>
          <o:OLEObject Type="Embed" ProgID="Word.OpenDocumentText.12" ShapeID="_x0000_i1028" DrawAspect="Content" ObjectID="_1754598576" r:id="rId18"/>
        </w:object>
      </w:r>
    </w:p>
    <w:p w14:paraId="0D79CF6C" w14:textId="2F83DEB9"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255B19">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w:t>
      </w:r>
      <w:proofErr w:type="spellStart"/>
      <w:r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77777777" w:rsidR="002773FE" w:rsidRPr="002773FE" w:rsidRDefault="002773FE" w:rsidP="002773FE">
      <w:pPr>
        <w:keepNext/>
        <w:tabs>
          <w:tab w:val="left" w:pos="709"/>
        </w:tabs>
        <w:spacing w:after="0"/>
        <w:jc w:val="both"/>
        <w:rPr>
          <w:rFonts w:ascii="Times New Roman" w:hAnsi="Times New Roman"/>
        </w:rPr>
      </w:pPr>
      <w:r w:rsidRPr="002773FE">
        <w:rPr>
          <w:rFonts w:ascii="Times New Roman" w:eastAsia="Calibri" w:hAnsi="Times New Roman"/>
        </w:rPr>
        <w:object w:dxaOrig="9072" w:dyaOrig="3777" w14:anchorId="67258352">
          <v:shape id="_x0000_i1029" type="#_x0000_t75" style="width:453.8pt;height:188.75pt" o:ole="">
            <v:imagedata r:id="rId19" o:title=""/>
          </v:shape>
          <o:OLEObject Type="Embed" ProgID="Word.OpenDocumentText.12" ShapeID="_x0000_i1029" DrawAspect="Content" ObjectID="_1754598577" r:id="rId20"/>
        </w:object>
      </w:r>
    </w:p>
    <w:p w14:paraId="3F3C63ED" w14:textId="66ED68DE"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255B19">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w:t>
      </w:r>
      <w:proofErr w:type="spellStart"/>
      <w:r w:rsidRPr="002773FE">
        <w:rPr>
          <w:rFonts w:ascii="Times New Roman" w:hAnsi="Times New Roman"/>
          <w:color w:val="000000" w:themeColor="text1"/>
          <w:sz w:val="22"/>
          <w:szCs w:val="22"/>
        </w:rPr>
        <w:t>cURL</w:t>
      </w:r>
      <w:proofErr w:type="spellEnd"/>
    </w:p>
    <w:p w14:paraId="0AD23E76"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lastRenderedPageBreak/>
        <w:t xml:space="preserve">Powyższe polecenie wysyła żądanie HTTP typu POST. Do wysłanego żądania dołączony jest obiekt JSON (JavaScript Object </w:t>
      </w:r>
      <w:proofErr w:type="spellStart"/>
      <w:r w:rsidRPr="002773FE">
        <w:rPr>
          <w:rFonts w:ascii="Times New Roman" w:eastAsia="Calibri" w:hAnsi="Times New Roman"/>
          <w:sz w:val="24"/>
          <w:szCs w:val="24"/>
        </w:rPr>
        <w:t>Notation</w:t>
      </w:r>
      <w:proofErr w:type="spellEnd"/>
      <w:r w:rsidRPr="002773FE">
        <w:rPr>
          <w:rFonts w:ascii="Times New Roman" w:eastAsia="Calibri" w:hAnsi="Times New Roman"/>
          <w:sz w:val="24"/>
          <w:szCs w:val="24"/>
        </w:rPr>
        <w:t xml:space="preserve">). W ciele obiektu JSON znajdują się dane potrzebne do stworzenia nowego konta. Alternatywnym sposobem wysłania powyższego zapytania jest wykorzystanie narzędzia o nazwie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w:t>
      </w:r>
      <w:proofErr w:type="spellStart"/>
      <w:r w:rsidRPr="002773FE">
        <w:rPr>
          <w:rFonts w:ascii="Times New Roman" w:eastAsia="Calibri" w:hAnsi="Times New Roman"/>
          <w:sz w:val="24"/>
          <w:szCs w:val="24"/>
        </w:rPr>
        <w:t>Postman</w:t>
      </w:r>
      <w:proofErr w:type="spellEnd"/>
      <w:r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8pt;height:119.8pt" o:ole="">
            <v:imagedata r:id="rId21" o:title=""/>
          </v:shape>
          <o:OLEObject Type="Embed" ProgID="Word.OpenDocumentText.12" ShapeID="_x0000_i1030" DrawAspect="Content" ObjectID="_1754598578"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1373A81D"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Jeżeli któryś z kontenerów nie prezentuje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xml:space="preserve">”, Docker tworzy na nowo obraz i na podstawie tego obrazu buduje kontener i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t>
      </w:r>
      <w:r w:rsidRPr="00AA4E5A">
        <w:rPr>
          <w:rFonts w:ascii="Times New Roman" w:eastAsia="Calibri" w:hAnsi="Times New Roman"/>
          <w:sz w:val="24"/>
          <w:szCs w:val="24"/>
        </w:rPr>
        <w:lastRenderedPageBreak/>
        <w:t xml:space="preserve">w sytuacji wystąpienia błędu administrator jest zmuszony do przejrzenia logów zdarzeń w każdym komponencie uczestniczącym w realizacji żądania. </w:t>
      </w:r>
    </w:p>
    <w:p w14:paraId="3728278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staranne zaimplementowanie logowania oraz archiwizowania zdarzeń w aplikacji.</w:t>
      </w:r>
    </w:p>
    <w:p w14:paraId="1A8169EB"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Wśród najczęściej spotykanych przyczyn problemów w aplikacjach internetowych można wskazać zatrzymanie działania serwisu biorącego udział w operacji lub błąd w implementacji funkcjonalności. W celu weryfikacji działania kontenerów tworzących aplikację należy wykorzystać poniższą komendę.</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8pt;height:29.05pt" o:ole="">
            <v:imagedata r:id="rId23" o:title=""/>
          </v:shape>
          <o:OLEObject Type="Embed" ProgID="Word.OpenDocumentText.12" ShapeID="_x0000_i1031" DrawAspect="Content" ObjectID="_1754598579"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8pt;height:93.8pt" o:ole="">
            <v:imagedata r:id="rId25" o:title=""/>
          </v:shape>
          <o:OLEObject Type="Embed" ProgID="Word.OpenDocumentText.12" ShapeID="_x0000_i1032" DrawAspect="Content" ObjectID="_1754598580"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w:t>
      </w:r>
      <w:proofErr w:type="spellStart"/>
      <w:r w:rsidRPr="00E55C53">
        <w:rPr>
          <w:rFonts w:ascii="Times New Roman" w:hAnsi="Times New Roman"/>
          <w:color w:val="000000" w:themeColor="text1"/>
          <w:sz w:val="22"/>
          <w:szCs w:val="22"/>
        </w:rPr>
        <w:t>docker</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compose</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ps</w:t>
      </w:r>
      <w:proofErr w:type="spellEnd"/>
      <w:r w:rsidRPr="00E55C53">
        <w:rPr>
          <w:rFonts w:ascii="Times New Roman" w:hAnsi="Times New Roman"/>
          <w:color w:val="000000" w:themeColor="text1"/>
          <w:sz w:val="22"/>
          <w:szCs w:val="22"/>
        </w:rPr>
        <w:t xml:space="preserve"> dla serwisu do akwizycji danych</w:t>
      </w:r>
    </w:p>
    <w:p w14:paraId="2F2CBBF4"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 xml:space="preserve">Autor pracy zdecydował się usunąć ze </w:t>
      </w:r>
      <w:proofErr w:type="spellStart"/>
      <w:r w:rsidRPr="00AA4E5A">
        <w:rPr>
          <w:rFonts w:ascii="Times New Roman" w:eastAsia="Calibri" w:hAnsi="Times New Roman"/>
          <w:sz w:val="24"/>
          <w:szCs w:val="24"/>
        </w:rPr>
        <w:t>Zdjecia</w:t>
      </w:r>
      <w:proofErr w:type="spellEnd"/>
      <w:r w:rsidRPr="00AA4E5A">
        <w:rPr>
          <w:rFonts w:ascii="Times New Roman" w:eastAsia="Calibri" w:hAnsi="Times New Roman"/>
          <w:sz w:val="24"/>
          <w:szCs w:val="24"/>
        </w:rPr>
        <w:t xml:space="preserve"> 1 kolumny COMMAND, SERVICE oraz PORTS.  Widoczne na zdjęciu kolumny oznaczają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Pr="00AA4E5A">
        <w:rPr>
          <w:rFonts w:ascii="Times New Roman" w:eastAsia="Calibri" w:hAnsi="Times New Roman"/>
          <w:sz w:val="24"/>
          <w:szCs w:val="24"/>
        </w:rPr>
        <w:t>Compose</w:t>
      </w:r>
      <w:proofErr w:type="spellEnd"/>
      <w:r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AA4E5A">
        <w:rPr>
          <w:rFonts w:ascii="Times New Roman" w:eastAsia="Calibri" w:hAnsi="Times New Roman"/>
          <w:sz w:val="24"/>
          <w:szCs w:val="24"/>
        </w:rPr>
        <w:t>docker</w:t>
      </w:r>
      <w:proofErr w:type="spellEnd"/>
      <w:r w:rsidRPr="00AA4E5A">
        <w:rPr>
          <w:rFonts w:ascii="Times New Roman" w:eastAsia="Calibri" w:hAnsi="Times New Roman"/>
          <w:sz w:val="24"/>
          <w:szCs w:val="24"/>
        </w:rPr>
        <w:t xml:space="preserve"> </w:t>
      </w:r>
      <w:proofErr w:type="spellStart"/>
      <w:r w:rsidRPr="00AA4E5A">
        <w:rPr>
          <w:rFonts w:ascii="Times New Roman" w:eastAsia="Calibri" w:hAnsi="Times New Roman"/>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t>
      </w:r>
      <w:r w:rsidRPr="00AA4E5A">
        <w:rPr>
          <w:rFonts w:ascii="Times New Roman" w:eastAsia="Calibri" w:hAnsi="Times New Roman"/>
          <w:sz w:val="24"/>
          <w:szCs w:val="24"/>
        </w:rPr>
        <w:lastRenderedPageBreak/>
        <w:t xml:space="preserve">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t>
      </w:r>
      <w:proofErr w:type="spellStart"/>
      <w:r w:rsidRPr="00AA4E5A">
        <w:rPr>
          <w:rFonts w:ascii="Times New Roman" w:eastAsia="Calibri" w:hAnsi="Times New Roman"/>
          <w:sz w:val="24"/>
          <w:szCs w:val="24"/>
        </w:rPr>
        <w:t>wywołań</w:t>
      </w:r>
      <w:proofErr w:type="spellEnd"/>
      <w:r w:rsidRPr="00AA4E5A">
        <w:rPr>
          <w:rFonts w:ascii="Times New Roman" w:eastAsia="Calibri" w:hAnsi="Times New Roman"/>
          <w:sz w:val="24"/>
          <w:szCs w:val="24"/>
        </w:rPr>
        <w:t xml:space="preserve"> metod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zapewnia sposobu logowania zdarzeń w aplikacji. Jednym z etapów implementacji serwisu było dodanie wpisów prezentujących informacje na temat statusu wykonywania danej operacji. </w:t>
      </w:r>
    </w:p>
    <w:p w14:paraId="7A56C958" w14:textId="6679874B"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service </w:t>
      </w:r>
      <w:proofErr w:type="spellStart"/>
      <w:r w:rsidRPr="00AA4E5A">
        <w:rPr>
          <w:rFonts w:ascii="Times New Roman" w:eastAsia="Calibri" w:hAnsi="Times New Roman"/>
          <w:sz w:val="24"/>
          <w:szCs w:val="24"/>
        </w:rPr>
        <w:t>discovery</w:t>
      </w:r>
      <w:proofErr w:type="spellEnd"/>
      <w:r w:rsidRPr="00AA4E5A">
        <w:rPr>
          <w:rFonts w:ascii="Times New Roman" w:eastAsia="Calibri" w:hAnsi="Times New Roman"/>
          <w:sz w:val="24"/>
          <w:szCs w:val="24"/>
        </w:rPr>
        <w:t>.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41F80AAC"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narzędzie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8pt;height:41.75pt" o:ole="">
            <v:imagedata r:id="rId27" o:title=""/>
          </v:shape>
          <o:OLEObject Type="Embed" ProgID="Word.OpenDocumentText.12" ShapeID="_x0000_i1033" DrawAspect="Content" ObjectID="_1754598581" r:id="rId28"/>
        </w:object>
      </w:r>
    </w:p>
    <w:p w14:paraId="7B9FBE3C" w14:textId="77777777" w:rsidR="00AA4E5A" w:rsidRPr="00195C6C" w:rsidRDefault="00AA4E5A" w:rsidP="00AA4E5A">
      <w:pPr>
        <w:pStyle w:val="Legenda"/>
        <w:jc w:val="center"/>
        <w:rPr>
          <w:rFonts w:ascii="Times New Roman" w:eastAsia="Calibri" w:hAnsi="Times New Roman"/>
          <w:color w:val="000000" w:themeColor="text1"/>
          <w:sz w:val="22"/>
          <w:szCs w:val="22"/>
        </w:rPr>
      </w:pPr>
      <w:r w:rsidRPr="00195C6C">
        <w:rPr>
          <w:rFonts w:ascii="Times New Roman" w:hAnsi="Times New Roman"/>
          <w:color w:val="000000" w:themeColor="text1"/>
          <w:sz w:val="22"/>
          <w:szCs w:val="22"/>
        </w:rPr>
        <w:t xml:space="preserve">Listing 8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57ECE135" w14:textId="77777777" w:rsidR="00A50BBC" w:rsidRDefault="00A50BBC" w:rsidP="00E55C53">
      <w:pPr>
        <w:tabs>
          <w:tab w:val="left" w:pos="709"/>
          <w:tab w:val="center" w:pos="4536"/>
        </w:tabs>
        <w:rPr>
          <w:rFonts w:ascii="Times New Roman" w:eastAsia="Calibri" w:hAnsi="Times New Roman"/>
          <w:b/>
          <w:bCs/>
          <w:sz w:val="28"/>
          <w:szCs w:val="28"/>
        </w:rPr>
      </w:pPr>
    </w:p>
    <w:p w14:paraId="3CD9A898" w14:textId="77777777" w:rsidR="00A50BBC" w:rsidRDefault="00A50BBC" w:rsidP="00E55C53">
      <w:pPr>
        <w:tabs>
          <w:tab w:val="left" w:pos="709"/>
          <w:tab w:val="center" w:pos="4536"/>
        </w:tabs>
        <w:rPr>
          <w:rFonts w:ascii="Times New Roman" w:eastAsia="Calibri" w:hAnsi="Times New Roman"/>
          <w:b/>
          <w:bCs/>
          <w:sz w:val="28"/>
          <w:szCs w:val="28"/>
        </w:rPr>
      </w:pPr>
    </w:p>
    <w:p w14:paraId="16CF7377" w14:textId="77777777" w:rsidR="00A50BBC" w:rsidRDefault="00A50BBC" w:rsidP="00E55C53">
      <w:pPr>
        <w:tabs>
          <w:tab w:val="left" w:pos="709"/>
          <w:tab w:val="center" w:pos="4536"/>
        </w:tabs>
        <w:rPr>
          <w:rFonts w:ascii="Times New Roman" w:eastAsia="Calibri" w:hAnsi="Times New Roman"/>
          <w:b/>
          <w:bCs/>
          <w:sz w:val="28"/>
          <w:szCs w:val="28"/>
        </w:rPr>
      </w:pPr>
    </w:p>
    <w:p w14:paraId="56A623B4" w14:textId="77777777" w:rsidR="00A50BBC" w:rsidRDefault="00A50BBC" w:rsidP="00E55C53">
      <w:pPr>
        <w:tabs>
          <w:tab w:val="left" w:pos="709"/>
          <w:tab w:val="center" w:pos="4536"/>
        </w:tabs>
        <w:rPr>
          <w:rFonts w:ascii="Times New Roman" w:eastAsia="Calibri" w:hAnsi="Times New Roman"/>
          <w:b/>
          <w:bCs/>
          <w:sz w:val="28"/>
          <w:szCs w:val="28"/>
        </w:rPr>
      </w:pPr>
    </w:p>
    <w:p w14:paraId="1102D1C8" w14:textId="77777777" w:rsidR="00AA4E5A" w:rsidRDefault="00AA4E5A" w:rsidP="00E55C53">
      <w:pPr>
        <w:tabs>
          <w:tab w:val="left" w:pos="709"/>
          <w:tab w:val="center" w:pos="4536"/>
        </w:tabs>
        <w:rPr>
          <w:rFonts w:ascii="Times New Roman" w:eastAsia="Calibri" w:hAnsi="Times New Roman"/>
          <w:b/>
          <w:bCs/>
          <w:sz w:val="28"/>
          <w:szCs w:val="28"/>
        </w:rPr>
      </w:pPr>
    </w:p>
    <w:p w14:paraId="2C670CFE" w14:textId="77777777" w:rsidR="00AA4E5A" w:rsidRDefault="00AA4E5A" w:rsidP="00E55C53">
      <w:pPr>
        <w:tabs>
          <w:tab w:val="left" w:pos="709"/>
          <w:tab w:val="center" w:pos="4536"/>
        </w:tabs>
        <w:rPr>
          <w:rFonts w:ascii="Times New Roman" w:eastAsia="Calibri" w:hAnsi="Times New Roman"/>
          <w:b/>
          <w:bCs/>
          <w:sz w:val="28"/>
          <w:szCs w:val="28"/>
        </w:rPr>
      </w:pPr>
    </w:p>
    <w:p w14:paraId="6DB4F35D" w14:textId="77777777" w:rsidR="00AA4E5A" w:rsidRDefault="00AA4E5A" w:rsidP="00E55C53">
      <w:pPr>
        <w:tabs>
          <w:tab w:val="left" w:pos="709"/>
          <w:tab w:val="center" w:pos="4536"/>
        </w:tabs>
        <w:rPr>
          <w:rFonts w:ascii="Times New Roman" w:eastAsia="Calibri" w:hAnsi="Times New Roman"/>
          <w:b/>
          <w:bCs/>
          <w:sz w:val="28"/>
          <w:szCs w:val="28"/>
        </w:rPr>
      </w:pPr>
    </w:p>
    <w:p w14:paraId="785477A8" w14:textId="77777777" w:rsidR="00AA4E5A" w:rsidRDefault="00AA4E5A" w:rsidP="00E55C53">
      <w:pPr>
        <w:tabs>
          <w:tab w:val="left" w:pos="709"/>
          <w:tab w:val="center" w:pos="4536"/>
        </w:tabs>
        <w:rPr>
          <w:rFonts w:ascii="Times New Roman" w:eastAsia="Calibri" w:hAnsi="Times New Roman"/>
          <w:b/>
          <w:bCs/>
          <w:sz w:val="28"/>
          <w:szCs w:val="28"/>
        </w:rPr>
      </w:pPr>
    </w:p>
    <w:p w14:paraId="4255B18A" w14:textId="77777777" w:rsidR="00AA4E5A" w:rsidRDefault="00AA4E5A" w:rsidP="00E55C53">
      <w:pPr>
        <w:tabs>
          <w:tab w:val="left" w:pos="709"/>
          <w:tab w:val="center" w:pos="4536"/>
        </w:tabs>
        <w:rPr>
          <w:rFonts w:ascii="Times New Roman" w:eastAsia="Calibri" w:hAnsi="Times New Roman"/>
          <w:b/>
          <w:bCs/>
          <w:sz w:val="28"/>
          <w:szCs w:val="28"/>
        </w:rPr>
      </w:pPr>
    </w:p>
    <w:p w14:paraId="5A1CB215" w14:textId="77777777" w:rsidR="00AA4E5A" w:rsidRDefault="00AA4E5A" w:rsidP="00E55C53">
      <w:pPr>
        <w:tabs>
          <w:tab w:val="left" w:pos="709"/>
          <w:tab w:val="center" w:pos="4536"/>
        </w:tabs>
        <w:rPr>
          <w:rFonts w:ascii="Times New Roman" w:eastAsia="Calibri" w:hAnsi="Times New Roman"/>
          <w:b/>
          <w:bCs/>
          <w:sz w:val="28"/>
          <w:szCs w:val="28"/>
        </w:rPr>
      </w:pPr>
    </w:p>
    <w:p w14:paraId="0FAE5BC4" w14:textId="77777777" w:rsidR="00AA4E5A" w:rsidRDefault="00AA4E5A" w:rsidP="00E55C53">
      <w:pPr>
        <w:tabs>
          <w:tab w:val="left" w:pos="709"/>
          <w:tab w:val="center" w:pos="4536"/>
        </w:tabs>
        <w:rPr>
          <w:rFonts w:ascii="Times New Roman" w:eastAsia="Calibri" w:hAnsi="Times New Roman"/>
          <w:b/>
          <w:bCs/>
          <w:sz w:val="28"/>
          <w:szCs w:val="28"/>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558565CB"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[1]</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5pt" o:ole="">
            <v:imagedata r:id="rId29" o:title=""/>
          </v:shape>
          <o:OLEObject Type="Embed" ProgID="Word.OpenDocumentText.12" ShapeID="_x0000_i1034" DrawAspect="Content" ObjectID="_1754598582"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B95D638"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070354">
        <w:rPr>
          <w:rFonts w:ascii="Times New Roman" w:eastAsia="Calibri" w:hAnsi="Times New Roman"/>
          <w:sz w:val="24"/>
          <w:szCs w:val="24"/>
        </w:rPr>
        <w:t>2</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070354">
        <w:rPr>
          <w:rFonts w:ascii="Times New Roman" w:eastAsia="Calibri" w:hAnsi="Times New Roman"/>
          <w:sz w:val="24"/>
          <w:szCs w:val="24"/>
        </w:rPr>
        <w:t>3</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6DAD65D9"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070354">
        <w:rPr>
          <w:rFonts w:ascii="Times New Roman" w:eastAsia="Calibri" w:hAnsi="Times New Roman"/>
          <w:sz w:val="24"/>
          <w:szCs w:val="24"/>
        </w:rPr>
        <w:t>4</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8pt;height:125.25pt" o:ole="">
            <v:imagedata r:id="rId31" o:title="" cropbottom="19573f"/>
          </v:shape>
          <o:OLEObject Type="Embed" ProgID="Word.OpenDocumentText.12" ShapeID="_x0000_i1035" DrawAspect="Content" ObjectID="_1754598583"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8pt;height:146.4pt" o:ole="">
            <v:imagedata r:id="rId33" o:title="" cropbottom="14772f"/>
          </v:shape>
          <o:OLEObject Type="Embed" ProgID="Word.OpenDocumentText.12" ShapeID="_x0000_i1036" DrawAspect="Content" ObjectID="_1754598584"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8pt;height:51.45pt" o:ole="">
            <v:imagedata r:id="rId35" o:title=""/>
          </v:shape>
          <o:OLEObject Type="Embed" ProgID="Word.OpenDocumentText.12" ShapeID="_x0000_i1037" DrawAspect="Content" ObjectID="_1754598585"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bookmarkStart w:id="4" w:name="_MON_1754489669"/>
    <w:bookmarkEnd w:id="4"/>
    <w:p w14:paraId="4E917246" w14:textId="77777777" w:rsidR="005028F2" w:rsidRDefault="005028F2" w:rsidP="005028F2">
      <w:pPr>
        <w:keepNext/>
        <w:tabs>
          <w:tab w:val="left" w:pos="709"/>
          <w:tab w:val="center" w:pos="4536"/>
        </w:tabs>
        <w:jc w:val="center"/>
      </w:pPr>
      <w:r>
        <w:rPr>
          <w:rFonts w:ascii="Times New Roman" w:eastAsia="Calibri" w:hAnsi="Times New Roman"/>
          <w:sz w:val="24"/>
          <w:szCs w:val="24"/>
        </w:rPr>
        <w:object w:dxaOrig="9072" w:dyaOrig="5401" w14:anchorId="073A9A43">
          <v:shape id="_x0000_i1038" type="#_x0000_t75" style="width:453.8pt;height:258.95pt" o:ole="">
            <v:imagedata r:id="rId37" o:title="" cropbottom="2621f"/>
          </v:shape>
          <o:OLEObject Type="Embed" ProgID="Word.OpenDocumentText.12" ShapeID="_x0000_i1038" DrawAspect="Content" ObjectID="_1754598586" r:id="rId38"/>
        </w:object>
      </w:r>
    </w:p>
    <w:p w14:paraId="3C286BD3" w14:textId="1EACC55F"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255B19">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B2752B6"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karta prezentująca strukturę projektu zaś karta informacji nie będzie zawierała ani opisu projektu ani przycisków.</w:t>
      </w:r>
    </w:p>
    <w:p w14:paraId="61DB6F61" w14:textId="78CC3F12" w:rsidR="0013149B" w:rsidRDefault="0013149B" w:rsidP="00265C5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Pr>
          <w:rFonts w:ascii="Times New Roman" w:eastAsia="Calibri" w:hAnsi="Times New Roman"/>
          <w:sz w:val="24"/>
          <w:szCs w:val="24"/>
        </w:rPr>
        <w:t xml:space="preserve"> dodani</w:t>
      </w:r>
      <w:r w:rsidR="0075727B">
        <w:rPr>
          <w:rFonts w:ascii="Times New Roman" w:eastAsia="Calibri" w:hAnsi="Times New Roman"/>
          <w:sz w:val="24"/>
          <w:szCs w:val="24"/>
        </w:rPr>
        <w:t>a</w:t>
      </w:r>
      <w:r>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Pr>
          <w:rFonts w:ascii="Times New Roman" w:eastAsia="Calibri" w:hAnsi="Times New Roman"/>
          <w:sz w:val="24"/>
          <w:szCs w:val="24"/>
        </w:rPr>
        <w:t xml:space="preserve"> przesłanie plików CSV. </w:t>
      </w:r>
      <w:r w:rsidR="0075727B">
        <w:rPr>
          <w:rFonts w:ascii="Times New Roman" w:eastAsia="Calibri" w:hAnsi="Times New Roman"/>
          <w:sz w:val="24"/>
          <w:szCs w:val="24"/>
        </w:rPr>
        <w:t xml:space="preserve">W pierwszym kroku należy wybrać czujnik, na podstawie którego ma się dokonać walidacja przesłanych pomiarów. Następnie należy upuścić plik w obrębie podpisanego pola </w:t>
      </w:r>
      <w:r w:rsidR="0075727B">
        <w:rPr>
          <w:rFonts w:ascii="Times New Roman" w:eastAsia="Calibri" w:hAnsi="Times New Roman"/>
          <w:sz w:val="24"/>
          <w:szCs w:val="24"/>
        </w:rPr>
        <w:lastRenderedPageBreak/>
        <w:t>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bookmarkStart w:id="5" w:name="_MON_1754507962"/>
    <w:bookmarkEnd w:id="5"/>
    <w:p w14:paraId="78798532" w14:textId="65F2DD86" w:rsidR="0075727B" w:rsidRDefault="00D04C59" w:rsidP="00EC43D3">
      <w:pPr>
        <w:keepNext/>
        <w:tabs>
          <w:tab w:val="left" w:pos="709"/>
          <w:tab w:val="center" w:pos="4536"/>
        </w:tabs>
        <w:jc w:val="center"/>
      </w:pPr>
      <w:r>
        <w:rPr>
          <w:rFonts w:ascii="Times New Roman" w:eastAsia="Calibri" w:hAnsi="Times New Roman"/>
          <w:sz w:val="24"/>
          <w:szCs w:val="24"/>
        </w:rPr>
        <w:object w:dxaOrig="9072" w:dyaOrig="6271" w14:anchorId="6CC6C0E7">
          <v:shape id="_x0000_i1039" type="#_x0000_t75" style="width:251.1pt;height:173.05pt" o:ole="">
            <v:imagedata r:id="rId39" o:title="" croptop="4636f" cropbottom="6265f" cropleft="4508f" cropright="6155f"/>
          </v:shape>
          <o:OLEObject Type="Embed" ProgID="Word.OpenDocumentText.12" ShapeID="_x0000_i1039" DrawAspect="Content" ObjectID="_1754598587" r:id="rId40"/>
        </w:object>
      </w:r>
    </w:p>
    <w:p w14:paraId="444FAB0B" w14:textId="0413E3C1" w:rsidR="0075727B" w:rsidRPr="0075727B" w:rsidRDefault="0075727B" w:rsidP="0075727B">
      <w:pPr>
        <w:pStyle w:val="Legenda"/>
        <w:jc w:val="center"/>
        <w:rPr>
          <w:rFonts w:ascii="Times New Roman" w:eastAsia="Calibri" w:hAnsi="Times New Roman"/>
          <w:color w:val="auto"/>
          <w:sz w:val="22"/>
          <w:szCs w:val="22"/>
        </w:rPr>
      </w:pPr>
      <w:r w:rsidRPr="0075727B">
        <w:rPr>
          <w:rFonts w:ascii="Times New Roman" w:hAnsi="Times New Roman"/>
          <w:color w:val="auto"/>
          <w:sz w:val="22"/>
          <w:szCs w:val="22"/>
        </w:rPr>
        <w:t xml:space="preserve">Zdjęcie </w:t>
      </w:r>
      <w:r w:rsidRPr="0075727B">
        <w:rPr>
          <w:rFonts w:ascii="Times New Roman" w:hAnsi="Times New Roman"/>
          <w:color w:val="auto"/>
          <w:sz w:val="22"/>
          <w:szCs w:val="22"/>
        </w:rPr>
        <w:fldChar w:fldCharType="begin"/>
      </w:r>
      <w:r w:rsidRPr="0075727B">
        <w:rPr>
          <w:rFonts w:ascii="Times New Roman" w:hAnsi="Times New Roman"/>
          <w:color w:val="auto"/>
          <w:sz w:val="22"/>
          <w:szCs w:val="22"/>
        </w:rPr>
        <w:instrText xml:space="preserve"> SEQ Rysunek \* ARABIC </w:instrText>
      </w:r>
      <w:r w:rsidRPr="0075727B">
        <w:rPr>
          <w:rFonts w:ascii="Times New Roman" w:hAnsi="Times New Roman"/>
          <w:color w:val="auto"/>
          <w:sz w:val="22"/>
          <w:szCs w:val="22"/>
        </w:rPr>
        <w:fldChar w:fldCharType="separate"/>
      </w:r>
      <w:r w:rsidR="00255B19">
        <w:rPr>
          <w:rFonts w:ascii="Times New Roman" w:hAnsi="Times New Roman"/>
          <w:noProof/>
          <w:color w:val="auto"/>
          <w:sz w:val="22"/>
          <w:szCs w:val="22"/>
        </w:rPr>
        <w:t>7</w:t>
      </w:r>
      <w:r w:rsidRPr="0075727B">
        <w:rPr>
          <w:rFonts w:ascii="Times New Roman" w:hAnsi="Times New Roman"/>
          <w:color w:val="auto"/>
          <w:sz w:val="22"/>
          <w:szCs w:val="22"/>
        </w:rPr>
        <w:fldChar w:fldCharType="end"/>
      </w:r>
      <w:r w:rsidRPr="0075727B">
        <w:rPr>
          <w:rFonts w:ascii="Times New Roman" w:hAnsi="Times New Roman"/>
          <w:color w:val="auto"/>
          <w:sz w:val="22"/>
          <w:szCs w:val="22"/>
        </w:rPr>
        <w:t xml:space="preserve"> Okno modalne dodania pomiaru</w:t>
      </w:r>
    </w:p>
    <w:p w14:paraId="4B6003C1" w14:textId="1F14500D" w:rsidR="00311926" w:rsidRDefault="0075727B" w:rsidP="00837087">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Przedstawione zdjęcie prezentuje udane załączenie pliku. Po naciśnięciu przycisku </w:t>
      </w:r>
      <w:r w:rsidRPr="0075727B">
        <w:rPr>
          <w:rFonts w:ascii="Times New Roman" w:eastAsia="Calibri" w:hAnsi="Times New Roman"/>
          <w:i/>
          <w:iCs/>
          <w:sz w:val="24"/>
          <w:szCs w:val="24"/>
        </w:rPr>
        <w:t>Zapisz pomiar</w:t>
      </w:r>
      <w:r>
        <w:rPr>
          <w:rFonts w:ascii="Times New Roman" w:eastAsia="Calibri" w:hAnsi="Times New Roman"/>
          <w:i/>
          <w:iCs/>
          <w:sz w:val="24"/>
          <w:szCs w:val="24"/>
        </w:rPr>
        <w:t xml:space="preserve"> </w:t>
      </w:r>
      <w:r>
        <w:rPr>
          <w:rFonts w:ascii="Times New Roman" w:eastAsia="Calibri" w:hAnsi="Times New Roman"/>
          <w:sz w:val="24"/>
          <w:szCs w:val="24"/>
        </w:rPr>
        <w:t>plik zostanie przesłany do serwera aplikacji. Zapisanie pomiaru w przypadku plików o dużych rozmiarach może trwać zauważalną ilość czasu.</w:t>
      </w:r>
    </w:p>
    <w:p w14:paraId="78DB1772" w14:textId="77777777" w:rsidR="00D04C59" w:rsidRDefault="00837087" w:rsidP="00D04C59">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Akcja czytania pomiarów wykonana bezpośrednio po dodaniu pomiarów nie pokaże żadnych rezultatów.</w:t>
      </w:r>
      <w:r w:rsidR="00D636F5">
        <w:rPr>
          <w:rFonts w:ascii="Times New Roman" w:eastAsia="Calibri" w:hAnsi="Times New Roman"/>
          <w:sz w:val="24"/>
          <w:szCs w:val="24"/>
        </w:rPr>
        <w:t xml:space="preserve"> </w:t>
      </w:r>
      <w:r>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bookmarkStart w:id="6" w:name="_MON_1754509174"/>
    <w:bookmarkEnd w:id="6"/>
    <w:p w14:paraId="4DA16D3A" w14:textId="605CB479" w:rsidR="00D04C59" w:rsidRDefault="00D04C59" w:rsidP="00D04C59">
      <w:pPr>
        <w:keepNext/>
        <w:tabs>
          <w:tab w:val="left" w:pos="709"/>
          <w:tab w:val="center" w:pos="4536"/>
        </w:tabs>
        <w:jc w:val="center"/>
      </w:pPr>
      <w:r>
        <w:rPr>
          <w:rFonts w:ascii="Times New Roman" w:eastAsia="Calibri" w:hAnsi="Times New Roman"/>
          <w:sz w:val="24"/>
          <w:szCs w:val="24"/>
        </w:rPr>
        <w:object w:dxaOrig="9072" w:dyaOrig="6061" w14:anchorId="4B71610C">
          <v:shape id="_x0000_i1040" type="#_x0000_t75" style="width:325.5pt;height:217.8pt" o:ole="">
            <v:imagedata r:id="rId41" o:title=""/>
          </v:shape>
          <o:OLEObject Type="Embed" ProgID="Word.OpenDocumentText.12" ShapeID="_x0000_i1040" DrawAspect="Content" ObjectID="_1754598588" r:id="rId42"/>
        </w:object>
      </w:r>
    </w:p>
    <w:p w14:paraId="1F98E712" w14:textId="127612B6" w:rsidR="002167DD" w:rsidRPr="00D04C59" w:rsidRDefault="00D04C59" w:rsidP="00D04C59">
      <w:pPr>
        <w:pStyle w:val="Legenda"/>
        <w:jc w:val="center"/>
        <w:rPr>
          <w:rFonts w:ascii="Times New Roman" w:eastAsia="Calibri" w:hAnsi="Times New Roman"/>
          <w:color w:val="auto"/>
          <w:sz w:val="22"/>
          <w:szCs w:val="22"/>
        </w:rPr>
      </w:pPr>
      <w:r w:rsidRPr="00D04C59">
        <w:rPr>
          <w:rFonts w:ascii="Times New Roman" w:hAnsi="Times New Roman"/>
          <w:color w:val="auto"/>
          <w:sz w:val="22"/>
          <w:szCs w:val="22"/>
        </w:rPr>
        <w:t xml:space="preserve">Zdjęcie </w:t>
      </w:r>
      <w:r w:rsidRPr="00D04C59">
        <w:rPr>
          <w:rFonts w:ascii="Times New Roman" w:hAnsi="Times New Roman"/>
          <w:color w:val="auto"/>
          <w:sz w:val="22"/>
          <w:szCs w:val="22"/>
        </w:rPr>
        <w:fldChar w:fldCharType="begin"/>
      </w:r>
      <w:r w:rsidRPr="00D04C59">
        <w:rPr>
          <w:rFonts w:ascii="Times New Roman" w:hAnsi="Times New Roman"/>
          <w:color w:val="auto"/>
          <w:sz w:val="22"/>
          <w:szCs w:val="22"/>
        </w:rPr>
        <w:instrText xml:space="preserve"> SEQ Rysunek \* ARABIC </w:instrText>
      </w:r>
      <w:r w:rsidRPr="00D04C59">
        <w:rPr>
          <w:rFonts w:ascii="Times New Roman" w:hAnsi="Times New Roman"/>
          <w:color w:val="auto"/>
          <w:sz w:val="22"/>
          <w:szCs w:val="22"/>
        </w:rPr>
        <w:fldChar w:fldCharType="separate"/>
      </w:r>
      <w:r w:rsidR="00255B19">
        <w:rPr>
          <w:rFonts w:ascii="Times New Roman" w:hAnsi="Times New Roman"/>
          <w:noProof/>
          <w:color w:val="auto"/>
          <w:sz w:val="22"/>
          <w:szCs w:val="22"/>
        </w:rPr>
        <w:t>8</w:t>
      </w:r>
      <w:r w:rsidRPr="00D04C59">
        <w:rPr>
          <w:rFonts w:ascii="Times New Roman" w:hAnsi="Times New Roman"/>
          <w:color w:val="auto"/>
          <w:sz w:val="22"/>
          <w:szCs w:val="22"/>
        </w:rPr>
        <w:fldChar w:fldCharType="end"/>
      </w:r>
      <w:r w:rsidRPr="00D04C59">
        <w:rPr>
          <w:rFonts w:ascii="Times New Roman" w:hAnsi="Times New Roman"/>
          <w:color w:val="auto"/>
          <w:sz w:val="22"/>
          <w:szCs w:val="22"/>
        </w:rPr>
        <w:t xml:space="preserve"> Okno modalne czytania pomiarów</w:t>
      </w:r>
    </w:p>
    <w:p w14:paraId="2A00BACB" w14:textId="232A3CD1" w:rsidR="001A6121" w:rsidRDefault="00EC43D3"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4D31CE">
        <w:rPr>
          <w:rFonts w:ascii="Times New Roman" w:eastAsia="Calibri" w:hAnsi="Times New Roman"/>
          <w:sz w:val="24"/>
          <w:szCs w:val="24"/>
        </w:rPr>
        <w:t>K</w:t>
      </w:r>
      <w:r w:rsidR="00D04C59">
        <w:rPr>
          <w:rFonts w:ascii="Times New Roman" w:eastAsia="Calibri" w:hAnsi="Times New Roman"/>
          <w:sz w:val="24"/>
          <w:szCs w:val="24"/>
        </w:rPr>
        <w:t>ar</w:t>
      </w:r>
      <w:r w:rsidR="004D31CE">
        <w:rPr>
          <w:rFonts w:ascii="Times New Roman" w:eastAsia="Calibri" w:hAnsi="Times New Roman"/>
          <w:sz w:val="24"/>
          <w:szCs w:val="24"/>
        </w:rPr>
        <w:t>ta</w:t>
      </w:r>
      <w:r w:rsidR="00D04C59">
        <w:rPr>
          <w:rFonts w:ascii="Times New Roman" w:eastAsia="Calibri" w:hAnsi="Times New Roman"/>
          <w:sz w:val="24"/>
          <w:szCs w:val="24"/>
        </w:rPr>
        <w:t xml:space="preserve"> rezultatów</w:t>
      </w:r>
      <w:r w:rsidR="004D31CE">
        <w:rPr>
          <w:rFonts w:ascii="Times New Roman" w:eastAsia="Calibri" w:hAnsi="Times New Roman"/>
          <w:sz w:val="24"/>
          <w:szCs w:val="24"/>
        </w:rPr>
        <w:t xml:space="preserve"> </w:t>
      </w:r>
      <w:r w:rsidR="008F73B8">
        <w:rPr>
          <w:rFonts w:ascii="Times New Roman" w:eastAsia="Calibri" w:hAnsi="Times New Roman"/>
          <w:sz w:val="24"/>
          <w:szCs w:val="24"/>
        </w:rPr>
        <w:t xml:space="preserve">widoczna w </w:t>
      </w:r>
      <w:r w:rsidR="004D31CE">
        <w:rPr>
          <w:rFonts w:ascii="Times New Roman" w:eastAsia="Calibri" w:hAnsi="Times New Roman"/>
          <w:sz w:val="24"/>
          <w:szCs w:val="24"/>
        </w:rPr>
        <w:t>oknie</w:t>
      </w:r>
      <w:r w:rsidR="00D04C59">
        <w:rPr>
          <w:rFonts w:ascii="Times New Roman" w:eastAsia="Calibri" w:hAnsi="Times New Roman"/>
          <w:sz w:val="24"/>
          <w:szCs w:val="24"/>
        </w:rPr>
        <w:t xml:space="preserve"> prezent</w:t>
      </w:r>
      <w:r w:rsidR="004D31CE">
        <w:rPr>
          <w:rFonts w:ascii="Times New Roman" w:eastAsia="Calibri" w:hAnsi="Times New Roman"/>
          <w:sz w:val="24"/>
          <w:szCs w:val="24"/>
        </w:rPr>
        <w:t>uje</w:t>
      </w:r>
      <w:r w:rsidR="00D04C59">
        <w:rPr>
          <w:rFonts w:ascii="Times New Roman" w:eastAsia="Calibri" w:hAnsi="Times New Roman"/>
          <w:sz w:val="24"/>
          <w:szCs w:val="24"/>
        </w:rPr>
        <w:t xml:space="preserve"> maksymalnie trzy ostatnie pomiary zarejestrowane w bazie danych.</w:t>
      </w:r>
      <w:r w:rsidR="00D45A5A">
        <w:rPr>
          <w:rFonts w:ascii="Times New Roman" w:eastAsia="Calibri" w:hAnsi="Times New Roman"/>
          <w:sz w:val="24"/>
          <w:szCs w:val="24"/>
        </w:rPr>
        <w:t xml:space="preserve"> W przypadku dużej ilości parametrów zawartych w pomiarze </w:t>
      </w:r>
      <w:r w:rsidR="004D31CE">
        <w:rPr>
          <w:rFonts w:ascii="Times New Roman" w:eastAsia="Calibri" w:hAnsi="Times New Roman"/>
          <w:sz w:val="24"/>
          <w:szCs w:val="24"/>
        </w:rPr>
        <w:t>użytkownik ma możliwość przewijania ka</w:t>
      </w:r>
      <w:r w:rsidR="00D45A5A">
        <w:rPr>
          <w:rFonts w:ascii="Times New Roman" w:eastAsia="Calibri" w:hAnsi="Times New Roman"/>
          <w:sz w:val="24"/>
          <w:szCs w:val="24"/>
        </w:rPr>
        <w:t>rt</w:t>
      </w:r>
      <w:r w:rsidR="004D31CE">
        <w:rPr>
          <w:rFonts w:ascii="Times New Roman" w:eastAsia="Calibri" w:hAnsi="Times New Roman"/>
          <w:sz w:val="24"/>
          <w:szCs w:val="24"/>
        </w:rPr>
        <w:t xml:space="preserve">y. </w:t>
      </w:r>
      <w:r w:rsidR="00D45A5A">
        <w:rPr>
          <w:rFonts w:ascii="Times New Roman" w:eastAsia="Calibri" w:hAnsi="Times New Roman"/>
          <w:sz w:val="24"/>
          <w:szCs w:val="24"/>
        </w:rPr>
        <w:t>Zamknięcie okna modalnego odbywa się poprzez naciśnięcie czerwonego przycisku na dole okna.</w:t>
      </w:r>
    </w:p>
    <w:bookmarkStart w:id="7" w:name="_MON_1754511046"/>
    <w:bookmarkEnd w:id="7"/>
    <w:p w14:paraId="6C0FFD4D" w14:textId="77777777" w:rsidR="0056362D" w:rsidRDefault="0056362D" w:rsidP="0056362D">
      <w:pPr>
        <w:keepNext/>
        <w:tabs>
          <w:tab w:val="left" w:pos="709"/>
          <w:tab w:val="center" w:pos="4536"/>
        </w:tabs>
        <w:jc w:val="both"/>
      </w:pPr>
      <w:r>
        <w:rPr>
          <w:rFonts w:ascii="Times New Roman" w:eastAsia="Calibri" w:hAnsi="Times New Roman"/>
          <w:sz w:val="24"/>
          <w:szCs w:val="24"/>
        </w:rPr>
        <w:object w:dxaOrig="9072" w:dyaOrig="11491" w14:anchorId="27B104F3">
          <v:shape id="_x0000_i1041" type="#_x0000_t75" style="width:453.8pt;height:574.8pt" o:ole="">
            <v:imagedata r:id="rId43" o:title=""/>
          </v:shape>
          <o:OLEObject Type="Embed" ProgID="Word.OpenDocumentText.12" ShapeID="_x0000_i1041" DrawAspect="Content" ObjectID="_1754598589" r:id="rId44"/>
        </w:object>
      </w:r>
    </w:p>
    <w:p w14:paraId="27DB3EA3" w14:textId="5CC02FA2" w:rsidR="0056362D" w:rsidRPr="0056362D" w:rsidRDefault="0056362D" w:rsidP="0056362D">
      <w:pPr>
        <w:pStyle w:val="Legenda"/>
        <w:jc w:val="center"/>
        <w:rPr>
          <w:rFonts w:ascii="Times New Roman" w:eastAsia="Calibri" w:hAnsi="Times New Roman"/>
          <w:color w:val="auto"/>
          <w:sz w:val="22"/>
          <w:szCs w:val="22"/>
        </w:rPr>
      </w:pPr>
      <w:r w:rsidRPr="0056362D">
        <w:rPr>
          <w:rFonts w:ascii="Times New Roman" w:hAnsi="Times New Roman"/>
          <w:color w:val="auto"/>
          <w:sz w:val="22"/>
          <w:szCs w:val="22"/>
        </w:rPr>
        <w:t xml:space="preserve">Zdjęcie </w:t>
      </w:r>
      <w:r w:rsidRPr="0056362D">
        <w:rPr>
          <w:rFonts w:ascii="Times New Roman" w:hAnsi="Times New Roman"/>
          <w:color w:val="auto"/>
          <w:sz w:val="22"/>
          <w:szCs w:val="22"/>
        </w:rPr>
        <w:fldChar w:fldCharType="begin"/>
      </w:r>
      <w:r w:rsidRPr="0056362D">
        <w:rPr>
          <w:rFonts w:ascii="Times New Roman" w:hAnsi="Times New Roman"/>
          <w:color w:val="auto"/>
          <w:sz w:val="22"/>
          <w:szCs w:val="22"/>
        </w:rPr>
        <w:instrText xml:space="preserve"> SEQ Rysunek \* ARABIC </w:instrText>
      </w:r>
      <w:r w:rsidRPr="0056362D">
        <w:rPr>
          <w:rFonts w:ascii="Times New Roman" w:hAnsi="Times New Roman"/>
          <w:color w:val="auto"/>
          <w:sz w:val="22"/>
          <w:szCs w:val="22"/>
        </w:rPr>
        <w:fldChar w:fldCharType="separate"/>
      </w:r>
      <w:r w:rsidR="00255B19">
        <w:rPr>
          <w:rFonts w:ascii="Times New Roman" w:hAnsi="Times New Roman"/>
          <w:noProof/>
          <w:color w:val="auto"/>
          <w:sz w:val="22"/>
          <w:szCs w:val="22"/>
        </w:rPr>
        <w:t>9</w:t>
      </w:r>
      <w:r w:rsidRPr="0056362D">
        <w:rPr>
          <w:rFonts w:ascii="Times New Roman" w:hAnsi="Times New Roman"/>
          <w:color w:val="auto"/>
          <w:sz w:val="22"/>
          <w:szCs w:val="22"/>
        </w:rPr>
        <w:fldChar w:fldCharType="end"/>
      </w:r>
      <w:r w:rsidRPr="0056362D">
        <w:rPr>
          <w:rFonts w:ascii="Times New Roman" w:hAnsi="Times New Roman"/>
          <w:color w:val="auto"/>
          <w:sz w:val="22"/>
          <w:szCs w:val="22"/>
        </w:rPr>
        <w:t xml:space="preserve"> Okno modalne służące do klonowania projektu badawczego</w:t>
      </w:r>
    </w:p>
    <w:p w14:paraId="791E7ADB" w14:textId="77777777" w:rsidR="00311926" w:rsidRDefault="00311926" w:rsidP="00E55C53">
      <w:pPr>
        <w:tabs>
          <w:tab w:val="left" w:pos="709"/>
          <w:tab w:val="center" w:pos="4536"/>
        </w:tabs>
        <w:rPr>
          <w:rFonts w:ascii="Times New Roman" w:eastAsia="Calibri" w:hAnsi="Times New Roman"/>
          <w:b/>
          <w:bCs/>
          <w:sz w:val="28"/>
          <w:szCs w:val="28"/>
        </w:rPr>
      </w:pPr>
    </w:p>
    <w:p w14:paraId="636DC8B2" w14:textId="37DA10FA" w:rsidR="00311926" w:rsidRDefault="00CD4835" w:rsidP="00DE3FB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pośrednictwem alertu wyświetlonego w górnej części okna. </w:t>
      </w:r>
      <w:r w:rsidR="00022729">
        <w:rPr>
          <w:rFonts w:ascii="Times New Roman" w:eastAsia="Calibri" w:hAnsi="Times New Roman"/>
          <w:sz w:val="24"/>
          <w:szCs w:val="24"/>
        </w:rPr>
        <w:t xml:space="preserve">Anulowanie operacji za pomocą przycisku </w:t>
      </w:r>
      <w:r w:rsidR="00022729" w:rsidRPr="00022729">
        <w:rPr>
          <w:rFonts w:ascii="Times New Roman" w:eastAsia="Calibri" w:hAnsi="Times New Roman"/>
          <w:i/>
          <w:iCs/>
          <w:sz w:val="24"/>
          <w:szCs w:val="24"/>
        </w:rPr>
        <w:t>Anuluj</w:t>
      </w:r>
      <w:r w:rsidR="00022729">
        <w:rPr>
          <w:rFonts w:ascii="Times New Roman" w:eastAsia="Calibri" w:hAnsi="Times New Roman"/>
          <w:i/>
          <w:iCs/>
          <w:sz w:val="24"/>
          <w:szCs w:val="24"/>
        </w:rPr>
        <w:t xml:space="preserve"> </w:t>
      </w:r>
      <w:r w:rsidR="00022729">
        <w:rPr>
          <w:rFonts w:ascii="Times New Roman" w:eastAsia="Calibri" w:hAnsi="Times New Roman"/>
          <w:sz w:val="24"/>
          <w:szCs w:val="24"/>
        </w:rPr>
        <w:t>nie zapisuje zmian wprowadzonych przez użytkownika</w:t>
      </w:r>
      <w:r w:rsidR="000B7398">
        <w:rPr>
          <w:rFonts w:ascii="Times New Roman" w:eastAsia="Calibri" w:hAnsi="Times New Roman"/>
          <w:sz w:val="24"/>
          <w:szCs w:val="24"/>
        </w:rPr>
        <w:t xml:space="preserve"> w formularzu</w:t>
      </w:r>
      <w:r w:rsidR="00022729">
        <w:rPr>
          <w:rFonts w:ascii="Times New Roman" w:eastAsia="Calibri" w:hAnsi="Times New Roman"/>
          <w:sz w:val="24"/>
          <w:szCs w:val="24"/>
        </w:rPr>
        <w:t xml:space="preserve">. </w:t>
      </w:r>
      <w:r w:rsidR="000B7398">
        <w:rPr>
          <w:rFonts w:ascii="Times New Roman" w:eastAsia="Calibri" w:hAnsi="Times New Roman"/>
          <w:sz w:val="24"/>
          <w:szCs w:val="24"/>
        </w:rPr>
        <w:t>Zapisanie zmian w bazie danych odbywa się po</w:t>
      </w:r>
      <w:r w:rsidR="00A43E9B">
        <w:rPr>
          <w:rFonts w:ascii="Times New Roman" w:eastAsia="Calibri" w:hAnsi="Times New Roman"/>
          <w:sz w:val="24"/>
          <w:szCs w:val="24"/>
        </w:rPr>
        <w:t>przez</w:t>
      </w:r>
      <w:r w:rsidR="000B7398">
        <w:rPr>
          <w:rFonts w:ascii="Times New Roman" w:eastAsia="Calibri" w:hAnsi="Times New Roman"/>
          <w:sz w:val="24"/>
          <w:szCs w:val="24"/>
        </w:rPr>
        <w:t xml:space="preserve"> naciśnięci</w:t>
      </w:r>
      <w:r w:rsidR="00A43E9B">
        <w:rPr>
          <w:rFonts w:ascii="Times New Roman" w:eastAsia="Calibri" w:hAnsi="Times New Roman"/>
          <w:sz w:val="24"/>
          <w:szCs w:val="24"/>
        </w:rPr>
        <w:t>e</w:t>
      </w:r>
      <w:r w:rsidR="000B7398">
        <w:rPr>
          <w:rFonts w:ascii="Times New Roman" w:eastAsia="Calibri" w:hAnsi="Times New Roman"/>
          <w:sz w:val="24"/>
          <w:szCs w:val="24"/>
        </w:rPr>
        <w:t xml:space="preserve"> przycisku </w:t>
      </w:r>
      <w:r w:rsidR="00A43E9B" w:rsidRPr="00A43E9B">
        <w:rPr>
          <w:rFonts w:ascii="Times New Roman" w:eastAsia="Calibri" w:hAnsi="Times New Roman"/>
          <w:i/>
          <w:iCs/>
          <w:sz w:val="24"/>
          <w:szCs w:val="24"/>
        </w:rPr>
        <w:t>Z</w:t>
      </w:r>
      <w:r w:rsidR="000B7398" w:rsidRPr="00A43E9B">
        <w:rPr>
          <w:rFonts w:ascii="Times New Roman" w:eastAsia="Calibri" w:hAnsi="Times New Roman"/>
          <w:i/>
          <w:iCs/>
          <w:sz w:val="24"/>
          <w:szCs w:val="24"/>
        </w:rPr>
        <w:t>apisz</w:t>
      </w:r>
      <w:r w:rsidR="000B7398">
        <w:rPr>
          <w:rFonts w:ascii="Times New Roman" w:eastAsia="Calibri" w:hAnsi="Times New Roman"/>
          <w:sz w:val="24"/>
          <w:szCs w:val="24"/>
        </w:rPr>
        <w:t xml:space="preserve">. </w:t>
      </w:r>
      <w:r w:rsidR="001455E3">
        <w:rPr>
          <w:rFonts w:ascii="Times New Roman" w:eastAsia="Calibri" w:hAnsi="Times New Roman"/>
          <w:sz w:val="24"/>
          <w:szCs w:val="24"/>
        </w:rPr>
        <w:t>Jeżeli formularz nie zawiera błędów</w:t>
      </w:r>
      <w:r w:rsidR="00227AEA">
        <w:rPr>
          <w:rFonts w:ascii="Times New Roman" w:eastAsia="Calibri" w:hAnsi="Times New Roman"/>
          <w:sz w:val="24"/>
          <w:szCs w:val="24"/>
        </w:rPr>
        <w:t>,</w:t>
      </w:r>
      <w:r w:rsidR="001455E3">
        <w:rPr>
          <w:rFonts w:ascii="Times New Roman" w:eastAsia="Calibri" w:hAnsi="Times New Roman"/>
          <w:sz w:val="24"/>
          <w:szCs w:val="24"/>
        </w:rPr>
        <w:t xml:space="preserve"> operacja zostanie zakończona zamknięciem okna modalnego.</w:t>
      </w:r>
    </w:p>
    <w:p w14:paraId="66EB389F" w14:textId="1780DF40" w:rsidR="0037620B" w:rsidRDefault="0037620B" w:rsidP="00CD4835">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Akcja usunięcia projektu badawczego otwiera okno modalne, którego celem jest zatwierdzenie operacji przez użytkownika. </w:t>
      </w:r>
      <w:r w:rsidR="00DE3FB0">
        <w:rPr>
          <w:rFonts w:ascii="Times New Roman" w:eastAsia="Calibri" w:hAnsi="Times New Roman"/>
          <w:sz w:val="24"/>
          <w:szCs w:val="24"/>
        </w:rPr>
        <w:t>Zaimplementowany m</w:t>
      </w:r>
      <w:r>
        <w:rPr>
          <w:rFonts w:ascii="Times New Roman" w:eastAsia="Calibri" w:hAnsi="Times New Roman"/>
          <w:sz w:val="24"/>
          <w:szCs w:val="24"/>
        </w:rPr>
        <w:t xml:space="preserve">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w:t>
      </w:r>
      <w:r w:rsidR="00363486">
        <w:rPr>
          <w:rFonts w:ascii="Times New Roman" w:eastAsia="Calibri" w:hAnsi="Times New Roman"/>
          <w:sz w:val="24"/>
          <w:szCs w:val="24"/>
        </w:rPr>
        <w:t xml:space="preserve"> </w:t>
      </w:r>
      <w:r w:rsidR="003E47F1">
        <w:rPr>
          <w:rFonts w:ascii="Times New Roman" w:eastAsia="Calibri" w:hAnsi="Times New Roman"/>
          <w:sz w:val="24"/>
          <w:szCs w:val="24"/>
        </w:rPr>
        <w:t xml:space="preserve">Użytkownik może zatwierdzić usunięcie projektu poprzez naciśnięcie przycisku </w:t>
      </w:r>
      <w:r w:rsidR="003E47F1" w:rsidRPr="00DE3FB0">
        <w:rPr>
          <w:rFonts w:ascii="Times New Roman" w:eastAsia="Calibri" w:hAnsi="Times New Roman"/>
          <w:i/>
          <w:iCs/>
          <w:sz w:val="24"/>
          <w:szCs w:val="24"/>
        </w:rPr>
        <w:t>Tak</w:t>
      </w:r>
      <w:r w:rsidR="003E47F1">
        <w:rPr>
          <w:rFonts w:ascii="Times New Roman" w:eastAsia="Calibri" w:hAnsi="Times New Roman"/>
          <w:sz w:val="24"/>
          <w:szCs w:val="24"/>
        </w:rPr>
        <w:t xml:space="preserve"> lub anulować operację poprzez naciśnięcie przycisku </w:t>
      </w:r>
      <w:r w:rsidR="003E47F1" w:rsidRPr="00DE3FB0">
        <w:rPr>
          <w:rFonts w:ascii="Times New Roman" w:eastAsia="Calibri" w:hAnsi="Times New Roman"/>
          <w:i/>
          <w:iCs/>
          <w:sz w:val="24"/>
          <w:szCs w:val="24"/>
        </w:rPr>
        <w:t>Nie</w:t>
      </w:r>
      <w:r w:rsidR="003E47F1">
        <w:rPr>
          <w:rFonts w:ascii="Times New Roman" w:eastAsia="Calibri" w:hAnsi="Times New Roman"/>
          <w:sz w:val="24"/>
          <w:szCs w:val="24"/>
        </w:rPr>
        <w:t>.</w:t>
      </w:r>
    </w:p>
    <w:bookmarkStart w:id="8" w:name="_MON_1754511969"/>
    <w:bookmarkEnd w:id="8"/>
    <w:p w14:paraId="0C8E034E" w14:textId="77777777" w:rsidR="00DE3FB0" w:rsidRDefault="00DE3FB0" w:rsidP="00DE3FB0">
      <w:pPr>
        <w:keepNext/>
        <w:tabs>
          <w:tab w:val="left" w:pos="709"/>
          <w:tab w:val="center" w:pos="4536"/>
        </w:tabs>
        <w:jc w:val="center"/>
      </w:pPr>
      <w:r>
        <w:rPr>
          <w:rFonts w:ascii="Times New Roman" w:eastAsia="Calibri" w:hAnsi="Times New Roman"/>
          <w:b/>
          <w:bCs/>
          <w:sz w:val="28"/>
          <w:szCs w:val="28"/>
        </w:rPr>
        <w:object w:dxaOrig="9072" w:dyaOrig="2611" w14:anchorId="6724FD1F">
          <v:shape id="_x0000_i1042" type="#_x0000_t75" style="width:453.8pt;height:130.7pt" o:ole="">
            <v:imagedata r:id="rId45" o:title=""/>
          </v:shape>
          <o:OLEObject Type="Embed" ProgID="Word.OpenDocumentText.12" ShapeID="_x0000_i1042" DrawAspect="Content" ObjectID="_1754598590" r:id="rId46"/>
        </w:object>
      </w:r>
    </w:p>
    <w:p w14:paraId="2F5058F9" w14:textId="2D3FBFA0" w:rsidR="00311926" w:rsidRPr="003E47F1" w:rsidRDefault="00DE3FB0" w:rsidP="003E47F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255B19">
        <w:rPr>
          <w:rFonts w:ascii="Times New Roman" w:hAnsi="Times New Roman"/>
          <w:noProof/>
          <w:color w:val="auto"/>
          <w:sz w:val="22"/>
          <w:szCs w:val="22"/>
        </w:rPr>
        <w:t>10</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23F066C7" w14:textId="0E6DD909" w:rsidR="001F48D6" w:rsidRDefault="00E04ED3" w:rsidP="0074298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w:t>
      </w:r>
      <w:r w:rsidR="00532814">
        <w:rPr>
          <w:rFonts w:ascii="Times New Roman" w:eastAsia="Calibri" w:hAnsi="Times New Roman"/>
          <w:sz w:val="24"/>
          <w:szCs w:val="24"/>
        </w:rPr>
        <w:t>Formularz stworzenia projektu badawczego składa się z trzech części.</w:t>
      </w:r>
    </w:p>
    <w:bookmarkStart w:id="9" w:name="_MON_1754588819"/>
    <w:bookmarkEnd w:id="9"/>
    <w:p w14:paraId="79F4B9DF" w14:textId="6347F618" w:rsidR="00742982" w:rsidRDefault="00742982" w:rsidP="00742982">
      <w:pPr>
        <w:keepNext/>
        <w:tabs>
          <w:tab w:val="left" w:pos="709"/>
          <w:tab w:val="center" w:pos="4536"/>
        </w:tabs>
        <w:jc w:val="center"/>
      </w:pPr>
      <w:r>
        <w:rPr>
          <w:rFonts w:ascii="Times New Roman" w:eastAsia="Calibri" w:hAnsi="Times New Roman"/>
          <w:sz w:val="24"/>
          <w:szCs w:val="24"/>
        </w:rPr>
        <w:object w:dxaOrig="9420" w:dyaOrig="3493" w14:anchorId="5D14EB96">
          <v:shape id="_x0000_i1049" type="#_x0000_t75" style="width:367.25pt;height:136.15pt" o:ole="">
            <v:imagedata r:id="rId47" o:title=""/>
          </v:shape>
          <o:OLEObject Type="Embed" ProgID="Word.OpenDocumentText.12" ShapeID="_x0000_i1049" DrawAspect="Content" ObjectID="_1754598591" r:id="rId48"/>
        </w:object>
      </w:r>
    </w:p>
    <w:p w14:paraId="1BF77568" w14:textId="29A58EA9" w:rsidR="00742982" w:rsidRPr="00742982" w:rsidRDefault="00742982" w:rsidP="00742982">
      <w:pPr>
        <w:pStyle w:val="Legenda"/>
        <w:jc w:val="center"/>
        <w:rPr>
          <w:rFonts w:ascii="Times New Roman" w:eastAsia="Calibri" w:hAnsi="Times New Roman"/>
          <w:color w:val="auto"/>
          <w:sz w:val="22"/>
          <w:szCs w:val="22"/>
        </w:rPr>
      </w:pPr>
      <w:r w:rsidRPr="00742982">
        <w:rPr>
          <w:rFonts w:ascii="Times New Roman" w:hAnsi="Times New Roman"/>
          <w:color w:val="auto"/>
          <w:sz w:val="22"/>
          <w:szCs w:val="22"/>
        </w:rPr>
        <w:t xml:space="preserve">Zdjęcie </w:t>
      </w:r>
      <w:r w:rsidRPr="00742982">
        <w:rPr>
          <w:rFonts w:ascii="Times New Roman" w:hAnsi="Times New Roman"/>
          <w:color w:val="auto"/>
          <w:sz w:val="22"/>
          <w:szCs w:val="22"/>
        </w:rPr>
        <w:fldChar w:fldCharType="begin"/>
      </w:r>
      <w:r w:rsidRPr="00742982">
        <w:rPr>
          <w:rFonts w:ascii="Times New Roman" w:hAnsi="Times New Roman"/>
          <w:color w:val="auto"/>
          <w:sz w:val="22"/>
          <w:szCs w:val="22"/>
        </w:rPr>
        <w:instrText xml:space="preserve"> SEQ Rysunek \* ARABIC </w:instrText>
      </w:r>
      <w:r w:rsidRPr="00742982">
        <w:rPr>
          <w:rFonts w:ascii="Times New Roman" w:hAnsi="Times New Roman"/>
          <w:color w:val="auto"/>
          <w:sz w:val="22"/>
          <w:szCs w:val="22"/>
        </w:rPr>
        <w:fldChar w:fldCharType="separate"/>
      </w:r>
      <w:r w:rsidR="00255B19">
        <w:rPr>
          <w:rFonts w:ascii="Times New Roman" w:hAnsi="Times New Roman"/>
          <w:noProof/>
          <w:color w:val="auto"/>
          <w:sz w:val="22"/>
          <w:szCs w:val="22"/>
        </w:rPr>
        <w:t>11</w:t>
      </w:r>
      <w:r w:rsidRPr="00742982">
        <w:rPr>
          <w:rFonts w:ascii="Times New Roman" w:hAnsi="Times New Roman"/>
          <w:color w:val="auto"/>
          <w:sz w:val="22"/>
          <w:szCs w:val="22"/>
        </w:rPr>
        <w:fldChar w:fldCharType="end"/>
      </w:r>
      <w:r w:rsidRPr="00742982">
        <w:rPr>
          <w:rFonts w:ascii="Times New Roman" w:hAnsi="Times New Roman"/>
          <w:color w:val="auto"/>
          <w:sz w:val="22"/>
          <w:szCs w:val="22"/>
        </w:rPr>
        <w:t xml:space="preserve"> Formularz dodania projektu badawczego – część pierwsza</w:t>
      </w:r>
    </w:p>
    <w:p w14:paraId="4A7A9DB4" w14:textId="25EA24FC" w:rsidR="00311926" w:rsidRDefault="0074298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BC59BA">
        <w:rPr>
          <w:rFonts w:ascii="Times New Roman" w:eastAsia="Calibri" w:hAnsi="Times New Roman"/>
          <w:sz w:val="24"/>
          <w:szCs w:val="24"/>
        </w:rPr>
        <w:t>Etap pierwszy</w:t>
      </w:r>
      <w:r>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Pr>
          <w:rFonts w:ascii="Times New Roman" w:eastAsia="Calibri" w:hAnsi="Times New Roman"/>
          <w:sz w:val="24"/>
          <w:szCs w:val="24"/>
        </w:rPr>
        <w:t>azw</w:t>
      </w:r>
      <w:r w:rsidR="00532814">
        <w:rPr>
          <w:rFonts w:ascii="Times New Roman" w:eastAsia="Calibri" w:hAnsi="Times New Roman"/>
          <w:sz w:val="24"/>
          <w:szCs w:val="24"/>
        </w:rPr>
        <w:t>a</w:t>
      </w:r>
      <w:r>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Pr>
          <w:rFonts w:ascii="Times New Roman" w:eastAsia="Calibri" w:hAnsi="Times New Roman"/>
          <w:sz w:val="24"/>
          <w:szCs w:val="24"/>
        </w:rPr>
        <w:t xml:space="preserve"> przekazan</w:t>
      </w:r>
      <w:r w:rsidR="00BC59BA">
        <w:rPr>
          <w:rFonts w:ascii="Times New Roman" w:eastAsia="Calibri" w:hAnsi="Times New Roman"/>
          <w:sz w:val="24"/>
          <w:szCs w:val="24"/>
        </w:rPr>
        <w:t>ego</w:t>
      </w:r>
      <w:r>
        <w:rPr>
          <w:rFonts w:ascii="Times New Roman" w:eastAsia="Calibri" w:hAnsi="Times New Roman"/>
          <w:sz w:val="24"/>
          <w:szCs w:val="24"/>
        </w:rPr>
        <w:t xml:space="preserve"> akronim</w:t>
      </w:r>
      <w:r w:rsidR="00BC59BA">
        <w:rPr>
          <w:rFonts w:ascii="Times New Roman" w:eastAsia="Calibri" w:hAnsi="Times New Roman"/>
          <w:sz w:val="24"/>
          <w:szCs w:val="24"/>
        </w:rPr>
        <w:t>u</w:t>
      </w:r>
      <w:r>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Pr>
          <w:rFonts w:ascii="Times New Roman" w:eastAsia="Calibri" w:hAnsi="Times New Roman"/>
          <w:sz w:val="24"/>
          <w:szCs w:val="24"/>
        </w:rPr>
        <w:t xml:space="preserve"> URL </w:t>
      </w:r>
      <w:r w:rsidR="00532814">
        <w:rPr>
          <w:rFonts w:ascii="Times New Roman" w:eastAsia="Calibri" w:hAnsi="Times New Roman"/>
          <w:sz w:val="24"/>
          <w:szCs w:val="24"/>
        </w:rPr>
        <w:t>wymusza</w:t>
      </w:r>
      <w:r>
        <w:rPr>
          <w:rFonts w:ascii="Times New Roman" w:eastAsia="Calibri" w:hAnsi="Times New Roman"/>
          <w:sz w:val="24"/>
          <w:szCs w:val="24"/>
        </w:rPr>
        <w:t xml:space="preserve"> spełni</w:t>
      </w:r>
      <w:r w:rsidR="00532814">
        <w:rPr>
          <w:rFonts w:ascii="Times New Roman" w:eastAsia="Calibri" w:hAnsi="Times New Roman"/>
          <w:sz w:val="24"/>
          <w:szCs w:val="24"/>
        </w:rPr>
        <w:t>enie</w:t>
      </w:r>
      <w:r>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bookmarkStart w:id="10" w:name="_MON_1754594469"/>
    <w:bookmarkEnd w:id="10"/>
    <w:p w14:paraId="332BB28D" w14:textId="77777777" w:rsidR="00E1683D" w:rsidRDefault="00E1683D" w:rsidP="00460822">
      <w:pPr>
        <w:keepNext/>
        <w:tabs>
          <w:tab w:val="left" w:pos="709"/>
          <w:tab w:val="center" w:pos="4536"/>
        </w:tabs>
        <w:jc w:val="center"/>
      </w:pPr>
      <w:r>
        <w:rPr>
          <w:rFonts w:ascii="Times New Roman" w:eastAsia="Calibri" w:hAnsi="Times New Roman"/>
          <w:b/>
          <w:bCs/>
          <w:sz w:val="28"/>
          <w:szCs w:val="28"/>
        </w:rPr>
        <w:object w:dxaOrig="9072" w:dyaOrig="4891" w14:anchorId="06959F0F">
          <v:shape id="_x0000_i1076" type="#_x0000_t75" style="width:453.8pt;height:244.45pt" o:ole="">
            <v:imagedata r:id="rId49" o:title=""/>
          </v:shape>
          <o:OLEObject Type="Embed" ProgID="Word.OpenDocumentText.12" ShapeID="_x0000_i1076" DrawAspect="Content" ObjectID="_1754598592" r:id="rId50"/>
        </w:object>
      </w:r>
    </w:p>
    <w:p w14:paraId="68DDD7BC" w14:textId="1BA7FBFF" w:rsidR="00E1683D" w:rsidRPr="00E1683D" w:rsidRDefault="00E1683D" w:rsidP="00E1683D">
      <w:pPr>
        <w:pStyle w:val="Legenda"/>
        <w:jc w:val="center"/>
        <w:rPr>
          <w:rFonts w:ascii="Times New Roman" w:eastAsia="Calibri" w:hAnsi="Times New Roman"/>
          <w:b/>
          <w:bCs/>
          <w:color w:val="auto"/>
          <w:sz w:val="22"/>
          <w:szCs w:val="22"/>
        </w:rPr>
      </w:pPr>
      <w:r>
        <w:rPr>
          <w:rFonts w:ascii="Times New Roman" w:hAnsi="Times New Roman"/>
          <w:color w:val="auto"/>
          <w:sz w:val="22"/>
          <w:szCs w:val="22"/>
        </w:rPr>
        <w:t>Zdjęcie</w:t>
      </w:r>
      <w:r w:rsidRPr="00E1683D">
        <w:rPr>
          <w:rFonts w:ascii="Times New Roman" w:hAnsi="Times New Roman"/>
          <w:color w:val="auto"/>
          <w:sz w:val="22"/>
          <w:szCs w:val="22"/>
        </w:rPr>
        <w:t xml:space="preserve"> </w:t>
      </w:r>
      <w:r w:rsidRPr="00E1683D">
        <w:rPr>
          <w:rFonts w:ascii="Times New Roman" w:hAnsi="Times New Roman"/>
          <w:color w:val="auto"/>
          <w:sz w:val="22"/>
          <w:szCs w:val="22"/>
        </w:rPr>
        <w:fldChar w:fldCharType="begin"/>
      </w:r>
      <w:r w:rsidRPr="00E1683D">
        <w:rPr>
          <w:rFonts w:ascii="Times New Roman" w:hAnsi="Times New Roman"/>
          <w:color w:val="auto"/>
          <w:sz w:val="22"/>
          <w:szCs w:val="22"/>
        </w:rPr>
        <w:instrText xml:space="preserve"> SEQ Rysunek \* ARABIC </w:instrText>
      </w:r>
      <w:r w:rsidRPr="00E1683D">
        <w:rPr>
          <w:rFonts w:ascii="Times New Roman" w:hAnsi="Times New Roman"/>
          <w:color w:val="auto"/>
          <w:sz w:val="22"/>
          <w:szCs w:val="22"/>
        </w:rPr>
        <w:fldChar w:fldCharType="separate"/>
      </w:r>
      <w:r w:rsidR="00255B19">
        <w:rPr>
          <w:rFonts w:ascii="Times New Roman" w:hAnsi="Times New Roman"/>
          <w:noProof/>
          <w:color w:val="auto"/>
          <w:sz w:val="22"/>
          <w:szCs w:val="22"/>
        </w:rPr>
        <w:t>12</w:t>
      </w:r>
      <w:r w:rsidRPr="00E1683D">
        <w:rPr>
          <w:rFonts w:ascii="Times New Roman" w:hAnsi="Times New Roman"/>
          <w:color w:val="auto"/>
          <w:sz w:val="22"/>
          <w:szCs w:val="22"/>
        </w:rPr>
        <w:fldChar w:fldCharType="end"/>
      </w:r>
      <w:r w:rsidRPr="00E1683D">
        <w:rPr>
          <w:rFonts w:ascii="Times New Roman" w:hAnsi="Times New Roman"/>
          <w:color w:val="auto"/>
          <w:sz w:val="22"/>
          <w:szCs w:val="22"/>
        </w:rPr>
        <w:t xml:space="preserve"> Formularz dodania projektu badawczego – część druga</w:t>
      </w:r>
    </w:p>
    <w:p w14:paraId="02D18ED8" w14:textId="5DA8A422" w:rsidR="00311926" w:rsidRDefault="00F00A95"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w:t>
      </w:r>
      <w:r w:rsidR="00B84861">
        <w:rPr>
          <w:rFonts w:ascii="Times New Roman" w:eastAsia="Calibri" w:hAnsi="Times New Roman"/>
          <w:sz w:val="24"/>
          <w:szCs w:val="24"/>
        </w:rPr>
        <w:lastRenderedPageBreak/>
        <w:t xml:space="preserve">pomiarowych </w:t>
      </w:r>
      <w:r>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xml:space="preserve">, </w:t>
      </w:r>
      <w:r w:rsidR="001E47BF">
        <w:rPr>
          <w:rFonts w:ascii="Times New Roman" w:eastAsia="Calibri" w:hAnsi="Times New Roman"/>
          <w:sz w:val="24"/>
          <w:szCs w:val="24"/>
        </w:rPr>
        <w:t>180</w:t>
      </w:r>
      <w:r w:rsidR="001E47BF" w:rsidRPr="001E47BF">
        <w:rPr>
          <w:rFonts w:ascii="Times New Roman" w:eastAsia="Calibri" w:hAnsi="Times New Roman"/>
          <w:sz w:val="24"/>
          <w:szCs w:val="24"/>
        </w:rPr>
        <w:t>°</w:t>
      </w:r>
      <w:r w:rsidR="001E47BF">
        <w:rPr>
          <w:rFonts w:ascii="Times New Roman" w:eastAsia="Calibri" w:hAnsi="Times New Roman"/>
          <w:sz w:val="24"/>
          <w:szCs w:val="24"/>
        </w:rPr>
        <w:t xml:space="preserve">]. Szerokość geograficzna to pole liczbowe, które akceptuje wartości z przedziału </w:t>
      </w:r>
      <w:r w:rsidR="001E47BF">
        <w:rPr>
          <w:rFonts w:ascii="Times New Roman" w:eastAsia="Calibri" w:hAnsi="Times New Roman"/>
          <w:sz w:val="24"/>
          <w:szCs w:val="24"/>
        </w:rPr>
        <w:t>[-</w:t>
      </w:r>
      <w:r w:rsidR="001E47BF">
        <w:rPr>
          <w:rFonts w:ascii="Times New Roman" w:eastAsia="Calibri" w:hAnsi="Times New Roman"/>
          <w:sz w:val="24"/>
          <w:szCs w:val="24"/>
        </w:rPr>
        <w:t>9</w:t>
      </w:r>
      <w:r w:rsidR="001E47BF">
        <w:rPr>
          <w:rFonts w:ascii="Times New Roman" w:eastAsia="Calibri" w:hAnsi="Times New Roman"/>
          <w:sz w:val="24"/>
          <w:szCs w:val="24"/>
        </w:rPr>
        <w:t>0</w:t>
      </w:r>
      <w:r w:rsidR="001E47BF" w:rsidRPr="001E47BF">
        <w:rPr>
          <w:rFonts w:ascii="Times New Roman" w:eastAsia="Calibri" w:hAnsi="Times New Roman"/>
          <w:sz w:val="24"/>
          <w:szCs w:val="24"/>
        </w:rPr>
        <w:t>°</w:t>
      </w:r>
      <w:r w:rsidR="001E47BF">
        <w:rPr>
          <w:rFonts w:ascii="Times New Roman" w:eastAsia="Calibri" w:hAnsi="Times New Roman"/>
          <w:sz w:val="24"/>
          <w:szCs w:val="24"/>
        </w:rPr>
        <w:t xml:space="preserve">, </w:t>
      </w:r>
      <w:r w:rsidR="001E47BF">
        <w:rPr>
          <w:rFonts w:ascii="Times New Roman" w:eastAsia="Calibri" w:hAnsi="Times New Roman"/>
          <w:sz w:val="24"/>
          <w:szCs w:val="24"/>
        </w:rPr>
        <w:t>9</w:t>
      </w:r>
      <w:r w:rsidR="001E47BF">
        <w:rPr>
          <w:rFonts w:ascii="Times New Roman" w:eastAsia="Calibri" w:hAnsi="Times New Roman"/>
          <w:sz w:val="24"/>
          <w:szCs w:val="24"/>
        </w:rPr>
        <w:t>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Pr="00B84861"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0B8E4868" w14:textId="77777777" w:rsidR="00311926" w:rsidRDefault="00311926" w:rsidP="00E55C53">
      <w:pPr>
        <w:tabs>
          <w:tab w:val="left" w:pos="709"/>
          <w:tab w:val="center" w:pos="4536"/>
        </w:tabs>
        <w:rPr>
          <w:rFonts w:ascii="Times New Roman" w:eastAsia="Calibri" w:hAnsi="Times New Roman"/>
          <w:b/>
          <w:bCs/>
          <w:sz w:val="28"/>
          <w:szCs w:val="28"/>
        </w:rPr>
      </w:pPr>
    </w:p>
    <w:p w14:paraId="7FF1A18A" w14:textId="77777777" w:rsidR="00311926" w:rsidRDefault="00311926" w:rsidP="00E55C53">
      <w:pPr>
        <w:tabs>
          <w:tab w:val="left" w:pos="709"/>
          <w:tab w:val="center" w:pos="4536"/>
        </w:tabs>
        <w:rPr>
          <w:rFonts w:ascii="Times New Roman" w:eastAsia="Calibri" w:hAnsi="Times New Roman"/>
          <w:b/>
          <w:bCs/>
          <w:sz w:val="28"/>
          <w:szCs w:val="28"/>
        </w:rPr>
      </w:pPr>
    </w:p>
    <w:p w14:paraId="6AD2F59D" w14:textId="77777777" w:rsidR="00311926" w:rsidRDefault="00311926" w:rsidP="00E55C53">
      <w:pPr>
        <w:tabs>
          <w:tab w:val="left" w:pos="709"/>
          <w:tab w:val="center" w:pos="4536"/>
        </w:tabs>
        <w:rPr>
          <w:rFonts w:ascii="Times New Roman" w:eastAsia="Calibri" w:hAnsi="Times New Roman"/>
          <w:b/>
          <w:bCs/>
          <w:sz w:val="28"/>
          <w:szCs w:val="28"/>
        </w:rPr>
      </w:pPr>
    </w:p>
    <w:p w14:paraId="47BE1966" w14:textId="77777777" w:rsidR="00311926" w:rsidRDefault="00311926" w:rsidP="00E55C53">
      <w:pPr>
        <w:tabs>
          <w:tab w:val="left" w:pos="709"/>
          <w:tab w:val="center" w:pos="4536"/>
        </w:tabs>
        <w:rPr>
          <w:rFonts w:ascii="Times New Roman" w:eastAsia="Calibri" w:hAnsi="Times New Roman"/>
          <w:b/>
          <w:bCs/>
          <w:sz w:val="28"/>
          <w:szCs w:val="28"/>
        </w:rPr>
      </w:pPr>
    </w:p>
    <w:p w14:paraId="72C5D968" w14:textId="77777777" w:rsidR="00311926" w:rsidRDefault="00311926" w:rsidP="00E55C53">
      <w:pPr>
        <w:tabs>
          <w:tab w:val="left" w:pos="709"/>
          <w:tab w:val="center" w:pos="4536"/>
        </w:tabs>
        <w:rPr>
          <w:rFonts w:ascii="Times New Roman" w:eastAsia="Calibri" w:hAnsi="Times New Roman"/>
          <w:b/>
          <w:bCs/>
          <w:sz w:val="28"/>
          <w:szCs w:val="28"/>
        </w:rPr>
      </w:pPr>
    </w:p>
    <w:p w14:paraId="477E7FE2" w14:textId="77777777" w:rsidR="00311926" w:rsidRDefault="00311926" w:rsidP="00E55C53">
      <w:pPr>
        <w:tabs>
          <w:tab w:val="left" w:pos="709"/>
          <w:tab w:val="center" w:pos="4536"/>
        </w:tabs>
        <w:rPr>
          <w:rFonts w:ascii="Times New Roman" w:eastAsia="Calibri" w:hAnsi="Times New Roman"/>
          <w:b/>
          <w:bCs/>
          <w:sz w:val="28"/>
          <w:szCs w:val="28"/>
        </w:rPr>
      </w:pPr>
    </w:p>
    <w:p w14:paraId="327934F0" w14:textId="77777777" w:rsidR="00311926" w:rsidRDefault="00311926" w:rsidP="00E55C53">
      <w:pPr>
        <w:tabs>
          <w:tab w:val="left" w:pos="709"/>
          <w:tab w:val="center" w:pos="4536"/>
        </w:tabs>
        <w:rPr>
          <w:rFonts w:ascii="Times New Roman" w:eastAsia="Calibri" w:hAnsi="Times New Roman"/>
          <w:b/>
          <w:bCs/>
          <w:sz w:val="28"/>
          <w:szCs w:val="28"/>
        </w:rPr>
      </w:pPr>
    </w:p>
    <w:p w14:paraId="221E8D92" w14:textId="77777777" w:rsidR="00311926" w:rsidRDefault="00311926" w:rsidP="00E55C53">
      <w:pPr>
        <w:tabs>
          <w:tab w:val="left" w:pos="709"/>
          <w:tab w:val="center" w:pos="4536"/>
        </w:tabs>
        <w:rPr>
          <w:rFonts w:ascii="Times New Roman" w:eastAsia="Calibri" w:hAnsi="Times New Roman"/>
          <w:b/>
          <w:bCs/>
          <w:sz w:val="28"/>
          <w:szCs w:val="28"/>
        </w:rPr>
      </w:pPr>
    </w:p>
    <w:p w14:paraId="28FF561A" w14:textId="77777777" w:rsidR="00311926" w:rsidRDefault="00311926" w:rsidP="00E55C53">
      <w:pPr>
        <w:tabs>
          <w:tab w:val="left" w:pos="709"/>
          <w:tab w:val="center" w:pos="4536"/>
        </w:tabs>
        <w:rPr>
          <w:rFonts w:ascii="Times New Roman" w:eastAsia="Calibri" w:hAnsi="Times New Roman"/>
          <w:b/>
          <w:bCs/>
          <w:sz w:val="28"/>
          <w:szCs w:val="28"/>
        </w:rPr>
      </w:pPr>
    </w:p>
    <w:p w14:paraId="47DBFE13" w14:textId="7777777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4E559A7" w14:textId="048050A2" w:rsidR="00A50BBC" w:rsidRPr="00A50BBC" w:rsidRDefault="00A50BBC" w:rsidP="00E55C53">
      <w:pPr>
        <w:pStyle w:val="Akapitzlist"/>
        <w:numPr>
          <w:ilvl w:val="0"/>
          <w:numId w:val="2"/>
        </w:numPr>
        <w:tabs>
          <w:tab w:val="left" w:pos="709"/>
          <w:tab w:val="center" w:pos="4536"/>
        </w:tabs>
        <w:rPr>
          <w:rFonts w:ascii="Times New Roman" w:eastAsia="Calibri" w:hAnsi="Times New Roman"/>
          <w:b/>
          <w:bCs/>
          <w:sz w:val="28"/>
          <w:szCs w:val="28"/>
        </w:rPr>
        <w:sectPr w:rsidR="00A50BBC" w:rsidRPr="00A50BBC" w:rsidSect="00E301FA">
          <w:footerReference w:type="default" r:id="rId51"/>
          <w:pgSz w:w="11906" w:h="16838"/>
          <w:pgMar w:top="1417" w:right="1417" w:bottom="1417" w:left="1417" w:header="708" w:footer="708" w:gutter="0"/>
          <w:cols w:space="708"/>
          <w:docGrid w:linePitch="360"/>
        </w:sectPr>
      </w:pPr>
      <w:r>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439854E2" w14:textId="707B39F4"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 xml:space="preserve">[1]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2597817F"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070354">
        <w:rPr>
          <w:rFonts w:ascii="Times New Roman" w:eastAsia="Calibri" w:hAnsi="Times New Roman"/>
          <w:sz w:val="24"/>
          <w:szCs w:val="24"/>
        </w:rPr>
        <w:t>2</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49312A1C"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070354">
        <w:rPr>
          <w:rFonts w:ascii="Times New Roman" w:eastAsia="Calibri" w:hAnsi="Times New Roman"/>
          <w:sz w:val="24"/>
          <w:szCs w:val="24"/>
        </w:rPr>
        <w:t>3</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1490D903"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070354">
        <w:rPr>
          <w:rFonts w:ascii="Times New Roman" w:eastAsia="Calibri" w:hAnsi="Times New Roman"/>
          <w:sz w:val="24"/>
          <w:szCs w:val="24"/>
        </w:rPr>
        <w:t>4</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5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524ADB" w14:textId="77777777" w:rsidR="00E95111" w:rsidRDefault="00E95111" w:rsidP="004677F7">
      <w:pPr>
        <w:spacing w:after="0" w:line="240" w:lineRule="auto"/>
      </w:pPr>
      <w:r>
        <w:separator/>
      </w:r>
    </w:p>
  </w:endnote>
  <w:endnote w:type="continuationSeparator" w:id="0">
    <w:p w14:paraId="21E8CD01" w14:textId="77777777" w:rsidR="00E95111" w:rsidRDefault="00E95111"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5F4BD" w14:textId="77777777" w:rsidR="00E95111" w:rsidRDefault="00E95111" w:rsidP="004677F7">
      <w:pPr>
        <w:spacing w:after="0" w:line="240" w:lineRule="auto"/>
      </w:pPr>
      <w:r>
        <w:separator/>
      </w:r>
    </w:p>
  </w:footnote>
  <w:footnote w:type="continuationSeparator" w:id="0">
    <w:p w14:paraId="498F923E" w14:textId="77777777" w:rsidR="00E95111" w:rsidRDefault="00E95111"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12927"/>
    <w:rsid w:val="00015C38"/>
    <w:rsid w:val="0001684A"/>
    <w:rsid w:val="00022729"/>
    <w:rsid w:val="00024A82"/>
    <w:rsid w:val="00025007"/>
    <w:rsid w:val="000317F5"/>
    <w:rsid w:val="000318CF"/>
    <w:rsid w:val="00034AC0"/>
    <w:rsid w:val="0004243D"/>
    <w:rsid w:val="000458A5"/>
    <w:rsid w:val="00046EEE"/>
    <w:rsid w:val="00054782"/>
    <w:rsid w:val="00054AF1"/>
    <w:rsid w:val="00056435"/>
    <w:rsid w:val="000622DC"/>
    <w:rsid w:val="00064140"/>
    <w:rsid w:val="00070354"/>
    <w:rsid w:val="000715B9"/>
    <w:rsid w:val="000729E9"/>
    <w:rsid w:val="0007322E"/>
    <w:rsid w:val="00077FBE"/>
    <w:rsid w:val="00082C1B"/>
    <w:rsid w:val="00083D0B"/>
    <w:rsid w:val="00087493"/>
    <w:rsid w:val="00087F21"/>
    <w:rsid w:val="00090E23"/>
    <w:rsid w:val="00090FBC"/>
    <w:rsid w:val="00091AFD"/>
    <w:rsid w:val="000A2309"/>
    <w:rsid w:val="000A476B"/>
    <w:rsid w:val="000A58C7"/>
    <w:rsid w:val="000A5C5D"/>
    <w:rsid w:val="000A7356"/>
    <w:rsid w:val="000B294F"/>
    <w:rsid w:val="000B7398"/>
    <w:rsid w:val="000B7550"/>
    <w:rsid w:val="000C1A12"/>
    <w:rsid w:val="000C239B"/>
    <w:rsid w:val="000C330A"/>
    <w:rsid w:val="000C7494"/>
    <w:rsid w:val="000D03CA"/>
    <w:rsid w:val="000D4494"/>
    <w:rsid w:val="000D4C6E"/>
    <w:rsid w:val="000D72F3"/>
    <w:rsid w:val="000E428C"/>
    <w:rsid w:val="000E5761"/>
    <w:rsid w:val="000E68A6"/>
    <w:rsid w:val="000E7158"/>
    <w:rsid w:val="000F1C1D"/>
    <w:rsid w:val="000F4058"/>
    <w:rsid w:val="000F6807"/>
    <w:rsid w:val="000F7E62"/>
    <w:rsid w:val="0010314F"/>
    <w:rsid w:val="001068A3"/>
    <w:rsid w:val="00107D89"/>
    <w:rsid w:val="00110455"/>
    <w:rsid w:val="00110BB3"/>
    <w:rsid w:val="00111597"/>
    <w:rsid w:val="00117294"/>
    <w:rsid w:val="00121A8F"/>
    <w:rsid w:val="0012289B"/>
    <w:rsid w:val="0012727F"/>
    <w:rsid w:val="0013149B"/>
    <w:rsid w:val="00131D2F"/>
    <w:rsid w:val="001403AD"/>
    <w:rsid w:val="001455E3"/>
    <w:rsid w:val="00146EEC"/>
    <w:rsid w:val="00147C28"/>
    <w:rsid w:val="00152C0F"/>
    <w:rsid w:val="0015583F"/>
    <w:rsid w:val="00155ED0"/>
    <w:rsid w:val="00156685"/>
    <w:rsid w:val="001617E9"/>
    <w:rsid w:val="00163A5C"/>
    <w:rsid w:val="001757D3"/>
    <w:rsid w:val="00183932"/>
    <w:rsid w:val="00185E1E"/>
    <w:rsid w:val="00190C60"/>
    <w:rsid w:val="001910E6"/>
    <w:rsid w:val="001938A4"/>
    <w:rsid w:val="00195C6C"/>
    <w:rsid w:val="001A0CC7"/>
    <w:rsid w:val="001A1A73"/>
    <w:rsid w:val="001A6121"/>
    <w:rsid w:val="001C1FD1"/>
    <w:rsid w:val="001C2DA9"/>
    <w:rsid w:val="001D63F1"/>
    <w:rsid w:val="001E22F9"/>
    <w:rsid w:val="001E27CF"/>
    <w:rsid w:val="001E29CF"/>
    <w:rsid w:val="001E47BF"/>
    <w:rsid w:val="001E73F1"/>
    <w:rsid w:val="001F44AD"/>
    <w:rsid w:val="001F48D6"/>
    <w:rsid w:val="001F505A"/>
    <w:rsid w:val="001F515C"/>
    <w:rsid w:val="001F61F9"/>
    <w:rsid w:val="0020199E"/>
    <w:rsid w:val="002035F7"/>
    <w:rsid w:val="00203F3A"/>
    <w:rsid w:val="002110BF"/>
    <w:rsid w:val="00211324"/>
    <w:rsid w:val="002167DD"/>
    <w:rsid w:val="00216E98"/>
    <w:rsid w:val="00223E02"/>
    <w:rsid w:val="00226834"/>
    <w:rsid w:val="00227AEA"/>
    <w:rsid w:val="00240F02"/>
    <w:rsid w:val="002410FD"/>
    <w:rsid w:val="0024596A"/>
    <w:rsid w:val="00245AA1"/>
    <w:rsid w:val="002503B4"/>
    <w:rsid w:val="002508D7"/>
    <w:rsid w:val="00252943"/>
    <w:rsid w:val="00254DB7"/>
    <w:rsid w:val="00255B19"/>
    <w:rsid w:val="00256E6F"/>
    <w:rsid w:val="00265C56"/>
    <w:rsid w:val="00275D08"/>
    <w:rsid w:val="002773FE"/>
    <w:rsid w:val="00282595"/>
    <w:rsid w:val="00297FF7"/>
    <w:rsid w:val="002A1BDA"/>
    <w:rsid w:val="002A2564"/>
    <w:rsid w:val="002A31E5"/>
    <w:rsid w:val="002A58F0"/>
    <w:rsid w:val="002B107A"/>
    <w:rsid w:val="002B26B2"/>
    <w:rsid w:val="002B3671"/>
    <w:rsid w:val="002B3BE6"/>
    <w:rsid w:val="002B60E5"/>
    <w:rsid w:val="002E6F91"/>
    <w:rsid w:val="002F7A7B"/>
    <w:rsid w:val="003015D2"/>
    <w:rsid w:val="00301A6D"/>
    <w:rsid w:val="00304768"/>
    <w:rsid w:val="00304E5A"/>
    <w:rsid w:val="0031138A"/>
    <w:rsid w:val="00311926"/>
    <w:rsid w:val="00321F04"/>
    <w:rsid w:val="00323CBF"/>
    <w:rsid w:val="0033371B"/>
    <w:rsid w:val="00342073"/>
    <w:rsid w:val="00351877"/>
    <w:rsid w:val="00356875"/>
    <w:rsid w:val="00362656"/>
    <w:rsid w:val="00363486"/>
    <w:rsid w:val="0037001F"/>
    <w:rsid w:val="0037620B"/>
    <w:rsid w:val="003823FF"/>
    <w:rsid w:val="0038412B"/>
    <w:rsid w:val="00384CC9"/>
    <w:rsid w:val="0039530F"/>
    <w:rsid w:val="003976E5"/>
    <w:rsid w:val="003A5CA6"/>
    <w:rsid w:val="003B5BBB"/>
    <w:rsid w:val="003B6973"/>
    <w:rsid w:val="003C3A0D"/>
    <w:rsid w:val="003C3B42"/>
    <w:rsid w:val="003C4389"/>
    <w:rsid w:val="003C577E"/>
    <w:rsid w:val="003D0256"/>
    <w:rsid w:val="003D12BC"/>
    <w:rsid w:val="003D12FD"/>
    <w:rsid w:val="003D7ADE"/>
    <w:rsid w:val="003E1761"/>
    <w:rsid w:val="003E47F1"/>
    <w:rsid w:val="003E7CF1"/>
    <w:rsid w:val="003F0744"/>
    <w:rsid w:val="0040520E"/>
    <w:rsid w:val="00413D34"/>
    <w:rsid w:val="00413F22"/>
    <w:rsid w:val="0041510A"/>
    <w:rsid w:val="00422614"/>
    <w:rsid w:val="00423AB3"/>
    <w:rsid w:val="00427278"/>
    <w:rsid w:val="00430922"/>
    <w:rsid w:val="00431F38"/>
    <w:rsid w:val="00431F69"/>
    <w:rsid w:val="004340D8"/>
    <w:rsid w:val="00440933"/>
    <w:rsid w:val="00441209"/>
    <w:rsid w:val="00443C08"/>
    <w:rsid w:val="004446F1"/>
    <w:rsid w:val="00446F78"/>
    <w:rsid w:val="004473AA"/>
    <w:rsid w:val="00447DC8"/>
    <w:rsid w:val="004508F8"/>
    <w:rsid w:val="00456252"/>
    <w:rsid w:val="00460822"/>
    <w:rsid w:val="004639FD"/>
    <w:rsid w:val="004677F7"/>
    <w:rsid w:val="004743B5"/>
    <w:rsid w:val="00477688"/>
    <w:rsid w:val="0047794A"/>
    <w:rsid w:val="004874A7"/>
    <w:rsid w:val="00491885"/>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B2C"/>
    <w:rsid w:val="00532814"/>
    <w:rsid w:val="0053716C"/>
    <w:rsid w:val="00541B8A"/>
    <w:rsid w:val="00544792"/>
    <w:rsid w:val="0054755B"/>
    <w:rsid w:val="005477EB"/>
    <w:rsid w:val="0055060D"/>
    <w:rsid w:val="00551B37"/>
    <w:rsid w:val="00553DE9"/>
    <w:rsid w:val="00561815"/>
    <w:rsid w:val="0056362D"/>
    <w:rsid w:val="0056665E"/>
    <w:rsid w:val="00570E3F"/>
    <w:rsid w:val="0057204F"/>
    <w:rsid w:val="00581A4C"/>
    <w:rsid w:val="005A5CF3"/>
    <w:rsid w:val="005B0B42"/>
    <w:rsid w:val="005B1C48"/>
    <w:rsid w:val="005B2B06"/>
    <w:rsid w:val="005C0131"/>
    <w:rsid w:val="005C26A6"/>
    <w:rsid w:val="005C4440"/>
    <w:rsid w:val="005C5552"/>
    <w:rsid w:val="005D3EC7"/>
    <w:rsid w:val="005D3FD8"/>
    <w:rsid w:val="005D4C83"/>
    <w:rsid w:val="005E66C0"/>
    <w:rsid w:val="005F084B"/>
    <w:rsid w:val="005F0AA5"/>
    <w:rsid w:val="005F301B"/>
    <w:rsid w:val="00600BD5"/>
    <w:rsid w:val="00601DAB"/>
    <w:rsid w:val="00602181"/>
    <w:rsid w:val="0060224E"/>
    <w:rsid w:val="00603FD4"/>
    <w:rsid w:val="00612A77"/>
    <w:rsid w:val="006174D8"/>
    <w:rsid w:val="006217C8"/>
    <w:rsid w:val="00624BB5"/>
    <w:rsid w:val="006352C7"/>
    <w:rsid w:val="00643464"/>
    <w:rsid w:val="006446F2"/>
    <w:rsid w:val="00647956"/>
    <w:rsid w:val="006546FD"/>
    <w:rsid w:val="00664A0A"/>
    <w:rsid w:val="00664C47"/>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C004F"/>
    <w:rsid w:val="006C3BB5"/>
    <w:rsid w:val="006C59F5"/>
    <w:rsid w:val="006E0D35"/>
    <w:rsid w:val="006E1E5E"/>
    <w:rsid w:val="006E6A1B"/>
    <w:rsid w:val="006E73D4"/>
    <w:rsid w:val="006F7D9E"/>
    <w:rsid w:val="00705231"/>
    <w:rsid w:val="007060C6"/>
    <w:rsid w:val="00706AE8"/>
    <w:rsid w:val="0070725A"/>
    <w:rsid w:val="00712D3E"/>
    <w:rsid w:val="00713814"/>
    <w:rsid w:val="00717B27"/>
    <w:rsid w:val="00726B39"/>
    <w:rsid w:val="007315CD"/>
    <w:rsid w:val="00733A1A"/>
    <w:rsid w:val="007422DD"/>
    <w:rsid w:val="00742982"/>
    <w:rsid w:val="0075079E"/>
    <w:rsid w:val="0075727B"/>
    <w:rsid w:val="007611C0"/>
    <w:rsid w:val="007660D8"/>
    <w:rsid w:val="00766604"/>
    <w:rsid w:val="0078127B"/>
    <w:rsid w:val="00783E21"/>
    <w:rsid w:val="007844E6"/>
    <w:rsid w:val="007853DE"/>
    <w:rsid w:val="007955C3"/>
    <w:rsid w:val="00796724"/>
    <w:rsid w:val="007A4207"/>
    <w:rsid w:val="007A7B66"/>
    <w:rsid w:val="007B07BC"/>
    <w:rsid w:val="007B1F7D"/>
    <w:rsid w:val="007B55FA"/>
    <w:rsid w:val="007C2049"/>
    <w:rsid w:val="007C2D05"/>
    <w:rsid w:val="007C60AF"/>
    <w:rsid w:val="007D1C06"/>
    <w:rsid w:val="007E3813"/>
    <w:rsid w:val="0080700C"/>
    <w:rsid w:val="00817FCF"/>
    <w:rsid w:val="008201E0"/>
    <w:rsid w:val="00831359"/>
    <w:rsid w:val="0083295E"/>
    <w:rsid w:val="0083482D"/>
    <w:rsid w:val="00837087"/>
    <w:rsid w:val="00850230"/>
    <w:rsid w:val="008506A3"/>
    <w:rsid w:val="00851257"/>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8B"/>
    <w:rsid w:val="008B3A32"/>
    <w:rsid w:val="008B465D"/>
    <w:rsid w:val="008B4F29"/>
    <w:rsid w:val="008B7E1B"/>
    <w:rsid w:val="008C78ED"/>
    <w:rsid w:val="008C7A68"/>
    <w:rsid w:val="008E0BD0"/>
    <w:rsid w:val="008E456D"/>
    <w:rsid w:val="008E5634"/>
    <w:rsid w:val="008F68C1"/>
    <w:rsid w:val="008F73B8"/>
    <w:rsid w:val="00900210"/>
    <w:rsid w:val="00900DB2"/>
    <w:rsid w:val="0090424E"/>
    <w:rsid w:val="00907666"/>
    <w:rsid w:val="00921A47"/>
    <w:rsid w:val="009245A6"/>
    <w:rsid w:val="00925D9A"/>
    <w:rsid w:val="00942485"/>
    <w:rsid w:val="00943CE6"/>
    <w:rsid w:val="00944AE0"/>
    <w:rsid w:val="009460F1"/>
    <w:rsid w:val="009474C7"/>
    <w:rsid w:val="009509DE"/>
    <w:rsid w:val="00963D49"/>
    <w:rsid w:val="00966B9A"/>
    <w:rsid w:val="0097110D"/>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E03F5"/>
    <w:rsid w:val="009E1B35"/>
    <w:rsid w:val="009E2755"/>
    <w:rsid w:val="009E3297"/>
    <w:rsid w:val="009E5CFE"/>
    <w:rsid w:val="009E743C"/>
    <w:rsid w:val="009F39E9"/>
    <w:rsid w:val="009F7149"/>
    <w:rsid w:val="009F7BD7"/>
    <w:rsid w:val="00A06608"/>
    <w:rsid w:val="00A1557B"/>
    <w:rsid w:val="00A15914"/>
    <w:rsid w:val="00A213A3"/>
    <w:rsid w:val="00A22E62"/>
    <w:rsid w:val="00A25D08"/>
    <w:rsid w:val="00A25D11"/>
    <w:rsid w:val="00A26CD6"/>
    <w:rsid w:val="00A27F58"/>
    <w:rsid w:val="00A30716"/>
    <w:rsid w:val="00A34AFF"/>
    <w:rsid w:val="00A35B3E"/>
    <w:rsid w:val="00A43119"/>
    <w:rsid w:val="00A43BE0"/>
    <w:rsid w:val="00A43E9B"/>
    <w:rsid w:val="00A45AFA"/>
    <w:rsid w:val="00A50BBC"/>
    <w:rsid w:val="00A51253"/>
    <w:rsid w:val="00A52AF3"/>
    <w:rsid w:val="00A538D6"/>
    <w:rsid w:val="00A55F4D"/>
    <w:rsid w:val="00A5669D"/>
    <w:rsid w:val="00A65740"/>
    <w:rsid w:val="00A67405"/>
    <w:rsid w:val="00A80DB2"/>
    <w:rsid w:val="00A8219D"/>
    <w:rsid w:val="00A835A0"/>
    <w:rsid w:val="00A8429F"/>
    <w:rsid w:val="00A8493E"/>
    <w:rsid w:val="00A92BBC"/>
    <w:rsid w:val="00AA23FF"/>
    <w:rsid w:val="00AA4E5A"/>
    <w:rsid w:val="00AC2EDB"/>
    <w:rsid w:val="00AC3634"/>
    <w:rsid w:val="00AC6E27"/>
    <w:rsid w:val="00AD3437"/>
    <w:rsid w:val="00AD3A23"/>
    <w:rsid w:val="00AE341E"/>
    <w:rsid w:val="00AE44C5"/>
    <w:rsid w:val="00AF5DAC"/>
    <w:rsid w:val="00AF6642"/>
    <w:rsid w:val="00AF75F6"/>
    <w:rsid w:val="00B2772A"/>
    <w:rsid w:val="00B339E0"/>
    <w:rsid w:val="00B35B05"/>
    <w:rsid w:val="00B41519"/>
    <w:rsid w:val="00B42F55"/>
    <w:rsid w:val="00B47C23"/>
    <w:rsid w:val="00B67238"/>
    <w:rsid w:val="00B7303D"/>
    <w:rsid w:val="00B80BA1"/>
    <w:rsid w:val="00B80EAD"/>
    <w:rsid w:val="00B816A5"/>
    <w:rsid w:val="00B8349E"/>
    <w:rsid w:val="00B835FA"/>
    <w:rsid w:val="00B84861"/>
    <w:rsid w:val="00B87821"/>
    <w:rsid w:val="00B928FA"/>
    <w:rsid w:val="00B93DA1"/>
    <w:rsid w:val="00BA26BA"/>
    <w:rsid w:val="00BA2B1F"/>
    <w:rsid w:val="00BA421B"/>
    <w:rsid w:val="00BB2EFD"/>
    <w:rsid w:val="00BB7E26"/>
    <w:rsid w:val="00BC59BA"/>
    <w:rsid w:val="00BD0A63"/>
    <w:rsid w:val="00BD596D"/>
    <w:rsid w:val="00BD6305"/>
    <w:rsid w:val="00BD6504"/>
    <w:rsid w:val="00BE785F"/>
    <w:rsid w:val="00BF0764"/>
    <w:rsid w:val="00BF2BE2"/>
    <w:rsid w:val="00C02DC1"/>
    <w:rsid w:val="00C05A50"/>
    <w:rsid w:val="00C11E8A"/>
    <w:rsid w:val="00C17EA4"/>
    <w:rsid w:val="00C2011B"/>
    <w:rsid w:val="00C20AD0"/>
    <w:rsid w:val="00C2398F"/>
    <w:rsid w:val="00C26E21"/>
    <w:rsid w:val="00C379B9"/>
    <w:rsid w:val="00C41832"/>
    <w:rsid w:val="00C42651"/>
    <w:rsid w:val="00C47FE9"/>
    <w:rsid w:val="00C64215"/>
    <w:rsid w:val="00C64A29"/>
    <w:rsid w:val="00C6775C"/>
    <w:rsid w:val="00C72958"/>
    <w:rsid w:val="00C80924"/>
    <w:rsid w:val="00C85047"/>
    <w:rsid w:val="00C85838"/>
    <w:rsid w:val="00C863D4"/>
    <w:rsid w:val="00C935FC"/>
    <w:rsid w:val="00CA0198"/>
    <w:rsid w:val="00CA1064"/>
    <w:rsid w:val="00CA1BAC"/>
    <w:rsid w:val="00CA3FF3"/>
    <w:rsid w:val="00CA564A"/>
    <w:rsid w:val="00CA753D"/>
    <w:rsid w:val="00CA7832"/>
    <w:rsid w:val="00CA7DC3"/>
    <w:rsid w:val="00CB072A"/>
    <w:rsid w:val="00CB532C"/>
    <w:rsid w:val="00CC024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224D"/>
    <w:rsid w:val="00D36C51"/>
    <w:rsid w:val="00D37290"/>
    <w:rsid w:val="00D37651"/>
    <w:rsid w:val="00D400A9"/>
    <w:rsid w:val="00D40655"/>
    <w:rsid w:val="00D415CD"/>
    <w:rsid w:val="00D43369"/>
    <w:rsid w:val="00D45A5A"/>
    <w:rsid w:val="00D45A7C"/>
    <w:rsid w:val="00D52945"/>
    <w:rsid w:val="00D54826"/>
    <w:rsid w:val="00D57932"/>
    <w:rsid w:val="00D608A5"/>
    <w:rsid w:val="00D61C12"/>
    <w:rsid w:val="00D636F5"/>
    <w:rsid w:val="00D650EF"/>
    <w:rsid w:val="00D72E68"/>
    <w:rsid w:val="00D77338"/>
    <w:rsid w:val="00D80480"/>
    <w:rsid w:val="00D8122E"/>
    <w:rsid w:val="00D81C72"/>
    <w:rsid w:val="00D84502"/>
    <w:rsid w:val="00D86505"/>
    <w:rsid w:val="00D869F7"/>
    <w:rsid w:val="00D87113"/>
    <w:rsid w:val="00D913ED"/>
    <w:rsid w:val="00D972D9"/>
    <w:rsid w:val="00D97705"/>
    <w:rsid w:val="00DA55DA"/>
    <w:rsid w:val="00DA7216"/>
    <w:rsid w:val="00DB0B9C"/>
    <w:rsid w:val="00DB42A5"/>
    <w:rsid w:val="00DB5CB6"/>
    <w:rsid w:val="00DC17CD"/>
    <w:rsid w:val="00DC1EC5"/>
    <w:rsid w:val="00DD5FB6"/>
    <w:rsid w:val="00DD6EEF"/>
    <w:rsid w:val="00DE3FB0"/>
    <w:rsid w:val="00DE67F3"/>
    <w:rsid w:val="00DF0673"/>
    <w:rsid w:val="00DF0E01"/>
    <w:rsid w:val="00DF3E18"/>
    <w:rsid w:val="00DF4AC1"/>
    <w:rsid w:val="00E04ED3"/>
    <w:rsid w:val="00E14CCC"/>
    <w:rsid w:val="00E16355"/>
    <w:rsid w:val="00E1683D"/>
    <w:rsid w:val="00E24BF5"/>
    <w:rsid w:val="00E301FA"/>
    <w:rsid w:val="00E341E2"/>
    <w:rsid w:val="00E34BA0"/>
    <w:rsid w:val="00E47243"/>
    <w:rsid w:val="00E51376"/>
    <w:rsid w:val="00E514E5"/>
    <w:rsid w:val="00E52518"/>
    <w:rsid w:val="00E530EB"/>
    <w:rsid w:val="00E542A6"/>
    <w:rsid w:val="00E54D94"/>
    <w:rsid w:val="00E55C53"/>
    <w:rsid w:val="00E6190A"/>
    <w:rsid w:val="00E624D5"/>
    <w:rsid w:val="00E63B1C"/>
    <w:rsid w:val="00E76AC5"/>
    <w:rsid w:val="00E76DA7"/>
    <w:rsid w:val="00E807B6"/>
    <w:rsid w:val="00E815AC"/>
    <w:rsid w:val="00E87300"/>
    <w:rsid w:val="00E95111"/>
    <w:rsid w:val="00EA1873"/>
    <w:rsid w:val="00EB46D1"/>
    <w:rsid w:val="00EC07C3"/>
    <w:rsid w:val="00EC43D3"/>
    <w:rsid w:val="00EC55C7"/>
    <w:rsid w:val="00ED6812"/>
    <w:rsid w:val="00EE2146"/>
    <w:rsid w:val="00EF7408"/>
    <w:rsid w:val="00EF78A2"/>
    <w:rsid w:val="00F00A95"/>
    <w:rsid w:val="00F32A00"/>
    <w:rsid w:val="00F3646D"/>
    <w:rsid w:val="00F36CAD"/>
    <w:rsid w:val="00F44077"/>
    <w:rsid w:val="00F513B4"/>
    <w:rsid w:val="00F52F55"/>
    <w:rsid w:val="00F574C4"/>
    <w:rsid w:val="00F60A7B"/>
    <w:rsid w:val="00F62307"/>
    <w:rsid w:val="00F62C01"/>
    <w:rsid w:val="00F7225D"/>
    <w:rsid w:val="00F728E0"/>
    <w:rsid w:val="00F72B14"/>
    <w:rsid w:val="00F76C5F"/>
    <w:rsid w:val="00F843AB"/>
    <w:rsid w:val="00F87ABB"/>
    <w:rsid w:val="00F91477"/>
    <w:rsid w:val="00F92BB2"/>
    <w:rsid w:val="00F93B50"/>
    <w:rsid w:val="00F94512"/>
    <w:rsid w:val="00F9646C"/>
    <w:rsid w:val="00F97D76"/>
    <w:rsid w:val="00FA4306"/>
    <w:rsid w:val="00FB0784"/>
    <w:rsid w:val="00FB2663"/>
    <w:rsid w:val="00FB7AEB"/>
    <w:rsid w:val="00FC09B9"/>
    <w:rsid w:val="00FC1482"/>
    <w:rsid w:val="00FC3E8B"/>
    <w:rsid w:val="00FC44A4"/>
    <w:rsid w:val="00FC6C4B"/>
    <w:rsid w:val="00FC6C76"/>
    <w:rsid w:val="00FD0786"/>
    <w:rsid w:val="00FD095E"/>
    <w:rsid w:val="00FD1E3B"/>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0.emf"/><Relationship Id="rId50" Type="http://schemas.openxmlformats.org/officeDocument/2006/relationships/oleObject" Target="embeddings/oleObject20.bin"/><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oleObject" Target="embeddings/oleObject18.bin"/><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19.e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oleObject17.bin"/><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19.bin"/><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2911</TotalTime>
  <Pages>1</Pages>
  <Words>7333</Words>
  <Characters>44003</Characters>
  <Application>Microsoft Office Word</Application>
  <DocSecurity>0</DocSecurity>
  <Lines>366</Lines>
  <Paragraphs>102</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51234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622</cp:revision>
  <cp:lastPrinted>2023-08-26T21:29:00Z</cp:lastPrinted>
  <dcterms:created xsi:type="dcterms:W3CDTF">2023-08-16T19:16:00Z</dcterms:created>
  <dcterms:modified xsi:type="dcterms:W3CDTF">2023-08-26T21:31:00Z</dcterms:modified>
</cp:coreProperties>
</file>