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C0C" w:rsidRPr="004F7686" w:rsidRDefault="00AB28FD" w:rsidP="00521C0C">
      <w:pPr>
        <w:rPr>
          <w:rFonts w:eastAsiaTheme="minorEastAsia" w:cstheme="minorHAnsi"/>
          <w:sz w:val="24"/>
          <w:szCs w:val="24"/>
        </w:rPr>
      </w:pPr>
      <w:r w:rsidRPr="003A20B8">
        <w:rPr>
          <w:b/>
        </w:rPr>
        <w:t>Mateusz Bożek</w:t>
      </w:r>
      <w:r w:rsidRPr="003A20B8">
        <w:rPr>
          <w:b/>
        </w:rPr>
        <w:br/>
      </w:r>
      <w:r w:rsidRPr="003A20B8">
        <w:rPr>
          <w:b/>
        </w:rPr>
        <w:br/>
        <w:t>Scenariusz 1</w:t>
      </w:r>
      <w:r>
        <w:br/>
      </w:r>
      <w:r>
        <w:br/>
      </w:r>
      <w:r w:rsidRPr="003A20B8">
        <w:rPr>
          <w:b/>
        </w:rPr>
        <w:t>Temat :</w:t>
      </w:r>
      <w:r>
        <w:t xml:space="preserve"> Budowa i działanie perceptronu</w:t>
      </w:r>
      <w:r>
        <w:br/>
      </w:r>
      <w:r w:rsidR="003A20B8">
        <w:br/>
      </w:r>
      <w:r w:rsidR="003A20B8" w:rsidRPr="003A20B8">
        <w:rPr>
          <w:b/>
        </w:rPr>
        <w:t>Cel ćwiczenia :</w:t>
      </w:r>
      <w:r w:rsidR="003A20B8">
        <w:t xml:space="preserve"> Poznanie budowy i działania perceptronu poprzez implementację oraz uczenie perceptronu realizującego wybraną funkcję logiczną dwóch zmiennych.</w:t>
      </w:r>
      <w:r w:rsidR="003A20B8">
        <w:br/>
      </w:r>
      <w:r>
        <w:br/>
      </w:r>
      <w:r w:rsidR="003A20B8" w:rsidRPr="003A20B8">
        <w:rPr>
          <w:b/>
        </w:rPr>
        <w:t>1.</w:t>
      </w:r>
      <w:r w:rsidR="00B707C6">
        <w:rPr>
          <w:b/>
        </w:rPr>
        <w:t xml:space="preserve"> </w:t>
      </w:r>
      <w:r w:rsidR="00B707C6">
        <w:t>Do zrealizowania zadania wykorzystano perceptron zgodny z modelem McCulocha-Pittsa.</w:t>
      </w:r>
      <w:r w:rsidR="00B707C6">
        <w:rPr>
          <w:b/>
        </w:rPr>
        <w:t xml:space="preserve"> </w:t>
      </w:r>
      <w:r w:rsidR="00B707C6">
        <w:rPr>
          <w:b/>
        </w:rPr>
        <w:br/>
      </w:r>
      <w:r w:rsidR="00B707C6">
        <w:rPr>
          <w:b/>
        </w:rPr>
        <w:br/>
      </w:r>
      <w:r w:rsidR="005C3C3D" w:rsidRPr="005C3C3D">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72.8pt">
            <v:imagedata r:id="rId7" o:title="410px-Neuron_McCullocha-Pittsa"/>
          </v:shape>
        </w:pict>
      </w:r>
      <w:r w:rsidR="003A20B8">
        <w:rPr>
          <w:b/>
        </w:rPr>
        <w:br/>
      </w:r>
      <w:r w:rsidR="00B707C6">
        <w:rPr>
          <w:b/>
        </w:rPr>
        <w:br/>
      </w:r>
      <w:r w:rsidR="00B707C6" w:rsidRPr="00B707C6">
        <w:t>W sumatorze</w:t>
      </w:r>
      <w:r w:rsidR="00B707C6">
        <w:rPr>
          <w:b/>
        </w:rPr>
        <w:t xml:space="preserve"> </w:t>
      </w:r>
      <w:r w:rsidR="00B707C6">
        <w:t>odbywa się sumowanie sygnałów wraz odpowiednimi wagami. Następnie dodawany jest sygnał polaryzacji x</w:t>
      </w:r>
      <w:r w:rsidR="00B707C6" w:rsidRPr="00B707C6">
        <w:rPr>
          <w:sz w:val="20"/>
          <w:vertAlign w:val="subscript"/>
        </w:rPr>
        <w:t>o</w:t>
      </w:r>
      <w:r w:rsidR="00B707C6">
        <w:t xml:space="preserve"> = 1 dla którego waga wynosi w</w:t>
      </w:r>
      <w:r w:rsidR="00B707C6" w:rsidRPr="00B707C6">
        <w:rPr>
          <w:vertAlign w:val="subscript"/>
        </w:rPr>
        <w:t>io</w:t>
      </w:r>
      <w:r w:rsidR="00B707C6">
        <w:t>. By wyliczyć sygnał wyjścia z neuronu należy skorzystać z zależności :</w:t>
      </w:r>
      <w:r w:rsidR="00B707C6">
        <w:br/>
      </w:r>
      <w:r w:rsidR="00B707C6">
        <w:rPr>
          <w:b/>
        </w:rPr>
        <w:br/>
      </w: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=f</m:t>
          </m:r>
          <m:d>
            <m:dPr>
              <m:ctrlPr>
                <w:rPr>
                  <w:rFonts w:ascii="Cambria Math" w:hAnsi="Cambria Math" w:cstheme="minorHAnsi"/>
                  <w:i/>
                  <w:sz w:val="24"/>
                  <w:szCs w:val="24"/>
                </w:rPr>
              </m:ctrlPr>
            </m:d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i0</m:t>
                      </m:r>
                    </m:sub>
                  </m:sSub>
                </m:e>
              </m:nary>
            </m:e>
          </m:d>
        </m:oMath>
      </m:oMathPara>
      <w:r w:rsidR="00521C0C">
        <w:rPr>
          <w:rFonts w:eastAsiaTheme="minorEastAsia" w:cstheme="minorHAnsi"/>
          <w:sz w:val="24"/>
          <w:szCs w:val="24"/>
        </w:rPr>
        <w:br/>
      </w:r>
      <w:r w:rsidR="00B707C6">
        <w:rPr>
          <w:b/>
        </w:rPr>
        <w:br/>
      </w:r>
      <w:r w:rsidR="003A20B8" w:rsidRPr="003A20B8">
        <w:rPr>
          <w:b/>
        </w:rPr>
        <w:t>2.</w:t>
      </w:r>
      <w:r w:rsidR="00521C0C">
        <w:rPr>
          <w:b/>
        </w:rPr>
        <w:t xml:space="preserve"> </w:t>
      </w:r>
      <w:r w:rsidR="00521C0C">
        <w:t xml:space="preserve">Perceptron użyty w podanym zadaniu ma za zadanie nauczyć się funkcji logicznej </w:t>
      </w:r>
      <w:r w:rsidR="00E21C50">
        <w:t>AND</w:t>
      </w:r>
      <w:r w:rsidR="00521C0C">
        <w:br/>
      </w:r>
      <w:r w:rsidR="003A20B8">
        <w:rPr>
          <w:b/>
        </w:rPr>
        <w:br/>
      </w:r>
    </w:p>
    <w:tbl>
      <w:tblPr>
        <w:tblStyle w:val="Tabela-Siatka"/>
        <w:tblW w:w="0" w:type="auto"/>
        <w:jc w:val="center"/>
        <w:tblLook w:val="04A0"/>
      </w:tblPr>
      <w:tblGrid>
        <w:gridCol w:w="559"/>
        <w:gridCol w:w="559"/>
        <w:gridCol w:w="438"/>
      </w:tblGrid>
      <w:tr w:rsidR="00521C0C" w:rsidTr="00521C0C">
        <w:trPr>
          <w:jc w:val="center"/>
        </w:trPr>
        <w:tc>
          <w:tcPr>
            <w:tcW w:w="559" w:type="dxa"/>
          </w:tcPr>
          <w:p w:rsidR="00521C0C" w:rsidRDefault="00521C0C" w:rsidP="00521C0C">
            <w:pPr>
              <w:rPr>
                <w:b/>
              </w:rPr>
            </w:pPr>
            <w:r>
              <w:rPr>
                <w:b/>
              </w:rPr>
              <w:t>X1</w:t>
            </w:r>
          </w:p>
        </w:tc>
        <w:tc>
          <w:tcPr>
            <w:tcW w:w="559" w:type="dxa"/>
          </w:tcPr>
          <w:p w:rsidR="00521C0C" w:rsidRDefault="00521C0C" w:rsidP="00521C0C">
            <w:pPr>
              <w:rPr>
                <w:b/>
              </w:rPr>
            </w:pPr>
            <w:r>
              <w:rPr>
                <w:b/>
              </w:rPr>
              <w:t>X2</w:t>
            </w:r>
          </w:p>
        </w:tc>
        <w:tc>
          <w:tcPr>
            <w:tcW w:w="438" w:type="dxa"/>
          </w:tcPr>
          <w:p w:rsidR="00521C0C" w:rsidRDefault="00521C0C" w:rsidP="00521C0C">
            <w:pPr>
              <w:rPr>
                <w:b/>
              </w:rPr>
            </w:pPr>
            <w:r>
              <w:rPr>
                <w:b/>
              </w:rPr>
              <w:t>y</w:t>
            </w:r>
          </w:p>
        </w:tc>
      </w:tr>
      <w:tr w:rsidR="00521C0C" w:rsidTr="00521C0C">
        <w:trPr>
          <w:jc w:val="center"/>
        </w:trPr>
        <w:tc>
          <w:tcPr>
            <w:tcW w:w="559" w:type="dxa"/>
          </w:tcPr>
          <w:p w:rsidR="00521C0C" w:rsidRPr="00521C0C" w:rsidRDefault="00521C0C" w:rsidP="00521C0C">
            <w:r w:rsidRPr="00521C0C">
              <w:t>0</w:t>
            </w:r>
          </w:p>
        </w:tc>
        <w:tc>
          <w:tcPr>
            <w:tcW w:w="559" w:type="dxa"/>
          </w:tcPr>
          <w:p w:rsidR="00521C0C" w:rsidRPr="00521C0C" w:rsidRDefault="00521C0C" w:rsidP="00521C0C">
            <w:r w:rsidRPr="00521C0C">
              <w:t>0</w:t>
            </w:r>
          </w:p>
        </w:tc>
        <w:tc>
          <w:tcPr>
            <w:tcW w:w="438" w:type="dxa"/>
          </w:tcPr>
          <w:p w:rsidR="00521C0C" w:rsidRPr="00521C0C" w:rsidRDefault="00521C0C" w:rsidP="00521C0C">
            <w:r w:rsidRPr="00521C0C">
              <w:t>0</w:t>
            </w:r>
          </w:p>
        </w:tc>
      </w:tr>
      <w:tr w:rsidR="00521C0C" w:rsidTr="00521C0C">
        <w:trPr>
          <w:jc w:val="center"/>
        </w:trPr>
        <w:tc>
          <w:tcPr>
            <w:tcW w:w="559" w:type="dxa"/>
          </w:tcPr>
          <w:p w:rsidR="00521C0C" w:rsidRPr="00521C0C" w:rsidRDefault="00521C0C" w:rsidP="00521C0C">
            <w:r w:rsidRPr="00521C0C">
              <w:t>0</w:t>
            </w:r>
          </w:p>
        </w:tc>
        <w:tc>
          <w:tcPr>
            <w:tcW w:w="559" w:type="dxa"/>
          </w:tcPr>
          <w:p w:rsidR="00521C0C" w:rsidRPr="00521C0C" w:rsidRDefault="00521C0C" w:rsidP="00521C0C">
            <w:r w:rsidRPr="00521C0C">
              <w:t>1</w:t>
            </w:r>
          </w:p>
        </w:tc>
        <w:tc>
          <w:tcPr>
            <w:tcW w:w="438" w:type="dxa"/>
          </w:tcPr>
          <w:p w:rsidR="00521C0C" w:rsidRPr="00521C0C" w:rsidRDefault="00E21C50" w:rsidP="00521C0C">
            <w:r>
              <w:t>0</w:t>
            </w:r>
          </w:p>
        </w:tc>
      </w:tr>
      <w:tr w:rsidR="00521C0C" w:rsidTr="00521C0C">
        <w:trPr>
          <w:jc w:val="center"/>
        </w:trPr>
        <w:tc>
          <w:tcPr>
            <w:tcW w:w="559" w:type="dxa"/>
          </w:tcPr>
          <w:p w:rsidR="00521C0C" w:rsidRPr="00521C0C" w:rsidRDefault="00521C0C" w:rsidP="00521C0C">
            <w:r w:rsidRPr="00521C0C">
              <w:t>1</w:t>
            </w:r>
          </w:p>
        </w:tc>
        <w:tc>
          <w:tcPr>
            <w:tcW w:w="559" w:type="dxa"/>
          </w:tcPr>
          <w:p w:rsidR="00521C0C" w:rsidRPr="00521C0C" w:rsidRDefault="00521C0C" w:rsidP="00521C0C">
            <w:r w:rsidRPr="00521C0C">
              <w:t>0</w:t>
            </w:r>
          </w:p>
        </w:tc>
        <w:tc>
          <w:tcPr>
            <w:tcW w:w="438" w:type="dxa"/>
          </w:tcPr>
          <w:p w:rsidR="00521C0C" w:rsidRPr="00521C0C" w:rsidRDefault="00E21C50" w:rsidP="00521C0C">
            <w:r>
              <w:t>0</w:t>
            </w:r>
          </w:p>
        </w:tc>
      </w:tr>
      <w:tr w:rsidR="00521C0C" w:rsidTr="00521C0C">
        <w:trPr>
          <w:jc w:val="center"/>
        </w:trPr>
        <w:tc>
          <w:tcPr>
            <w:tcW w:w="559" w:type="dxa"/>
          </w:tcPr>
          <w:p w:rsidR="00521C0C" w:rsidRPr="00521C0C" w:rsidRDefault="00521C0C" w:rsidP="00521C0C">
            <w:r w:rsidRPr="00521C0C">
              <w:t>0</w:t>
            </w:r>
          </w:p>
        </w:tc>
        <w:tc>
          <w:tcPr>
            <w:tcW w:w="559" w:type="dxa"/>
          </w:tcPr>
          <w:p w:rsidR="00521C0C" w:rsidRPr="00521C0C" w:rsidRDefault="00521C0C" w:rsidP="00521C0C">
            <w:r w:rsidRPr="00521C0C">
              <w:t>0</w:t>
            </w:r>
          </w:p>
        </w:tc>
        <w:tc>
          <w:tcPr>
            <w:tcW w:w="438" w:type="dxa"/>
          </w:tcPr>
          <w:p w:rsidR="00521C0C" w:rsidRPr="00521C0C" w:rsidRDefault="00521C0C" w:rsidP="00521C0C">
            <w:r w:rsidRPr="00521C0C">
              <w:t>1</w:t>
            </w:r>
          </w:p>
        </w:tc>
      </w:tr>
    </w:tbl>
    <w:p w:rsidR="00787370" w:rsidRDefault="00521C0C" w:rsidP="00521C0C">
      <w:r>
        <w:rPr>
          <w:b/>
        </w:rPr>
        <w:br/>
      </w:r>
      <w:r w:rsidR="004F7686">
        <w:t>Na początku programu wagi zostały ustawione w wyniku użycia funkcji losującej, natomiast podczas procesu nauki przez program, wagi były odpowiednio modyfikowane.</w:t>
      </w:r>
      <w:r w:rsidR="008154B3">
        <w:t xml:space="preserve"> Nauczanie.</w:t>
      </w:r>
      <w:r w:rsidR="004F7686">
        <w:t xml:space="preserve"> Podczas testowania nie nastąpiły żadne zmiany.</w:t>
      </w:r>
      <w:r w:rsidR="00787370">
        <w:t xml:space="preserve"> Po przeprowadzeniu 16 epok, program nauczył się prawidłowo. Przedstawia to poniższy zrzut ekranu :</w:t>
      </w:r>
    </w:p>
    <w:p w:rsidR="00DF6D41" w:rsidRDefault="00DA44B6" w:rsidP="008154B3">
      <w:pPr>
        <w:rPr>
          <w:b/>
        </w:rPr>
      </w:pPr>
      <w:r>
        <w:lastRenderedPageBreak/>
        <w:pict>
          <v:shape id="_x0000_i1026" type="#_x0000_t75" style="width:252pt;height:153.6pt">
            <v:imagedata r:id="rId8" o:title="Bez tytułu"/>
          </v:shape>
        </w:pict>
      </w:r>
      <w:r w:rsidR="00521C0C">
        <w:rPr>
          <w:b/>
        </w:rPr>
        <w:br/>
      </w:r>
      <w:r w:rsidR="003A20B8" w:rsidRPr="003A20B8">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C425C3">
        <w:rPr>
          <w:b/>
        </w:rPr>
        <w:br/>
      </w:r>
      <w:r w:rsidR="003A20B8" w:rsidRPr="003A20B8">
        <w:rPr>
          <w:b/>
        </w:rPr>
        <w:lastRenderedPageBreak/>
        <w:t>3.</w:t>
      </w:r>
      <w:r w:rsidR="008154B3">
        <w:br/>
      </w:r>
      <w:r w:rsidR="008154B3">
        <w:rPr>
          <w:b/>
        </w:rPr>
        <w:t xml:space="preserve"> </w:t>
      </w:r>
      <w:r w:rsidR="003C7BB9">
        <w:rPr>
          <w:b/>
        </w:rPr>
        <w:br/>
      </w:r>
      <w:r w:rsidR="00C425C3">
        <w:t>Podane dane : 1 dana ucząca, liczb</w:t>
      </w:r>
      <w:r w:rsidR="00E47FFD">
        <w:t>a epok =  5, współczynnik</w:t>
      </w:r>
      <w:r w:rsidR="000F4820">
        <w:t xml:space="preserve"> = 0.8</w:t>
      </w:r>
      <w:r w:rsidR="00A011B1">
        <w:br/>
      </w:r>
      <w:r>
        <w:pict>
          <v:shape id="_x0000_i1027" type="#_x0000_t75" style="width:185.6pt;height:85.6pt">
            <v:imagedata r:id="rId9" o:title="plik"/>
          </v:shape>
        </w:pict>
      </w:r>
      <w:r w:rsidR="000F4820">
        <w:br/>
      </w:r>
      <w:r w:rsidR="000F4820">
        <w:br/>
        <w:t>Podane dane : 1 dana ucząca,</w:t>
      </w:r>
      <w:r w:rsidR="00E47FFD">
        <w:t xml:space="preserve"> liczba epok =  3, współczynnik</w:t>
      </w:r>
      <w:r w:rsidR="000F4820">
        <w:t xml:space="preserve"> = 0.9</w:t>
      </w:r>
      <w:r w:rsidR="000F4820">
        <w:br/>
      </w:r>
      <w:r w:rsidR="000F4820">
        <w:br/>
      </w:r>
      <w:r>
        <w:pict>
          <v:shape id="_x0000_i1028" type="#_x0000_t75" style="width:185.6pt;height:87.2pt">
            <v:imagedata r:id="rId10" o:title="plik"/>
          </v:shape>
        </w:pict>
      </w:r>
      <w:r w:rsidR="000F4820">
        <w:br/>
      </w:r>
      <w:r w:rsidR="000F4820">
        <w:br/>
        <w:t>Podane dane : 1 dana ucząca, liczba epok =  4, współczyn</w:t>
      </w:r>
      <w:r w:rsidR="00E47FFD">
        <w:t>nik</w:t>
      </w:r>
      <w:r w:rsidR="000F4820">
        <w:t xml:space="preserve"> = 0.5</w:t>
      </w:r>
      <w:r>
        <w:pict>
          <v:shape id="_x0000_i1029" type="#_x0000_t75" style="width:185.6pt;height:88.8pt">
            <v:imagedata r:id="rId11" o:title="plik"/>
          </v:shape>
        </w:pict>
      </w:r>
      <w:r w:rsidR="000F4820">
        <w:br/>
      </w:r>
      <w:r w:rsidR="000F4820">
        <w:br/>
        <w:t>Podane dane : 1 dana ucząca,</w:t>
      </w:r>
      <w:r w:rsidR="00E47FFD">
        <w:t xml:space="preserve"> liczba epok =  5, współczynnik</w:t>
      </w:r>
      <w:r w:rsidR="000F4820">
        <w:t xml:space="preserve"> = 0.1</w:t>
      </w:r>
      <w:r w:rsidR="000F4820">
        <w:br/>
      </w:r>
      <w:r w:rsidR="000F4820">
        <w:br/>
      </w:r>
      <w:r>
        <w:pict>
          <v:shape id="_x0000_i1030" type="#_x0000_t75" style="width:196pt;height:91.2pt">
            <v:imagedata r:id="rId12" o:title="plik"/>
          </v:shape>
        </w:pict>
      </w:r>
      <w:r w:rsidR="000F4820">
        <w:br/>
      </w:r>
      <w:r w:rsidR="000F4820">
        <w:br/>
      </w:r>
      <w:r w:rsidR="00E47FFD">
        <w:t>Podane dane : 1 dana ucząca, liczba epok = 6 , współczynnik = 0.2</w:t>
      </w:r>
      <w:r w:rsidR="000F4820">
        <w:br/>
      </w:r>
      <w:r w:rsidR="00E47FFD">
        <w:br/>
      </w:r>
      <w:r>
        <w:pict>
          <v:shape id="_x0000_i1031" type="#_x0000_t75" style="width:195.2pt;height:92.8pt">
            <v:imagedata r:id="rId13" o:title="Bez tytułu"/>
          </v:shape>
        </w:pict>
      </w:r>
      <w:r w:rsidR="00E47FFD">
        <w:br/>
      </w:r>
      <w:r w:rsidR="00E47FFD">
        <w:br/>
      </w:r>
      <w:r w:rsidR="000F4820">
        <w:lastRenderedPageBreak/>
        <w:t>Podane dane : 2 dana ucząca,</w:t>
      </w:r>
      <w:r w:rsidR="00E47FFD">
        <w:t xml:space="preserve"> liczba epok =  5, współczynnik = 0.1</w:t>
      </w:r>
      <w:r w:rsidR="000F4820">
        <w:br/>
      </w:r>
      <w:r>
        <w:pict>
          <v:shape id="_x0000_i1032" type="#_x0000_t75" style="width:165.6pt;height:88pt">
            <v:imagedata r:id="rId14" o:title="plik"/>
          </v:shape>
        </w:pict>
      </w:r>
      <w:r w:rsidR="000F4820">
        <w:br/>
      </w:r>
      <w:r w:rsidR="000F4820">
        <w:br/>
      </w:r>
      <w:r w:rsidR="000F4820">
        <w:br/>
        <w:t>Podane dane : 2 dana ucząca,</w:t>
      </w:r>
      <w:r w:rsidR="00E47FFD">
        <w:t xml:space="preserve"> liczba epok =  4, współczynnik = 0.3</w:t>
      </w:r>
      <w:r w:rsidR="000F4820">
        <w:br/>
      </w:r>
      <w:r>
        <w:pict>
          <v:shape id="_x0000_i1033" type="#_x0000_t75" style="width:165.6pt;height:86.4pt">
            <v:imagedata r:id="rId15" o:title="Bez tytułu"/>
          </v:shape>
        </w:pict>
      </w:r>
      <w:r w:rsidR="000F4820">
        <w:br/>
      </w:r>
      <w:r w:rsidR="000F4820">
        <w:br/>
      </w:r>
      <w:r w:rsidR="000F4820">
        <w:br/>
        <w:t>Podane dane : 2 dana ucząca,</w:t>
      </w:r>
      <w:r w:rsidR="00E47FFD">
        <w:t xml:space="preserve"> liczba epok =  6, współczynnik = 0.6</w:t>
      </w:r>
      <w:r w:rsidR="000F4820">
        <w:br/>
      </w:r>
      <w:r>
        <w:pict>
          <v:shape id="_x0000_i1034" type="#_x0000_t75" style="width:165.6pt;height:86.4pt">
            <v:imagedata r:id="rId15" o:title="Bez tytułu"/>
          </v:shape>
        </w:pict>
      </w:r>
      <w:r w:rsidR="000F4820">
        <w:br/>
      </w:r>
      <w:r w:rsidR="000F4820">
        <w:br/>
        <w:t>Podane dane : 2 dana ucząca,</w:t>
      </w:r>
      <w:r w:rsidR="00E47FFD">
        <w:t xml:space="preserve"> liczba epok =  5, współczynnik = 0.1</w:t>
      </w:r>
      <w:r w:rsidR="000F4820">
        <w:br/>
      </w:r>
      <w:r>
        <w:pict>
          <v:shape id="_x0000_i1035" type="#_x0000_t75" style="width:169.6pt;height:89.6pt">
            <v:imagedata r:id="rId16" o:title="plik"/>
          </v:shape>
        </w:pict>
      </w:r>
      <w:r w:rsidR="00DF6D41">
        <w:br/>
      </w:r>
    </w:p>
    <w:p w:rsidR="00DF6D41" w:rsidRPr="00DF6D41" w:rsidRDefault="00DF6D41" w:rsidP="008154B3">
      <w:r>
        <w:t>Podane dane : 3 dana ucząca, liczba epok =  3, współczynnik = 0.5</w:t>
      </w:r>
      <w:r>
        <w:br/>
      </w:r>
      <w:r w:rsidR="00DA44B6" w:rsidRPr="005C3C3D">
        <w:rPr>
          <w:b/>
        </w:rPr>
        <w:pict>
          <v:shape id="_x0000_i1036" type="#_x0000_t75" style="width:180.8pt;height:95.2pt">
            <v:imagedata r:id="rId17" o:title="Bez tytułu"/>
          </v:shape>
        </w:pict>
      </w:r>
    </w:p>
    <w:p w:rsidR="00E47FFD" w:rsidRDefault="00E47FFD" w:rsidP="008154B3">
      <w:pPr>
        <w:rPr>
          <w:b/>
        </w:rPr>
      </w:pPr>
      <w:r>
        <w:rPr>
          <w:b/>
        </w:rPr>
        <w:br/>
      </w:r>
      <w:r w:rsidR="000F4820">
        <w:rPr>
          <w:b/>
        </w:rPr>
        <w:br/>
      </w:r>
      <w:r w:rsidR="000F4820">
        <w:rPr>
          <w:b/>
        </w:rPr>
        <w:br/>
      </w:r>
      <w:r w:rsidR="000F4820">
        <w:lastRenderedPageBreak/>
        <w:t>Podane dane : 3 dana u</w:t>
      </w:r>
      <w:r w:rsidR="00EA46A2">
        <w:t>cząca,</w:t>
      </w:r>
      <w:r>
        <w:t xml:space="preserve"> liczba epok =  3, współczynnik</w:t>
      </w:r>
      <w:r w:rsidR="00DF6D41">
        <w:t xml:space="preserve"> = 0.5</w:t>
      </w:r>
      <w:r w:rsidR="00EA46A2">
        <w:br/>
      </w:r>
      <w:r w:rsidR="00DA44B6">
        <w:pict>
          <v:shape id="_x0000_i1037" type="#_x0000_t75" style="width:180.8pt;height:96.8pt">
            <v:imagedata r:id="rId18" o:title="plik"/>
          </v:shape>
        </w:pict>
      </w:r>
      <w:r w:rsidR="00EA46A2">
        <w:br/>
      </w:r>
      <w:r w:rsidR="00EA46A2">
        <w:br/>
        <w:t>Podane dane : 3 dana ucząca,</w:t>
      </w:r>
      <w:r>
        <w:t xml:space="preserve"> liczba epok =  5, współczynnik</w:t>
      </w:r>
      <w:r w:rsidR="00EA46A2">
        <w:t xml:space="preserve"> </w:t>
      </w:r>
      <w:r w:rsidR="00DF6D41">
        <w:t>= 0.3</w:t>
      </w:r>
      <w:r w:rsidR="00EA46A2">
        <w:br/>
      </w:r>
      <w:r w:rsidR="00DA44B6">
        <w:pict>
          <v:shape id="_x0000_i1038" type="#_x0000_t75" style="width:180.8pt;height:100.8pt">
            <v:imagedata r:id="rId19" o:title="Bez tytułu"/>
          </v:shape>
        </w:pict>
      </w:r>
      <w:r w:rsidR="00EA46A2">
        <w:br/>
      </w:r>
      <w:r w:rsidR="00EA46A2">
        <w:br/>
        <w:t>Podane dane : 3 dana ucząca,</w:t>
      </w:r>
      <w:r>
        <w:t xml:space="preserve"> liczba epok =  6, współczynnik</w:t>
      </w:r>
      <w:r w:rsidR="00DF6D41">
        <w:t xml:space="preserve"> = 0.1</w:t>
      </w:r>
      <w:r w:rsidR="00EA46A2">
        <w:br/>
      </w:r>
      <w:r w:rsidR="00DA44B6">
        <w:pict>
          <v:shape id="_x0000_i1039" type="#_x0000_t75" style="width:180.8pt;height:93.6pt">
            <v:imagedata r:id="rId20" o:title="plik"/>
          </v:shape>
        </w:pict>
      </w:r>
      <w:r w:rsidR="00EA46A2">
        <w:br/>
      </w:r>
      <w:r w:rsidR="00EA46A2">
        <w:br/>
        <w:t>Podane dane : 3 dana ucząca,</w:t>
      </w:r>
      <w:r>
        <w:t xml:space="preserve"> liczba epok =  5, współczynnik</w:t>
      </w:r>
      <w:r w:rsidR="00DF6D41">
        <w:t xml:space="preserve"> = 0.1</w:t>
      </w:r>
      <w:r w:rsidR="00EA46A2">
        <w:br/>
      </w:r>
      <w:r w:rsidR="00DA44B6" w:rsidRPr="005C3C3D">
        <w:rPr>
          <w:b/>
        </w:rPr>
        <w:pict>
          <v:shape id="_x0000_i1040" type="#_x0000_t75" style="width:180.8pt;height:91.2pt">
            <v:imagedata r:id="rId21" o:title="Bez tytułu"/>
          </v:shape>
        </w:pict>
      </w:r>
      <w:r w:rsidR="00EA46A2">
        <w:rPr>
          <w:b/>
        </w:rPr>
        <w:br/>
      </w:r>
      <w:r w:rsidR="00DF6D41">
        <w:rPr>
          <w:b/>
        </w:rPr>
        <w:br/>
      </w:r>
      <w:r w:rsidR="00DF6D41">
        <w:rPr>
          <w:b/>
        </w:rPr>
        <w:br/>
      </w:r>
      <w:r w:rsidR="00DF6D41">
        <w:t>Podane dane : 3 dana ucząca, liczba epok =  4, współczynnik = 0.4</w:t>
      </w:r>
      <w:r w:rsidR="00DF6D41">
        <w:br/>
      </w:r>
      <w:r w:rsidR="00DA44B6">
        <w:pict>
          <v:shape id="_x0000_i1041" type="#_x0000_t75" style="width:180.8pt;height:100pt">
            <v:imagedata r:id="rId21" o:title="Bez tytułu"/>
          </v:shape>
        </w:pict>
      </w:r>
      <w:r w:rsidR="00DF6D41">
        <w:rPr>
          <w:b/>
        </w:rPr>
        <w:br/>
      </w:r>
      <w:r w:rsidR="00DF6D41">
        <w:rPr>
          <w:b/>
        </w:rPr>
        <w:br/>
      </w:r>
      <w:r w:rsidR="00DF6D41">
        <w:rPr>
          <w:b/>
        </w:rPr>
        <w:br/>
      </w:r>
      <w:r w:rsidR="00EA46A2">
        <w:rPr>
          <w:b/>
        </w:rPr>
        <w:br/>
      </w:r>
      <w:r w:rsidR="00EA46A2">
        <w:lastRenderedPageBreak/>
        <w:t>Podane dane : 4 dana ucząca,</w:t>
      </w:r>
      <w:r>
        <w:t xml:space="preserve"> liczba epok =  3, współczynnik</w:t>
      </w:r>
      <w:r w:rsidR="00DF6D41">
        <w:t xml:space="preserve"> = 0.9</w:t>
      </w:r>
      <w:r w:rsidR="00EA46A2">
        <w:br/>
      </w:r>
      <w:r w:rsidR="00DA44B6">
        <w:pict>
          <v:shape id="_x0000_i1042" type="#_x0000_t75" style="width:166.4pt;height:96.8pt">
            <v:imagedata r:id="rId22" o:title="Bez tytułu"/>
          </v:shape>
        </w:pict>
      </w:r>
      <w:r w:rsidR="00EA46A2">
        <w:br/>
      </w:r>
      <w:r w:rsidR="00EA46A2">
        <w:br/>
        <w:t>Podane dane : 4 dana ucząca, li</w:t>
      </w:r>
      <w:r>
        <w:t>czba epok =  5, współczynnik</w:t>
      </w:r>
      <w:r w:rsidR="00DF6D41">
        <w:t xml:space="preserve"> = 0.1</w:t>
      </w:r>
      <w:r w:rsidR="00DF6D41">
        <w:br/>
      </w:r>
      <w:r w:rsidR="00DA44B6">
        <w:pict>
          <v:shape id="_x0000_i1043" type="#_x0000_t75" style="width:166.4pt;height:108.8pt">
            <v:imagedata r:id="rId23" o:title="Bez tytułu"/>
          </v:shape>
        </w:pict>
      </w:r>
      <w:r w:rsidR="00EA46A2">
        <w:br/>
      </w:r>
      <w:r w:rsidR="00EA46A2">
        <w:br/>
        <w:t>Podane dane : 4 dana ucząca,</w:t>
      </w:r>
      <w:r>
        <w:t xml:space="preserve"> liczba epok =  5, współczynnik</w:t>
      </w:r>
      <w:r w:rsidR="00DF6D41">
        <w:t xml:space="preserve"> = 0.1</w:t>
      </w:r>
      <w:r w:rsidR="00EA46A2">
        <w:br/>
      </w:r>
      <w:r w:rsidR="00DA44B6">
        <w:pict>
          <v:shape id="_x0000_i1044" type="#_x0000_t75" style="width:162.4pt;height:99.2pt">
            <v:imagedata r:id="rId24" o:title="plik"/>
          </v:shape>
        </w:pict>
      </w:r>
      <w:r w:rsidR="00EA46A2">
        <w:br/>
      </w:r>
      <w:r w:rsidR="00EA46A2">
        <w:br/>
        <w:t>Podane dane : 4 dana ucząca,</w:t>
      </w:r>
      <w:r>
        <w:t xml:space="preserve"> liczba epok =  5, współczynnik</w:t>
      </w:r>
      <w:r w:rsidR="00EA46A2">
        <w:t xml:space="preserve"> = 0.1</w:t>
      </w:r>
      <w:r w:rsidR="00EA46A2">
        <w:rPr>
          <w:b/>
        </w:rPr>
        <w:br/>
      </w:r>
      <w:r w:rsidR="00DA44B6" w:rsidRPr="005C3C3D">
        <w:rPr>
          <w:b/>
        </w:rPr>
        <w:pict>
          <v:shape id="_x0000_i1045" type="#_x0000_t75" style="width:162.4pt;height:104pt">
            <v:imagedata r:id="rId25" o:title="plik"/>
          </v:shape>
        </w:pict>
      </w:r>
    </w:p>
    <w:p w:rsidR="00991FA6" w:rsidRDefault="00DF6D41" w:rsidP="004D6802">
      <w:pPr>
        <w:rPr>
          <w:b/>
        </w:rPr>
      </w:pPr>
      <w:r>
        <w:rPr>
          <w:b/>
        </w:rPr>
        <w:br/>
      </w:r>
      <w:r>
        <w:t>Podane dane : 4 dana ucząca, liczba epok =  6, współczynnik = 0.3</w:t>
      </w:r>
      <w:r w:rsidR="00DA44B6">
        <w:pict>
          <v:shape id="_x0000_i1046" type="#_x0000_t75" style="width:162.4pt;height:108pt">
            <v:imagedata r:id="rId26" o:title="Bez tytułu"/>
          </v:shape>
        </w:pict>
      </w:r>
      <w:r w:rsidR="00EA46A2">
        <w:rPr>
          <w:b/>
        </w:rPr>
        <w:br/>
      </w:r>
      <w:r w:rsidR="00EB4954" w:rsidRPr="004E65D3">
        <w:rPr>
          <w:b/>
          <w:noProof/>
          <w:lang w:eastAsia="pl-PL"/>
        </w:rPr>
        <w:lastRenderedPageBreak/>
        <w:drawing>
          <wp:inline distT="0" distB="0" distL="0" distR="0">
            <wp:extent cx="6132830" cy="2865120"/>
            <wp:effectExtent l="19050" t="0" r="20320" b="0"/>
            <wp:docPr id="5"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0F4820">
        <w:rPr>
          <w:b/>
        </w:rPr>
        <w:br/>
      </w:r>
      <w:r w:rsidR="004E65D3">
        <w:rPr>
          <w:b/>
        </w:rPr>
        <w:br/>
      </w:r>
      <w:r w:rsidR="004E65D3" w:rsidRPr="004E65D3">
        <w:rPr>
          <w:b/>
          <w:noProof/>
          <w:lang w:eastAsia="pl-PL"/>
        </w:rPr>
        <w:drawing>
          <wp:inline distT="0" distB="0" distL="0" distR="0">
            <wp:extent cx="6142990" cy="2479040"/>
            <wp:effectExtent l="19050" t="0" r="1016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EA46A2">
        <w:rPr>
          <w:b/>
        </w:rPr>
        <w:br/>
      </w:r>
      <w:r w:rsidR="004E65D3">
        <w:rPr>
          <w:b/>
        </w:rPr>
        <w:br/>
      </w:r>
      <w:r w:rsidR="004E65D3" w:rsidRPr="004E65D3">
        <w:rPr>
          <w:b/>
          <w:noProof/>
          <w:lang w:eastAsia="pl-PL"/>
        </w:rPr>
        <w:drawing>
          <wp:inline distT="0" distB="0" distL="0" distR="0">
            <wp:extent cx="6137910" cy="2649220"/>
            <wp:effectExtent l="19050" t="0" r="1524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4E65D3">
        <w:rPr>
          <w:b/>
        </w:rPr>
        <w:lastRenderedPageBreak/>
        <w:br/>
      </w:r>
      <w:r w:rsidR="00EA46A2">
        <w:rPr>
          <w:b/>
        </w:rPr>
        <w:br/>
      </w:r>
      <w:r w:rsidR="004E65D3">
        <w:rPr>
          <w:b/>
        </w:rPr>
        <w:br/>
      </w:r>
      <w:r w:rsidR="00795B59" w:rsidRPr="00795B59">
        <w:rPr>
          <w:b/>
          <w:noProof/>
          <w:lang w:eastAsia="pl-PL"/>
        </w:rPr>
        <w:drawing>
          <wp:inline distT="0" distB="0" distL="0" distR="0">
            <wp:extent cx="5760720" cy="2782570"/>
            <wp:effectExtent l="19050" t="0" r="1143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4E65D3">
        <w:rPr>
          <w:b/>
        </w:rPr>
        <w:br/>
      </w:r>
      <w:r w:rsidR="00991FA6">
        <w:rPr>
          <w:b/>
        </w:rPr>
        <w:br/>
      </w:r>
      <w:r w:rsidR="004D6802" w:rsidRPr="004D6802">
        <w:rPr>
          <w:b/>
        </w:rPr>
        <w:drawing>
          <wp:inline distT="0" distB="0" distL="0" distR="0">
            <wp:extent cx="5760720" cy="2969165"/>
            <wp:effectExtent l="19050" t="0" r="11430" b="26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991FA6">
        <w:rPr>
          <w:b/>
        </w:rPr>
        <w:br/>
      </w:r>
    </w:p>
    <w:p w:rsidR="00991FA6" w:rsidRDefault="004D6802" w:rsidP="008154B3">
      <w:pPr>
        <w:rPr>
          <w:b/>
        </w:rPr>
      </w:pPr>
      <w:r>
        <w:rPr>
          <w:b/>
        </w:rPr>
        <w:br/>
      </w:r>
      <w:r>
        <w:rPr>
          <w:b/>
        </w:rPr>
        <w:br/>
      </w:r>
      <w:r>
        <w:rPr>
          <w:b/>
        </w:rPr>
        <w:br/>
      </w:r>
      <w:r>
        <w:rPr>
          <w:b/>
        </w:rPr>
        <w:br/>
      </w:r>
      <w:r>
        <w:rPr>
          <w:b/>
        </w:rPr>
        <w:br/>
      </w:r>
    </w:p>
    <w:p w:rsidR="00991FA6" w:rsidRDefault="00991FA6" w:rsidP="008154B3">
      <w:r>
        <w:rPr>
          <w:b/>
        </w:rPr>
        <w:lastRenderedPageBreak/>
        <w:t>Analiza:</w:t>
      </w:r>
      <w:r w:rsidR="00795B59">
        <w:rPr>
          <w:b/>
        </w:rPr>
        <w:br/>
      </w:r>
      <w:r w:rsidR="00A75700">
        <w:t>Z wykresów oraz z powyższych wyników wynika fakt, że na szybkość uczenia się największy wpływ mają współczynnik uczenia oraz liczba danych. Skuteczność uczenia się jest większy dla dużej ilości danych oraz małego współczynnika danych. Kiedy podajemy mniej danych do programu, perceptron nie uczy się tak szybko. Najwolniej perceptron uczy się, gdy podana zostanie tylko jedna dana ucząca. Im więcej danych zostanie podanych do programu, tym większa jest szansa, ż</w:t>
      </w:r>
      <w:r w:rsidR="00BA6D92">
        <w:t>e program nauczy się prawidłowo. Natomiast w przypadku współczynnika uczenia się, gdy zostają podane 4 dane, jego wpływ na szybkość nauki jest niewielki. Dla małych wartości współczynnika uczenia się, program szybciej uczy się prawidłowych wyników.</w:t>
      </w:r>
      <w:r w:rsidR="004E65D3">
        <w:rPr>
          <w:b/>
        </w:rPr>
        <w:br/>
      </w:r>
      <w:r w:rsidR="00EA46A2">
        <w:rPr>
          <w:b/>
        </w:rPr>
        <w:br/>
      </w:r>
      <w:r w:rsidR="003A20B8" w:rsidRPr="003A20B8">
        <w:rPr>
          <w:b/>
        </w:rPr>
        <w:t>4.</w:t>
      </w:r>
      <w:r w:rsidR="0026140B">
        <w:rPr>
          <w:b/>
        </w:rPr>
        <w:br/>
      </w:r>
      <w:r w:rsidR="0026140B" w:rsidRPr="00991FA6">
        <w:rPr>
          <w:b/>
        </w:rPr>
        <w:t>Wnioski:</w:t>
      </w:r>
      <w:r w:rsidR="00BA6D92">
        <w:br/>
      </w:r>
      <w:r w:rsidR="00BA6D92">
        <w:tab/>
        <w:t>Szybkość procesu uczenia zależy od liczby danych uczących. Im jest ich więcej, tym perceptron szybciej się uczy</w:t>
      </w:r>
      <w:r>
        <w:t>. Lecz gdy jest ich mniej, uczy się wolniej i niedokładnie. Współczynnik uczenia się znajduje się w zakresie  0,1-1 i dzięki niemu nie zawsze potrzebna jest duża liczba danych by program szybciej się nauczył prawidłowych wyników.</w:t>
      </w:r>
      <w:r w:rsidR="00AF7EDA">
        <w:br/>
      </w:r>
      <w:r>
        <w:br/>
      </w:r>
      <w:r>
        <w:br/>
      </w:r>
      <w:r>
        <w:br/>
      </w:r>
      <w:r>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r w:rsidR="002A311D">
        <w:br/>
      </w:r>
    </w:p>
    <w:p w:rsidR="003A20B8" w:rsidRPr="00787370" w:rsidRDefault="00AB28FD" w:rsidP="008154B3">
      <w:r w:rsidRPr="003A20B8">
        <w:rPr>
          <w:b/>
        </w:rPr>
        <w:lastRenderedPageBreak/>
        <w:t xml:space="preserve">5.Kod programu </w:t>
      </w:r>
      <w:r w:rsidR="00991FA6">
        <w:rPr>
          <w:b/>
        </w:rPr>
        <w:t>:</w:t>
      </w:r>
      <w:r w:rsidR="003A20B8">
        <w:br/>
        <w:t>source.c</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"perceptron.h"</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iteration = 16, numberOfImputs = 2;</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learnRate = 0.2;</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ZERO_ZERO[] = {0,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ZERO_ONE[]  = {0, 1};</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ONE_ZERO[]  = {1,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ONE_ONE[]   = {1, 1};</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Perceptron</w:t>
      </w:r>
      <w:r>
        <w:rPr>
          <w:rFonts w:ascii="Consolas" w:hAnsi="Consolas" w:cs="Consolas"/>
          <w:color w:val="000000"/>
          <w:sz w:val="19"/>
          <w:szCs w:val="19"/>
        </w:rPr>
        <w:t xml:space="preserve"> *pOR  = Perceptron_new(numberOfImputs, learnRate);</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 xml:space="preserve">"Wyniki </w:t>
      </w:r>
      <w:r w:rsidR="00E21C50">
        <w:rPr>
          <w:rFonts w:ascii="Consolas" w:hAnsi="Consolas" w:cs="Consolas"/>
          <w:color w:val="A31515"/>
          <w:sz w:val="19"/>
          <w:szCs w:val="19"/>
        </w:rPr>
        <w:t>'AND'</w:t>
      </w:r>
      <w:r>
        <w:rPr>
          <w:rFonts w:ascii="Consolas" w:hAnsi="Consolas" w:cs="Consolas"/>
          <w:color w:val="A31515"/>
          <w:sz w:val="19"/>
          <w:szCs w:val="19"/>
        </w:rPr>
        <w:t xml:space="preserve"> przed nauka :\n"</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"Wejscie : 0,0 wynik: %d\n"</w:t>
      </w:r>
      <w:r>
        <w:rPr>
          <w:rFonts w:ascii="Consolas" w:hAnsi="Consolas" w:cs="Consolas"/>
          <w:color w:val="000000"/>
          <w:sz w:val="19"/>
          <w:szCs w:val="19"/>
        </w:rPr>
        <w:t>, uzyskajWynik(pOR, ZERO_ZERO));</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"Wejscie : 0,1 wynik: %d\n"</w:t>
      </w:r>
      <w:r>
        <w:rPr>
          <w:rFonts w:ascii="Consolas" w:hAnsi="Consolas" w:cs="Consolas"/>
          <w:color w:val="000000"/>
          <w:sz w:val="19"/>
          <w:szCs w:val="19"/>
        </w:rPr>
        <w:t>, uzyskajWynik(pOR, ZERO_ONE));</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"Wejscie : 1,0 wynik: %d\n"</w:t>
      </w:r>
      <w:r>
        <w:rPr>
          <w:rFonts w:ascii="Consolas" w:hAnsi="Consolas" w:cs="Consolas"/>
          <w:color w:val="000000"/>
          <w:sz w:val="19"/>
          <w:szCs w:val="19"/>
        </w:rPr>
        <w:t>, uzyskajWynik(pOR, ONE_ZERO));</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"Wejscie : 1,1 wynik: %d\n"</w:t>
      </w:r>
      <w:r>
        <w:rPr>
          <w:rFonts w:ascii="Consolas" w:hAnsi="Consolas" w:cs="Consolas"/>
          <w:color w:val="000000"/>
          <w:sz w:val="19"/>
          <w:szCs w:val="19"/>
        </w:rPr>
        <w:t>, uzyskajWynik(pOR, ONE_ONE));</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"\nUcze sie \n\n"</w:t>
      </w:r>
      <w:r>
        <w:rPr>
          <w:rFonts w:ascii="Consolas" w:hAnsi="Consolas" w:cs="Consolas"/>
          <w:color w:val="000000"/>
          <w:sz w:val="19"/>
          <w:szCs w:val="19"/>
        </w:rPr>
        <w:t>);</w:t>
      </w:r>
      <w:r w:rsidR="0093502C">
        <w:rPr>
          <w:rFonts w:ascii="Consolas" w:hAnsi="Consolas" w:cs="Consolas"/>
          <w:color w:val="000000"/>
          <w:sz w:val="19"/>
          <w:szCs w:val="19"/>
        </w:rPr>
        <w:t xml:space="preserve"> </w:t>
      </w:r>
      <w:r w:rsidR="0093502C" w:rsidRPr="0093502C">
        <w:rPr>
          <w:rFonts w:ascii="Consolas" w:hAnsi="Consolas" w:cs="Consolas"/>
          <w:color w:val="00B050"/>
          <w:sz w:val="19"/>
          <w:szCs w:val="19"/>
        </w:rPr>
        <w:t>\\ rozpoczęcie procesu uczenia</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 i &lt; iteration;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ucz(pOR, ZERO_ZERO,  0);</w:t>
      </w:r>
    </w:p>
    <w:p w:rsidR="003A20B8" w:rsidRDefault="00E21C50"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ucz(pOR, ZERO_ONE,   0</w:t>
      </w:r>
      <w:r w:rsidR="003A20B8">
        <w:rPr>
          <w:rFonts w:ascii="Consolas" w:hAnsi="Consolas" w:cs="Consolas"/>
          <w:color w:val="000000"/>
          <w:sz w:val="19"/>
          <w:szCs w:val="19"/>
        </w:rPr>
        <w:t>);</w:t>
      </w:r>
    </w:p>
    <w:p w:rsidR="003A20B8" w:rsidRDefault="00E21C50"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ucz(pOR, ONE_ZERO,   0</w:t>
      </w:r>
      <w:r w:rsidR="003A20B8">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ucz(pOR, ONE_ONE,    1);</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sidR="00C15808">
        <w:rPr>
          <w:rFonts w:ascii="Consolas" w:hAnsi="Consolas" w:cs="Consolas"/>
          <w:color w:val="A31515"/>
          <w:sz w:val="19"/>
          <w:szCs w:val="19"/>
        </w:rPr>
        <w:t>"Wynik 'AND</w:t>
      </w:r>
      <w:r>
        <w:rPr>
          <w:rFonts w:ascii="Consolas" w:hAnsi="Consolas" w:cs="Consolas"/>
          <w:color w:val="A31515"/>
          <w:sz w:val="19"/>
          <w:szCs w:val="19"/>
        </w:rPr>
        <w:t>' po nauce :\n"</w:t>
      </w:r>
      <w:r>
        <w:rPr>
          <w:rFonts w:ascii="Consolas" w:hAnsi="Consolas" w:cs="Consolas"/>
          <w:color w:val="000000"/>
          <w:sz w:val="19"/>
          <w:szCs w:val="19"/>
        </w:rPr>
        <w:t>);</w:t>
      </w:r>
      <w:r w:rsidR="0093502C">
        <w:rPr>
          <w:rFonts w:ascii="Consolas" w:hAnsi="Consolas" w:cs="Consolas"/>
          <w:color w:val="000000"/>
          <w:sz w:val="19"/>
          <w:szCs w:val="19"/>
        </w:rPr>
        <w:t xml:space="preserve"> </w:t>
      </w:r>
      <w:r w:rsidR="0093502C" w:rsidRPr="0093502C">
        <w:rPr>
          <w:rFonts w:ascii="Consolas" w:hAnsi="Consolas" w:cs="Consolas"/>
          <w:color w:val="00B050"/>
          <w:sz w:val="19"/>
          <w:szCs w:val="19"/>
        </w:rPr>
        <w:t>\\ wynik uczenia</w:t>
      </w:r>
      <w:r w:rsidR="0093502C">
        <w:rPr>
          <w:rFonts w:ascii="Consolas" w:hAnsi="Consolas" w:cs="Consolas"/>
          <w:color w:val="000000"/>
          <w:sz w:val="19"/>
          <w:szCs w:val="19"/>
        </w:rPr>
        <w:t xml:space="preserve">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"Wejscie : 0,0 wynik: %d\n"</w:t>
      </w:r>
      <w:r>
        <w:rPr>
          <w:rFonts w:ascii="Consolas" w:hAnsi="Consolas" w:cs="Consolas"/>
          <w:color w:val="000000"/>
          <w:sz w:val="19"/>
          <w:szCs w:val="19"/>
        </w:rPr>
        <w:t>, uzyskajWynik(pOR, ZERO_ZERO));</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"Wejscie : 0,1 wynik: %d\n"</w:t>
      </w:r>
      <w:r>
        <w:rPr>
          <w:rFonts w:ascii="Consolas" w:hAnsi="Consolas" w:cs="Consolas"/>
          <w:color w:val="000000"/>
          <w:sz w:val="19"/>
          <w:szCs w:val="19"/>
        </w:rPr>
        <w:t>, uzyskajWynik(pOR, ZERO_ONE));</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"Wejscie : 1,0 wynik: %d\n"</w:t>
      </w:r>
      <w:r>
        <w:rPr>
          <w:rFonts w:ascii="Consolas" w:hAnsi="Consolas" w:cs="Consolas"/>
          <w:color w:val="000000"/>
          <w:sz w:val="19"/>
          <w:szCs w:val="19"/>
        </w:rPr>
        <w:t>, uzyskajWynik(pOR, ONE_ZERO));</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"Wejscie : 1,1 wynik: %d\n"</w:t>
      </w:r>
      <w:r>
        <w:rPr>
          <w:rFonts w:ascii="Consolas" w:hAnsi="Consolas" w:cs="Consolas"/>
          <w:color w:val="000000"/>
          <w:sz w:val="19"/>
          <w:szCs w:val="19"/>
        </w:rPr>
        <w:t>, uzyskajWynik(pOR, ONE_ONE));</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br/>
      </w:r>
      <w:r>
        <w:br/>
      </w:r>
      <w:r>
        <w:br/>
        <w:t xml:space="preserve">perceptron.h </w:t>
      </w:r>
      <w:r>
        <w:br/>
      </w:r>
      <w:r>
        <w:br/>
      </w:r>
      <w:r>
        <w:rPr>
          <w:rFonts w:ascii="Consolas" w:hAnsi="Consolas" w:cs="Consolas"/>
          <w:color w:val="808080"/>
          <w:sz w:val="19"/>
          <w:szCs w:val="19"/>
        </w:rPr>
        <w:t>#ifndef</w:t>
      </w:r>
      <w:r>
        <w:rPr>
          <w:rFonts w:ascii="Consolas" w:hAnsi="Consolas" w:cs="Consolas"/>
          <w:color w:val="000000"/>
          <w:sz w:val="19"/>
          <w:szCs w:val="19"/>
        </w:rPr>
        <w:t xml:space="preserve"> PERCEPTRON_H</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PERCEPTRON_H</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__cplusplus</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numInputs_;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*weights_;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threshold_, trainingRate_;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 xml:space="preserve"> *Perceptron_new(</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numOfInputs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trainingRate</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ucz(</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expectedResult</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uzyskajWynik(</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uzyskajWartosc(</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ustawWage(</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weights</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*uzyskajWage(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losowaWartosc();</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zmianaWagi(</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actualResult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desiredResult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__cplusplus</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991FA6" w:rsidRDefault="003A20B8" w:rsidP="003A20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#endif</w:t>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r>
        <w:rPr>
          <w:rFonts w:ascii="Consolas" w:hAnsi="Consolas" w:cs="Consolas"/>
          <w:color w:val="808080"/>
          <w:sz w:val="19"/>
          <w:szCs w:val="19"/>
        </w:rPr>
        <w:br/>
      </w:r>
    </w:p>
    <w:p w:rsidR="003A20B8" w:rsidRDefault="003A20B8" w:rsidP="003A20B8">
      <w:pPr>
        <w:autoSpaceDE w:val="0"/>
        <w:autoSpaceDN w:val="0"/>
        <w:adjustRightInd w:val="0"/>
        <w:spacing w:after="0" w:line="240" w:lineRule="auto"/>
        <w:rPr>
          <w:rFonts w:ascii="Consolas" w:hAnsi="Consolas" w:cs="Consolas"/>
          <w:color w:val="000000"/>
          <w:sz w:val="19"/>
          <w:szCs w:val="19"/>
        </w:rPr>
      </w:pPr>
      <w:r>
        <w:br/>
      </w:r>
      <w:r>
        <w:br/>
        <w:t>perceptron.c</w:t>
      </w:r>
      <w:r w:rsidR="00991FA6">
        <w:t>pp</w:t>
      </w:r>
      <w:r>
        <w:br/>
      </w:r>
      <w:r>
        <w:br/>
      </w: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"perceptron.h"</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__cplusplus</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konstruktor</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 xml:space="preserve"> *Perceptron_new(</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numOfInputs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trainingRate</w:t>
      </w:r>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initializedRandomization_ =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Perceptron</w:t>
      </w:r>
      <w:r>
        <w:rPr>
          <w:rFonts w:ascii="Consolas" w:hAnsi="Consolas" w:cs="Consolas"/>
          <w:color w:val="000000"/>
          <w:sz w:val="19"/>
          <w:szCs w:val="19"/>
        </w:rPr>
        <w:t xml:space="preserve"> *perc = (</w:t>
      </w:r>
      <w:r>
        <w:rPr>
          <w:rFonts w:ascii="Consolas" w:hAnsi="Consolas" w:cs="Consolas"/>
          <w:color w:val="2B91AF"/>
          <w:sz w:val="19"/>
          <w:szCs w:val="19"/>
        </w:rPr>
        <w:t>Perceptron</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Perceptron</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perc-&gt;numInputs_ = </w:t>
      </w:r>
      <w:r>
        <w:rPr>
          <w:rFonts w:ascii="Consolas" w:hAnsi="Consolas" w:cs="Consolas"/>
          <w:color w:val="808080"/>
          <w:sz w:val="19"/>
          <w:szCs w:val="19"/>
        </w:rPr>
        <w:t>numOfInputs</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(perc-&gt;numInputs_ &lt;= 0)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perc-&gt;numInputs_ = 1;</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perc-&gt;trainingRate_ = </w:t>
      </w:r>
      <w:r>
        <w:rPr>
          <w:rFonts w:ascii="Consolas" w:hAnsi="Consolas" w:cs="Consolas"/>
          <w:color w:val="808080"/>
          <w:sz w:val="19"/>
          <w:szCs w:val="19"/>
        </w:rPr>
        <w:t>trainingRate</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perc-&gt;weights_ = (</w:t>
      </w:r>
      <w:r>
        <w:rPr>
          <w:rFonts w:ascii="Consolas" w:hAnsi="Consolas" w:cs="Consolas"/>
          <w:color w:val="0000FF"/>
          <w:sz w:val="19"/>
          <w:szCs w:val="19"/>
        </w:rPr>
        <w:t>double</w:t>
      </w:r>
      <w:r>
        <w:rPr>
          <w:rFonts w:ascii="Consolas" w:hAnsi="Consolas" w:cs="Consolas"/>
          <w:color w:val="000000"/>
          <w:sz w:val="19"/>
          <w:szCs w:val="19"/>
        </w:rPr>
        <w:t xml:space="preserve">*)malloc(perc-&gt;numInputs_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 initializedRandomization_)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initializedRandomization_ = 1;</w:t>
      </w:r>
      <w:r>
        <w:rPr>
          <w:rFonts w:ascii="Consolas" w:hAnsi="Consolas" w:cs="Consolas"/>
          <w:color w:val="008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 i &lt; perc-&gt;numInputs_ ;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perc-&gt;weights_[i] = losowaWartosc();</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perc-&gt;threshold_ = losowaWartosc();</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perc;</w:t>
      </w: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xml:space="preserve">// </w:t>
      </w:r>
      <w:r>
        <w:rPr>
          <w:rFonts w:ascii="Consolas" w:hAnsi="Consolas" w:cs="Consolas"/>
          <w:color w:val="00B050"/>
          <w:sz w:val="19"/>
          <w:szCs w:val="19"/>
        </w:rPr>
        <w:t>funkcja odpowiedzialna za proces uczenia się</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ucz(</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expectedResult</w:t>
      </w:r>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uzyskajWynik(</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808080"/>
          <w:sz w:val="19"/>
          <w:szCs w:val="19"/>
        </w:rPr>
        <w:t>expectedResult</w:t>
      </w:r>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zmianaWagi(</w:t>
      </w:r>
      <w:r>
        <w:rPr>
          <w:rFonts w:ascii="Consolas" w:hAnsi="Consolas" w:cs="Consolas"/>
          <w:color w:val="808080"/>
          <w:sz w:val="19"/>
          <w:szCs w:val="19"/>
        </w:rPr>
        <w:t>perceptron</w:t>
      </w:r>
      <w:r>
        <w:rPr>
          <w:rFonts w:ascii="Consolas" w:hAnsi="Consolas" w:cs="Consolas"/>
          <w:color w:val="000000"/>
          <w:sz w:val="19"/>
          <w:szCs w:val="19"/>
        </w:rPr>
        <w:t xml:space="preserve">, result, </w:t>
      </w:r>
      <w:r>
        <w:rPr>
          <w:rFonts w:ascii="Consolas" w:hAnsi="Consolas" w:cs="Consolas"/>
          <w:color w:val="808080"/>
          <w:sz w:val="19"/>
          <w:szCs w:val="19"/>
        </w:rPr>
        <w:t>expectedResult</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xml:space="preserve">// funkcja odpowiedzialna za zmianę wagi </w:t>
      </w:r>
      <w:r>
        <w:rPr>
          <w:rFonts w:ascii="Consolas" w:hAnsi="Consolas" w:cs="Consolas"/>
          <w:color w:val="00B050"/>
          <w:sz w:val="19"/>
          <w:szCs w:val="19"/>
        </w:rPr>
        <w:t>wejść</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zmianaWagi(</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actualResult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desiredResult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i;</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perceptron</w:t>
      </w:r>
      <w:r>
        <w:rPr>
          <w:rFonts w:ascii="Consolas" w:hAnsi="Consolas" w:cs="Consolas"/>
          <w:color w:val="000000"/>
          <w:sz w:val="19"/>
          <w:szCs w:val="19"/>
        </w:rPr>
        <w:t>-&gt;numInputs_;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perceptron</w:t>
      </w:r>
      <w:r>
        <w:rPr>
          <w:rFonts w:ascii="Consolas" w:hAnsi="Consolas" w:cs="Consolas"/>
          <w:color w:val="000000"/>
          <w:sz w:val="19"/>
          <w:szCs w:val="19"/>
        </w:rPr>
        <w:t xml:space="preserve">-&gt;weights_[i] += </w:t>
      </w:r>
      <w:r>
        <w:rPr>
          <w:rFonts w:ascii="Consolas" w:hAnsi="Consolas" w:cs="Consolas"/>
          <w:color w:val="808080"/>
          <w:sz w:val="19"/>
          <w:szCs w:val="19"/>
        </w:rPr>
        <w:t>perceptron</w:t>
      </w:r>
      <w:r>
        <w:rPr>
          <w:rFonts w:ascii="Consolas" w:hAnsi="Consolas" w:cs="Consolas"/>
          <w:color w:val="000000"/>
          <w:sz w:val="19"/>
          <w:szCs w:val="19"/>
        </w:rPr>
        <w:t>-&gt;trainingRate_ * (</w:t>
      </w:r>
      <w:r>
        <w:rPr>
          <w:rFonts w:ascii="Consolas" w:hAnsi="Consolas" w:cs="Consolas"/>
          <w:color w:val="808080"/>
          <w:sz w:val="19"/>
          <w:szCs w:val="19"/>
        </w:rPr>
        <w:t>desiredResult</w:t>
      </w:r>
      <w:r>
        <w:rPr>
          <w:rFonts w:ascii="Consolas" w:hAnsi="Consolas" w:cs="Consolas"/>
          <w:color w:val="000000"/>
          <w:sz w:val="19"/>
          <w:szCs w:val="19"/>
        </w:rPr>
        <w:t xml:space="preserve"> - </w:t>
      </w:r>
      <w:r>
        <w:rPr>
          <w:rFonts w:ascii="Consolas" w:hAnsi="Consolas" w:cs="Consolas"/>
          <w:color w:val="808080"/>
          <w:sz w:val="19"/>
          <w:szCs w:val="19"/>
        </w:rPr>
        <w:t>actualResult</w:t>
      </w:r>
      <w:r>
        <w:rPr>
          <w:rFonts w:ascii="Consolas" w:hAnsi="Consolas" w:cs="Consolas"/>
          <w:color w:val="000000"/>
          <w:sz w:val="19"/>
          <w:szCs w:val="19"/>
        </w:rPr>
        <w:t xml:space="preserve">) * </w:t>
      </w:r>
      <w:r>
        <w:rPr>
          <w:rFonts w:ascii="Consolas" w:hAnsi="Consolas" w:cs="Consolas"/>
          <w:color w:val="808080"/>
          <w:sz w:val="19"/>
          <w:szCs w:val="19"/>
        </w:rPr>
        <w:t>inputs</w:t>
      </w:r>
      <w:r>
        <w:rPr>
          <w:rFonts w:ascii="Consolas" w:hAnsi="Consolas" w:cs="Consolas"/>
          <w:color w:val="000000"/>
          <w:sz w:val="19"/>
          <w:szCs w:val="19"/>
        </w:rPr>
        <w:t>[i];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perceptron</w:t>
      </w:r>
      <w:r>
        <w:rPr>
          <w:rFonts w:ascii="Consolas" w:hAnsi="Consolas" w:cs="Consolas"/>
          <w:color w:val="000000"/>
          <w:sz w:val="19"/>
          <w:szCs w:val="19"/>
        </w:rPr>
        <w:t xml:space="preserve">-&gt;threshold_ -= </w:t>
      </w:r>
      <w:r>
        <w:rPr>
          <w:rFonts w:ascii="Consolas" w:hAnsi="Consolas" w:cs="Consolas"/>
          <w:color w:val="808080"/>
          <w:sz w:val="19"/>
          <w:szCs w:val="19"/>
        </w:rPr>
        <w:t>perceptron</w:t>
      </w:r>
      <w:r>
        <w:rPr>
          <w:rFonts w:ascii="Consolas" w:hAnsi="Consolas" w:cs="Consolas"/>
          <w:color w:val="000000"/>
          <w:sz w:val="19"/>
          <w:szCs w:val="19"/>
        </w:rPr>
        <w:t>-&gt;trainingRate_ * (</w:t>
      </w:r>
      <w:r>
        <w:rPr>
          <w:rFonts w:ascii="Consolas" w:hAnsi="Consolas" w:cs="Consolas"/>
          <w:color w:val="808080"/>
          <w:sz w:val="19"/>
          <w:szCs w:val="19"/>
        </w:rPr>
        <w:t>desiredResult</w:t>
      </w:r>
      <w:r>
        <w:rPr>
          <w:rFonts w:ascii="Consolas" w:hAnsi="Consolas" w:cs="Consolas"/>
          <w:color w:val="000000"/>
          <w:sz w:val="19"/>
          <w:szCs w:val="19"/>
        </w:rPr>
        <w:t xml:space="preserve"> - </w:t>
      </w:r>
      <w:r>
        <w:rPr>
          <w:rFonts w:ascii="Consolas" w:hAnsi="Consolas" w:cs="Consolas"/>
          <w:color w:val="808080"/>
          <w:sz w:val="19"/>
          <w:szCs w:val="19"/>
        </w:rPr>
        <w:t>actualResult</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//funckaj do uzyskania wartość perceptronu</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uzyskajWartosc(</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ans = 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 i &lt; </w:t>
      </w:r>
      <w:r>
        <w:rPr>
          <w:rFonts w:ascii="Consolas" w:hAnsi="Consolas" w:cs="Consolas"/>
          <w:color w:val="808080"/>
          <w:sz w:val="19"/>
          <w:szCs w:val="19"/>
        </w:rPr>
        <w:t>perceptron</w:t>
      </w:r>
      <w:r>
        <w:rPr>
          <w:rFonts w:ascii="Consolas" w:hAnsi="Consolas" w:cs="Consolas"/>
          <w:color w:val="000000"/>
          <w:sz w:val="19"/>
          <w:szCs w:val="19"/>
        </w:rPr>
        <w:t>-&gt;numInputs_ ;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ans += </w:t>
      </w:r>
      <w:r>
        <w:rPr>
          <w:rFonts w:ascii="Consolas" w:hAnsi="Consolas" w:cs="Consolas"/>
          <w:color w:val="808080"/>
          <w:sz w:val="19"/>
          <w:szCs w:val="19"/>
        </w:rPr>
        <w:t>perceptron</w:t>
      </w:r>
      <w:r>
        <w:rPr>
          <w:rFonts w:ascii="Consolas" w:hAnsi="Consolas" w:cs="Consolas"/>
          <w:color w:val="000000"/>
          <w:sz w:val="19"/>
          <w:szCs w:val="19"/>
        </w:rPr>
        <w:t xml:space="preserve">-&gt;weights_[i] * </w:t>
      </w:r>
      <w:r>
        <w:rPr>
          <w:rFonts w:ascii="Consolas" w:hAnsi="Consolas" w:cs="Consolas"/>
          <w:color w:val="808080"/>
          <w:sz w:val="19"/>
          <w:szCs w:val="19"/>
        </w:rPr>
        <w:t>inputs</w:t>
      </w:r>
      <w:r>
        <w:rPr>
          <w:rFonts w:ascii="Consolas" w:hAnsi="Consolas" w:cs="Consolas"/>
          <w:color w:val="000000"/>
          <w:sz w:val="19"/>
          <w:szCs w:val="19"/>
        </w:rPr>
        <w:t>[i];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ans;</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//funkcja do ustawiania wagi wejscia</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ustawWage(</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weights</w:t>
      </w:r>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perceptron</w:t>
      </w:r>
      <w:r>
        <w:rPr>
          <w:rFonts w:ascii="Consolas" w:hAnsi="Consolas" w:cs="Consolas"/>
          <w:color w:val="000000"/>
          <w:sz w:val="19"/>
          <w:szCs w:val="19"/>
        </w:rPr>
        <w:t>-&gt;numInputs_; 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perceptron</w:t>
      </w:r>
      <w:r>
        <w:rPr>
          <w:rFonts w:ascii="Consolas" w:hAnsi="Consolas" w:cs="Consolas"/>
          <w:color w:val="000000"/>
          <w:sz w:val="19"/>
          <w:szCs w:val="19"/>
        </w:rPr>
        <w:t xml:space="preserve">-&gt;weights_[i] = </w:t>
      </w:r>
      <w:r>
        <w:rPr>
          <w:rFonts w:ascii="Consolas" w:hAnsi="Consolas" w:cs="Consolas"/>
          <w:color w:val="808080"/>
          <w:sz w:val="19"/>
          <w:szCs w:val="19"/>
        </w:rPr>
        <w:t>weights</w:t>
      </w:r>
      <w:r>
        <w:rPr>
          <w:rFonts w:ascii="Consolas" w:hAnsi="Consolas" w:cs="Consolas"/>
          <w:color w:val="000000"/>
          <w:sz w:val="19"/>
          <w:szCs w:val="19"/>
        </w:rPr>
        <w:t>[i];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funkcja do uzyskania wyniku</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uzyskajWynik(</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(uzyskajWartosc(</w:t>
      </w:r>
      <w:r>
        <w:rPr>
          <w:rFonts w:ascii="Consolas" w:hAnsi="Consolas" w:cs="Consolas"/>
          <w:color w:val="808080"/>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inputs</w:t>
      </w:r>
      <w:r>
        <w:rPr>
          <w:rFonts w:ascii="Consolas" w:hAnsi="Consolas" w:cs="Consolas"/>
          <w:color w:val="000000"/>
          <w:sz w:val="19"/>
          <w:szCs w:val="19"/>
        </w:rPr>
        <w:t xml:space="preserve">) &gt;= </w:t>
      </w:r>
      <w:r>
        <w:rPr>
          <w:rFonts w:ascii="Consolas" w:hAnsi="Consolas" w:cs="Consolas"/>
          <w:color w:val="808080"/>
          <w:sz w:val="19"/>
          <w:szCs w:val="19"/>
        </w:rPr>
        <w:t>perceptron</w:t>
      </w:r>
      <w:r>
        <w:rPr>
          <w:rFonts w:ascii="Consolas" w:hAnsi="Consolas" w:cs="Consolas"/>
          <w:color w:val="000000"/>
          <w:sz w:val="19"/>
          <w:szCs w:val="19"/>
        </w:rPr>
        <w:t>-&gt;threshold_);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 xml:space="preserve">// funkcja do ustawiania losowej wartości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losowaWartosc()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randValue = ((</w:t>
      </w:r>
      <w:r>
        <w:rPr>
          <w:rFonts w:ascii="Consolas" w:hAnsi="Consolas" w:cs="Consolas"/>
          <w:color w:val="0000FF"/>
          <w:sz w:val="19"/>
          <w:szCs w:val="19"/>
        </w:rPr>
        <w:t>double</w:t>
      </w:r>
      <w:r>
        <w:rPr>
          <w:rFonts w:ascii="Consolas" w:hAnsi="Consolas" w:cs="Consolas"/>
          <w:color w:val="000000"/>
          <w:sz w:val="19"/>
          <w:szCs w:val="19"/>
        </w:rPr>
        <w:t>)rand()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negativeRand = ((</w:t>
      </w:r>
      <w:r>
        <w:rPr>
          <w:rFonts w:ascii="Consolas" w:hAnsi="Consolas" w:cs="Consolas"/>
          <w:color w:val="0000FF"/>
          <w:sz w:val="19"/>
          <w:szCs w:val="19"/>
        </w:rPr>
        <w:t>double</w:t>
      </w:r>
      <w:r>
        <w:rPr>
          <w:rFonts w:ascii="Consolas" w:hAnsi="Consolas" w:cs="Consolas"/>
          <w:color w:val="000000"/>
          <w:sz w:val="19"/>
          <w:szCs w:val="19"/>
        </w:rPr>
        <w:t>)rand()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(negativeRand &lt; 0.5)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randValue *= -1.0;</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randValue;</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Pr="00991FA6" w:rsidRDefault="00991FA6" w:rsidP="003A20B8">
      <w:pPr>
        <w:autoSpaceDE w:val="0"/>
        <w:autoSpaceDN w:val="0"/>
        <w:adjustRightInd w:val="0"/>
        <w:spacing w:after="0" w:line="240" w:lineRule="auto"/>
        <w:rPr>
          <w:rFonts w:ascii="Consolas" w:hAnsi="Consolas" w:cs="Consolas"/>
          <w:color w:val="00B050"/>
          <w:sz w:val="19"/>
          <w:szCs w:val="19"/>
        </w:rPr>
      </w:pPr>
      <w:r w:rsidRPr="00991FA6">
        <w:rPr>
          <w:rFonts w:ascii="Consolas" w:hAnsi="Consolas" w:cs="Consolas"/>
          <w:color w:val="00B050"/>
          <w:sz w:val="19"/>
          <w:szCs w:val="19"/>
        </w:rPr>
        <w:t>//funkcja do uzyskania wagi</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*uzyskajWage(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 {</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perceptron</w:t>
      </w:r>
      <w:r>
        <w:rPr>
          <w:rFonts w:ascii="Consolas" w:hAnsi="Consolas" w:cs="Consolas"/>
          <w:color w:val="000000"/>
          <w:sz w:val="19"/>
          <w:szCs w:val="19"/>
        </w:rPr>
        <w:t>-&gt;weights_;</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__cplusplus</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20B8" w:rsidRDefault="003A20B8" w:rsidP="003A2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3A20B8" w:rsidRDefault="003A20B8" w:rsidP="003A20B8">
      <w:pPr>
        <w:autoSpaceDE w:val="0"/>
        <w:autoSpaceDN w:val="0"/>
        <w:adjustRightInd w:val="0"/>
        <w:spacing w:after="0" w:line="240" w:lineRule="auto"/>
        <w:rPr>
          <w:rFonts w:ascii="Consolas" w:hAnsi="Consolas" w:cs="Consolas"/>
          <w:color w:val="000000"/>
          <w:sz w:val="19"/>
          <w:szCs w:val="19"/>
        </w:rPr>
      </w:pPr>
    </w:p>
    <w:p w:rsidR="0046493A" w:rsidRDefault="0046493A" w:rsidP="003A20B8"/>
    <w:sectPr w:rsidR="0046493A" w:rsidSect="0046493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E59" w:rsidRDefault="00E33E59" w:rsidP="004E65D3">
      <w:pPr>
        <w:spacing w:after="0" w:line="240" w:lineRule="auto"/>
      </w:pPr>
      <w:r>
        <w:separator/>
      </w:r>
    </w:p>
  </w:endnote>
  <w:endnote w:type="continuationSeparator" w:id="0">
    <w:p w:rsidR="00E33E59" w:rsidRDefault="00E33E59" w:rsidP="004E6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E59" w:rsidRDefault="00E33E59" w:rsidP="004E65D3">
      <w:pPr>
        <w:spacing w:after="0" w:line="240" w:lineRule="auto"/>
      </w:pPr>
      <w:r>
        <w:separator/>
      </w:r>
    </w:p>
  </w:footnote>
  <w:footnote w:type="continuationSeparator" w:id="0">
    <w:p w:rsidR="00E33E59" w:rsidRDefault="00E33E59" w:rsidP="004E65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08"/>
  <w:hyphenationZone w:val="425"/>
  <w:characterSpacingControl w:val="doNotCompress"/>
  <w:footnotePr>
    <w:footnote w:id="-1"/>
    <w:footnote w:id="0"/>
  </w:footnotePr>
  <w:endnotePr>
    <w:endnote w:id="-1"/>
    <w:endnote w:id="0"/>
  </w:endnotePr>
  <w:compat/>
  <w:rsids>
    <w:rsidRoot w:val="00AB28FD"/>
    <w:rsid w:val="00084D9F"/>
    <w:rsid w:val="000D580A"/>
    <w:rsid w:val="000F4820"/>
    <w:rsid w:val="0026140B"/>
    <w:rsid w:val="002A311D"/>
    <w:rsid w:val="00317B25"/>
    <w:rsid w:val="003A20B8"/>
    <w:rsid w:val="003C7BB9"/>
    <w:rsid w:val="0046493A"/>
    <w:rsid w:val="004D6802"/>
    <w:rsid w:val="004E65D3"/>
    <w:rsid w:val="004F7686"/>
    <w:rsid w:val="00521C0C"/>
    <w:rsid w:val="005C3C3D"/>
    <w:rsid w:val="00787370"/>
    <w:rsid w:val="00795968"/>
    <w:rsid w:val="00795B59"/>
    <w:rsid w:val="008154B3"/>
    <w:rsid w:val="008A3F54"/>
    <w:rsid w:val="0093502C"/>
    <w:rsid w:val="00945A87"/>
    <w:rsid w:val="00991FA6"/>
    <w:rsid w:val="00A011B1"/>
    <w:rsid w:val="00A75700"/>
    <w:rsid w:val="00AB28FD"/>
    <w:rsid w:val="00AF7EDA"/>
    <w:rsid w:val="00B31684"/>
    <w:rsid w:val="00B707C6"/>
    <w:rsid w:val="00BA6D92"/>
    <w:rsid w:val="00C15808"/>
    <w:rsid w:val="00C425C3"/>
    <w:rsid w:val="00CE1CAA"/>
    <w:rsid w:val="00DA44B6"/>
    <w:rsid w:val="00DF6D41"/>
    <w:rsid w:val="00E21C50"/>
    <w:rsid w:val="00E33E59"/>
    <w:rsid w:val="00E47FFD"/>
    <w:rsid w:val="00EA46A2"/>
    <w:rsid w:val="00EB495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6493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707C6"/>
    <w:rPr>
      <w:color w:val="0000FF" w:themeColor="hyperlink"/>
      <w:u w:val="single"/>
    </w:rPr>
  </w:style>
  <w:style w:type="paragraph" w:styleId="Tekstdymka">
    <w:name w:val="Balloon Text"/>
    <w:basedOn w:val="Normalny"/>
    <w:link w:val="TekstdymkaZnak"/>
    <w:uiPriority w:val="99"/>
    <w:semiHidden/>
    <w:unhideWhenUsed/>
    <w:rsid w:val="00B70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07C6"/>
    <w:rPr>
      <w:rFonts w:ascii="Tahoma" w:hAnsi="Tahoma" w:cs="Tahoma"/>
      <w:sz w:val="16"/>
      <w:szCs w:val="16"/>
    </w:rPr>
  </w:style>
  <w:style w:type="table" w:styleId="Tabela-Siatka">
    <w:name w:val="Table Grid"/>
    <w:basedOn w:val="Standardowy"/>
    <w:uiPriority w:val="59"/>
    <w:rsid w:val="0052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4E65D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E65D3"/>
  </w:style>
  <w:style w:type="paragraph" w:styleId="Stopka">
    <w:name w:val="footer"/>
    <w:basedOn w:val="Normalny"/>
    <w:link w:val="StopkaZnak"/>
    <w:uiPriority w:val="99"/>
    <w:semiHidden/>
    <w:unhideWhenUsed/>
    <w:rsid w:val="004E65D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4E65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Zeszy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teusz\Downloads\Sprawozdanie%20PSI%20Lab_01_Perceptron_Excel(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style val="34"/>
  <c:chart>
    <c:plotArea>
      <c:layout>
        <c:manualLayout>
          <c:layoutTarget val="inner"/>
          <c:xMode val="edge"/>
          <c:yMode val="edge"/>
          <c:x val="0.14336513485617575"/>
          <c:y val="0.12823372144971237"/>
          <c:w val="0.80668970051060063"/>
          <c:h val="0.71552857779570012"/>
        </c:manualLayout>
      </c:layout>
      <c:lineChart>
        <c:grouping val="standard"/>
        <c:ser>
          <c:idx val="1"/>
          <c:order val="0"/>
          <c:marker>
            <c:symbol val="none"/>
          </c:marker>
          <c:val>
            <c:numRef>
              <c:f>Arkusz1!$C$21:$C$24</c:f>
              <c:numCache>
                <c:formatCode>General</c:formatCode>
                <c:ptCount val="4"/>
                <c:pt idx="0">
                  <c:v>139</c:v>
                </c:pt>
                <c:pt idx="1">
                  <c:v>83</c:v>
                </c:pt>
                <c:pt idx="2">
                  <c:v>65</c:v>
                </c:pt>
                <c:pt idx="3">
                  <c:v>24</c:v>
                </c:pt>
              </c:numCache>
            </c:numRef>
          </c:val>
        </c:ser>
        <c:marker val="1"/>
        <c:axId val="11901184"/>
        <c:axId val="11915264"/>
      </c:lineChart>
      <c:catAx>
        <c:axId val="11901184"/>
        <c:scaling>
          <c:orientation val="minMax"/>
        </c:scaling>
        <c:axPos val="b"/>
        <c:tickLblPos val="nextTo"/>
        <c:crossAx val="11915264"/>
        <c:crosses val="autoZero"/>
        <c:auto val="1"/>
        <c:lblAlgn val="ctr"/>
        <c:lblOffset val="100"/>
      </c:catAx>
      <c:valAx>
        <c:axId val="11915264"/>
        <c:scaling>
          <c:orientation val="minMax"/>
        </c:scaling>
        <c:axPos val="l"/>
        <c:majorGridlines/>
        <c:numFmt formatCode="General" sourceLinked="1"/>
        <c:tickLblPos val="nextTo"/>
        <c:crossAx val="11901184"/>
        <c:crosses val="autoZero"/>
        <c:crossBetween val="between"/>
      </c:valAx>
    </c:plotArea>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style val="34"/>
  <c:chart>
    <c:plotArea>
      <c:layout>
        <c:manualLayout>
          <c:layoutTarget val="inner"/>
          <c:xMode val="edge"/>
          <c:yMode val="edge"/>
          <c:x val="0.15086887655685588"/>
          <c:y val="0.14215946495417581"/>
          <c:w val="0.73651840817195147"/>
          <c:h val="0.67116236624268122"/>
        </c:manualLayout>
      </c:layout>
      <c:lineChart>
        <c:grouping val="standard"/>
        <c:ser>
          <c:idx val="1"/>
          <c:order val="0"/>
          <c:marker>
            <c:symbol val="none"/>
          </c:marker>
          <c:val>
            <c:numRef>
              <c:f>Arkusz1!$C$27:$C$30</c:f>
              <c:numCache>
                <c:formatCode>General</c:formatCode>
                <c:ptCount val="4"/>
                <c:pt idx="0">
                  <c:v>123</c:v>
                </c:pt>
                <c:pt idx="1">
                  <c:v>69</c:v>
                </c:pt>
                <c:pt idx="2">
                  <c:v>51</c:v>
                </c:pt>
                <c:pt idx="3">
                  <c:v>12</c:v>
                </c:pt>
              </c:numCache>
            </c:numRef>
          </c:val>
        </c:ser>
        <c:marker val="1"/>
        <c:axId val="34384128"/>
        <c:axId val="65346176"/>
      </c:lineChart>
      <c:catAx>
        <c:axId val="34384128"/>
        <c:scaling>
          <c:orientation val="minMax"/>
        </c:scaling>
        <c:axPos val="b"/>
        <c:tickLblPos val="nextTo"/>
        <c:crossAx val="65346176"/>
        <c:crosses val="autoZero"/>
        <c:auto val="1"/>
        <c:lblAlgn val="ctr"/>
        <c:lblOffset val="100"/>
      </c:catAx>
      <c:valAx>
        <c:axId val="65346176"/>
        <c:scaling>
          <c:orientation val="minMax"/>
        </c:scaling>
        <c:axPos val="l"/>
        <c:majorGridlines/>
        <c:numFmt formatCode="General" sourceLinked="1"/>
        <c:tickLblPos val="nextTo"/>
        <c:crossAx val="34384128"/>
        <c:crosses val="autoZero"/>
        <c:crossBetween val="between"/>
      </c:valAx>
    </c:plotArea>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style val="34"/>
  <c:chart>
    <c:plotArea>
      <c:layout>
        <c:manualLayout>
          <c:layoutTarget val="inner"/>
          <c:xMode val="edge"/>
          <c:yMode val="edge"/>
          <c:x val="0.15551612845414811"/>
          <c:y val="0.16834388989966861"/>
          <c:w val="0.78159593021283169"/>
          <c:h val="0.66691638978653656"/>
        </c:manualLayout>
      </c:layout>
      <c:lineChart>
        <c:grouping val="standard"/>
        <c:ser>
          <c:idx val="1"/>
          <c:order val="0"/>
          <c:marker>
            <c:symbol val="none"/>
          </c:marker>
          <c:val>
            <c:numRef>
              <c:f>Arkusz1!$C$33:$C$36</c:f>
              <c:numCache>
                <c:formatCode>General</c:formatCode>
                <c:ptCount val="4"/>
                <c:pt idx="0">
                  <c:v>101</c:v>
                </c:pt>
                <c:pt idx="1">
                  <c:v>67</c:v>
                </c:pt>
                <c:pt idx="2">
                  <c:v>35</c:v>
                </c:pt>
                <c:pt idx="3">
                  <c:v>8</c:v>
                </c:pt>
              </c:numCache>
            </c:numRef>
          </c:val>
        </c:ser>
        <c:marker val="1"/>
        <c:axId val="66087168"/>
        <c:axId val="71979392"/>
      </c:lineChart>
      <c:catAx>
        <c:axId val="66087168"/>
        <c:scaling>
          <c:orientation val="minMax"/>
        </c:scaling>
        <c:axPos val="b"/>
        <c:tickLblPos val="nextTo"/>
        <c:crossAx val="71979392"/>
        <c:crosses val="autoZero"/>
        <c:auto val="1"/>
        <c:lblAlgn val="ctr"/>
        <c:lblOffset val="100"/>
      </c:catAx>
      <c:valAx>
        <c:axId val="71979392"/>
        <c:scaling>
          <c:orientation val="minMax"/>
        </c:scaling>
        <c:axPos val="l"/>
        <c:majorGridlines/>
        <c:numFmt formatCode="General" sourceLinked="1"/>
        <c:tickLblPos val="nextTo"/>
        <c:crossAx val="66087168"/>
        <c:crosses val="autoZero"/>
        <c:crossBetween val="between"/>
      </c:valAx>
    </c:plotArea>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style val="34"/>
  <c:chart>
    <c:plotArea>
      <c:layout>
        <c:manualLayout>
          <c:layoutTarget val="inner"/>
          <c:xMode val="edge"/>
          <c:yMode val="edge"/>
          <c:x val="0.13307138690996959"/>
          <c:y val="0.17658603377453219"/>
          <c:w val="0.79578697241158225"/>
          <c:h val="0.6509311620138406"/>
        </c:manualLayout>
      </c:layout>
      <c:lineChart>
        <c:grouping val="standard"/>
        <c:ser>
          <c:idx val="1"/>
          <c:order val="0"/>
          <c:marker>
            <c:symbol val="none"/>
          </c:marker>
          <c:val>
            <c:numRef>
              <c:f>Arkusz1!$C$39:$C$42</c:f>
              <c:numCache>
                <c:formatCode>General</c:formatCode>
                <c:ptCount val="4"/>
                <c:pt idx="0">
                  <c:v>91</c:v>
                </c:pt>
                <c:pt idx="1">
                  <c:v>77</c:v>
                </c:pt>
                <c:pt idx="2">
                  <c:v>29</c:v>
                </c:pt>
                <c:pt idx="3">
                  <c:v>5</c:v>
                </c:pt>
              </c:numCache>
            </c:numRef>
          </c:val>
        </c:ser>
        <c:marker val="1"/>
        <c:axId val="72014464"/>
        <c:axId val="72016256"/>
      </c:lineChart>
      <c:catAx>
        <c:axId val="72014464"/>
        <c:scaling>
          <c:orientation val="minMax"/>
        </c:scaling>
        <c:axPos val="b"/>
        <c:tickLblPos val="nextTo"/>
        <c:crossAx val="72016256"/>
        <c:crosses val="autoZero"/>
        <c:auto val="1"/>
        <c:lblAlgn val="ctr"/>
        <c:lblOffset val="100"/>
      </c:catAx>
      <c:valAx>
        <c:axId val="72016256"/>
        <c:scaling>
          <c:orientation val="minMax"/>
        </c:scaling>
        <c:axPos val="l"/>
        <c:majorGridlines/>
        <c:numFmt formatCode="General" sourceLinked="1"/>
        <c:tickLblPos val="nextTo"/>
        <c:crossAx val="72014464"/>
        <c:crosses val="autoZero"/>
        <c:crossBetween val="between"/>
      </c:valAx>
    </c:plotArea>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style val="34"/>
  <c:chart>
    <c:title>
      <c:tx>
        <c:rich>
          <a:bodyPr rot="0" vert="horz"/>
          <a:lstStyle/>
          <a:p>
            <a:pPr>
              <a:defRPr/>
            </a:pPr>
            <a:r>
              <a:rPr lang="pl-PL"/>
              <a:t>Zależnośći liczby epok od danych uczących</a:t>
            </a:r>
          </a:p>
        </c:rich>
      </c:tx>
    </c:title>
    <c:plotArea>
      <c:layout/>
      <c:lineChart>
        <c:grouping val="standard"/>
        <c:ser>
          <c:idx val="2"/>
          <c:order val="0"/>
          <c:cat>
            <c:multiLvlStrRef>
              <c:f>'[Sprawozdanie PSI Lab_01_Perceptron_Excel(1).xlsx]Arkusz1'!$B$5:$E$20</c:f>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f>'[Sprawozdanie PSI Lab_01_Perceptron_Excel(1).xlsx]Arkusz1'!$H$5:$H$20</c:f>
              <c:numCache>
                <c:formatCode>General</c:formatCode>
                <c:ptCount val="16"/>
                <c:pt idx="0">
                  <c:v>139</c:v>
                </c:pt>
                <c:pt idx="1">
                  <c:v>123</c:v>
                </c:pt>
                <c:pt idx="2">
                  <c:v>101</c:v>
                </c:pt>
                <c:pt idx="3">
                  <c:v>91</c:v>
                </c:pt>
                <c:pt idx="4">
                  <c:v>83</c:v>
                </c:pt>
                <c:pt idx="5">
                  <c:v>69</c:v>
                </c:pt>
                <c:pt idx="6">
                  <c:v>67</c:v>
                </c:pt>
                <c:pt idx="7">
                  <c:v>61</c:v>
                </c:pt>
                <c:pt idx="8">
                  <c:v>65</c:v>
                </c:pt>
                <c:pt idx="9">
                  <c:v>51</c:v>
                </c:pt>
                <c:pt idx="10">
                  <c:v>35</c:v>
                </c:pt>
                <c:pt idx="11">
                  <c:v>29</c:v>
                </c:pt>
                <c:pt idx="12">
                  <c:v>24</c:v>
                </c:pt>
                <c:pt idx="13">
                  <c:v>12</c:v>
                </c:pt>
                <c:pt idx="14">
                  <c:v>8</c:v>
                </c:pt>
                <c:pt idx="15">
                  <c:v>5</c:v>
                </c:pt>
              </c:numCache>
            </c:numRef>
          </c:val>
          <c:extLst xmlns:c16r2="http://schemas.microsoft.com/office/drawing/2015/06/chart">
            <c:ext xmlns:c16="http://schemas.microsoft.com/office/drawing/2014/chart" uri="{C3380CC4-5D6E-409C-BE32-E72D297353CC}">
              <c16:uniqueId val="{00000002-B725-46D0-90A0-575D95F8D1D6}"/>
            </c:ext>
          </c:extLst>
        </c:ser>
        <c:marker val="1"/>
        <c:axId val="81361536"/>
        <c:axId val="129786240"/>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extLst>
                      <c:ex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uri="{02D57815-91ED-43cb-92C2-25804820EDAC}">
                        <c15:formulaRef>
                          <c15:sqref>Arkusz1!$F$5:$F$20</c15:sqref>
                        </c15:formulaRef>
                      </c:ext>
                    </c:extLst>
                    <c:numCache>
                      <c:formatCode>General</c:formatCode>
                      <c:ptCount val="16"/>
                    </c:numCache>
                  </c:numRef>
                </c:val>
                <c:smooth val="0"/>
                <c:extLst>
                  <c:ext xmlns:c16="http://schemas.microsoft.com/office/drawing/2014/chart" uri="{C3380CC4-5D6E-409C-BE32-E72D297353CC}">
                    <c16:uniqueId val="{00000000-B725-46D0-90A0-575D95F8D1D6}"/>
                  </c:ext>
                </c:extLst>
              </c15:ser>
            </c15:filteredLineSeries>
            <c15:filteredLineSeries>
              <c15: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Arkusz1!$G$5:$G$20</c15:sqref>
                        </c15:formulaRef>
                      </c:ext>
                    </c:extLst>
                    <c:numCache>
                      <c:formatCode>General</c:formatCode>
                      <c:ptCount val="16"/>
                    </c:numCache>
                  </c:numRef>
                </c:val>
                <c:smooth val="0"/>
                <c:extLst>
                  <c:ext xmlns:c16="http://schemas.microsoft.com/office/drawing/2014/chart" uri="{C3380CC4-5D6E-409C-BE32-E72D297353CC}">
                    <c16:uniqueId val="{00000001-B725-46D0-90A0-575D95F8D1D6}"/>
                  </c:ext>
                </c:extLst>
              </c15:ser>
            </c15:filteredLineSeries>
            <c15:filteredLineSeries>
              <c15: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Arkusz1!$I$5:$I$20</c15:sqref>
                        </c15:formulaRef>
                      </c:ext>
                    </c:extLst>
                    <c:numCache>
                      <c:formatCode>General</c:formatCode>
                      <c:ptCount val="16"/>
                    </c:numCache>
                  </c:numRef>
                </c:val>
                <c:smooth val="0"/>
                <c:extLst>
                  <c:ext xmlns:c16="http://schemas.microsoft.com/office/drawing/2014/chart" uri="{C3380CC4-5D6E-409C-BE32-E72D297353CC}">
                    <c16:uniqueId val="{00000003-B725-46D0-90A0-575D95F8D1D6}"/>
                  </c:ext>
                </c:extLst>
              </c15:ser>
            </c15:filteredLineSeries>
            <c15:filteredLineSeries>
              <c15: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Arkusz1!$J$5:$J$20</c15:sqref>
                        </c15:formulaRef>
                      </c:ext>
                    </c:extLst>
                    <c:numCache>
                      <c:formatCode>General</c:formatCode>
                      <c:ptCount val="16"/>
                    </c:numCache>
                  </c:numRef>
                </c:val>
                <c:smooth val="0"/>
                <c:extLst>
                  <c:ext xmlns:c16="http://schemas.microsoft.com/office/drawing/2014/chart" uri="{C3380CC4-5D6E-409C-BE32-E72D297353CC}">
                    <c16:uniqueId val="{00000004-B725-46D0-90A0-575D95F8D1D6}"/>
                  </c:ext>
                </c:extLst>
              </c15:ser>
            </c15:filteredLineSeries>
            <c15:filteredLineSeries>
              <c15: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Arkusz1!$K$5:$K$20</c15:sqref>
                        </c15:formulaRef>
                      </c:ext>
                    </c:extLst>
                    <c:numCache>
                      <c:formatCode>General</c:formatCode>
                      <c:ptCount val="16"/>
                    </c:numCache>
                  </c:numRef>
                </c:val>
                <c:smooth val="0"/>
                <c:extLst>
                  <c:ext xmlns:c16="http://schemas.microsoft.com/office/drawing/2014/chart" uri="{C3380CC4-5D6E-409C-BE32-E72D297353CC}">
                    <c16:uniqueId val="{00000005-B725-46D0-90A0-575D95F8D1D6}"/>
                  </c:ext>
                </c:extLst>
              </c15:ser>
            </c15:filteredLineSeries>
            <c15:filteredLineSeries>
              <c15: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extLst>
                      <c:ext xmlns:c15="http://schemas.microsoft.com/office/drawing/2012/chart" uri="{02D57815-91ED-43cb-92C2-25804820EDAC}">
                        <c15:formulaRef>
                          <c15:sqref>Arkusz1!$B$5:$E$20</c15:sqref>
                        </c15:formulaRef>
                      </c:ext>
                    </c:extLst>
                    <c:multiLvlStrCache>
                      <c:ptCount val="16"/>
                      <c:lvl>
                        <c:pt idx="0">
                          <c:v>0.01</c:v>
                        </c:pt>
                        <c:pt idx="1">
                          <c:v>0.1</c:v>
                        </c:pt>
                        <c:pt idx="2">
                          <c:v>0.5</c:v>
                        </c:pt>
                        <c:pt idx="3">
                          <c:v>1.0</c:v>
                        </c:pt>
                        <c:pt idx="4">
                          <c:v>0.01</c:v>
                        </c:pt>
                        <c:pt idx="5">
                          <c:v>0.1</c:v>
                        </c:pt>
                        <c:pt idx="6">
                          <c:v>0.5</c:v>
                        </c:pt>
                        <c:pt idx="7">
                          <c:v>1.0</c:v>
                        </c:pt>
                        <c:pt idx="8">
                          <c:v>0.01</c:v>
                        </c:pt>
                        <c:pt idx="9">
                          <c:v>0.1</c:v>
                        </c:pt>
                        <c:pt idx="10">
                          <c:v>0.5</c:v>
                        </c:pt>
                        <c:pt idx="11">
                          <c:v>1.0</c:v>
                        </c:pt>
                        <c:pt idx="12">
                          <c:v>0.01</c:v>
                        </c:pt>
                        <c:pt idx="13">
                          <c:v>0.1</c:v>
                        </c:pt>
                        <c:pt idx="14">
                          <c:v>0.5</c:v>
                        </c:pt>
                        <c:pt idx="15">
                          <c:v>1.0</c:v>
                        </c:pt>
                      </c:lvl>
                      <c:lvl>
                        <c:pt idx="0">
                          <c:v>Danych uczących = 1</c:v>
                        </c:pt>
                        <c:pt idx="4">
                          <c:v>Danych uczących = 2</c:v>
                        </c:pt>
                        <c:pt idx="8">
                          <c:v>Danych uczących = 3</c:v>
                        </c:pt>
                        <c:pt idx="12">
                          <c:v>Danych uczących = 4</c:v>
                        </c:pt>
                      </c:lvl>
                    </c:multiLvlStrCache>
                  </c:multiLvlStrRef>
                </c:cat>
                <c:val>
                  <c:numRef>
                    <c:extLst>
                      <c:ext xmlns:c15="http://schemas.microsoft.com/office/drawing/2012/chart" uri="{02D57815-91ED-43cb-92C2-25804820EDAC}">
                        <c15:formulaRef>
                          <c15:sqref>Arkusz1!$L$5:$L$20</c15:sqref>
                        </c15:formulaRef>
                      </c:ext>
                    </c:extLst>
                    <c:numCache>
                      <c:formatCode>General</c:formatCode>
                      <c:ptCount val="16"/>
                    </c:numCache>
                  </c:numRef>
                </c:val>
                <c:smooth val="0"/>
                <c:extLst>
                  <c:ext xmlns:c16="http://schemas.microsoft.com/office/drawing/2014/chart" uri="{C3380CC4-5D6E-409C-BE32-E72D297353CC}">
                    <c16:uniqueId val="{00000006-B725-46D0-90A0-575D95F8D1D6}"/>
                  </c:ext>
                </c:extLst>
              </c15:ser>
            </c15:filteredLineSeries>
          </c:ext>
        </c:extLst>
      </c:lineChart>
      <c:catAx>
        <c:axId val="81361536"/>
        <c:scaling>
          <c:orientation val="minMax"/>
        </c:scaling>
        <c:axPos val="b"/>
        <c:numFmt formatCode="General" sourceLinked="1"/>
        <c:majorTickMark val="none"/>
        <c:tickLblPos val="nextTo"/>
        <c:txPr>
          <a:bodyPr rot="-60000000" vert="horz"/>
          <a:lstStyle/>
          <a:p>
            <a:pPr>
              <a:defRPr/>
            </a:pPr>
            <a:endParaRPr lang="pl-PL"/>
          </a:p>
        </c:txPr>
        <c:crossAx val="129786240"/>
        <c:crosses val="autoZero"/>
        <c:auto val="1"/>
        <c:lblAlgn val="ctr"/>
        <c:lblOffset val="100"/>
      </c:catAx>
      <c:valAx>
        <c:axId val="129786240"/>
        <c:scaling>
          <c:orientation val="minMax"/>
        </c:scaling>
        <c:axPos val="l"/>
        <c:majorGridlines/>
        <c:title>
          <c:tx>
            <c:rich>
              <a:bodyPr rot="-5400000" vert="horz"/>
              <a:lstStyle/>
              <a:p>
                <a:pPr>
                  <a:defRPr/>
                </a:pPr>
                <a:r>
                  <a:rPr lang="pl-PL"/>
                  <a:t>Ilość potrzebnych epok do nauczenia</a:t>
                </a:r>
              </a:p>
            </c:rich>
          </c:tx>
        </c:title>
        <c:numFmt formatCode="General" sourceLinked="1"/>
        <c:majorTickMark val="none"/>
        <c:tickLblPos val="nextTo"/>
        <c:txPr>
          <a:bodyPr rot="-60000000" vert="horz"/>
          <a:lstStyle/>
          <a:p>
            <a:pPr>
              <a:defRPr/>
            </a:pPr>
            <a:endParaRPr lang="pl-PL"/>
          </a:p>
        </c:txPr>
        <c:crossAx val="81361536"/>
        <c:crosses val="autoZero"/>
        <c:crossBetween val="between"/>
      </c:valAx>
    </c:plotArea>
    <c:plotVisOnly val="1"/>
    <c:dispBlanksAs val="gap"/>
  </c:chart>
  <c:externalData r:id="rId1"/>
</c:chartSpace>
</file>

<file path=word/drawings/drawing1.xml><?xml version="1.0" encoding="utf-8"?>
<c:userShapes xmlns:c="http://schemas.openxmlformats.org/drawingml/2006/chart">
  <cdr:relSizeAnchor xmlns:cdr="http://schemas.openxmlformats.org/drawingml/2006/chartDrawing">
    <cdr:from>
      <cdr:x>0.21676</cdr:x>
      <cdr:y>0.02252</cdr:y>
    </cdr:from>
    <cdr:to>
      <cdr:x>0.77265</cdr:x>
      <cdr:y>0.15999</cdr:y>
    </cdr:to>
    <cdr:sp macro="" textlink="">
      <cdr:nvSpPr>
        <cdr:cNvPr id="2" name="pole tekstowe 1"/>
        <cdr:cNvSpPr txBox="1"/>
      </cdr:nvSpPr>
      <cdr:spPr>
        <a:xfrm xmlns:a="http://schemas.openxmlformats.org/drawingml/2006/main">
          <a:off x="1169670" y="55832"/>
          <a:ext cx="2999740" cy="3407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pl-PL" sz="1400" b="1"/>
            <a:t>Współczynnik</a:t>
          </a:r>
          <a:r>
            <a:rPr lang="pl-PL" sz="1400" b="1" baseline="0"/>
            <a:t> uczenia = 0,01</a:t>
          </a:r>
          <a:endParaRPr lang="pl-PL" sz="1400" b="1"/>
        </a:p>
      </cdr:txBody>
    </cdr:sp>
  </cdr:relSizeAnchor>
  <cdr:relSizeAnchor xmlns:cdr="http://schemas.openxmlformats.org/drawingml/2006/chartDrawing">
    <cdr:from>
      <cdr:x>0.41416</cdr:x>
      <cdr:y>0.92623</cdr:y>
    </cdr:from>
    <cdr:to>
      <cdr:x>0.66971</cdr:x>
      <cdr:y>1</cdr:y>
    </cdr:to>
    <cdr:sp macro="" textlink="">
      <cdr:nvSpPr>
        <cdr:cNvPr id="3" name="pole tekstowe 2"/>
        <cdr:cNvSpPr txBox="1"/>
      </cdr:nvSpPr>
      <cdr:spPr>
        <a:xfrm xmlns:a="http://schemas.openxmlformats.org/drawingml/2006/main">
          <a:off x="2540000" y="2653758"/>
          <a:ext cx="1567208" cy="2113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danych uczących</a:t>
          </a:r>
        </a:p>
      </cdr:txBody>
    </cdr:sp>
  </cdr:relSizeAnchor>
  <cdr:relSizeAnchor xmlns:cdr="http://schemas.openxmlformats.org/drawingml/2006/chartDrawing">
    <cdr:from>
      <cdr:x>0.03086</cdr:x>
      <cdr:y>0</cdr:y>
    </cdr:from>
    <cdr:to>
      <cdr:x>0.05902</cdr:x>
      <cdr:y>1</cdr:y>
    </cdr:to>
    <cdr:sp macro="" textlink="">
      <cdr:nvSpPr>
        <cdr:cNvPr id="4" name="pole tekstowe 3"/>
        <cdr:cNvSpPr txBox="1"/>
      </cdr:nvSpPr>
      <cdr:spPr>
        <a:xfrm xmlns:a="http://schemas.openxmlformats.org/drawingml/2006/main" rot="16200000">
          <a:off x="-1156970" y="1417320"/>
          <a:ext cx="2865120" cy="1727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0.01595</cdr:x>
      <cdr:y>0</cdr:y>
    </cdr:from>
    <cdr:to>
      <cdr:x>0.08884</cdr:x>
      <cdr:y>0.84397</cdr:y>
    </cdr:to>
    <cdr:sp macro="" textlink="">
      <cdr:nvSpPr>
        <cdr:cNvPr id="5" name="pole tekstowe 4"/>
        <cdr:cNvSpPr txBox="1"/>
      </cdr:nvSpPr>
      <cdr:spPr>
        <a:xfrm xmlns:a="http://schemas.openxmlformats.org/drawingml/2006/main" rot="16200000">
          <a:off x="-887730" y="985520"/>
          <a:ext cx="2418080" cy="4470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1100"/>
            <a:t>Liczba epok potrzebnych</a:t>
          </a:r>
          <a:r>
            <a:rPr lang="pl-PL" sz="1100" baseline="0"/>
            <a:t> do nauki</a:t>
          </a:r>
          <a:endParaRPr lang="pl-PL" sz="1100"/>
        </a:p>
      </cdr:txBody>
    </cdr:sp>
  </cdr:relSizeAnchor>
</c:userShapes>
</file>

<file path=word/drawings/drawing2.xml><?xml version="1.0" encoding="utf-8"?>
<c:userShapes xmlns:c="http://schemas.openxmlformats.org/drawingml/2006/chart">
  <cdr:relSizeAnchor xmlns:cdr="http://schemas.openxmlformats.org/drawingml/2006/chartDrawing">
    <cdr:from>
      <cdr:x>0.053</cdr:x>
      <cdr:y>0.02769</cdr:y>
    </cdr:from>
    <cdr:to>
      <cdr:x>0.91482</cdr:x>
      <cdr:y>0.16</cdr:y>
    </cdr:to>
    <cdr:sp macro="" textlink="">
      <cdr:nvSpPr>
        <cdr:cNvPr id="2" name="pole tekstowe 1"/>
        <cdr:cNvSpPr txBox="1"/>
      </cdr:nvSpPr>
      <cdr:spPr>
        <a:xfrm xmlns:a="http://schemas.openxmlformats.org/drawingml/2006/main">
          <a:off x="325578" y="68645"/>
          <a:ext cx="5294172" cy="3280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pl-PL" sz="1400" b="1"/>
            <a:t>Współczynnik uczenia =0,1</a:t>
          </a:r>
        </a:p>
      </cdr:txBody>
    </cdr:sp>
  </cdr:relSizeAnchor>
  <cdr:relSizeAnchor xmlns:cdr="http://schemas.openxmlformats.org/drawingml/2006/chartDrawing">
    <cdr:from>
      <cdr:x>0.35609</cdr:x>
      <cdr:y>0.88977</cdr:y>
    </cdr:from>
    <cdr:to>
      <cdr:x>0.66232</cdr:x>
      <cdr:y>0.97131</cdr:y>
    </cdr:to>
    <cdr:sp macro="" textlink="">
      <cdr:nvSpPr>
        <cdr:cNvPr id="3" name="pole tekstowe 2"/>
        <cdr:cNvSpPr txBox="1"/>
      </cdr:nvSpPr>
      <cdr:spPr>
        <a:xfrm xmlns:a="http://schemas.openxmlformats.org/drawingml/2006/main">
          <a:off x="2187487" y="2205767"/>
          <a:ext cx="1881156" cy="2021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pl-PL" sz="1100"/>
            <a:t>Liczba danych uczących</a:t>
          </a:r>
        </a:p>
        <a:p xmlns:a="http://schemas.openxmlformats.org/drawingml/2006/main">
          <a:endParaRPr lang="pl-PL" sz="1100"/>
        </a:p>
      </cdr:txBody>
    </cdr:sp>
  </cdr:relSizeAnchor>
  <cdr:relSizeAnchor xmlns:cdr="http://schemas.openxmlformats.org/drawingml/2006/chartDrawing">
    <cdr:from>
      <cdr:x>0.04652</cdr:x>
      <cdr:y>0.10656</cdr:y>
    </cdr:from>
    <cdr:to>
      <cdr:x>0.40211</cdr:x>
      <cdr:y>0.22131</cdr:y>
    </cdr:to>
    <cdr:sp macro="" textlink="">
      <cdr:nvSpPr>
        <cdr:cNvPr id="4" name="pole tekstowe 3"/>
        <cdr:cNvSpPr txBox="1"/>
      </cdr:nvSpPr>
      <cdr:spPr>
        <a:xfrm xmlns:a="http://schemas.openxmlformats.org/drawingml/2006/main">
          <a:off x="285750" y="264160"/>
          <a:ext cx="2184400" cy="2844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0.02998</cdr:x>
      <cdr:y>0.04918</cdr:y>
    </cdr:from>
    <cdr:to>
      <cdr:x>0.06554</cdr:x>
      <cdr:y>0.91393</cdr:y>
    </cdr:to>
    <cdr:sp macro="" textlink="">
      <cdr:nvSpPr>
        <cdr:cNvPr id="5" name="pole tekstowe 4"/>
        <cdr:cNvSpPr txBox="1"/>
      </cdr:nvSpPr>
      <cdr:spPr>
        <a:xfrm xmlns:a="http://schemas.openxmlformats.org/drawingml/2006/main" rot="16200000">
          <a:off x="-778510" y="1084580"/>
          <a:ext cx="2143760" cy="2184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l-PL" sz="1100"/>
            <a:t>Liczba epok potrzebnych</a:t>
          </a:r>
          <a:r>
            <a:rPr lang="pl-PL" sz="1100" baseline="0"/>
            <a:t> do nauki</a:t>
          </a:r>
          <a:endParaRPr lang="pl-PL" sz="1100"/>
        </a:p>
        <a:p xmlns:a="http://schemas.openxmlformats.org/drawingml/2006/main">
          <a:endParaRPr lang="pl-PL" sz="1100"/>
        </a:p>
      </cdr:txBody>
    </cdr:sp>
  </cdr:relSizeAnchor>
</c:userShapes>
</file>

<file path=word/drawings/drawing3.xml><?xml version="1.0" encoding="utf-8"?>
<c:userShapes xmlns:c="http://schemas.openxmlformats.org/drawingml/2006/chart">
  <cdr:relSizeAnchor xmlns:cdr="http://schemas.openxmlformats.org/drawingml/2006/chartDrawing">
    <cdr:from>
      <cdr:x>0.09259</cdr:x>
      <cdr:y>0.0578</cdr:y>
    </cdr:from>
    <cdr:to>
      <cdr:x>0.93565</cdr:x>
      <cdr:y>0.2052</cdr:y>
    </cdr:to>
    <cdr:sp macro="" textlink="">
      <cdr:nvSpPr>
        <cdr:cNvPr id="2" name="pole tekstowe 1"/>
        <cdr:cNvSpPr txBox="1"/>
      </cdr:nvSpPr>
      <cdr:spPr>
        <a:xfrm xmlns:a="http://schemas.openxmlformats.org/drawingml/2006/main">
          <a:off x="356870" y="137416"/>
          <a:ext cx="3249549" cy="35043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pl-PL" sz="1400" b="1"/>
            <a:t>Współczynnik</a:t>
          </a:r>
          <a:r>
            <a:rPr lang="pl-PL" sz="1400" b="1" baseline="0"/>
            <a:t> uczenia = 0,5</a:t>
          </a:r>
        </a:p>
        <a:p xmlns:a="http://schemas.openxmlformats.org/drawingml/2006/main">
          <a:endParaRPr lang="pl-PL" sz="1800"/>
        </a:p>
      </cdr:txBody>
    </cdr:sp>
  </cdr:relSizeAnchor>
  <cdr:relSizeAnchor xmlns:cdr="http://schemas.openxmlformats.org/drawingml/2006/chartDrawing">
    <cdr:from>
      <cdr:x>0.37596</cdr:x>
      <cdr:y>0.91946</cdr:y>
    </cdr:from>
    <cdr:to>
      <cdr:x>0.69377</cdr:x>
      <cdr:y>1</cdr:y>
    </cdr:to>
    <cdr:sp macro="" textlink="">
      <cdr:nvSpPr>
        <cdr:cNvPr id="3" name="pole tekstowe 2"/>
        <cdr:cNvSpPr txBox="1"/>
      </cdr:nvSpPr>
      <cdr:spPr>
        <a:xfrm xmlns:a="http://schemas.openxmlformats.org/drawingml/2006/main">
          <a:off x="2307590" y="2438400"/>
          <a:ext cx="1950720" cy="2133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l-PL" sz="1100"/>
            <a:t>Liczba danych uczących</a:t>
          </a:r>
        </a:p>
        <a:p xmlns:a="http://schemas.openxmlformats.org/drawingml/2006/main">
          <a:endParaRPr lang="pl-PL" sz="1100"/>
        </a:p>
      </cdr:txBody>
    </cdr:sp>
  </cdr:relSizeAnchor>
  <cdr:relSizeAnchor xmlns:cdr="http://schemas.openxmlformats.org/drawingml/2006/chartDrawing">
    <cdr:from>
      <cdr:x>0.04987</cdr:x>
      <cdr:y>0.09588</cdr:y>
    </cdr:from>
    <cdr:to>
      <cdr:x>0.08628</cdr:x>
      <cdr:y>0.9396</cdr:y>
    </cdr:to>
    <cdr:sp macro="" textlink="">
      <cdr:nvSpPr>
        <cdr:cNvPr id="4" name="pole tekstowe 3"/>
        <cdr:cNvSpPr txBox="1"/>
      </cdr:nvSpPr>
      <cdr:spPr>
        <a:xfrm xmlns:a="http://schemas.openxmlformats.org/drawingml/2006/main" rot="16200000">
          <a:off x="-699770" y="1259840"/>
          <a:ext cx="2235200" cy="2235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l-PL" sz="1100"/>
            <a:t>Liczba epok potrzebnych</a:t>
          </a:r>
          <a:r>
            <a:rPr lang="pl-PL" sz="1100" baseline="0"/>
            <a:t> do nauki</a:t>
          </a:r>
          <a:endParaRPr lang="pl-PL" sz="1100"/>
        </a:p>
        <a:p xmlns:a="http://schemas.openxmlformats.org/drawingml/2006/main">
          <a:endParaRPr lang="pl-PL" sz="1100"/>
        </a:p>
      </cdr:txBody>
    </cdr:sp>
  </cdr:relSizeAnchor>
</c:userShapes>
</file>

<file path=word/drawings/drawing4.xml><?xml version="1.0" encoding="utf-8"?>
<c:userShapes xmlns:c="http://schemas.openxmlformats.org/drawingml/2006/chart">
  <cdr:relSizeAnchor xmlns:cdr="http://schemas.openxmlformats.org/drawingml/2006/chartDrawing">
    <cdr:from>
      <cdr:x>0.05832</cdr:x>
      <cdr:y>0.05682</cdr:y>
    </cdr:from>
    <cdr:to>
      <cdr:x>0.97035</cdr:x>
      <cdr:y>0.16761</cdr:y>
    </cdr:to>
    <cdr:sp macro="" textlink="">
      <cdr:nvSpPr>
        <cdr:cNvPr id="2" name="pole tekstowe 1"/>
        <cdr:cNvSpPr txBox="1"/>
      </cdr:nvSpPr>
      <cdr:spPr>
        <a:xfrm xmlns:a="http://schemas.openxmlformats.org/drawingml/2006/main">
          <a:off x="224790" y="142591"/>
          <a:ext cx="3515359" cy="2780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pl-PL" sz="1400" b="1"/>
            <a:t>Współczynnik</a:t>
          </a:r>
          <a:r>
            <a:rPr lang="pl-PL" sz="1400" b="1" baseline="0"/>
            <a:t> uczenia = 1</a:t>
          </a:r>
          <a:endParaRPr lang="pl-PL" sz="1400" b="1"/>
        </a:p>
      </cdr:txBody>
    </cdr:sp>
  </cdr:relSizeAnchor>
  <cdr:relSizeAnchor xmlns:cdr="http://schemas.openxmlformats.org/drawingml/2006/chartDrawing">
    <cdr:from>
      <cdr:x>0.34943</cdr:x>
      <cdr:y>0.91602</cdr:y>
    </cdr:from>
    <cdr:to>
      <cdr:x>0.681</cdr:x>
      <cdr:y>1</cdr:y>
    </cdr:to>
    <cdr:sp macro="" textlink="">
      <cdr:nvSpPr>
        <cdr:cNvPr id="3" name="pole tekstowe 2"/>
        <cdr:cNvSpPr txBox="1"/>
      </cdr:nvSpPr>
      <cdr:spPr>
        <a:xfrm xmlns:a="http://schemas.openxmlformats.org/drawingml/2006/main">
          <a:off x="2012950" y="2550160"/>
          <a:ext cx="1910080" cy="2336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pl-PL" sz="1100"/>
            <a:t>Liczba danych uczących</a:t>
          </a:r>
        </a:p>
        <a:p xmlns:a="http://schemas.openxmlformats.org/drawingml/2006/main">
          <a:pPr algn="ctr"/>
          <a:endParaRPr lang="pl-PL" sz="1100"/>
        </a:p>
      </cdr:txBody>
    </cdr:sp>
  </cdr:relSizeAnchor>
  <cdr:relSizeAnchor xmlns:cdr="http://schemas.openxmlformats.org/drawingml/2006/chartDrawing">
    <cdr:from>
      <cdr:x>0.02138</cdr:x>
      <cdr:y>0</cdr:y>
    </cdr:from>
    <cdr:to>
      <cdr:x>0.07077</cdr:x>
      <cdr:y>0.89822</cdr:y>
    </cdr:to>
    <cdr:sp macro="" textlink="">
      <cdr:nvSpPr>
        <cdr:cNvPr id="4" name="pole tekstowe 3"/>
        <cdr:cNvSpPr txBox="1"/>
      </cdr:nvSpPr>
      <cdr:spPr>
        <a:xfrm xmlns:a="http://schemas.openxmlformats.org/drawingml/2006/main" rot="16200000">
          <a:off x="-984250" y="1107440"/>
          <a:ext cx="2499360" cy="2844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pl-PL" sz="1100"/>
            <a:t>Liczba epok potrzebnych</a:t>
          </a:r>
          <a:r>
            <a:rPr lang="pl-PL" sz="1100" baseline="0"/>
            <a:t> do nauki</a:t>
          </a:r>
          <a:endParaRPr lang="pl-PL" sz="1100"/>
        </a:p>
        <a:p xmlns:a="http://schemas.openxmlformats.org/drawingml/2006/main">
          <a:endParaRPr lang="pl-PL" sz="1100"/>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4870CE-FC53-4088-8DAF-F22AF794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13</Pages>
  <Words>1167</Words>
  <Characters>7004</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Bożek</dc:creator>
  <cp:keywords/>
  <dc:description/>
  <cp:lastModifiedBy>Mateusz Bożek</cp:lastModifiedBy>
  <cp:revision>7</cp:revision>
  <dcterms:created xsi:type="dcterms:W3CDTF">2017-10-27T04:48:00Z</dcterms:created>
  <dcterms:modified xsi:type="dcterms:W3CDTF">2017-11-15T12:42:00Z</dcterms:modified>
</cp:coreProperties>
</file>