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0C" w:rsidRPr="004F7686" w:rsidRDefault="00AB28FD" w:rsidP="00521C0C">
      <w:pPr>
        <w:rPr>
          <w:rFonts w:eastAsiaTheme="minorEastAsia" w:cstheme="minorHAnsi"/>
          <w:sz w:val="24"/>
          <w:szCs w:val="24"/>
        </w:rPr>
      </w:pPr>
      <w:r w:rsidRPr="003A20B8">
        <w:rPr>
          <w:b/>
        </w:rPr>
        <w:t>Mateusz Bożek</w:t>
      </w:r>
      <w:r w:rsidRPr="003A20B8">
        <w:rPr>
          <w:b/>
        </w:rPr>
        <w:br/>
      </w:r>
      <w:r w:rsidRPr="003A20B8">
        <w:rPr>
          <w:b/>
        </w:rPr>
        <w:br/>
        <w:t>Scenariusz 1</w:t>
      </w:r>
      <w:r>
        <w:br/>
      </w:r>
      <w:r>
        <w:br/>
      </w:r>
      <w:r w:rsidRPr="003A20B8">
        <w:rPr>
          <w:b/>
        </w:rPr>
        <w:t>Temat :</w:t>
      </w:r>
      <w:r>
        <w:t xml:space="preserve"> Budowa i działanie perceptronu</w:t>
      </w:r>
      <w:r>
        <w:br/>
      </w:r>
      <w:r w:rsidR="003A20B8">
        <w:br/>
      </w:r>
      <w:r w:rsidR="003A20B8" w:rsidRPr="003A20B8">
        <w:rPr>
          <w:b/>
        </w:rPr>
        <w:t>Cel ćwiczenia :</w:t>
      </w:r>
      <w:r w:rsidR="003A20B8">
        <w:t xml:space="preserve"> Poznanie budowy i działania perceptronu poprzez implementację oraz uczenie perceptronu realizującego wybraną funkcję logiczną dwóch zmiennych.</w:t>
      </w:r>
      <w:r w:rsidR="003A20B8">
        <w:br/>
      </w:r>
      <w:r>
        <w:br/>
      </w:r>
      <w:r w:rsidR="003A20B8" w:rsidRPr="003A20B8">
        <w:rPr>
          <w:b/>
        </w:rPr>
        <w:t>1.</w:t>
      </w:r>
      <w:r w:rsidR="00B707C6">
        <w:rPr>
          <w:b/>
        </w:rPr>
        <w:t xml:space="preserve"> </w:t>
      </w:r>
      <w:r w:rsidR="00B707C6">
        <w:t xml:space="preserve">Do zrealizowania zadania wykorzystano perceptron zgodny z modelem </w:t>
      </w:r>
      <w:proofErr w:type="spellStart"/>
      <w:r w:rsidR="00B707C6">
        <w:t>McCulocha-Pittsa</w:t>
      </w:r>
      <w:proofErr w:type="spellEnd"/>
      <w:r w:rsidR="00B707C6">
        <w:t>.</w:t>
      </w:r>
      <w:r w:rsidR="00B707C6">
        <w:rPr>
          <w:b/>
        </w:rPr>
        <w:t xml:space="preserve"> </w:t>
      </w:r>
      <w:r w:rsidR="00B707C6">
        <w:rPr>
          <w:b/>
        </w:rPr>
        <w:br/>
      </w:r>
      <w:r w:rsidR="00B707C6">
        <w:rPr>
          <w:b/>
        </w:rPr>
        <w:br/>
      </w:r>
      <w:r w:rsidR="00B707C6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72.8pt">
            <v:imagedata r:id="rId5" o:title="410px-Neuron_McCullocha-Pittsa.svg"/>
          </v:shape>
        </w:pict>
      </w:r>
      <w:r w:rsidR="003A20B8">
        <w:rPr>
          <w:b/>
        </w:rPr>
        <w:br/>
      </w:r>
      <w:r w:rsidR="00B707C6">
        <w:rPr>
          <w:b/>
        </w:rPr>
        <w:br/>
      </w:r>
      <w:r w:rsidR="00B707C6" w:rsidRPr="00B707C6">
        <w:t>W sumatorze</w:t>
      </w:r>
      <w:r w:rsidR="00B707C6">
        <w:rPr>
          <w:b/>
        </w:rPr>
        <w:t xml:space="preserve"> </w:t>
      </w:r>
      <w:r w:rsidR="00B707C6">
        <w:t xml:space="preserve">odbywa się sumowanie sygnałów wraz odpowiednimi wagami. Następnie dodawany jest sygnał polaryzacji </w:t>
      </w:r>
      <w:proofErr w:type="spellStart"/>
      <w:r w:rsidR="00B707C6">
        <w:t>x</w:t>
      </w:r>
      <w:r w:rsidR="00B707C6" w:rsidRPr="00B707C6">
        <w:rPr>
          <w:sz w:val="20"/>
          <w:vertAlign w:val="subscript"/>
        </w:rPr>
        <w:t>o</w:t>
      </w:r>
      <w:proofErr w:type="spellEnd"/>
      <w:r w:rsidR="00B707C6">
        <w:t xml:space="preserve"> = 1 dla którego waga wynosi w</w:t>
      </w:r>
      <w:r w:rsidR="00B707C6" w:rsidRPr="00B707C6">
        <w:rPr>
          <w:vertAlign w:val="subscript"/>
        </w:rPr>
        <w:t>io</w:t>
      </w:r>
      <w:r w:rsidR="00B707C6">
        <w:t>. By wyliczyć sygnał wyjścia z neuronu należy skorzystać z zależności :</w:t>
      </w:r>
      <w:r w:rsidR="00B707C6">
        <w:br/>
      </w:r>
      <w:r w:rsidR="00B707C6">
        <w:rPr>
          <w:b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i0</m:t>
                      </m:r>
                    </m:sub>
                  </m:sSub>
                </m:e>
              </m:nary>
            </m:e>
          </m:d>
        </m:oMath>
      </m:oMathPara>
      <w:r w:rsidR="00521C0C">
        <w:rPr>
          <w:rFonts w:eastAsiaTheme="minorEastAsia" w:cstheme="minorHAnsi"/>
          <w:sz w:val="24"/>
          <w:szCs w:val="24"/>
        </w:rPr>
        <w:br/>
      </w:r>
      <w:r w:rsidR="00B707C6">
        <w:rPr>
          <w:b/>
        </w:rPr>
        <w:br/>
      </w:r>
      <w:r w:rsidR="003A20B8" w:rsidRPr="003A20B8">
        <w:rPr>
          <w:b/>
        </w:rPr>
        <w:t>2.</w:t>
      </w:r>
      <w:r w:rsidR="00521C0C">
        <w:rPr>
          <w:b/>
        </w:rPr>
        <w:t xml:space="preserve"> </w:t>
      </w:r>
      <w:r w:rsidR="00521C0C">
        <w:t xml:space="preserve">Perceptron użyty w podanym zadaniu ma za zadanie nauczyć się funkcji logicznej </w:t>
      </w:r>
      <w:r w:rsidR="00E21C50">
        <w:t>AND</w:t>
      </w:r>
      <w:r w:rsidR="00521C0C">
        <w:br/>
      </w:r>
      <w:r w:rsidR="003A20B8">
        <w:rPr>
          <w:b/>
        </w:rPr>
        <w:br/>
      </w:r>
    </w:p>
    <w:tbl>
      <w:tblPr>
        <w:tblStyle w:val="Tabela-Siatka"/>
        <w:tblW w:w="0" w:type="auto"/>
        <w:jc w:val="center"/>
        <w:tblLook w:val="04A0"/>
      </w:tblPr>
      <w:tblGrid>
        <w:gridCol w:w="559"/>
        <w:gridCol w:w="559"/>
        <w:gridCol w:w="438"/>
      </w:tblGrid>
      <w:tr w:rsidR="00521C0C" w:rsidTr="00521C0C">
        <w:trPr>
          <w:jc w:val="center"/>
        </w:trPr>
        <w:tc>
          <w:tcPr>
            <w:tcW w:w="559" w:type="dxa"/>
          </w:tcPr>
          <w:p w:rsidR="00521C0C" w:rsidRDefault="00521C0C" w:rsidP="00521C0C">
            <w:pPr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559" w:type="dxa"/>
          </w:tcPr>
          <w:p w:rsidR="00521C0C" w:rsidRDefault="00521C0C" w:rsidP="00521C0C">
            <w:pPr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438" w:type="dxa"/>
          </w:tcPr>
          <w:p w:rsidR="00521C0C" w:rsidRDefault="00521C0C" w:rsidP="00521C0C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21C0C" w:rsidTr="00521C0C">
        <w:trPr>
          <w:jc w:val="center"/>
        </w:trPr>
        <w:tc>
          <w:tcPr>
            <w:tcW w:w="559" w:type="dxa"/>
          </w:tcPr>
          <w:p w:rsidR="00521C0C" w:rsidRPr="00521C0C" w:rsidRDefault="00521C0C" w:rsidP="00521C0C">
            <w:r w:rsidRPr="00521C0C">
              <w:t>0</w:t>
            </w:r>
          </w:p>
        </w:tc>
        <w:tc>
          <w:tcPr>
            <w:tcW w:w="559" w:type="dxa"/>
          </w:tcPr>
          <w:p w:rsidR="00521C0C" w:rsidRPr="00521C0C" w:rsidRDefault="00521C0C" w:rsidP="00521C0C">
            <w:r w:rsidRPr="00521C0C">
              <w:t>0</w:t>
            </w:r>
          </w:p>
        </w:tc>
        <w:tc>
          <w:tcPr>
            <w:tcW w:w="438" w:type="dxa"/>
          </w:tcPr>
          <w:p w:rsidR="00521C0C" w:rsidRPr="00521C0C" w:rsidRDefault="00521C0C" w:rsidP="00521C0C">
            <w:r w:rsidRPr="00521C0C">
              <w:t>0</w:t>
            </w:r>
          </w:p>
        </w:tc>
      </w:tr>
      <w:tr w:rsidR="00521C0C" w:rsidTr="00521C0C">
        <w:trPr>
          <w:jc w:val="center"/>
        </w:trPr>
        <w:tc>
          <w:tcPr>
            <w:tcW w:w="559" w:type="dxa"/>
          </w:tcPr>
          <w:p w:rsidR="00521C0C" w:rsidRPr="00521C0C" w:rsidRDefault="00521C0C" w:rsidP="00521C0C">
            <w:r w:rsidRPr="00521C0C">
              <w:t>0</w:t>
            </w:r>
          </w:p>
        </w:tc>
        <w:tc>
          <w:tcPr>
            <w:tcW w:w="559" w:type="dxa"/>
          </w:tcPr>
          <w:p w:rsidR="00521C0C" w:rsidRPr="00521C0C" w:rsidRDefault="00521C0C" w:rsidP="00521C0C">
            <w:r w:rsidRPr="00521C0C">
              <w:t>1</w:t>
            </w:r>
          </w:p>
        </w:tc>
        <w:tc>
          <w:tcPr>
            <w:tcW w:w="438" w:type="dxa"/>
          </w:tcPr>
          <w:p w:rsidR="00521C0C" w:rsidRPr="00521C0C" w:rsidRDefault="00E21C50" w:rsidP="00521C0C">
            <w:r>
              <w:t>0</w:t>
            </w:r>
          </w:p>
        </w:tc>
      </w:tr>
      <w:tr w:rsidR="00521C0C" w:rsidTr="00521C0C">
        <w:trPr>
          <w:jc w:val="center"/>
        </w:trPr>
        <w:tc>
          <w:tcPr>
            <w:tcW w:w="559" w:type="dxa"/>
          </w:tcPr>
          <w:p w:rsidR="00521C0C" w:rsidRPr="00521C0C" w:rsidRDefault="00521C0C" w:rsidP="00521C0C">
            <w:r w:rsidRPr="00521C0C">
              <w:t>1</w:t>
            </w:r>
          </w:p>
        </w:tc>
        <w:tc>
          <w:tcPr>
            <w:tcW w:w="559" w:type="dxa"/>
          </w:tcPr>
          <w:p w:rsidR="00521C0C" w:rsidRPr="00521C0C" w:rsidRDefault="00521C0C" w:rsidP="00521C0C">
            <w:r w:rsidRPr="00521C0C">
              <w:t>0</w:t>
            </w:r>
          </w:p>
        </w:tc>
        <w:tc>
          <w:tcPr>
            <w:tcW w:w="438" w:type="dxa"/>
          </w:tcPr>
          <w:p w:rsidR="00521C0C" w:rsidRPr="00521C0C" w:rsidRDefault="00E21C50" w:rsidP="00521C0C">
            <w:r>
              <w:t>0</w:t>
            </w:r>
          </w:p>
        </w:tc>
      </w:tr>
      <w:tr w:rsidR="00521C0C" w:rsidTr="00521C0C">
        <w:trPr>
          <w:jc w:val="center"/>
        </w:trPr>
        <w:tc>
          <w:tcPr>
            <w:tcW w:w="559" w:type="dxa"/>
          </w:tcPr>
          <w:p w:rsidR="00521C0C" w:rsidRPr="00521C0C" w:rsidRDefault="00521C0C" w:rsidP="00521C0C">
            <w:r w:rsidRPr="00521C0C">
              <w:t>0</w:t>
            </w:r>
          </w:p>
        </w:tc>
        <w:tc>
          <w:tcPr>
            <w:tcW w:w="559" w:type="dxa"/>
          </w:tcPr>
          <w:p w:rsidR="00521C0C" w:rsidRPr="00521C0C" w:rsidRDefault="00521C0C" w:rsidP="00521C0C">
            <w:r w:rsidRPr="00521C0C">
              <w:t>0</w:t>
            </w:r>
          </w:p>
        </w:tc>
        <w:tc>
          <w:tcPr>
            <w:tcW w:w="438" w:type="dxa"/>
          </w:tcPr>
          <w:p w:rsidR="00521C0C" w:rsidRPr="00521C0C" w:rsidRDefault="00521C0C" w:rsidP="00521C0C">
            <w:r w:rsidRPr="00521C0C">
              <w:t>1</w:t>
            </w:r>
          </w:p>
        </w:tc>
      </w:tr>
    </w:tbl>
    <w:p w:rsidR="00787370" w:rsidRDefault="00521C0C" w:rsidP="00521C0C">
      <w:r>
        <w:rPr>
          <w:b/>
        </w:rPr>
        <w:br/>
      </w:r>
      <w:r w:rsidR="004F7686">
        <w:t>Na początku programu wagi zostały ustawione w wyniku użycia funkcji losującej, natomiast podczas procesu nauki przez program, wagi były odpowiednio modyfikowane.</w:t>
      </w:r>
      <w:r w:rsidR="008154B3">
        <w:t xml:space="preserve"> Nauczanie.</w:t>
      </w:r>
      <w:r w:rsidR="004F7686">
        <w:t xml:space="preserve"> Podczas testowania nie nastąpiły żadne zmiany.</w:t>
      </w:r>
      <w:r w:rsidR="00787370">
        <w:t xml:space="preserve"> Po przeprowadzeniu 16 epok, program nauczył się prawidłowo. Przedstawia to poniższy zrzut ekranu :</w:t>
      </w:r>
    </w:p>
    <w:p w:rsidR="008154B3" w:rsidRDefault="00A011B1" w:rsidP="008154B3">
      <w:r>
        <w:lastRenderedPageBreak/>
        <w:pict>
          <v:shape id="_x0000_i1026" type="#_x0000_t75" style="width:252pt;height:153.6pt">
            <v:imagedata r:id="rId6" o:title="Bez tytułu"/>
          </v:shape>
        </w:pict>
      </w:r>
      <w:r w:rsidR="00521C0C">
        <w:rPr>
          <w:b/>
        </w:rPr>
        <w:br/>
      </w:r>
      <w:r w:rsidR="003A20B8" w:rsidRPr="003A20B8">
        <w:rPr>
          <w:b/>
        </w:rPr>
        <w:br/>
        <w:t>3.</w:t>
      </w:r>
      <w:r w:rsidR="00787370">
        <w:t>Przy zmianie wartości epok, program uczy się nieprawidłowo.</w:t>
      </w:r>
      <w:r w:rsidR="008154B3">
        <w:t xml:space="preserve"> Dla 8 epok, program uczy się złych wartości co przedstawia niżej zamieszczony obraz</w:t>
      </w:r>
    </w:p>
    <w:p w:rsidR="003A20B8" w:rsidRPr="00787370" w:rsidRDefault="008154B3" w:rsidP="008154B3">
      <w:r>
        <w:br/>
      </w:r>
      <w:r w:rsidR="00A011B1">
        <w:pict>
          <v:shape id="_x0000_i1027" type="#_x0000_t75" style="width:256.8pt;height:152.8pt">
            <v:imagedata r:id="rId7" o:title="Bez tytułu"/>
          </v:shape>
        </w:pict>
      </w:r>
      <w:r>
        <w:rPr>
          <w:b/>
        </w:rPr>
        <w:t xml:space="preserve"> </w:t>
      </w:r>
      <w:r w:rsidR="003C7BB9">
        <w:rPr>
          <w:b/>
        </w:rPr>
        <w:br/>
      </w:r>
      <w:r w:rsidR="003C7BB9">
        <w:rPr>
          <w:b/>
        </w:rPr>
        <w:br/>
      </w:r>
      <w:r w:rsidR="003C7BB9" w:rsidRPr="003C7BB9">
        <w:t>Podobnie jest</w:t>
      </w:r>
      <w:r w:rsidR="00A011B1">
        <w:t xml:space="preserve"> w przypadku gdy liczba epok wynosi 5.</w:t>
      </w:r>
      <w:r>
        <w:rPr>
          <w:b/>
        </w:rPr>
        <w:br/>
      </w:r>
      <w:r>
        <w:rPr>
          <w:b/>
        </w:rPr>
        <w:br/>
      </w:r>
      <w:r w:rsidR="00A011B1">
        <w:rPr>
          <w:b/>
        </w:rPr>
        <w:pict>
          <v:shape id="_x0000_i1028" type="#_x0000_t75" style="width:256.8pt;height:167.2pt">
            <v:imagedata r:id="rId8" o:title="Bez tytułu"/>
          </v:shape>
        </w:pict>
      </w:r>
      <w:r w:rsidR="003A20B8">
        <w:rPr>
          <w:b/>
        </w:rPr>
        <w:br/>
      </w:r>
      <w:r w:rsidR="00A011B1">
        <w:rPr>
          <w:b/>
        </w:rPr>
        <w:br/>
      </w:r>
      <w:r w:rsidR="00A011B1">
        <w:t>Przy zmianie liczby epok oraz przy zmianie początkowego współczynnika nauki program również nie przyswaja wiedzy prawidłowo. Wyniki nauczania są nieprawidłowe.</w:t>
      </w:r>
      <w:r w:rsidR="00A011B1">
        <w:br/>
      </w:r>
      <w:r w:rsidR="00795968">
        <w:br/>
      </w:r>
      <w:r w:rsidR="00795968">
        <w:br/>
      </w:r>
      <w:r w:rsidR="00795968">
        <w:br/>
      </w:r>
      <w:r w:rsidR="00795968">
        <w:lastRenderedPageBreak/>
        <w:t>Liczba epok : 6</w:t>
      </w:r>
      <w:r w:rsidR="00795968">
        <w:br/>
        <w:t>współczynnik nauki : 0,5</w:t>
      </w:r>
      <w:r w:rsidR="00795968">
        <w:br/>
      </w:r>
      <w:r w:rsidR="00A011B1">
        <w:br/>
      </w:r>
      <w:r w:rsidR="00A011B1">
        <w:pict>
          <v:shape id="_x0000_i1029" type="#_x0000_t75" style="width:262.4pt;height:154.4pt">
            <v:imagedata r:id="rId9" o:title="Bez tytułu"/>
          </v:shape>
        </w:pict>
      </w:r>
      <w:r w:rsidR="00A011B1">
        <w:br/>
      </w:r>
      <w:r w:rsidR="00A011B1">
        <w:br/>
      </w:r>
      <w:r w:rsidR="00795968">
        <w:t>Liczba epok : 4</w:t>
      </w:r>
      <w:r w:rsidR="00795968">
        <w:br/>
        <w:t>współczynnik nauki : 0,7</w:t>
      </w:r>
      <w:r w:rsidR="00A011B1">
        <w:br/>
      </w:r>
      <w:r w:rsidR="00A011B1">
        <w:br/>
      </w:r>
      <w:r w:rsidR="00A011B1">
        <w:rPr>
          <w:noProof/>
          <w:lang w:eastAsia="pl-PL"/>
        </w:rPr>
        <w:pict>
          <v:shape id="_x0000_i1030" type="#_x0000_t75" style="width:262.4pt;height:154.4pt">
            <v:imagedata r:id="rId10" o:title="Bez tytułu"/>
          </v:shape>
        </w:pict>
      </w:r>
      <w:r w:rsidR="00795968">
        <w:rPr>
          <w:noProof/>
          <w:lang w:eastAsia="pl-PL"/>
        </w:rPr>
        <w:br/>
      </w:r>
      <w:r w:rsidR="00795968">
        <w:rPr>
          <w:noProof/>
          <w:lang w:eastAsia="pl-PL"/>
        </w:rPr>
        <w:br/>
        <w:t>Liczba epok : 6</w:t>
      </w:r>
      <w:r w:rsidR="00795968">
        <w:rPr>
          <w:noProof/>
          <w:lang w:eastAsia="pl-PL"/>
        </w:rPr>
        <w:br/>
        <w:t>Współczynnik nauki : 0,9</w:t>
      </w:r>
      <w:r w:rsidR="00A011B1">
        <w:br/>
      </w:r>
      <w:r w:rsidR="00795968">
        <w:br/>
      </w:r>
      <w:r w:rsidR="00795968">
        <w:pict>
          <v:shape id="_x0000_i1031" type="#_x0000_t75" style="width:262.4pt;height:171.2pt">
            <v:imagedata r:id="rId11" o:title="Bez tytułu"/>
          </v:shape>
        </w:pict>
      </w:r>
      <w:r w:rsidR="00A011B1">
        <w:br/>
      </w:r>
      <w:r w:rsidR="00A011B1">
        <w:br/>
      </w:r>
      <w:r w:rsidR="003A20B8" w:rsidRPr="003A20B8">
        <w:rPr>
          <w:b/>
        </w:rPr>
        <w:br/>
      </w:r>
      <w:r w:rsidR="003A20B8" w:rsidRPr="003A20B8">
        <w:rPr>
          <w:b/>
        </w:rPr>
        <w:lastRenderedPageBreak/>
        <w:t>4.</w:t>
      </w:r>
      <w:r w:rsidR="0026140B">
        <w:rPr>
          <w:b/>
        </w:rPr>
        <w:br/>
      </w:r>
      <w:r w:rsidR="0026140B">
        <w:t>Wnioski:</w:t>
      </w:r>
      <w:r w:rsidR="00AF7EDA">
        <w:br/>
      </w:r>
      <w:r w:rsidR="00AF7EDA">
        <w:br/>
        <w:t>- Duży wpływ na proces nauki programu ma liczba epok. Oczywiste jest, że wraz z mniejszą ilością epok program nie ma czasu na prawidłowe wyciągnięcie wniosków, czego konsekwencją są złe wyniki.</w:t>
      </w:r>
      <w:r w:rsidR="00AF7EDA">
        <w:br/>
      </w:r>
      <w:r w:rsidR="00AF7EDA">
        <w:br/>
        <w:t xml:space="preserve">- </w:t>
      </w:r>
      <w:r w:rsidR="0026140B">
        <w:t>Na skutecz</w:t>
      </w:r>
      <w:r w:rsidR="00AF7EDA">
        <w:t>ność nauki</w:t>
      </w:r>
      <w:r w:rsidR="0026140B">
        <w:t xml:space="preserve"> wpływa współczynniki uczenia się. Wraz z podawaniem mniejszej jej wartości program wyciągał złe wnioski, czego konsekwencją są złe wyniki finalne programu. Natomiast gdy jest on wyższy program</w:t>
      </w:r>
      <w:r w:rsidR="00AF7EDA">
        <w:t xml:space="preserve"> proces uczy sie lepiej.</w:t>
      </w:r>
      <w:r w:rsidR="00AF7EDA">
        <w:br/>
      </w:r>
      <w:r w:rsidR="00AF7EDA">
        <w:br/>
        <w:t>- Znaczenie dla prawidłowego uczenia się programu ma metoda uczenia się z nauczycielem. Wynik przy tej metodzie jest poprawny, natomiast w przypadku nauczania bez nauczyciela, program podaje nieprawidłowe wartości.</w:t>
      </w:r>
      <w:r w:rsidR="00AF7EDA">
        <w:br/>
      </w:r>
      <w:r w:rsidR="0026140B">
        <w:br/>
      </w:r>
      <w:r w:rsidR="003A20B8">
        <w:rPr>
          <w:b/>
        </w:rPr>
        <w:br/>
      </w:r>
      <w:r w:rsidR="003A20B8">
        <w:br/>
      </w:r>
      <w:r w:rsidR="003A20B8">
        <w:br/>
      </w:r>
      <w:r w:rsidR="00AB28FD" w:rsidRPr="003A20B8">
        <w:rPr>
          <w:b/>
        </w:rPr>
        <w:t>5.Kod programu :</w:t>
      </w:r>
      <w:r w:rsidR="003A20B8">
        <w:br/>
      </w:r>
      <w:r w:rsidR="003A20B8">
        <w:br/>
      </w:r>
      <w:proofErr w:type="spellStart"/>
      <w:r w:rsidR="003A20B8">
        <w:t>source.c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numberOfImputs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{0, 0};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 = {0, 1};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 = {1, 0};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  = {1, 1};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*pO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 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numberOfImputs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"Wyniki </w:t>
      </w:r>
      <w:r w:rsidR="00E21C50">
        <w:rPr>
          <w:rFonts w:ascii="Consolas" w:hAnsi="Consolas" w:cs="Consolas"/>
          <w:color w:val="A31515"/>
          <w:sz w:val="19"/>
          <w:szCs w:val="19"/>
        </w:rPr>
        <w:t>'AND'</w:t>
      </w:r>
      <w:r>
        <w:rPr>
          <w:rFonts w:ascii="Consolas" w:hAnsi="Consolas" w:cs="Consolas"/>
          <w:color w:val="A31515"/>
          <w:sz w:val="19"/>
          <w:szCs w:val="19"/>
        </w:rPr>
        <w:t xml:space="preserve"> przed nauka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0,0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0,1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1,0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1,1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cze sie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 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ucz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 0);</w:t>
      </w:r>
    </w:p>
    <w:p w:rsidR="003A20B8" w:rsidRDefault="00E21C50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ucz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  0</w:t>
      </w:r>
      <w:r w:rsidR="003A20B8"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E21C50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ucz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  0</w:t>
      </w:r>
      <w:r w:rsidR="003A20B8"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ucz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   1);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C15808">
        <w:rPr>
          <w:rFonts w:ascii="Consolas" w:hAnsi="Consolas" w:cs="Consolas"/>
          <w:color w:val="A31515"/>
          <w:sz w:val="19"/>
          <w:szCs w:val="19"/>
        </w:rPr>
        <w:t>"Wynik 'AND</w:t>
      </w:r>
      <w:r>
        <w:rPr>
          <w:rFonts w:ascii="Consolas" w:hAnsi="Consolas" w:cs="Consolas"/>
          <w:color w:val="A31515"/>
          <w:sz w:val="19"/>
          <w:szCs w:val="19"/>
        </w:rPr>
        <w:t>' po nauce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0,0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0,1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1,0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1,1 wynik: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uzyskajWynik(pO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B28FD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perceptron.h</w:t>
      </w:r>
      <w:proofErr w:type="spellEnd"/>
      <w:r>
        <w:t xml:space="preserve"> </w:t>
      </w:r>
      <w:r>
        <w:br/>
      </w:r>
      <w: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PERCEPTRON_H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PERCEPTRON_H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cplusplus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ucz(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uzyskajWartosc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ustawWage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losowaWartosc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zmianaWagi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cplusplus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lastRenderedPageBreak/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br/>
      </w:r>
      <w:r>
        <w:br/>
      </w:r>
      <w:r>
        <w:br/>
      </w:r>
      <w:proofErr w:type="spellStart"/>
      <w:r>
        <w:t>perceptron.c</w:t>
      </w:r>
      <w:proofErr w:type="spellEnd"/>
      <w:r>
        <w:br/>
      </w:r>
      <w: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cplusplus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initializedRandomization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0;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&lt;= 0)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1;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initializedRandomization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initializedRandomization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1;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 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; i++)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losowaWartosc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perc-&gt;threshold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losowaWartosc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ucz(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zmianaWagi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zmianaWagi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 i++)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_[i]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uzyskajWartosc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ans = 0;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 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; i++)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_[i]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ustawWage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-&gt;numInputs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 i++)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uzyskajWynik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uzyskajWartosc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-&gt;threshold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losowaWartosc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0.5)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-1.0;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uzyskajWage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-&gt;weights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cplusplus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A20B8" w:rsidRDefault="003A20B8" w:rsidP="003A2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3A" w:rsidRDefault="0046493A" w:rsidP="003A20B8"/>
    <w:sectPr w:rsidR="0046493A" w:rsidSect="0046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compat/>
  <w:rsids>
    <w:rsidRoot w:val="00AB28FD"/>
    <w:rsid w:val="0026140B"/>
    <w:rsid w:val="003A20B8"/>
    <w:rsid w:val="003C7BB9"/>
    <w:rsid w:val="0046493A"/>
    <w:rsid w:val="004F7686"/>
    <w:rsid w:val="00521C0C"/>
    <w:rsid w:val="00787370"/>
    <w:rsid w:val="00795968"/>
    <w:rsid w:val="008154B3"/>
    <w:rsid w:val="00A011B1"/>
    <w:rsid w:val="00AB28FD"/>
    <w:rsid w:val="00AF7EDA"/>
    <w:rsid w:val="00B707C6"/>
    <w:rsid w:val="00C15808"/>
    <w:rsid w:val="00E21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707C6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7C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21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924</Words>
  <Characters>5549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Bożek</dc:creator>
  <cp:keywords/>
  <dc:description/>
  <cp:lastModifiedBy>Mateusz Bożek</cp:lastModifiedBy>
  <cp:revision>3</cp:revision>
  <dcterms:created xsi:type="dcterms:W3CDTF">2017-10-19T11:34:00Z</dcterms:created>
  <dcterms:modified xsi:type="dcterms:W3CDTF">2017-10-20T04:25:00Z</dcterms:modified>
</cp:coreProperties>
</file>