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000000" w:rsidRPr="007F1BA7" w14:paraId="31AAAADF" w14:textId="77777777">
        <w:tc>
          <w:tcPr>
            <w:tcW w:w="5103" w:type="dxa"/>
            <w:shd w:val="clear" w:color="auto" w:fill="auto"/>
          </w:tcPr>
          <w:p w14:paraId="5AD42DBB" w14:textId="77777777" w:rsidR="00F77AE3" w:rsidRPr="007F1BA7" w:rsidRDefault="00F77AE3">
            <w:pPr>
              <w:rPr>
                <w:rFonts w:asciiTheme="majorHAnsi" w:hAnsiTheme="majorHAnsi"/>
                <w:i/>
                <w:iCs/>
              </w:rPr>
            </w:pPr>
            <w:r w:rsidRPr="007F1BA7">
              <w:rPr>
                <w:rFonts w:asciiTheme="majorHAnsi" w:hAnsiTheme="majorHAnsi"/>
                <w:i/>
                <w:iCs/>
              </w:rPr>
              <w:t>Mateusz Ciołkowski 251496</w:t>
            </w:r>
          </w:p>
          <w:p w14:paraId="03897813" w14:textId="603B37AF" w:rsidR="00000000" w:rsidRPr="007F1BA7" w:rsidRDefault="00F77AE3">
            <w:pPr>
              <w:rPr>
                <w:rFonts w:asciiTheme="majorHAnsi" w:hAnsiTheme="majorHAnsi"/>
                <w:i/>
                <w:iCs/>
              </w:rPr>
            </w:pPr>
            <w:r w:rsidRPr="007F1BA7">
              <w:rPr>
                <w:rFonts w:asciiTheme="majorHAnsi" w:hAnsiTheme="majorHAnsi"/>
                <w:i/>
                <w:iCs/>
              </w:rPr>
              <w:t>Szymon Kaźmierczak 251546</w:t>
            </w:r>
          </w:p>
        </w:tc>
        <w:tc>
          <w:tcPr>
            <w:tcW w:w="5103" w:type="dxa"/>
            <w:shd w:val="clear" w:color="auto" w:fill="auto"/>
          </w:tcPr>
          <w:p w14:paraId="04A90102" w14:textId="77777777" w:rsidR="00F77AE3" w:rsidRPr="007F1BA7" w:rsidRDefault="00F77AE3">
            <w:pPr>
              <w:jc w:val="right"/>
              <w:rPr>
                <w:rFonts w:asciiTheme="majorHAnsi" w:hAnsiTheme="majorHAnsi"/>
              </w:rPr>
            </w:pPr>
            <w:r w:rsidRPr="007F1BA7">
              <w:rPr>
                <w:rFonts w:asciiTheme="majorHAnsi" w:hAnsiTheme="majorHAnsi"/>
              </w:rPr>
              <w:t xml:space="preserve">Dzień zajęć: Wtorek, 10.30 </w:t>
            </w:r>
          </w:p>
          <w:p w14:paraId="0CD3BA9C" w14:textId="43AFE134" w:rsidR="00000000" w:rsidRPr="007F1BA7" w:rsidRDefault="00F77AE3">
            <w:pPr>
              <w:jc w:val="right"/>
              <w:rPr>
                <w:rFonts w:asciiTheme="majorHAnsi" w:hAnsiTheme="majorHAnsi"/>
                <w:i/>
                <w:iCs/>
              </w:rPr>
            </w:pPr>
            <w:r w:rsidRPr="007F1BA7">
              <w:rPr>
                <w:rFonts w:asciiTheme="majorHAnsi" w:hAnsiTheme="majorHAnsi"/>
              </w:rPr>
              <w:t xml:space="preserve">Data zgłoszenia: </w:t>
            </w:r>
            <w:r w:rsidRPr="007F1BA7">
              <w:rPr>
                <w:rFonts w:asciiTheme="majorHAnsi" w:hAnsiTheme="majorHAnsi"/>
              </w:rPr>
              <w:t>12</w:t>
            </w:r>
            <w:r w:rsidRPr="007F1BA7">
              <w:rPr>
                <w:rFonts w:asciiTheme="majorHAnsi" w:hAnsiTheme="majorHAnsi"/>
              </w:rPr>
              <w:t>.0</w:t>
            </w:r>
            <w:r w:rsidRPr="007F1BA7">
              <w:rPr>
                <w:rFonts w:asciiTheme="majorHAnsi" w:hAnsiTheme="majorHAnsi"/>
              </w:rPr>
              <w:t>5</w:t>
            </w:r>
            <w:r w:rsidRPr="007F1BA7">
              <w:rPr>
                <w:rFonts w:asciiTheme="majorHAnsi" w:hAnsiTheme="majorHAnsi"/>
              </w:rPr>
              <w:t>.2025</w:t>
            </w:r>
          </w:p>
        </w:tc>
      </w:tr>
    </w:tbl>
    <w:p w14:paraId="7B69E953" w14:textId="77777777" w:rsidR="00000000" w:rsidRPr="007F1BA7" w:rsidRDefault="00000000">
      <w:pPr>
        <w:jc w:val="right"/>
        <w:rPr>
          <w:rFonts w:asciiTheme="majorHAnsi" w:hAnsiTheme="majorHAnsi"/>
        </w:rPr>
      </w:pPr>
    </w:p>
    <w:p w14:paraId="68D7E6A6" w14:textId="77777777" w:rsidR="00F77AE3" w:rsidRPr="007F1BA7" w:rsidRDefault="00F77AE3" w:rsidP="00F77AE3">
      <w:pPr>
        <w:pStyle w:val="Tytu"/>
        <w:rPr>
          <w:b w:val="0"/>
          <w:bCs w:val="0"/>
          <w:sz w:val="40"/>
          <w:szCs w:val="40"/>
        </w:rPr>
      </w:pPr>
    </w:p>
    <w:p w14:paraId="30BCF841" w14:textId="2E64B747" w:rsidR="00F77AE3" w:rsidRPr="007F1BA7" w:rsidRDefault="00F77AE3" w:rsidP="00F77AE3">
      <w:pPr>
        <w:pStyle w:val="Tytu"/>
        <w:rPr>
          <w:b w:val="0"/>
          <w:bCs w:val="0"/>
          <w:sz w:val="40"/>
          <w:szCs w:val="40"/>
        </w:rPr>
      </w:pPr>
      <w:r w:rsidRPr="007F1BA7">
        <w:rPr>
          <w:b w:val="0"/>
          <w:bCs w:val="0"/>
          <w:sz w:val="40"/>
          <w:szCs w:val="40"/>
        </w:rPr>
        <w:t xml:space="preserve">Sztuczna inteligencja i systemy ekspertowe </w:t>
      </w:r>
    </w:p>
    <w:p w14:paraId="5ED43DF7" w14:textId="36C1E23B" w:rsidR="00000000" w:rsidRPr="007F1BA7" w:rsidRDefault="00F77AE3" w:rsidP="00F77AE3">
      <w:pPr>
        <w:pStyle w:val="Podtytu"/>
        <w:rPr>
          <w:sz w:val="28"/>
          <w:szCs w:val="28"/>
        </w:rPr>
      </w:pPr>
      <w:r w:rsidRPr="007F1BA7">
        <w:rPr>
          <w:sz w:val="28"/>
          <w:szCs w:val="28"/>
        </w:rPr>
        <w:t xml:space="preserve">Zadanie: Dopasowanie funkcji za pomocą sieci neuronowej </w:t>
      </w:r>
    </w:p>
    <w:p w14:paraId="27C8A82B" w14:textId="77777777" w:rsidR="00F77AE3" w:rsidRPr="007F1BA7" w:rsidRDefault="00F77AE3" w:rsidP="00F77AE3">
      <w:pPr>
        <w:rPr>
          <w:rFonts w:asciiTheme="majorHAnsi" w:hAnsiTheme="majorHAnsi"/>
        </w:rPr>
      </w:pPr>
    </w:p>
    <w:p w14:paraId="047542F6" w14:textId="223B4276" w:rsidR="00F77AE3" w:rsidRPr="007F1BA7" w:rsidRDefault="00F77AE3" w:rsidP="00F77AE3">
      <w:pPr>
        <w:rPr>
          <w:rFonts w:asciiTheme="majorHAnsi" w:hAnsiTheme="majorHAnsi"/>
        </w:rPr>
      </w:pPr>
      <w:r w:rsidRPr="007F1BA7">
        <w:rPr>
          <w:rFonts w:asciiTheme="majorHAnsi" w:hAnsiTheme="majorHAnsi"/>
        </w:rPr>
        <w:t>Cel Zadania:</w:t>
      </w:r>
    </w:p>
    <w:p w14:paraId="0C94813C" w14:textId="4DB7CC8B" w:rsidR="00F77AE3" w:rsidRPr="007F1BA7" w:rsidRDefault="00F77AE3">
      <w:pPr>
        <w:jc w:val="both"/>
        <w:rPr>
          <w:rFonts w:asciiTheme="majorHAnsi" w:hAnsiTheme="majorHAnsi"/>
        </w:rPr>
      </w:pPr>
      <w:r w:rsidRPr="007F1BA7">
        <w:rPr>
          <w:rFonts w:asciiTheme="majorHAnsi" w:hAnsiTheme="majorHAnsi"/>
        </w:rPr>
        <w:t>Celem tego zadania jest stworzenie uniwersalnej, skalowalnej implementacji sieci neuronowej typu MLP, umożliwiającej jej trening i testowanie w różnych konfiguracjach oraz zastosowanie jej do praktycznych problemów, takich jak klasyfikacja zbioru Irysów i autoasocjacja</w:t>
      </w:r>
      <w:r w:rsidR="00C54567" w:rsidRPr="007F1BA7">
        <w:rPr>
          <w:rFonts w:asciiTheme="majorHAnsi" w:hAnsiTheme="majorHAnsi"/>
        </w:rPr>
        <w:t xml:space="preserve"> </w:t>
      </w:r>
      <w:r w:rsidR="00C54567" w:rsidRPr="007F1BA7">
        <w:rPr>
          <w:rFonts w:asciiTheme="majorHAnsi" w:hAnsiTheme="majorHAnsi"/>
        </w:rPr>
        <w:t>(sieć typu autoenkoder)</w:t>
      </w:r>
      <w:r w:rsidR="00C54567" w:rsidRPr="007F1BA7">
        <w:rPr>
          <w:rFonts w:asciiTheme="majorHAnsi" w:hAnsiTheme="majorHAnsi"/>
        </w:rPr>
        <w:t>.</w:t>
      </w:r>
    </w:p>
    <w:p w14:paraId="1DACCF8D" w14:textId="77777777" w:rsidR="00F77AE3" w:rsidRPr="007F1BA7" w:rsidRDefault="00F77AE3">
      <w:pPr>
        <w:jc w:val="both"/>
        <w:rPr>
          <w:rFonts w:asciiTheme="majorHAnsi" w:hAnsiTheme="majorHAnsi"/>
        </w:rPr>
      </w:pPr>
    </w:p>
    <w:p w14:paraId="029FDF97" w14:textId="7DB532E3" w:rsidR="00000000" w:rsidRPr="007F1BA7" w:rsidRDefault="00000000">
      <w:p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>Wyniki</w:t>
      </w:r>
      <w:r w:rsidR="00244820" w:rsidRPr="007F1BA7">
        <w:rPr>
          <w:rFonts w:asciiTheme="majorHAnsi" w:eastAsia="Courier10 BT" w:hAnsiTheme="majorHAnsi"/>
        </w:rPr>
        <w:t xml:space="preserve">: </w:t>
      </w:r>
    </w:p>
    <w:p w14:paraId="31555A3A" w14:textId="43B2A5A1" w:rsidR="009A5ED3" w:rsidRDefault="007D01C5">
      <w:pPr>
        <w:jc w:val="both"/>
        <w:rPr>
          <w:rFonts w:asciiTheme="majorHAnsi" w:eastAsia="Courier10 BT" w:hAnsiTheme="majorHAnsi"/>
          <w:b/>
          <w:bCs/>
        </w:rPr>
      </w:pPr>
      <w:r w:rsidRPr="007D01C5">
        <w:rPr>
          <w:rFonts w:asciiTheme="majorHAnsi" w:eastAsia="Courier10 BT" w:hAnsiTheme="majorHAnsi"/>
          <w:b/>
          <w:bCs/>
        </w:rPr>
        <w:t>Zad1:</w:t>
      </w:r>
      <w:r>
        <w:rPr>
          <w:rFonts w:asciiTheme="majorHAnsi" w:eastAsia="Courier10 BT" w:hAnsiTheme="majorHAnsi"/>
        </w:rPr>
        <w:t xml:space="preserve"> </w:t>
      </w:r>
      <w:r w:rsidRPr="007D01C5">
        <w:rPr>
          <w:rFonts w:asciiTheme="majorHAnsi" w:eastAsia="Courier10 BT" w:hAnsiTheme="majorHAnsi"/>
          <w:b/>
          <w:bCs/>
        </w:rPr>
        <w:t>Klasyfikacja zbioru Irysów </w:t>
      </w:r>
    </w:p>
    <w:p w14:paraId="2A50B640" w14:textId="059F406D" w:rsidR="00F83E77" w:rsidRDefault="00F83E77">
      <w:pPr>
        <w:jc w:val="both"/>
        <w:rPr>
          <w:rFonts w:asciiTheme="majorHAnsi" w:eastAsia="Courier10 BT" w:hAnsiTheme="majorHAnsi"/>
        </w:rPr>
      </w:pPr>
      <w:r>
        <w:rPr>
          <w:rFonts w:asciiTheme="majorHAnsi" w:eastAsia="Courier10 BT" w:hAnsiTheme="majorHAnsi"/>
        </w:rPr>
        <w:t>Do klasyfikacji irysów zastosowano ustawienia sieci:</w:t>
      </w:r>
    </w:p>
    <w:p w14:paraId="5218EAE2" w14:textId="77777777" w:rsidR="00F83E77" w:rsidRPr="00F83E77" w:rsidRDefault="00F83E77" w:rsidP="00F83E77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 w:rsidRPr="00F83E77">
        <w:rPr>
          <w:rFonts w:ascii="Aptos Display" w:eastAsia="Courier10 BT" w:hAnsi="Aptos Display"/>
        </w:rPr>
        <w:t>Warstwa wejściowa (nieprzetwarzająca): 4 neurony</w:t>
      </w:r>
    </w:p>
    <w:p w14:paraId="20F7C448" w14:textId="590E614A" w:rsidR="00F83E77" w:rsidRPr="00F83E77" w:rsidRDefault="00F83E77" w:rsidP="00F83E77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 w:rsidRPr="00F83E77">
        <w:rPr>
          <w:rFonts w:ascii="Aptos Display" w:eastAsia="Courier10 BT" w:hAnsi="Aptos Display"/>
        </w:rPr>
        <w:t xml:space="preserve">Warstwa ukryta (nieliniowa): </w:t>
      </w:r>
      <w:r>
        <w:rPr>
          <w:rFonts w:ascii="Aptos Display" w:eastAsia="Courier10 BT" w:hAnsi="Aptos Display"/>
        </w:rPr>
        <w:t>5</w:t>
      </w:r>
      <w:r w:rsidRPr="00F83E77">
        <w:rPr>
          <w:rFonts w:ascii="Aptos Display" w:eastAsia="Courier10 BT" w:hAnsi="Aptos Display"/>
        </w:rPr>
        <w:t xml:space="preserve"> neurony</w:t>
      </w:r>
    </w:p>
    <w:p w14:paraId="5C31D260" w14:textId="6933E5F2" w:rsidR="00F83E77" w:rsidRDefault="00F83E77" w:rsidP="00F83E77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 w:rsidRPr="00F83E77">
        <w:rPr>
          <w:rFonts w:ascii="Aptos Display" w:eastAsia="Courier10 BT" w:hAnsi="Aptos Display"/>
        </w:rPr>
        <w:t xml:space="preserve">Warstwa wyjściowa (nieliniowa): </w:t>
      </w:r>
      <w:r>
        <w:rPr>
          <w:rFonts w:ascii="Aptos Display" w:eastAsia="Courier10 BT" w:hAnsi="Aptos Display"/>
        </w:rPr>
        <w:t>3</w:t>
      </w:r>
      <w:r w:rsidRPr="00F83E77">
        <w:rPr>
          <w:rFonts w:ascii="Aptos Display" w:eastAsia="Courier10 BT" w:hAnsi="Aptos Display"/>
        </w:rPr>
        <w:t xml:space="preserve"> neurony</w:t>
      </w:r>
    </w:p>
    <w:p w14:paraId="0F2FA4F9" w14:textId="4CE85536" w:rsidR="00F83E77" w:rsidRDefault="00F83E77" w:rsidP="00F83E77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>
        <w:rPr>
          <w:rFonts w:ascii="Aptos Display" w:eastAsia="Courier10 BT" w:hAnsi="Aptos Display"/>
        </w:rPr>
        <w:t>Współczynnik nauki: 0.6</w:t>
      </w:r>
    </w:p>
    <w:p w14:paraId="610AAB6B" w14:textId="7F0A3AEA" w:rsidR="00F83E77" w:rsidRDefault="00F83E77" w:rsidP="00F83E77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>
        <w:rPr>
          <w:rFonts w:ascii="Aptos Display" w:eastAsia="Courier10 BT" w:hAnsi="Aptos Display"/>
        </w:rPr>
        <w:t>Brak współczynnika momentum</w:t>
      </w:r>
    </w:p>
    <w:p w14:paraId="310FD32D" w14:textId="3B550AEA" w:rsidR="00F83E77" w:rsidRDefault="00F83E77" w:rsidP="00F83E77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>
        <w:rPr>
          <w:rFonts w:ascii="Aptos Display" w:eastAsia="Courier10 BT" w:hAnsi="Aptos Display"/>
        </w:rPr>
        <w:t>Brak uwzględnienia obciążenia (biasu)</w:t>
      </w:r>
    </w:p>
    <w:p w14:paraId="2C65A5B1" w14:textId="75DDE23E" w:rsidR="00D5683C" w:rsidRDefault="00D5683C" w:rsidP="00F83E77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>
        <w:rPr>
          <w:rFonts w:ascii="Aptos Display" w:eastAsia="Courier10 BT" w:hAnsi="Aptos Display"/>
        </w:rPr>
        <w:t>Liczba epok nauki: 1000</w:t>
      </w:r>
    </w:p>
    <w:p w14:paraId="08303729" w14:textId="67E253AA" w:rsidR="00D5683C" w:rsidRDefault="00D5683C" w:rsidP="001B66BF">
      <w:pPr>
        <w:numPr>
          <w:ilvl w:val="0"/>
          <w:numId w:val="1"/>
        </w:numPr>
        <w:jc w:val="both"/>
        <w:rPr>
          <w:rFonts w:ascii="Aptos Display" w:eastAsia="Courier10 BT" w:hAnsi="Aptos Display"/>
        </w:rPr>
      </w:pPr>
      <w:r w:rsidRPr="00D5683C">
        <w:rPr>
          <w:rFonts w:ascii="Aptos Display" w:eastAsia="Courier10 BT" w:hAnsi="Aptos Display"/>
        </w:rPr>
        <w:t>Dane testowe i treningowe zostały podzielone w udziale 0.5 testowych i 0.5 treningowych</w:t>
      </w:r>
    </w:p>
    <w:p w14:paraId="3FA39700" w14:textId="77777777" w:rsidR="00D5683C" w:rsidRDefault="00D5683C" w:rsidP="00D5683C">
      <w:pPr>
        <w:ind w:left="360"/>
        <w:jc w:val="both"/>
        <w:rPr>
          <w:rFonts w:ascii="Aptos Display" w:eastAsia="Courier10 BT" w:hAnsi="Aptos Display"/>
        </w:rPr>
      </w:pPr>
    </w:p>
    <w:p w14:paraId="3F08A19F" w14:textId="703ECDC3" w:rsidR="00D5683C" w:rsidRDefault="00D5683C" w:rsidP="00D5683C">
      <w:pPr>
        <w:ind w:left="360"/>
        <w:jc w:val="both"/>
        <w:rPr>
          <w:rFonts w:ascii="Aptos Display" w:eastAsia="Courier10 BT" w:hAnsi="Aptos Display"/>
        </w:rPr>
      </w:pPr>
      <w:r>
        <w:rPr>
          <w:rFonts w:ascii="Aptos Display" w:eastAsia="Courier10 BT" w:hAnsi="Aptos Display"/>
        </w:rPr>
        <w:t xml:space="preserve">Wyniki: </w:t>
      </w:r>
    </w:p>
    <w:p w14:paraId="2BE86B55" w14:textId="4D69A52B" w:rsidR="00D5683C" w:rsidRPr="00D5683C" w:rsidRDefault="00E51E10" w:rsidP="00D5683C">
      <w:pPr>
        <w:ind w:left="360"/>
        <w:jc w:val="both"/>
        <w:rPr>
          <w:rFonts w:ascii="Aptos Display" w:eastAsia="Courier10 BT" w:hAnsi="Aptos Display"/>
        </w:rPr>
      </w:pPr>
      <w:r w:rsidRPr="00D5683C">
        <w:rPr>
          <w:rFonts w:ascii="Aptos Display" w:eastAsia="Courier10 BT" w:hAnsi="Aptos Display"/>
          <w:noProof/>
        </w:rPr>
        <w:drawing>
          <wp:inline distT="0" distB="0" distL="0" distR="0" wp14:anchorId="0BBE2CDF" wp14:editId="6A8D6507">
            <wp:extent cx="5676900" cy="4236720"/>
            <wp:effectExtent l="0" t="0" r="0" b="0"/>
            <wp:docPr id="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00F7" w14:textId="77777777" w:rsidR="00F83E77" w:rsidRPr="00F83E77" w:rsidRDefault="00F83E77">
      <w:pPr>
        <w:jc w:val="both"/>
        <w:rPr>
          <w:rFonts w:asciiTheme="majorHAnsi" w:eastAsia="Courier10 BT" w:hAnsiTheme="majorHAnsi"/>
        </w:rPr>
      </w:pPr>
    </w:p>
    <w:p w14:paraId="05B03977" w14:textId="77777777" w:rsidR="009A5ED3" w:rsidRDefault="009A5ED3">
      <w:pPr>
        <w:jc w:val="both"/>
        <w:rPr>
          <w:rFonts w:asciiTheme="majorHAnsi" w:eastAsia="Courier10 BT" w:hAnsiTheme="majorHAnsi"/>
        </w:rPr>
      </w:pPr>
    </w:p>
    <w:p w14:paraId="47BE33E1" w14:textId="6833BAC6" w:rsidR="00D5683C" w:rsidRDefault="00E51E10" w:rsidP="00D5683C">
      <w:pPr>
        <w:jc w:val="center"/>
        <w:rPr>
          <w:rFonts w:asciiTheme="majorHAnsi" w:eastAsia="Courier10 BT" w:hAnsiTheme="majorHAnsi"/>
        </w:rPr>
      </w:pPr>
      <w:r w:rsidRPr="00D5683C">
        <w:rPr>
          <w:rFonts w:ascii="Aptos Display" w:eastAsia="Courier10 BT" w:hAnsi="Aptos Display"/>
          <w:noProof/>
        </w:rPr>
        <w:drawing>
          <wp:inline distT="0" distB="0" distL="0" distR="0" wp14:anchorId="58E7B741" wp14:editId="66B5D185">
            <wp:extent cx="1790700" cy="1188720"/>
            <wp:effectExtent l="0" t="0" r="0" b="0"/>
            <wp:docPr id="1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908C" w14:textId="77777777" w:rsidR="00D5683C" w:rsidRDefault="00D5683C">
      <w:pPr>
        <w:jc w:val="both"/>
        <w:rPr>
          <w:rFonts w:asciiTheme="majorHAnsi" w:eastAsia="Courier10 BT" w:hAnsiTheme="majorHAnsi"/>
        </w:rPr>
      </w:pPr>
    </w:p>
    <w:p w14:paraId="3123935B" w14:textId="60082B6C" w:rsidR="00D5683C" w:rsidRDefault="00E51E10" w:rsidP="00D5683C">
      <w:pPr>
        <w:jc w:val="center"/>
        <w:rPr>
          <w:rFonts w:asciiTheme="majorHAnsi" w:eastAsia="Courier10 BT" w:hAnsiTheme="majorHAnsi"/>
        </w:rPr>
      </w:pPr>
      <w:r w:rsidRPr="00D5683C">
        <w:rPr>
          <w:rFonts w:ascii="Aptos Display" w:eastAsia="Courier10 BT" w:hAnsi="Aptos Display"/>
          <w:noProof/>
        </w:rPr>
        <w:drawing>
          <wp:inline distT="0" distB="0" distL="0" distR="0" wp14:anchorId="778BD798" wp14:editId="12F51A8C">
            <wp:extent cx="5593080" cy="2842260"/>
            <wp:effectExtent l="0" t="0" r="0" b="0"/>
            <wp:docPr id="1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6B38" w14:textId="77777777" w:rsidR="00D5683C" w:rsidRDefault="00D5683C">
      <w:pPr>
        <w:jc w:val="both"/>
        <w:rPr>
          <w:rFonts w:asciiTheme="majorHAnsi" w:eastAsia="Courier10 BT" w:hAnsiTheme="majorHAnsi"/>
        </w:rPr>
      </w:pPr>
    </w:p>
    <w:p w14:paraId="7EB0BDDB" w14:textId="77777777" w:rsidR="00D5683C" w:rsidRDefault="00D5683C">
      <w:pPr>
        <w:jc w:val="both"/>
        <w:rPr>
          <w:rFonts w:asciiTheme="majorHAnsi" w:eastAsia="Courier10 BT" w:hAnsiTheme="majorHAnsi"/>
        </w:rPr>
      </w:pPr>
    </w:p>
    <w:p w14:paraId="3BE3A20A" w14:textId="0100927E" w:rsidR="00D5683C" w:rsidRPr="00D5683C" w:rsidRDefault="00D5683C">
      <w:pPr>
        <w:jc w:val="both"/>
        <w:rPr>
          <w:rFonts w:asciiTheme="majorHAnsi" w:eastAsia="Courier10 BT" w:hAnsiTheme="majorHAnsi"/>
        </w:rPr>
      </w:pPr>
      <w:r>
        <w:rPr>
          <w:rFonts w:asciiTheme="majorHAnsi" w:eastAsia="Courier10 BT" w:hAnsiTheme="majorHAnsi"/>
        </w:rPr>
        <w:t>Uzyskane wyniki klasyfikacji – macierz pomyłek i raportu klasyfikacji, w tym obliczenie</w:t>
      </w:r>
      <w:r w:rsidRPr="00D5683C">
        <w:rPr>
          <w:rFonts w:ascii="Titillium Web" w:hAnsi="Titillium Web"/>
          <w:color w:val="212529"/>
          <w:sz w:val="23"/>
          <w:szCs w:val="23"/>
          <w:shd w:val="clear" w:color="auto" w:fill="FFFFFF"/>
        </w:rPr>
        <w:t xml:space="preserve"> </w:t>
      </w:r>
      <w:r w:rsidRPr="00D5683C">
        <w:rPr>
          <w:rFonts w:asciiTheme="majorHAnsi" w:eastAsia="Courier10 BT" w:hAnsiTheme="majorHAnsi"/>
        </w:rPr>
        <w:t>wartości </w:t>
      </w:r>
      <w:r w:rsidRPr="00D5683C">
        <w:rPr>
          <w:rFonts w:asciiTheme="majorHAnsi" w:eastAsia="Courier10 BT" w:hAnsiTheme="majorHAnsi"/>
          <w:i/>
          <w:iCs/>
        </w:rPr>
        <w:t>precision, recall i F-measure</w:t>
      </w:r>
      <w:r>
        <w:rPr>
          <w:rFonts w:asciiTheme="majorHAnsi" w:eastAsia="Courier10 BT" w:hAnsiTheme="majorHAnsi"/>
        </w:rPr>
        <w:t xml:space="preserve"> zostały użyte funkcje: </w:t>
      </w:r>
      <w:r w:rsidRPr="00D5683C">
        <w:rPr>
          <w:rFonts w:ascii="Aptos Display" w:eastAsia="Courier10 BT" w:hAnsi="Aptos Display"/>
        </w:rPr>
        <w:t>confusion_matrix, classification_report</w:t>
      </w:r>
      <w:r>
        <w:rPr>
          <w:rFonts w:ascii="Aptos Display" w:eastAsia="Courier10 BT" w:hAnsi="Aptos Display"/>
        </w:rPr>
        <w:t xml:space="preserve"> zaimportowane z biblioteki sklearn.metrics</w:t>
      </w:r>
      <w:r>
        <w:rPr>
          <w:rFonts w:asciiTheme="majorHAnsi" w:eastAsia="Courier10 BT" w:hAnsiTheme="majorHAnsi"/>
        </w:rPr>
        <w:t>.</w:t>
      </w:r>
      <w:r w:rsidRPr="00D5683C">
        <w:rPr>
          <w:rFonts w:asciiTheme="majorHAnsi" w:eastAsia="Courier10 BT" w:hAnsiTheme="majorHAnsi"/>
        </w:rPr>
        <w:t xml:space="preserve"> </w:t>
      </w:r>
    </w:p>
    <w:p w14:paraId="1EA48497" w14:textId="77777777" w:rsidR="00D5683C" w:rsidRDefault="00D5683C">
      <w:pPr>
        <w:jc w:val="both"/>
        <w:rPr>
          <w:rFonts w:asciiTheme="majorHAnsi" w:eastAsia="Courier10 BT" w:hAnsiTheme="majorHAnsi"/>
        </w:rPr>
      </w:pPr>
    </w:p>
    <w:p w14:paraId="70C8AC89" w14:textId="77777777" w:rsidR="00D5683C" w:rsidRPr="00D5683C" w:rsidRDefault="00D5683C">
      <w:pPr>
        <w:jc w:val="both"/>
        <w:rPr>
          <w:rFonts w:asciiTheme="majorHAnsi" w:eastAsia="Courier10 BT" w:hAnsiTheme="majorHAnsi"/>
        </w:rPr>
      </w:pPr>
    </w:p>
    <w:p w14:paraId="14C7671A" w14:textId="77777777" w:rsidR="009A5ED3" w:rsidRPr="00D5683C" w:rsidRDefault="009A5ED3">
      <w:pPr>
        <w:jc w:val="both"/>
        <w:rPr>
          <w:rFonts w:asciiTheme="majorHAnsi" w:eastAsia="Courier10 BT" w:hAnsiTheme="majorHAnsi"/>
        </w:rPr>
      </w:pPr>
    </w:p>
    <w:p w14:paraId="4A592444" w14:textId="3649BAED" w:rsidR="009A5ED3" w:rsidRPr="007F1BA7" w:rsidRDefault="009A5ED3">
      <w:pPr>
        <w:jc w:val="both"/>
        <w:rPr>
          <w:rFonts w:asciiTheme="majorHAnsi" w:eastAsia="Courier10 BT" w:hAnsiTheme="majorHAnsi"/>
          <w:b/>
          <w:bCs/>
        </w:rPr>
      </w:pPr>
      <w:r w:rsidRPr="007F1BA7">
        <w:rPr>
          <w:rFonts w:asciiTheme="majorHAnsi" w:eastAsia="Courier10 BT" w:hAnsiTheme="majorHAnsi"/>
          <w:b/>
          <w:bCs/>
        </w:rPr>
        <w:t xml:space="preserve">Zad 2: </w:t>
      </w:r>
      <w:r w:rsidRPr="007F1BA7">
        <w:rPr>
          <w:rFonts w:asciiTheme="majorHAnsi" w:eastAsia="Courier10 BT" w:hAnsiTheme="majorHAnsi"/>
          <w:b/>
          <w:bCs/>
        </w:rPr>
        <w:t>Autoasocjacja (sieć typu autoenkoder)</w:t>
      </w:r>
    </w:p>
    <w:p w14:paraId="30CED5E1" w14:textId="77777777" w:rsidR="009A5ED3" w:rsidRPr="007F1BA7" w:rsidRDefault="009A5ED3">
      <w:pPr>
        <w:jc w:val="both"/>
        <w:rPr>
          <w:rFonts w:asciiTheme="majorHAnsi" w:eastAsia="Courier10 BT" w:hAnsiTheme="majorHAnsi"/>
        </w:rPr>
      </w:pPr>
    </w:p>
    <w:p w14:paraId="406D1703" w14:textId="77777777" w:rsidR="009A5ED3" w:rsidRPr="009A5ED3" w:rsidRDefault="009A5ED3" w:rsidP="009A5ED3">
      <w:pPr>
        <w:jc w:val="both"/>
        <w:rPr>
          <w:rFonts w:asciiTheme="majorHAnsi" w:eastAsia="Courier10 BT" w:hAnsiTheme="majorHAnsi"/>
        </w:rPr>
      </w:pPr>
      <w:r w:rsidRPr="009A5ED3">
        <w:rPr>
          <w:rFonts w:asciiTheme="majorHAnsi" w:eastAsia="Courier10 BT" w:hAnsiTheme="majorHAnsi"/>
        </w:rPr>
        <w:t>W drugim przypadku zastosowano autoenkoder o następującej architekturze:</w:t>
      </w:r>
    </w:p>
    <w:p w14:paraId="34189340" w14:textId="7EF8CFB0" w:rsidR="009A5ED3" w:rsidRPr="009A5ED3" w:rsidRDefault="009A5ED3" w:rsidP="00D5683C">
      <w:pPr>
        <w:numPr>
          <w:ilvl w:val="0"/>
          <w:numId w:val="16"/>
        </w:numPr>
        <w:jc w:val="both"/>
        <w:rPr>
          <w:rFonts w:asciiTheme="majorHAnsi" w:eastAsia="Courier10 BT" w:hAnsiTheme="majorHAnsi"/>
        </w:rPr>
      </w:pPr>
      <w:r w:rsidRPr="009A5ED3">
        <w:rPr>
          <w:rFonts w:asciiTheme="majorHAnsi" w:eastAsia="Courier10 BT" w:hAnsiTheme="majorHAnsi"/>
        </w:rPr>
        <w:t>Warstwa wejściowa (nieprzetwarzająca): 4 neurony</w:t>
      </w:r>
    </w:p>
    <w:p w14:paraId="2DD5CAD4" w14:textId="4EAAFBEF" w:rsidR="009A5ED3" w:rsidRPr="009A5ED3" w:rsidRDefault="009A5ED3" w:rsidP="00D5683C">
      <w:pPr>
        <w:numPr>
          <w:ilvl w:val="0"/>
          <w:numId w:val="16"/>
        </w:numPr>
        <w:jc w:val="both"/>
        <w:rPr>
          <w:rFonts w:asciiTheme="majorHAnsi" w:eastAsia="Courier10 BT" w:hAnsiTheme="majorHAnsi"/>
        </w:rPr>
      </w:pPr>
      <w:r w:rsidRPr="009A5ED3">
        <w:rPr>
          <w:rFonts w:asciiTheme="majorHAnsi" w:eastAsia="Courier10 BT" w:hAnsiTheme="majorHAnsi"/>
        </w:rPr>
        <w:t>Warstwa ukryta (nieliniowa): 2 neurony</w:t>
      </w:r>
    </w:p>
    <w:p w14:paraId="7DD2F2EA" w14:textId="77777777" w:rsidR="009A5ED3" w:rsidRPr="007F1BA7" w:rsidRDefault="009A5ED3" w:rsidP="00D5683C">
      <w:pPr>
        <w:numPr>
          <w:ilvl w:val="0"/>
          <w:numId w:val="16"/>
        </w:numPr>
        <w:jc w:val="both"/>
        <w:rPr>
          <w:rFonts w:asciiTheme="majorHAnsi" w:eastAsia="Courier10 BT" w:hAnsiTheme="majorHAnsi"/>
        </w:rPr>
      </w:pPr>
      <w:r w:rsidRPr="009A5ED3">
        <w:rPr>
          <w:rFonts w:asciiTheme="majorHAnsi" w:eastAsia="Courier10 BT" w:hAnsiTheme="majorHAnsi"/>
        </w:rPr>
        <w:t>Warstwa wyjściowa (nieliniowa): 4 neurony</w:t>
      </w:r>
    </w:p>
    <w:p w14:paraId="3A863BE2" w14:textId="77777777" w:rsidR="00741659" w:rsidRPr="007F1BA7" w:rsidRDefault="00741659" w:rsidP="00741659">
      <w:pPr>
        <w:ind w:left="720"/>
        <w:jc w:val="both"/>
        <w:rPr>
          <w:rFonts w:asciiTheme="majorHAnsi" w:eastAsia="Courier10 BT" w:hAnsiTheme="majorHAnsi"/>
        </w:rPr>
      </w:pPr>
    </w:p>
    <w:p w14:paraId="44269BC1" w14:textId="6AD4BE45" w:rsidR="00741659" w:rsidRPr="009A5ED3" w:rsidRDefault="00741659" w:rsidP="00741659">
      <w:pPr>
        <w:numPr>
          <w:ilvl w:val="0"/>
          <w:numId w:val="3"/>
        </w:numPr>
        <w:jc w:val="both"/>
        <w:rPr>
          <w:rFonts w:asciiTheme="majorHAnsi" w:eastAsia="Courier10 BT" w:hAnsiTheme="majorHAnsi"/>
          <w:b/>
          <w:bCs/>
        </w:rPr>
      </w:pPr>
      <w:r w:rsidRPr="007F1BA7">
        <w:rPr>
          <w:rFonts w:asciiTheme="majorHAnsi" w:eastAsia="Courier10 BT" w:hAnsiTheme="majorHAnsi"/>
          <w:b/>
          <w:bCs/>
        </w:rPr>
        <w:t>Wpływ obciążenia (bias) w neuronach nieliniowych na skuteczność nauki</w:t>
      </w:r>
    </w:p>
    <w:p w14:paraId="128EE379" w14:textId="309C55CC" w:rsidR="00741659" w:rsidRPr="00741659" w:rsidRDefault="00741659" w:rsidP="00741659">
      <w:pPr>
        <w:jc w:val="both"/>
        <w:rPr>
          <w:rFonts w:asciiTheme="majorHAnsi" w:eastAsia="Courier10 BT" w:hAnsiTheme="majorHAnsi"/>
        </w:rPr>
      </w:pPr>
      <w:r w:rsidRPr="00741659">
        <w:rPr>
          <w:rFonts w:asciiTheme="majorHAnsi" w:eastAsia="Courier10 BT" w:hAnsiTheme="majorHAnsi"/>
        </w:rPr>
        <w:t xml:space="preserve">Uczenie przeprowadzono </w:t>
      </w:r>
      <w:r w:rsidRPr="007F1BA7">
        <w:rPr>
          <w:rFonts w:asciiTheme="majorHAnsi" w:eastAsia="Courier10 BT" w:hAnsiTheme="majorHAnsi"/>
        </w:rPr>
        <w:t>z współczynnikiem uczenia: 0.6, bez członu momentum.</w:t>
      </w:r>
    </w:p>
    <w:p w14:paraId="7BBA7365" w14:textId="6A7E8D49" w:rsidR="009A5ED3" w:rsidRPr="007F1BA7" w:rsidRDefault="009A5ED3">
      <w:pPr>
        <w:jc w:val="both"/>
        <w:rPr>
          <w:rFonts w:asciiTheme="majorHAnsi" w:eastAsia="Courier10 BT" w:hAnsiTheme="majorHAnsi"/>
        </w:rPr>
      </w:pPr>
    </w:p>
    <w:p w14:paraId="3D4CC2C3" w14:textId="10AF7696" w:rsidR="00741659" w:rsidRDefault="00741659" w:rsidP="00D5683C">
      <w:pPr>
        <w:numPr>
          <w:ilvl w:val="1"/>
          <w:numId w:val="16"/>
        </w:num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>Test bez uwzględnienia wpływu obciążenia:</w:t>
      </w:r>
    </w:p>
    <w:p w14:paraId="74F9ED1A" w14:textId="30BCB557" w:rsidR="00D5683C" w:rsidRPr="007F1BA7" w:rsidRDefault="00E51E10" w:rsidP="00D5683C">
      <w:pPr>
        <w:ind w:left="1440"/>
        <w:jc w:val="both"/>
        <w:rPr>
          <w:rFonts w:asciiTheme="majorHAnsi" w:eastAsia="Courier10 BT" w:hAnsiTheme="maj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766C28" wp14:editId="5A094584">
            <wp:simplePos x="0" y="0"/>
            <wp:positionH relativeFrom="column">
              <wp:posOffset>92075</wp:posOffset>
            </wp:positionH>
            <wp:positionV relativeFrom="paragraph">
              <wp:posOffset>55245</wp:posOffset>
            </wp:positionV>
            <wp:extent cx="6424930" cy="952500"/>
            <wp:effectExtent l="0" t="0" r="0" b="0"/>
            <wp:wrapTight wrapText="bothSides">
              <wp:wrapPolygon edited="0">
                <wp:start x="0" y="0"/>
                <wp:lineTo x="0" y="21168"/>
                <wp:lineTo x="21519" y="21168"/>
                <wp:lineTo x="21519" y="0"/>
                <wp:lineTo x="0" y="0"/>
              </wp:wrapPolygon>
            </wp:wrapTight>
            <wp:docPr id="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8E75" w14:textId="689CC892" w:rsidR="00741659" w:rsidRPr="007F1BA7" w:rsidRDefault="00E51E10" w:rsidP="00741659">
      <w:pPr>
        <w:ind w:left="720"/>
        <w:jc w:val="both"/>
        <w:rPr>
          <w:rFonts w:asciiTheme="majorHAnsi" w:eastAsia="Courier10 BT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39D8C97" wp14:editId="75873239">
            <wp:simplePos x="0" y="0"/>
            <wp:positionH relativeFrom="column">
              <wp:posOffset>458470</wp:posOffset>
            </wp:positionH>
            <wp:positionV relativeFrom="paragraph">
              <wp:posOffset>1905</wp:posOffset>
            </wp:positionV>
            <wp:extent cx="5135880" cy="4091940"/>
            <wp:effectExtent l="0" t="0" r="0" b="0"/>
            <wp:wrapTight wrapText="bothSides">
              <wp:wrapPolygon edited="0">
                <wp:start x="0" y="0"/>
                <wp:lineTo x="0" y="21520"/>
                <wp:lineTo x="21552" y="21520"/>
                <wp:lineTo x="21552" y="0"/>
                <wp:lineTo x="0" y="0"/>
              </wp:wrapPolygon>
            </wp:wrapTight>
            <wp:docPr id="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9E322" w14:textId="4E3A51E6" w:rsidR="00846C0C" w:rsidRPr="007F1BA7" w:rsidRDefault="00000000">
      <w:pPr>
        <w:jc w:val="both"/>
        <w:rPr>
          <w:rFonts w:asciiTheme="majorHAnsi" w:eastAsia="Courier10 BT" w:hAnsiTheme="majorHAnsi"/>
          <w:i/>
          <w:iCs/>
        </w:rPr>
      </w:pPr>
      <w:r w:rsidRPr="007F1BA7">
        <w:rPr>
          <w:rFonts w:asciiTheme="majorHAnsi" w:eastAsia="Courier10 BT" w:hAnsiTheme="majorHAnsi"/>
          <w:i/>
          <w:iCs/>
        </w:rPr>
        <w:t xml:space="preserve"> </w:t>
      </w:r>
    </w:p>
    <w:p w14:paraId="64AA0DA8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69244FF6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2C28ADA6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560C1B22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3F963F3B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0490D4EB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43A0851F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6120145D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4D0817E5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1A0A0585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6146BE3C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0EE34FF7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50C6BD2A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743582CC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2F4DE289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289D3008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43906C73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5597F839" w14:textId="77777777" w:rsidR="00C54567" w:rsidRPr="007F1BA7" w:rsidRDefault="00C54567">
      <w:pPr>
        <w:jc w:val="both"/>
        <w:rPr>
          <w:rFonts w:asciiTheme="majorHAnsi" w:eastAsia="Courier10 BT" w:hAnsiTheme="majorHAnsi"/>
          <w:i/>
          <w:iCs/>
        </w:rPr>
      </w:pPr>
    </w:p>
    <w:p w14:paraId="0FDD995E" w14:textId="6D48A77E" w:rsidR="00C54567" w:rsidRDefault="00C54567" w:rsidP="00C54567">
      <w:pPr>
        <w:jc w:val="center"/>
        <w:rPr>
          <w:rFonts w:asciiTheme="majorHAnsi" w:eastAsia="Courier10 BT" w:hAnsiTheme="majorHAnsi"/>
          <w:i/>
          <w:iCs/>
        </w:rPr>
      </w:pPr>
    </w:p>
    <w:p w14:paraId="00BDC7DA" w14:textId="77777777" w:rsidR="00D5683C" w:rsidRPr="007F1BA7" w:rsidRDefault="00D5683C" w:rsidP="00D5683C">
      <w:pPr>
        <w:rPr>
          <w:rFonts w:asciiTheme="majorHAnsi" w:eastAsia="Courier10 BT" w:hAnsiTheme="majorHAnsi"/>
          <w:i/>
          <w:iCs/>
        </w:rPr>
      </w:pPr>
    </w:p>
    <w:p w14:paraId="37758232" w14:textId="3CA31F7E" w:rsidR="00C54567" w:rsidRDefault="00C54567" w:rsidP="00C54567">
      <w:pPr>
        <w:numPr>
          <w:ilvl w:val="0"/>
          <w:numId w:val="5"/>
        </w:num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>Test</w:t>
      </w:r>
      <w:r w:rsidRPr="007F1BA7">
        <w:rPr>
          <w:rFonts w:asciiTheme="majorHAnsi" w:eastAsia="Courier10 BT" w:hAnsiTheme="majorHAnsi"/>
        </w:rPr>
        <w:t xml:space="preserve"> z</w:t>
      </w:r>
      <w:r w:rsidRPr="007F1BA7">
        <w:rPr>
          <w:rFonts w:asciiTheme="majorHAnsi" w:eastAsia="Courier10 BT" w:hAnsiTheme="majorHAnsi"/>
        </w:rPr>
        <w:t xml:space="preserve"> uwzględnieni</w:t>
      </w:r>
      <w:r w:rsidRPr="007F1BA7">
        <w:rPr>
          <w:rFonts w:asciiTheme="majorHAnsi" w:eastAsia="Courier10 BT" w:hAnsiTheme="majorHAnsi"/>
        </w:rPr>
        <w:t>em</w:t>
      </w:r>
      <w:r w:rsidRPr="007F1BA7">
        <w:rPr>
          <w:rFonts w:asciiTheme="majorHAnsi" w:eastAsia="Courier10 BT" w:hAnsiTheme="majorHAnsi"/>
        </w:rPr>
        <w:t xml:space="preserve"> wpływu obciążenia</w:t>
      </w:r>
      <w:r w:rsidRPr="007F1BA7">
        <w:rPr>
          <w:rFonts w:asciiTheme="majorHAnsi" w:eastAsia="Courier10 BT" w:hAnsiTheme="majorHAnsi"/>
        </w:rPr>
        <w:t xml:space="preserve"> o wartości 1</w:t>
      </w:r>
      <w:r w:rsidRPr="007F1BA7">
        <w:rPr>
          <w:rFonts w:asciiTheme="majorHAnsi" w:eastAsia="Courier10 BT" w:hAnsiTheme="majorHAnsi"/>
        </w:rPr>
        <w:t>:</w:t>
      </w:r>
    </w:p>
    <w:p w14:paraId="1B818025" w14:textId="74BC6129" w:rsidR="00D5683C" w:rsidRPr="007F1BA7" w:rsidRDefault="00E51E10" w:rsidP="00D5683C">
      <w:pPr>
        <w:ind w:left="1440"/>
        <w:jc w:val="both"/>
        <w:rPr>
          <w:rFonts w:asciiTheme="majorHAnsi" w:eastAsia="Courier10 BT" w:hAnsiTheme="majorHAnsi"/>
        </w:rPr>
      </w:pPr>
      <w:r w:rsidRPr="00D5683C">
        <w:rPr>
          <w:rFonts w:ascii="Aptos Display" w:eastAsia="Courier10 BT" w:hAnsi="Aptos Display"/>
          <w:noProof/>
        </w:rPr>
        <w:drawing>
          <wp:anchor distT="0" distB="0" distL="114300" distR="114300" simplePos="0" relativeHeight="251668480" behindDoc="1" locked="0" layoutInCell="1" allowOverlap="1" wp14:anchorId="6373D274" wp14:editId="4F406701">
            <wp:simplePos x="0" y="0"/>
            <wp:positionH relativeFrom="column">
              <wp:posOffset>144780</wp:posOffset>
            </wp:positionH>
            <wp:positionV relativeFrom="paragraph">
              <wp:posOffset>140335</wp:posOffset>
            </wp:positionV>
            <wp:extent cx="6252210" cy="922020"/>
            <wp:effectExtent l="0" t="0" r="0" b="0"/>
            <wp:wrapTight wrapText="bothSides">
              <wp:wrapPolygon edited="0">
                <wp:start x="0" y="0"/>
                <wp:lineTo x="0" y="20975"/>
                <wp:lineTo x="21521" y="20975"/>
                <wp:lineTo x="21521" y="0"/>
                <wp:lineTo x="0" y="0"/>
              </wp:wrapPolygon>
            </wp:wrapTight>
            <wp:docPr id="1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DE54B" w14:textId="63652984" w:rsidR="00C54567" w:rsidRDefault="00E51E10" w:rsidP="00C54567">
      <w:pPr>
        <w:ind w:left="1440"/>
        <w:jc w:val="center"/>
        <w:rPr>
          <w:rFonts w:asciiTheme="majorHAnsi" w:eastAsia="Courier10 BT" w:hAnsiTheme="majorHAnsi"/>
        </w:rPr>
      </w:pPr>
      <w:r w:rsidRPr="007F1BA7">
        <w:rPr>
          <w:rFonts w:asciiTheme="majorHAnsi" w:hAnsiTheme="majorHAnsi"/>
          <w:noProof/>
        </w:rPr>
        <w:drawing>
          <wp:anchor distT="0" distB="0" distL="114300" distR="114300" simplePos="0" relativeHeight="251663360" behindDoc="1" locked="0" layoutInCell="1" allowOverlap="1" wp14:anchorId="6BB49D4D" wp14:editId="58F97841">
            <wp:simplePos x="0" y="0"/>
            <wp:positionH relativeFrom="column">
              <wp:posOffset>471805</wp:posOffset>
            </wp:positionH>
            <wp:positionV relativeFrom="paragraph">
              <wp:posOffset>34290</wp:posOffset>
            </wp:positionV>
            <wp:extent cx="5082540" cy="4157980"/>
            <wp:effectExtent l="0" t="0" r="0" b="0"/>
            <wp:wrapTight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ight>
            <wp:docPr id="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6E8B5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07A4B12F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038128CA" w14:textId="373EAA6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4D8D2977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3499F01A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6CF11395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624C5086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11AD603A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23519768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4C8092D0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701E56DC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633ACE83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4DD2561B" w14:textId="11603813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013AB9D9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0BF04592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57593DF3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48CF4B0D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49D4BD0A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1AEEAFB3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480AD838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55C0FACD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474CE49A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27DCB069" w14:textId="77777777" w:rsidR="00D5683C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38935824" w14:textId="77777777" w:rsidR="00D5683C" w:rsidRPr="007F1BA7" w:rsidRDefault="00D5683C" w:rsidP="00C54567">
      <w:pPr>
        <w:ind w:left="1440"/>
        <w:jc w:val="center"/>
        <w:rPr>
          <w:rFonts w:asciiTheme="majorHAnsi" w:eastAsia="Courier10 BT" w:hAnsiTheme="majorHAnsi"/>
        </w:rPr>
      </w:pPr>
    </w:p>
    <w:p w14:paraId="68DFE2F2" w14:textId="4FE9F4BC" w:rsidR="00C54567" w:rsidRPr="007F1BA7" w:rsidRDefault="00C54567" w:rsidP="00C54567">
      <w:pPr>
        <w:ind w:left="1440"/>
        <w:jc w:val="center"/>
        <w:rPr>
          <w:rFonts w:asciiTheme="majorHAnsi" w:eastAsia="Courier10 BT" w:hAnsiTheme="majorHAnsi"/>
        </w:rPr>
      </w:pPr>
    </w:p>
    <w:p w14:paraId="5FCDB87B" w14:textId="5191E182" w:rsidR="00C54567" w:rsidRPr="007F1BA7" w:rsidRDefault="00C54567" w:rsidP="00C54567">
      <w:pPr>
        <w:numPr>
          <w:ilvl w:val="0"/>
          <w:numId w:val="5"/>
        </w:num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 xml:space="preserve">Test z uwzględnieniem wpływu obciążenia o wartości </w:t>
      </w:r>
      <w:r w:rsidRPr="007F1BA7">
        <w:rPr>
          <w:rFonts w:asciiTheme="majorHAnsi" w:eastAsia="Courier10 BT" w:hAnsiTheme="majorHAnsi"/>
        </w:rPr>
        <w:t>2</w:t>
      </w:r>
      <w:r w:rsidRPr="007F1BA7">
        <w:rPr>
          <w:rFonts w:asciiTheme="majorHAnsi" w:eastAsia="Courier10 BT" w:hAnsiTheme="majorHAnsi"/>
        </w:rPr>
        <w:t>:</w:t>
      </w:r>
    </w:p>
    <w:p w14:paraId="7F0C5E00" w14:textId="2FF704A6" w:rsidR="00C54567" w:rsidRPr="007F1BA7" w:rsidRDefault="00E51E10" w:rsidP="00C54567">
      <w:pPr>
        <w:ind w:left="144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  <w:noProof/>
        </w:rPr>
        <w:drawing>
          <wp:inline distT="0" distB="0" distL="0" distR="0" wp14:anchorId="1FE8487D" wp14:editId="2F4A85BD">
            <wp:extent cx="3848100" cy="3147060"/>
            <wp:effectExtent l="0" t="0" r="0" b="0"/>
            <wp:docPr id="3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6C27" w14:textId="25018AB1" w:rsidR="00C54567" w:rsidRPr="007F1BA7" w:rsidRDefault="00E51E10" w:rsidP="00C54567">
      <w:pPr>
        <w:ind w:left="144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  <w:noProof/>
        </w:rPr>
        <w:drawing>
          <wp:inline distT="0" distB="0" distL="0" distR="0" wp14:anchorId="643DA6D4" wp14:editId="50E9662C">
            <wp:extent cx="5791200" cy="868680"/>
            <wp:effectExtent l="0" t="0" r="0" b="0"/>
            <wp:docPr id="1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030A" w14:textId="65A690F7" w:rsidR="00C54567" w:rsidRPr="007F1BA7" w:rsidRDefault="00C54567" w:rsidP="00C54567">
      <w:pPr>
        <w:numPr>
          <w:ilvl w:val="0"/>
          <w:numId w:val="5"/>
        </w:num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 xml:space="preserve">Test z uwzględnieniem wpływu obciążenia o wartości </w:t>
      </w:r>
      <w:r w:rsidRPr="007F1BA7">
        <w:rPr>
          <w:rFonts w:asciiTheme="majorHAnsi" w:eastAsia="Courier10 BT" w:hAnsiTheme="majorHAnsi"/>
        </w:rPr>
        <w:t>3</w:t>
      </w:r>
      <w:r w:rsidRPr="007F1BA7">
        <w:rPr>
          <w:rFonts w:asciiTheme="majorHAnsi" w:eastAsia="Courier10 BT" w:hAnsiTheme="majorHAnsi"/>
        </w:rPr>
        <w:t>:</w:t>
      </w:r>
    </w:p>
    <w:p w14:paraId="1FC34015" w14:textId="181AC99C" w:rsidR="00C54567" w:rsidRPr="007F1BA7" w:rsidRDefault="00E51E10" w:rsidP="00C54567">
      <w:pPr>
        <w:ind w:left="144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  <w:noProof/>
        </w:rPr>
        <w:drawing>
          <wp:inline distT="0" distB="0" distL="0" distR="0" wp14:anchorId="580C3215" wp14:editId="7BCAD496">
            <wp:extent cx="5143500" cy="4145280"/>
            <wp:effectExtent l="0" t="0" r="0" b="0"/>
            <wp:docPr id="1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97AC" w14:textId="2077EA91" w:rsidR="00C54567" w:rsidRPr="007F1BA7" w:rsidRDefault="00E51E10" w:rsidP="00C54567">
      <w:pPr>
        <w:ind w:left="144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  <w:noProof/>
        </w:rPr>
        <w:lastRenderedPageBreak/>
        <w:drawing>
          <wp:inline distT="0" distB="0" distL="0" distR="0" wp14:anchorId="3653A4A9" wp14:editId="1BAB94CB">
            <wp:extent cx="5745480" cy="830580"/>
            <wp:effectExtent l="0" t="0" r="0" b="0"/>
            <wp:docPr id="1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0F27" w14:textId="1DFB6162" w:rsidR="00C54567" w:rsidRPr="007F1BA7" w:rsidRDefault="00C54567" w:rsidP="00C54567">
      <w:pPr>
        <w:numPr>
          <w:ilvl w:val="0"/>
          <w:numId w:val="5"/>
        </w:num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>Test z uwzględnieniem wpływu obciążenia o wartości</w:t>
      </w:r>
      <w:r w:rsidRPr="007F1BA7">
        <w:rPr>
          <w:rFonts w:asciiTheme="majorHAnsi" w:eastAsia="Courier10 BT" w:hAnsiTheme="majorHAnsi"/>
        </w:rPr>
        <w:t xml:space="preserve"> 4</w:t>
      </w:r>
      <w:r w:rsidRPr="007F1BA7">
        <w:rPr>
          <w:rFonts w:asciiTheme="majorHAnsi" w:eastAsia="Courier10 BT" w:hAnsiTheme="majorHAnsi"/>
        </w:rPr>
        <w:t>:</w:t>
      </w:r>
    </w:p>
    <w:p w14:paraId="7C607980" w14:textId="77777777" w:rsidR="00C54567" w:rsidRPr="007F1BA7" w:rsidRDefault="00C54567" w:rsidP="00C54567">
      <w:pPr>
        <w:ind w:left="1440"/>
        <w:jc w:val="both"/>
        <w:rPr>
          <w:rFonts w:asciiTheme="majorHAnsi" w:eastAsia="Courier10 BT" w:hAnsiTheme="majorHAnsi"/>
        </w:rPr>
      </w:pPr>
    </w:p>
    <w:p w14:paraId="05FA95F9" w14:textId="77777777" w:rsidR="00C54567" w:rsidRPr="007F1BA7" w:rsidRDefault="00C54567" w:rsidP="00C54567">
      <w:pPr>
        <w:jc w:val="both"/>
        <w:rPr>
          <w:rFonts w:asciiTheme="majorHAnsi" w:eastAsia="Courier10 BT" w:hAnsiTheme="majorHAnsi"/>
        </w:rPr>
      </w:pPr>
    </w:p>
    <w:p w14:paraId="466DEC69" w14:textId="77777777" w:rsidR="00C54567" w:rsidRPr="007F1BA7" w:rsidRDefault="00C54567" w:rsidP="00C54567">
      <w:pPr>
        <w:jc w:val="both"/>
        <w:rPr>
          <w:rFonts w:asciiTheme="majorHAnsi" w:eastAsia="Courier10 BT" w:hAnsiTheme="majorHAnsi"/>
        </w:rPr>
      </w:pPr>
    </w:p>
    <w:p w14:paraId="09A22BBE" w14:textId="77777777" w:rsidR="00C54567" w:rsidRPr="007F1BA7" w:rsidRDefault="00C54567" w:rsidP="00C54567">
      <w:pPr>
        <w:ind w:left="720"/>
        <w:jc w:val="both"/>
        <w:rPr>
          <w:rFonts w:asciiTheme="majorHAnsi" w:eastAsia="Courier10 BT" w:hAnsiTheme="majorHAnsi"/>
        </w:rPr>
      </w:pPr>
    </w:p>
    <w:p w14:paraId="765EEBC5" w14:textId="77777777" w:rsidR="00C54567" w:rsidRPr="007F1BA7" w:rsidRDefault="00C54567" w:rsidP="00C54567">
      <w:pPr>
        <w:ind w:left="720"/>
        <w:jc w:val="both"/>
        <w:rPr>
          <w:rFonts w:asciiTheme="majorHAnsi" w:eastAsia="Courier10 BT" w:hAnsiTheme="majorHAnsi"/>
        </w:rPr>
      </w:pPr>
    </w:p>
    <w:p w14:paraId="21A83398" w14:textId="77777777" w:rsidR="00C54567" w:rsidRPr="007F1BA7" w:rsidRDefault="00C54567" w:rsidP="00C54567">
      <w:pPr>
        <w:ind w:left="720"/>
        <w:jc w:val="both"/>
        <w:rPr>
          <w:rFonts w:asciiTheme="majorHAnsi" w:eastAsia="Courier10 BT" w:hAnsiTheme="majorHAnsi"/>
        </w:rPr>
      </w:pPr>
    </w:p>
    <w:p w14:paraId="631FF85C" w14:textId="77777777" w:rsidR="00C54567" w:rsidRPr="007F1BA7" w:rsidRDefault="00C54567" w:rsidP="00C54567">
      <w:pPr>
        <w:ind w:left="720"/>
        <w:jc w:val="both"/>
        <w:rPr>
          <w:rFonts w:asciiTheme="majorHAnsi" w:eastAsia="Courier10 BT" w:hAnsiTheme="majorHAnsi"/>
        </w:rPr>
      </w:pPr>
    </w:p>
    <w:p w14:paraId="612188BD" w14:textId="77777777" w:rsidR="00C54567" w:rsidRPr="007F1BA7" w:rsidRDefault="00C54567" w:rsidP="00C54567">
      <w:pPr>
        <w:ind w:left="720"/>
        <w:jc w:val="both"/>
        <w:rPr>
          <w:rFonts w:asciiTheme="majorHAnsi" w:eastAsia="Courier10 BT" w:hAnsiTheme="majorHAnsi"/>
        </w:rPr>
      </w:pPr>
    </w:p>
    <w:p w14:paraId="782FF7A3" w14:textId="143606C8" w:rsidR="00C54567" w:rsidRPr="007F1BA7" w:rsidRDefault="00E51E10" w:rsidP="00C54567">
      <w:pPr>
        <w:ind w:left="72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  <w:noProof/>
        </w:rPr>
        <w:drawing>
          <wp:inline distT="0" distB="0" distL="0" distR="0" wp14:anchorId="7327F39F" wp14:editId="1C4AC741">
            <wp:extent cx="5143500" cy="4145280"/>
            <wp:effectExtent l="0" t="0" r="0" b="0"/>
            <wp:docPr id="1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41A5" w14:textId="77777777" w:rsidR="00C54567" w:rsidRPr="007F1BA7" w:rsidRDefault="00C54567" w:rsidP="00C54567">
      <w:pPr>
        <w:ind w:left="720"/>
        <w:jc w:val="both"/>
        <w:rPr>
          <w:rFonts w:asciiTheme="majorHAnsi" w:eastAsia="Courier10 BT" w:hAnsiTheme="majorHAnsi"/>
        </w:rPr>
      </w:pPr>
    </w:p>
    <w:p w14:paraId="09054E94" w14:textId="58EEAE36" w:rsidR="00C54567" w:rsidRPr="007F1BA7" w:rsidRDefault="00C54567" w:rsidP="00C54567">
      <w:pPr>
        <w:numPr>
          <w:ilvl w:val="0"/>
          <w:numId w:val="3"/>
        </w:numPr>
        <w:jc w:val="both"/>
        <w:rPr>
          <w:rFonts w:asciiTheme="majorHAnsi" w:eastAsia="Courier10 BT" w:hAnsiTheme="majorHAnsi"/>
          <w:b/>
          <w:bCs/>
        </w:rPr>
      </w:pPr>
      <w:r w:rsidRPr="007F1BA7">
        <w:rPr>
          <w:rFonts w:asciiTheme="majorHAnsi" w:eastAsia="Courier10 BT" w:hAnsiTheme="majorHAnsi"/>
          <w:b/>
          <w:bCs/>
        </w:rPr>
        <w:t>Badanie szybkości uczenia się perceptronu:</w:t>
      </w:r>
    </w:p>
    <w:p w14:paraId="1B63A3C9" w14:textId="781B16C9" w:rsidR="00585223" w:rsidRDefault="00585223" w:rsidP="00585223">
      <w:pPr>
        <w:ind w:left="72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 xml:space="preserve">Badanie zostało przeprowadzone do uzyskania błędu 0.1. </w:t>
      </w:r>
    </w:p>
    <w:p w14:paraId="4783CE31" w14:textId="77777777" w:rsidR="007F1BA7" w:rsidRPr="007F1BA7" w:rsidRDefault="007F1BA7" w:rsidP="00585223">
      <w:pPr>
        <w:ind w:left="720"/>
        <w:jc w:val="both"/>
        <w:rPr>
          <w:rFonts w:asciiTheme="majorHAnsi" w:eastAsia="Courier10 BT" w:hAnsiTheme="majorHAnsi"/>
        </w:rPr>
      </w:pPr>
    </w:p>
    <w:p w14:paraId="19A67BAB" w14:textId="102A0438" w:rsidR="00C54567" w:rsidRPr="007F1BA7" w:rsidRDefault="007F1BA7" w:rsidP="007F1BA7">
      <w:pPr>
        <w:ind w:left="720"/>
        <w:jc w:val="both"/>
        <w:rPr>
          <w:rFonts w:asciiTheme="majorHAnsi" w:eastAsia="Courier10 BT" w:hAnsiTheme="majorHAnsi"/>
        </w:rPr>
      </w:pPr>
      <w:r>
        <w:rPr>
          <w:rFonts w:asciiTheme="majorHAnsi" w:eastAsia="Courier10 BT" w:hAnsiTheme="majorHAnsi"/>
        </w:rPr>
        <w:t xml:space="preserve">a.  </w:t>
      </w:r>
      <w:r w:rsidR="00C54567" w:rsidRPr="007F1BA7">
        <w:rPr>
          <w:rFonts w:asciiTheme="majorHAnsi" w:eastAsia="Courier10 BT" w:hAnsiTheme="majorHAnsi"/>
        </w:rPr>
        <w:t>współczynnik nauki - 0,9; współczynnik momentum - 0,0;</w:t>
      </w:r>
    </w:p>
    <w:p w14:paraId="70EEC83C" w14:textId="239FD649" w:rsidR="00C54567" w:rsidRPr="007F1BA7" w:rsidRDefault="00E51E10" w:rsidP="00C54567">
      <w:p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  <w:noProof/>
        </w:rPr>
        <w:lastRenderedPageBreak/>
        <w:drawing>
          <wp:inline distT="0" distB="0" distL="0" distR="0" wp14:anchorId="59E74C47" wp14:editId="3DEF3180">
            <wp:extent cx="5067300" cy="4145280"/>
            <wp:effectExtent l="0" t="0" r="0" b="0"/>
            <wp:docPr id="5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2338" w14:textId="400AEB41" w:rsidR="00585223" w:rsidRPr="007F1BA7" w:rsidRDefault="00585223" w:rsidP="00C54567">
      <w:p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>Mierzony błąd został uzyskany po 765 epokach.</w:t>
      </w:r>
    </w:p>
    <w:p w14:paraId="77FFC6A1" w14:textId="77777777" w:rsidR="00585223" w:rsidRPr="007F1BA7" w:rsidRDefault="00585223" w:rsidP="00C54567">
      <w:pPr>
        <w:jc w:val="both"/>
        <w:rPr>
          <w:rFonts w:asciiTheme="majorHAnsi" w:eastAsia="Courier10 BT" w:hAnsiTheme="majorHAnsi"/>
        </w:rPr>
      </w:pPr>
    </w:p>
    <w:p w14:paraId="7DDF862A" w14:textId="2DA91588" w:rsidR="00585223" w:rsidRPr="00585223" w:rsidRDefault="00585223" w:rsidP="007F1BA7">
      <w:pPr>
        <w:numPr>
          <w:ilvl w:val="0"/>
          <w:numId w:val="14"/>
        </w:numPr>
        <w:jc w:val="both"/>
        <w:rPr>
          <w:rFonts w:asciiTheme="majorHAnsi" w:eastAsia="Courier10 BT" w:hAnsiTheme="majorHAnsi"/>
        </w:rPr>
      </w:pPr>
      <w:r w:rsidRPr="00585223">
        <w:rPr>
          <w:rFonts w:asciiTheme="majorHAnsi" w:eastAsia="Courier10 BT" w:hAnsiTheme="majorHAnsi"/>
        </w:rPr>
        <w:t>współczynnik nauki - 0,6; współczynnik momentum - 0,0;</w:t>
      </w:r>
    </w:p>
    <w:p w14:paraId="43081B2B" w14:textId="544AFFD6" w:rsidR="00585223" w:rsidRPr="007F1BA7" w:rsidRDefault="00E51E10" w:rsidP="00585223">
      <w:p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  <w:noProof/>
        </w:rPr>
        <w:drawing>
          <wp:inline distT="0" distB="0" distL="0" distR="0" wp14:anchorId="25E66E27" wp14:editId="7E8E8E1F">
            <wp:extent cx="5067300" cy="4145280"/>
            <wp:effectExtent l="0" t="0" r="0" b="0"/>
            <wp:docPr id="5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615A" w14:textId="51D1D006" w:rsidR="00585223" w:rsidRPr="007F1BA7" w:rsidRDefault="00585223" w:rsidP="00585223">
      <w:pPr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 xml:space="preserve">Mierzony błąd został uzyskany po </w:t>
      </w:r>
      <w:r w:rsidRPr="007F1BA7">
        <w:rPr>
          <w:rFonts w:asciiTheme="majorHAnsi" w:eastAsia="Courier10 BT" w:hAnsiTheme="majorHAnsi"/>
        </w:rPr>
        <w:t>1044</w:t>
      </w:r>
      <w:r w:rsidRPr="007F1BA7">
        <w:rPr>
          <w:rFonts w:asciiTheme="majorHAnsi" w:eastAsia="Courier10 BT" w:hAnsiTheme="majorHAnsi"/>
        </w:rPr>
        <w:t xml:space="preserve"> epokach.</w:t>
      </w:r>
    </w:p>
    <w:p w14:paraId="7F5A6358" w14:textId="2C799598" w:rsidR="00585223" w:rsidRPr="007F1BA7" w:rsidRDefault="00585223" w:rsidP="007F1B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/>
          <w:color w:val="212529"/>
          <w:lang w:eastAsia="pl-PL"/>
        </w:rPr>
      </w:pPr>
      <w:r w:rsidRPr="00585223">
        <w:rPr>
          <w:rFonts w:asciiTheme="majorHAnsi" w:eastAsia="Times New Roman" w:hAnsiTheme="majorHAnsi"/>
          <w:color w:val="212529"/>
          <w:lang w:eastAsia="pl-PL"/>
        </w:rPr>
        <w:t>współczynnik nauki - 0,2; współczynnik momentum - 0,0;</w:t>
      </w:r>
    </w:p>
    <w:p w14:paraId="05097C66" w14:textId="3D0738F2" w:rsidR="00585223" w:rsidRPr="007F1BA7" w:rsidRDefault="00E51E10" w:rsidP="00585223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/>
          <w:color w:val="212529"/>
          <w:sz w:val="23"/>
          <w:szCs w:val="23"/>
          <w:lang w:eastAsia="pl-PL"/>
        </w:rPr>
      </w:pPr>
      <w:r w:rsidRPr="007F1BA7">
        <w:rPr>
          <w:rFonts w:asciiTheme="majorHAnsi" w:eastAsia="Times New Roman" w:hAnsiTheme="majorHAnsi"/>
          <w:noProof/>
          <w:color w:val="212529"/>
          <w:sz w:val="23"/>
          <w:szCs w:val="23"/>
          <w:lang w:eastAsia="pl-PL"/>
        </w:rPr>
        <w:lastRenderedPageBreak/>
        <w:drawing>
          <wp:inline distT="0" distB="0" distL="0" distR="0" wp14:anchorId="10C34346" wp14:editId="06FEF876">
            <wp:extent cx="5143500" cy="4145280"/>
            <wp:effectExtent l="0" t="0" r="0" b="0"/>
            <wp:docPr id="5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CE1A" w14:textId="6C108CCB" w:rsidR="00585223" w:rsidRPr="007F1BA7" w:rsidRDefault="00585223" w:rsidP="00585223">
      <w:pPr>
        <w:ind w:left="72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>Mierzony błąd został uzyskany po 320</w:t>
      </w:r>
      <w:r w:rsidRPr="007F1BA7">
        <w:rPr>
          <w:rFonts w:asciiTheme="majorHAnsi" w:eastAsia="Courier10 BT" w:hAnsiTheme="majorHAnsi"/>
        </w:rPr>
        <w:t xml:space="preserve">1 </w:t>
      </w:r>
      <w:r w:rsidRPr="007F1BA7">
        <w:rPr>
          <w:rFonts w:asciiTheme="majorHAnsi" w:eastAsia="Courier10 BT" w:hAnsiTheme="majorHAnsi"/>
        </w:rPr>
        <w:t>epokach.</w:t>
      </w:r>
    </w:p>
    <w:p w14:paraId="305E5B61" w14:textId="3F88EC62" w:rsidR="00585223" w:rsidRPr="007F1BA7" w:rsidRDefault="00585223" w:rsidP="007F1B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/>
          <w:color w:val="212529"/>
          <w:lang w:eastAsia="pl-PL"/>
        </w:rPr>
      </w:pPr>
      <w:r w:rsidRPr="00585223">
        <w:rPr>
          <w:rFonts w:asciiTheme="majorHAnsi" w:eastAsia="Times New Roman" w:hAnsiTheme="majorHAnsi"/>
          <w:color w:val="212529"/>
          <w:lang w:eastAsia="pl-PL"/>
        </w:rPr>
        <w:t>współczynnik nauki - 0,9; współczynnik momentum - 0,6;</w:t>
      </w:r>
    </w:p>
    <w:p w14:paraId="6888729C" w14:textId="0B0C392C" w:rsidR="00585223" w:rsidRPr="007F1BA7" w:rsidRDefault="00E51E10" w:rsidP="00585223">
      <w:pPr>
        <w:widowControl/>
        <w:shd w:val="clear" w:color="auto" w:fill="FFFFFF"/>
        <w:suppressAutoHyphens w:val="0"/>
        <w:spacing w:before="100" w:beforeAutospacing="1" w:after="100" w:afterAutospacing="1"/>
        <w:ind w:left="2160"/>
        <w:rPr>
          <w:rFonts w:asciiTheme="majorHAnsi" w:eastAsia="Times New Roman" w:hAnsiTheme="majorHAnsi"/>
          <w:color w:val="212529"/>
          <w:sz w:val="23"/>
          <w:szCs w:val="23"/>
          <w:lang w:eastAsia="pl-PL"/>
        </w:rPr>
      </w:pPr>
      <w:r w:rsidRPr="007F1BA7">
        <w:rPr>
          <w:rFonts w:asciiTheme="majorHAnsi" w:eastAsia="Times New Roman" w:hAnsiTheme="majorHAnsi"/>
          <w:noProof/>
          <w:color w:val="212529"/>
          <w:sz w:val="23"/>
          <w:szCs w:val="23"/>
          <w:lang w:eastAsia="pl-PL"/>
        </w:rPr>
        <w:drawing>
          <wp:inline distT="0" distB="0" distL="0" distR="0" wp14:anchorId="3AF06397" wp14:editId="6BCBDD8A">
            <wp:extent cx="5234940" cy="4145280"/>
            <wp:effectExtent l="0" t="0" r="0" b="0"/>
            <wp:docPr id="6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CDBC" w14:textId="3234CADE" w:rsidR="00585223" w:rsidRPr="00585223" w:rsidRDefault="00585223" w:rsidP="00585223">
      <w:pPr>
        <w:ind w:left="72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 xml:space="preserve">Mierzony błąd został uzyskany po </w:t>
      </w:r>
      <w:r w:rsidRPr="007F1BA7">
        <w:rPr>
          <w:rFonts w:asciiTheme="majorHAnsi" w:eastAsia="Courier10 BT" w:hAnsiTheme="majorHAnsi"/>
        </w:rPr>
        <w:t>197</w:t>
      </w:r>
      <w:r w:rsidRPr="007F1BA7">
        <w:rPr>
          <w:rFonts w:asciiTheme="majorHAnsi" w:eastAsia="Courier10 BT" w:hAnsiTheme="majorHAnsi"/>
        </w:rPr>
        <w:t xml:space="preserve"> epokach.</w:t>
      </w:r>
    </w:p>
    <w:p w14:paraId="56807181" w14:textId="6E23D3B4" w:rsidR="00585223" w:rsidRPr="007F1BA7" w:rsidRDefault="00585223" w:rsidP="007F1B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/>
          <w:color w:val="212529"/>
          <w:lang w:eastAsia="pl-PL"/>
        </w:rPr>
      </w:pPr>
      <w:r w:rsidRPr="00585223">
        <w:rPr>
          <w:rFonts w:asciiTheme="majorHAnsi" w:eastAsia="Times New Roman" w:hAnsiTheme="majorHAnsi"/>
          <w:color w:val="212529"/>
          <w:lang w:eastAsia="pl-PL"/>
        </w:rPr>
        <w:t>współczynnik nauki - 0,2; współczynnik momentum - 0,9.</w:t>
      </w:r>
    </w:p>
    <w:p w14:paraId="6A7974A7" w14:textId="6515142E" w:rsidR="00585223" w:rsidRPr="007F1BA7" w:rsidRDefault="00E51E10" w:rsidP="00585223">
      <w:pPr>
        <w:widowControl/>
        <w:shd w:val="clear" w:color="auto" w:fill="FFFFFF"/>
        <w:suppressAutoHyphens w:val="0"/>
        <w:spacing w:before="100" w:beforeAutospacing="1" w:after="100" w:afterAutospacing="1"/>
        <w:ind w:left="2160"/>
        <w:rPr>
          <w:rFonts w:asciiTheme="majorHAnsi" w:eastAsia="Times New Roman" w:hAnsiTheme="majorHAnsi"/>
          <w:color w:val="212529"/>
          <w:sz w:val="23"/>
          <w:szCs w:val="23"/>
          <w:lang w:eastAsia="pl-PL"/>
        </w:rPr>
      </w:pPr>
      <w:r w:rsidRPr="007F1BA7">
        <w:rPr>
          <w:rFonts w:asciiTheme="majorHAnsi" w:eastAsia="Times New Roman" w:hAnsiTheme="majorHAnsi"/>
          <w:noProof/>
          <w:color w:val="212529"/>
          <w:sz w:val="23"/>
          <w:szCs w:val="23"/>
          <w:lang w:eastAsia="pl-PL"/>
        </w:rPr>
        <w:lastRenderedPageBreak/>
        <w:drawing>
          <wp:inline distT="0" distB="0" distL="0" distR="0" wp14:anchorId="08EA5510" wp14:editId="5285A305">
            <wp:extent cx="5067300" cy="4145280"/>
            <wp:effectExtent l="0" t="0" r="0" b="0"/>
            <wp:docPr id="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6B11" w14:textId="66988C7A" w:rsidR="00585223" w:rsidRPr="007F1BA7" w:rsidRDefault="00585223" w:rsidP="00585223">
      <w:pPr>
        <w:ind w:left="1440"/>
        <w:jc w:val="both"/>
        <w:rPr>
          <w:rFonts w:asciiTheme="majorHAnsi" w:eastAsia="Courier10 BT" w:hAnsiTheme="majorHAnsi"/>
        </w:rPr>
      </w:pPr>
      <w:r w:rsidRPr="007F1BA7">
        <w:rPr>
          <w:rFonts w:asciiTheme="majorHAnsi" w:eastAsia="Courier10 BT" w:hAnsiTheme="majorHAnsi"/>
        </w:rPr>
        <w:t xml:space="preserve">Mierzony błąd został uzyskany po </w:t>
      </w:r>
      <w:r w:rsidRPr="007F1BA7">
        <w:rPr>
          <w:rFonts w:asciiTheme="majorHAnsi" w:eastAsia="Courier10 BT" w:hAnsiTheme="majorHAnsi"/>
        </w:rPr>
        <w:t>297</w:t>
      </w:r>
      <w:r w:rsidRPr="007F1BA7">
        <w:rPr>
          <w:rFonts w:asciiTheme="majorHAnsi" w:eastAsia="Courier10 BT" w:hAnsiTheme="majorHAnsi"/>
        </w:rPr>
        <w:t xml:space="preserve"> epokach.</w:t>
      </w:r>
    </w:p>
    <w:p w14:paraId="3B90FE66" w14:textId="77777777" w:rsidR="00585223" w:rsidRPr="00585223" w:rsidRDefault="00585223" w:rsidP="00585223">
      <w:pPr>
        <w:widowControl/>
        <w:shd w:val="clear" w:color="auto" w:fill="FFFFFF"/>
        <w:suppressAutoHyphens w:val="0"/>
        <w:spacing w:before="100" w:beforeAutospacing="1" w:after="100" w:afterAutospacing="1"/>
        <w:ind w:left="2160"/>
        <w:rPr>
          <w:rFonts w:asciiTheme="majorHAnsi" w:eastAsia="Times New Roman" w:hAnsiTheme="majorHAnsi"/>
          <w:color w:val="212529"/>
          <w:sz w:val="23"/>
          <w:szCs w:val="23"/>
          <w:lang w:eastAsia="pl-PL"/>
        </w:rPr>
      </w:pPr>
    </w:p>
    <w:p w14:paraId="6E391DC8" w14:textId="523CB096" w:rsidR="00585223" w:rsidRPr="007F1BA7" w:rsidRDefault="00585223" w:rsidP="00585223">
      <w:pPr>
        <w:ind w:left="2160"/>
        <w:jc w:val="both"/>
        <w:rPr>
          <w:rFonts w:asciiTheme="majorHAnsi" w:eastAsia="Courier10 BT" w:hAnsiTheme="majorHAnsi"/>
        </w:rPr>
      </w:pPr>
    </w:p>
    <w:p w14:paraId="3400EFC1" w14:textId="77777777" w:rsidR="00585223" w:rsidRPr="00585223" w:rsidRDefault="00585223" w:rsidP="00585223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/>
          <w:color w:val="212529"/>
          <w:sz w:val="23"/>
          <w:szCs w:val="23"/>
          <w:lang w:eastAsia="pl-PL"/>
        </w:rPr>
      </w:pPr>
    </w:p>
    <w:p w14:paraId="4DB6230A" w14:textId="72CB3329" w:rsidR="00585223" w:rsidRPr="007F1BA7" w:rsidRDefault="00585223" w:rsidP="00585223">
      <w:pPr>
        <w:ind w:left="2160"/>
        <w:jc w:val="both"/>
        <w:rPr>
          <w:rFonts w:asciiTheme="majorHAnsi" w:eastAsia="Courier10 BT" w:hAnsiTheme="majorHAnsi"/>
        </w:rPr>
      </w:pPr>
    </w:p>
    <w:p w14:paraId="57A55B8F" w14:textId="77777777" w:rsidR="00585223" w:rsidRPr="007F1BA7" w:rsidRDefault="00585223" w:rsidP="00585223">
      <w:pPr>
        <w:jc w:val="both"/>
        <w:rPr>
          <w:rFonts w:asciiTheme="majorHAnsi" w:eastAsia="Courier10 BT" w:hAnsiTheme="majorHAnsi"/>
        </w:rPr>
      </w:pPr>
    </w:p>
    <w:sectPr w:rsidR="00585223" w:rsidRPr="007F1BA7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Titillium Web">
    <w:charset w:val="EE"/>
    <w:family w:val="auto"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D6F"/>
    <w:multiLevelType w:val="multilevel"/>
    <w:tmpl w:val="839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5597"/>
    <w:multiLevelType w:val="multilevel"/>
    <w:tmpl w:val="5BD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40D58"/>
    <w:multiLevelType w:val="hybridMultilevel"/>
    <w:tmpl w:val="D5FE2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81C38"/>
    <w:multiLevelType w:val="hybridMultilevel"/>
    <w:tmpl w:val="653C13DA"/>
    <w:lvl w:ilvl="0" w:tplc="551220FA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9C4420"/>
    <w:multiLevelType w:val="multilevel"/>
    <w:tmpl w:val="E1564EFA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eastAsia="Courier10 BT" w:hAnsiTheme="majorHAnsi" w:cs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 w15:restartNumberingAfterBreak="0">
    <w:nsid w:val="1C535509"/>
    <w:multiLevelType w:val="hybridMultilevel"/>
    <w:tmpl w:val="ADC601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0CF8"/>
    <w:multiLevelType w:val="hybridMultilevel"/>
    <w:tmpl w:val="4C62DF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57C67"/>
    <w:multiLevelType w:val="multilevel"/>
    <w:tmpl w:val="9A5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623D6"/>
    <w:multiLevelType w:val="multilevel"/>
    <w:tmpl w:val="F20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3601D"/>
    <w:multiLevelType w:val="multilevel"/>
    <w:tmpl w:val="092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B7E34"/>
    <w:multiLevelType w:val="multilevel"/>
    <w:tmpl w:val="C65C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B000D"/>
    <w:multiLevelType w:val="multilevel"/>
    <w:tmpl w:val="63C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D5655"/>
    <w:multiLevelType w:val="hybridMultilevel"/>
    <w:tmpl w:val="615ECA52"/>
    <w:lvl w:ilvl="0" w:tplc="E078E0DE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4547E6"/>
    <w:multiLevelType w:val="hybridMultilevel"/>
    <w:tmpl w:val="D3504CEE"/>
    <w:lvl w:ilvl="0" w:tplc="0415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E0645"/>
    <w:multiLevelType w:val="multilevel"/>
    <w:tmpl w:val="493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D5BA2"/>
    <w:multiLevelType w:val="hybridMultilevel"/>
    <w:tmpl w:val="443E796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220046251">
    <w:abstractNumId w:val="4"/>
  </w:num>
  <w:num w:numId="2" w16cid:durableId="1256135929">
    <w:abstractNumId w:val="9"/>
  </w:num>
  <w:num w:numId="3" w16cid:durableId="1995989384">
    <w:abstractNumId w:val="2"/>
  </w:num>
  <w:num w:numId="4" w16cid:durableId="983392838">
    <w:abstractNumId w:val="1"/>
  </w:num>
  <w:num w:numId="5" w16cid:durableId="1551847458">
    <w:abstractNumId w:val="3"/>
  </w:num>
  <w:num w:numId="6" w16cid:durableId="1773352722">
    <w:abstractNumId w:val="8"/>
  </w:num>
  <w:num w:numId="7" w16cid:durableId="183785537">
    <w:abstractNumId w:val="0"/>
  </w:num>
  <w:num w:numId="8" w16cid:durableId="1178736785">
    <w:abstractNumId w:val="7"/>
  </w:num>
  <w:num w:numId="9" w16cid:durableId="1226795310">
    <w:abstractNumId w:val="11"/>
  </w:num>
  <w:num w:numId="10" w16cid:durableId="1558277878">
    <w:abstractNumId w:val="10"/>
  </w:num>
  <w:num w:numId="11" w16cid:durableId="2135830196">
    <w:abstractNumId w:val="14"/>
  </w:num>
  <w:num w:numId="12" w16cid:durableId="1627928712">
    <w:abstractNumId w:val="15"/>
  </w:num>
  <w:num w:numId="13" w16cid:durableId="782961074">
    <w:abstractNumId w:val="6"/>
  </w:num>
  <w:num w:numId="14" w16cid:durableId="957685557">
    <w:abstractNumId w:val="13"/>
  </w:num>
  <w:num w:numId="15" w16cid:durableId="337192297">
    <w:abstractNumId w:val="12"/>
  </w:num>
  <w:num w:numId="16" w16cid:durableId="1992951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1"/>
    <w:rsid w:val="000A3D41"/>
    <w:rsid w:val="00244820"/>
    <w:rsid w:val="00585223"/>
    <w:rsid w:val="005D6495"/>
    <w:rsid w:val="006A1623"/>
    <w:rsid w:val="00741659"/>
    <w:rsid w:val="007D01C5"/>
    <w:rsid w:val="007F1BA7"/>
    <w:rsid w:val="00846C0C"/>
    <w:rsid w:val="009A5ED3"/>
    <w:rsid w:val="00B72A8C"/>
    <w:rsid w:val="00B907E4"/>
    <w:rsid w:val="00B93127"/>
    <w:rsid w:val="00C54567"/>
    <w:rsid w:val="00D5683C"/>
    <w:rsid w:val="00E51E10"/>
    <w:rsid w:val="00F77AE3"/>
    <w:rsid w:val="00F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980CB4"/>
  <w15:chartTrackingRefBased/>
  <w15:docId w15:val="{92C50F78-8D0F-438F-A4F3-FB768147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77AE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customStyle="1" w:styleId="Nagwek1Znak">
    <w:name w:val="Nagłówek 1 Znak"/>
    <w:basedOn w:val="Domylnaczcionkaakapitu"/>
    <w:link w:val="Nagwek1"/>
    <w:uiPriority w:val="9"/>
    <w:rsid w:val="00F77AE3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7AE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F77AE3"/>
    <w:rPr>
      <w:rFonts w:asciiTheme="majorHAnsi" w:eastAsiaTheme="majorEastAsia" w:hAnsiTheme="majorHAnsi" w:cstheme="majorBidi"/>
      <w:sz w:val="24"/>
      <w:szCs w:val="24"/>
      <w:lang/>
    </w:rPr>
  </w:style>
  <w:style w:type="paragraph" w:styleId="Tytu">
    <w:name w:val="Title"/>
    <w:basedOn w:val="Normalny"/>
    <w:next w:val="Normalny"/>
    <w:link w:val="TytuZnak"/>
    <w:uiPriority w:val="10"/>
    <w:qFormat/>
    <w:rsid w:val="00F77A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F77AE3"/>
    <w:rPr>
      <w:rFonts w:asciiTheme="majorHAnsi" w:eastAsiaTheme="majorEastAsia" w:hAnsiTheme="majorHAnsi" w:cstheme="majorBidi"/>
      <w:b/>
      <w:bCs/>
      <w:kern w:val="28"/>
      <w:sz w:val="32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366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Kaźmierczak</dc:creator>
  <cp:keywords/>
  <cp:lastModifiedBy>Szymon Kaźmierczak</cp:lastModifiedBy>
  <cp:revision>2</cp:revision>
  <cp:lastPrinted>1601-01-01T00:00:00Z</cp:lastPrinted>
  <dcterms:created xsi:type="dcterms:W3CDTF">2025-05-11T19:50:00Z</dcterms:created>
  <dcterms:modified xsi:type="dcterms:W3CDTF">2025-05-11T19:50:00Z</dcterms:modified>
</cp:coreProperties>
</file>