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3BA" w:rsidRDefault="00024213" w:rsidP="001D57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024213" w:rsidP="001D57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3C23BA" w:rsidRDefault="003C23BA" w:rsidP="001D5781"/>
    <w:p w:rsidR="00024213" w:rsidRPr="00DB15F1" w:rsidRDefault="00024213" w:rsidP="00DB15F1">
      <w:pPr>
        <w:ind w:left="357" w:firstLine="0"/>
      </w:pPr>
    </w:p>
    <w:p w:rsidR="00DB15F1" w:rsidRPr="00DB15F1" w:rsidRDefault="00DB15F1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 xml:space="preserve">Applications in Practical High-End Computing </w:t>
      </w:r>
      <w:r w:rsidR="005C79A6">
        <w:rPr>
          <w:b/>
          <w:sz w:val="48"/>
          <w:szCs w:val="48"/>
        </w:rPr>
        <w:t>- Group Project</w:t>
      </w:r>
    </w:p>
    <w:p w:rsidR="00EE111F" w:rsidRPr="00B64FDA" w:rsidRDefault="00A87860" w:rsidP="00DB15F1">
      <w:pPr>
        <w:ind w:left="357" w:firstLine="0"/>
        <w:jc w:val="center"/>
        <w:rPr>
          <w:sz w:val="28"/>
          <w:szCs w:val="28"/>
        </w:rPr>
      </w:pPr>
      <w:r w:rsidRPr="00B64FDA">
        <w:rPr>
          <w:sz w:val="28"/>
          <w:szCs w:val="28"/>
        </w:rPr>
        <w:t>Assignment</w:t>
      </w:r>
      <w:r w:rsidR="00B64FDA" w:rsidRPr="00B64FDA">
        <w:rPr>
          <w:sz w:val="28"/>
          <w:szCs w:val="28"/>
        </w:rPr>
        <w:t xml:space="preserve"> 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>-</w:t>
      </w:r>
      <w:r w:rsidR="005C79A6">
        <w:rPr>
          <w:sz w:val="28"/>
          <w:szCs w:val="28"/>
        </w:rPr>
        <w:t xml:space="preserve"> </w:t>
      </w:r>
      <w:r w:rsidR="00B64FDA" w:rsidRPr="00B64FDA">
        <w:rPr>
          <w:sz w:val="28"/>
          <w:szCs w:val="28"/>
        </w:rPr>
        <w:t xml:space="preserve"> </w:t>
      </w:r>
      <w:r w:rsidR="00B64FDA">
        <w:rPr>
          <w:sz w:val="28"/>
          <w:szCs w:val="28"/>
        </w:rPr>
        <w:t>"</w:t>
      </w:r>
      <w:r w:rsidR="005C79A6">
        <w:rPr>
          <w:sz w:val="28"/>
          <w:szCs w:val="28"/>
        </w:rPr>
        <w:t>Workflow</w:t>
      </w:r>
      <w:r w:rsidR="00B64FDA">
        <w:rPr>
          <w:sz w:val="28"/>
          <w:szCs w:val="28"/>
        </w:rPr>
        <w:t>"</w:t>
      </w:r>
    </w:p>
    <w:p w:rsidR="00024213" w:rsidRPr="00DB15F1" w:rsidRDefault="00024213" w:rsidP="00DB15F1">
      <w:pPr>
        <w:ind w:left="357" w:firstLine="0"/>
      </w:pPr>
    </w:p>
    <w:p w:rsidR="00EE111F" w:rsidRPr="00B64FDA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B64FDA">
        <w:rPr>
          <w:b/>
          <w:sz w:val="48"/>
          <w:szCs w:val="48"/>
        </w:rPr>
        <w:t>Requirements</w:t>
      </w:r>
    </w:p>
    <w:p w:rsidR="00024213" w:rsidRPr="00DB15F1" w:rsidRDefault="00024213" w:rsidP="00DB15F1">
      <w:pPr>
        <w:ind w:left="357" w:firstLine="0"/>
      </w:pPr>
    </w:p>
    <w:p w:rsidR="00DB15F1" w:rsidRDefault="00DB15F1" w:rsidP="00DB15F1">
      <w:pPr>
        <w:ind w:firstLine="0"/>
      </w:pPr>
    </w:p>
    <w:p w:rsidR="00B64FDA" w:rsidRDefault="00B64FDA" w:rsidP="00DB15F1">
      <w:pPr>
        <w:ind w:firstLine="0"/>
      </w:pPr>
    </w:p>
    <w:p w:rsidR="005C79A6" w:rsidRDefault="005C79A6" w:rsidP="00DB15F1">
      <w:pPr>
        <w:ind w:firstLine="0"/>
      </w:pPr>
    </w:p>
    <w:p w:rsidR="00B64FDA" w:rsidRDefault="00B64FDA" w:rsidP="00DB15F1">
      <w:pPr>
        <w:ind w:firstLine="0"/>
      </w:pPr>
    </w:p>
    <w:p w:rsidR="00EE111F" w:rsidRPr="00DB15F1" w:rsidRDefault="00A87860" w:rsidP="00A87860">
      <w:pPr>
        <w:ind w:left="5103" w:firstLine="0"/>
      </w:pPr>
      <w:r>
        <w:t xml:space="preserve">Supervisor:  </w:t>
      </w:r>
      <w:r w:rsidR="00B64FDA">
        <w:t>Dr Stuart Barnes</w:t>
      </w:r>
    </w:p>
    <w:p w:rsidR="00B64FDA" w:rsidRDefault="00EE111F" w:rsidP="00B64FDA">
      <w:pPr>
        <w:spacing w:after="0" w:line="240" w:lineRule="auto"/>
        <w:ind w:left="5103" w:firstLine="0"/>
      </w:pPr>
      <w:r w:rsidRPr="00DB15F1">
        <w:t>Author</w:t>
      </w:r>
      <w:r w:rsidR="00B64FDA">
        <w:t>s</w:t>
      </w:r>
      <w:r w:rsidRPr="00DB15F1">
        <w:t xml:space="preserve">: </w:t>
      </w:r>
      <w:r w:rsidR="00B64FDA">
        <w:t xml:space="preserve">      Mateusz Gołąb</w:t>
      </w:r>
    </w:p>
    <w:p w:rsidR="00B64FDA" w:rsidRDefault="00B64FDA" w:rsidP="00B64FDA">
      <w:pPr>
        <w:spacing w:after="0" w:line="240" w:lineRule="auto"/>
        <w:ind w:left="6379" w:firstLine="0"/>
      </w:pPr>
      <w:r>
        <w:t>Csaba Kerti</w:t>
      </w:r>
    </w:p>
    <w:p w:rsidR="00EE111F" w:rsidRDefault="00EE111F" w:rsidP="00B64FDA">
      <w:pPr>
        <w:spacing w:after="0" w:line="240" w:lineRule="auto"/>
        <w:ind w:left="6379" w:firstLine="0"/>
      </w:pPr>
      <w:r w:rsidRPr="00DB15F1">
        <w:t>Jakub Kiełbasa</w:t>
      </w:r>
    </w:p>
    <w:p w:rsidR="00B64FDA" w:rsidRPr="00DB15F1" w:rsidRDefault="00B64FDA" w:rsidP="00B64FDA">
      <w:pPr>
        <w:spacing w:after="240" w:line="240" w:lineRule="auto"/>
        <w:ind w:left="6379" w:firstLine="0"/>
      </w:pPr>
      <w:r>
        <w:t>Zsolt Kollarits</w:t>
      </w:r>
    </w:p>
    <w:p w:rsidR="005C79A6" w:rsidRDefault="00024213" w:rsidP="005C79A6">
      <w:pPr>
        <w:spacing w:after="240"/>
        <w:ind w:left="6096" w:hanging="993"/>
      </w:pPr>
      <w:r w:rsidRPr="00DB15F1">
        <w:t xml:space="preserve">Course:      </w:t>
      </w:r>
      <w:r w:rsidR="00B64FDA">
        <w:t xml:space="preserve">  </w:t>
      </w:r>
      <w:r w:rsidR="003F7A35" w:rsidRPr="00DB15F1">
        <w:t xml:space="preserve"> </w:t>
      </w:r>
      <w:r w:rsidRPr="00DB15F1">
        <w:t>CSTE</w:t>
      </w:r>
      <w:r w:rsidR="00B64FDA">
        <w:t xml:space="preserve"> / SETC</w:t>
      </w:r>
    </w:p>
    <w:p w:rsidR="00A87860" w:rsidRDefault="00A87860" w:rsidP="00A87860">
      <w:pPr>
        <w:ind w:firstLine="0"/>
        <w:jc w:val="left"/>
        <w:rPr>
          <w:b/>
          <w:sz w:val="28"/>
          <w:szCs w:val="28"/>
        </w:rPr>
      </w:pPr>
      <w:r w:rsidRPr="00A87860">
        <w:rPr>
          <w:b/>
          <w:sz w:val="28"/>
          <w:szCs w:val="28"/>
        </w:rPr>
        <w:lastRenderedPageBreak/>
        <w:t>Table of contents</w:t>
      </w:r>
    </w:p>
    <w:p w:rsidR="00A87860" w:rsidRPr="00A87860" w:rsidRDefault="00810FE4" w:rsidP="00A87860">
      <w:pPr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6176D" w:rsidRDefault="007D34BF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 w:rsidR="00C318D3">
        <w:rPr>
          <w:rFonts w:cs="Times New Roman"/>
          <w:szCs w:val="24"/>
        </w:rPr>
        <w:instrText xml:space="preserve"> TOC \o "1-3" \h \z \t "Nagłówek a) b) c),2,Nagłówek 1.,1" </w:instrText>
      </w:r>
      <w:r>
        <w:rPr>
          <w:rFonts w:cs="Times New Roman"/>
          <w:szCs w:val="24"/>
        </w:rPr>
        <w:fldChar w:fldCharType="separate"/>
      </w:r>
      <w:hyperlink w:anchor="_Toc318557136" w:history="1">
        <w:r w:rsidR="0056176D" w:rsidRPr="00F51C82">
          <w:rPr>
            <w:rStyle w:val="Hipercze"/>
            <w:noProof/>
          </w:rPr>
          <w:t>1.</w:t>
        </w:r>
        <w:r w:rsidR="0056176D">
          <w:rPr>
            <w:rFonts w:asciiTheme="minorHAnsi" w:hAnsiTheme="minorHAnsi"/>
            <w:noProof/>
            <w:sz w:val="22"/>
          </w:rPr>
          <w:tab/>
        </w:r>
        <w:r w:rsidR="0056176D" w:rsidRPr="00F51C82">
          <w:rPr>
            <w:rStyle w:val="Hipercze"/>
            <w:noProof/>
          </w:rPr>
          <w:t>Summary</w:t>
        </w:r>
        <w:r w:rsidR="0056176D">
          <w:rPr>
            <w:noProof/>
            <w:webHidden/>
          </w:rPr>
          <w:tab/>
        </w:r>
        <w:r w:rsidR="0056176D">
          <w:rPr>
            <w:noProof/>
            <w:webHidden/>
          </w:rPr>
          <w:fldChar w:fldCharType="begin"/>
        </w:r>
        <w:r w:rsidR="0056176D">
          <w:rPr>
            <w:noProof/>
            <w:webHidden/>
          </w:rPr>
          <w:instrText xml:space="preserve"> PAGEREF _Toc318557136 \h </w:instrText>
        </w:r>
        <w:r w:rsidR="0056176D">
          <w:rPr>
            <w:noProof/>
            <w:webHidden/>
          </w:rPr>
        </w:r>
        <w:r w:rsidR="0056176D">
          <w:rPr>
            <w:noProof/>
            <w:webHidden/>
          </w:rPr>
          <w:fldChar w:fldCharType="separate"/>
        </w:r>
        <w:r w:rsidR="0056176D">
          <w:rPr>
            <w:noProof/>
            <w:webHidden/>
          </w:rPr>
          <w:t>3</w:t>
        </w:r>
        <w:r w:rsidR="0056176D"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37" w:history="1">
        <w:r w:rsidRPr="00F51C82">
          <w:rPr>
            <w:rStyle w:val="Hipercze"/>
            <w:noProof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38" w:history="1">
        <w:r w:rsidRPr="00F51C82">
          <w:rPr>
            <w:rStyle w:val="Hipercze"/>
            <w:noProof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Scrum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39" w:history="1">
        <w:r w:rsidRPr="00F51C82">
          <w:rPr>
            <w:rStyle w:val="Hipercze"/>
            <w:noProof/>
          </w:rPr>
          <w:t>4.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Costs forecasting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0" w:history="1">
        <w:r w:rsidRPr="00F51C82">
          <w:rPr>
            <w:rStyle w:val="Hipercze"/>
            <w:noProof/>
          </w:rPr>
          <w:t>5.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Used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1" w:history="1">
        <w:r w:rsidRPr="00F51C82">
          <w:rPr>
            <w:rStyle w:val="Hipercze"/>
            <w:noProof/>
          </w:rPr>
          <w:t>a)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Enterprise Architect ver. 9.2 Trial Ultimate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2" w:history="1">
        <w:r w:rsidRPr="00F51C82">
          <w:rPr>
            <w:rStyle w:val="Hipercze"/>
            <w:noProof/>
          </w:rPr>
          <w:t>b)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Tortoise SVN  ver. 1.75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3" w:history="1">
        <w:r w:rsidRPr="00F51C82">
          <w:rPr>
            <w:rStyle w:val="Hipercze"/>
            <w:noProof/>
          </w:rPr>
          <w:t>c)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Google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4" w:history="1">
        <w:r w:rsidRPr="00F51C82">
          <w:rPr>
            <w:rStyle w:val="Hipercze"/>
            <w:noProof/>
          </w:rPr>
          <w:t>d)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Microsoft Project 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76D" w:rsidRDefault="0056176D">
      <w:pPr>
        <w:pStyle w:val="Spistreci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318557145" w:history="1">
        <w:r w:rsidRPr="00F51C82">
          <w:rPr>
            <w:rStyle w:val="Hipercze"/>
            <w:noProof/>
          </w:rPr>
          <w:t>e)</w:t>
        </w:r>
        <w:r>
          <w:rPr>
            <w:rFonts w:asciiTheme="minorHAnsi" w:hAnsiTheme="minorHAnsi"/>
            <w:noProof/>
            <w:sz w:val="22"/>
          </w:rPr>
          <w:tab/>
        </w:r>
        <w:r w:rsidRPr="00F51C82">
          <w:rPr>
            <w:rStyle w:val="Hipercze"/>
            <w:noProof/>
          </w:rPr>
          <w:t>Eclipse Indigo Service 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_Toc318557145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5F33" w:rsidRPr="00C318D3" w:rsidRDefault="007D34BF" w:rsidP="001D5781">
      <w:pPr>
        <w:rPr>
          <w:lang w:val="pl-PL"/>
        </w:rPr>
      </w:pPr>
      <w:r>
        <w:rPr>
          <w:rFonts w:cs="Times New Roman"/>
          <w:szCs w:val="24"/>
        </w:rPr>
        <w:fldChar w:fldCharType="end"/>
      </w:r>
      <w:r w:rsidR="00F15F33" w:rsidRPr="00C318D3">
        <w:rPr>
          <w:lang w:val="pl-PL"/>
        </w:rPr>
        <w:br w:type="page"/>
      </w:r>
    </w:p>
    <w:p w:rsidR="00971F30" w:rsidRDefault="00555CAF" w:rsidP="001D5781">
      <w:pPr>
        <w:pStyle w:val="Nagwek1"/>
      </w:pPr>
      <w:bookmarkStart w:id="0" w:name="_Toc318557136"/>
      <w:r>
        <w:lastRenderedPageBreak/>
        <w:t>Summary</w:t>
      </w:r>
      <w:bookmarkEnd w:id="0"/>
    </w:p>
    <w:p w:rsidR="00E501E3" w:rsidRDefault="009A7443" w:rsidP="00E501E3">
      <w:r>
        <w:rPr>
          <w:szCs w:val="24"/>
        </w:rPr>
        <w:t>Preparation of c</w:t>
      </w:r>
    </w:p>
    <w:p w:rsidR="00E501E3" w:rsidRDefault="00E501E3">
      <w:pPr>
        <w:ind w:firstLine="0"/>
        <w:jc w:val="left"/>
      </w:pPr>
      <w:r>
        <w:br w:type="page"/>
      </w:r>
    </w:p>
    <w:p w:rsidR="0056176D" w:rsidRDefault="0056176D" w:rsidP="0056176D">
      <w:pPr>
        <w:pStyle w:val="Nagwek1"/>
      </w:pPr>
      <w:bookmarkStart w:id="1" w:name="_Toc318557137"/>
      <w:r>
        <w:lastRenderedPageBreak/>
        <w:t>Literature review</w:t>
      </w:r>
      <w:bookmarkEnd w:id="1"/>
    </w:p>
    <w:p w:rsidR="0056176D" w:rsidRPr="0056176D" w:rsidRDefault="0056176D" w:rsidP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56176D" w:rsidRPr="0056176D" w:rsidRDefault="0056176D" w:rsidP="0056176D">
      <w:pPr>
        <w:pStyle w:val="Nagwek1"/>
      </w:pPr>
      <w:bookmarkStart w:id="2" w:name="_Toc318557138"/>
      <w:r w:rsidRPr="0056176D">
        <w:lastRenderedPageBreak/>
        <w:t>Scrum Methodology</w:t>
      </w:r>
      <w:bookmarkEnd w:id="2"/>
    </w:p>
    <w:p w:rsidR="0056176D" w:rsidRDefault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E501E3" w:rsidRDefault="0056176D" w:rsidP="00E501E3">
      <w:pPr>
        <w:pStyle w:val="Nagwek1"/>
      </w:pPr>
      <w:bookmarkStart w:id="3" w:name="_Toc318557139"/>
      <w:r>
        <w:lastRenderedPageBreak/>
        <w:t>Costs forecasting</w:t>
      </w:r>
      <w:bookmarkEnd w:id="3"/>
    </w:p>
    <w:p w:rsidR="0056176D" w:rsidRPr="0056176D" w:rsidRDefault="0056176D" w:rsidP="0056176D">
      <w:pPr>
        <w:ind w:firstLine="0"/>
        <w:jc w:val="left"/>
        <w:rPr>
          <w:rFonts w:cs="Times New Roman"/>
          <w:b/>
          <w:sz w:val="28"/>
          <w:szCs w:val="24"/>
        </w:rPr>
      </w:pPr>
      <w:r>
        <w:br w:type="page"/>
      </w:r>
    </w:p>
    <w:p w:rsidR="00657431" w:rsidRPr="00A87860" w:rsidRDefault="000A20F6" w:rsidP="00E501E3">
      <w:pPr>
        <w:pStyle w:val="Nagwek1"/>
      </w:pPr>
      <w:bookmarkStart w:id="4" w:name="_Toc318557140"/>
      <w:r>
        <w:lastRenderedPageBreak/>
        <w:t>Used Tools</w:t>
      </w:r>
      <w:bookmarkEnd w:id="4"/>
    </w:p>
    <w:p w:rsidR="002D1D8A" w:rsidRDefault="00143300" w:rsidP="002D1D8A">
      <w:pPr>
        <w:pStyle w:val="Nagwekabc"/>
        <w:numPr>
          <w:ilvl w:val="0"/>
          <w:numId w:val="8"/>
        </w:numPr>
      </w:pPr>
      <w:bookmarkStart w:id="5" w:name="_Toc318557141"/>
      <w:r>
        <w:t xml:space="preserve">Enterprise Architect ver. 9.2 </w:t>
      </w:r>
      <w:r w:rsidR="000A20F6">
        <w:t>Trial Ultimate</w:t>
      </w:r>
      <w:bookmarkEnd w:id="5"/>
    </w:p>
    <w:p w:rsidR="002D1D8A" w:rsidRDefault="002D1D8A" w:rsidP="002D1D8A">
      <w:r>
        <w:t>Main tool</w:t>
      </w:r>
      <w:r w:rsidR="007E163B">
        <w:t>,</w:t>
      </w:r>
      <w:r>
        <w:t xml:space="preserve"> used in creating System Requirements and in further Stages was mentioned above program. It is a very advanced, powerful tool which allows software engineer creating all kinds of UML diagrams and assures support and necessary documentation.</w:t>
      </w:r>
      <w:r w:rsidR="007E163B">
        <w:t xml:space="preserve"> We agreed that, for so important project we will use Ultimate edition of it - there was no place for risk.</w:t>
      </w:r>
    </w:p>
    <w:p w:rsidR="000A20F6" w:rsidRDefault="002D1D8A" w:rsidP="007E163B">
      <w:r>
        <w:t>This software is quite expensive (</w:t>
      </w:r>
      <w:r w:rsidR="007E163B">
        <w:t>Ultimate e</w:t>
      </w:r>
      <w:r>
        <w:t xml:space="preserve">dition costs $849) but </w:t>
      </w:r>
      <w:r w:rsidR="007E163B">
        <w:t>vendor delivers free Trial 30-day version which was perfect for us, since project's life-cycle was about 20 days.</w:t>
      </w:r>
      <w:r>
        <w:t xml:space="preserve"> </w:t>
      </w:r>
    </w:p>
    <w:p w:rsidR="007E163B" w:rsidRDefault="007E163B" w:rsidP="007E163B">
      <w:r>
        <w:t>All diagrams presented in this document are prepared within EA. After few weeks of usage we can recommend it.</w:t>
      </w:r>
    </w:p>
    <w:p w:rsidR="00E501E3" w:rsidRDefault="00E501E3" w:rsidP="00E501E3">
      <w:pPr>
        <w:pStyle w:val="Nagwekabc"/>
      </w:pPr>
      <w:bookmarkStart w:id="6" w:name="_Toc318557142"/>
      <w:r>
        <w:t>Tortoise SVN  ver. 1.75</w:t>
      </w:r>
      <w:bookmarkEnd w:id="6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7" w:name="_Toc318557143"/>
      <w:r>
        <w:t>Google Code</w:t>
      </w:r>
      <w:bookmarkEnd w:id="7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8" w:name="_Toc318557144"/>
      <w:r>
        <w:t>Microsoft Project 2010</w:t>
      </w:r>
      <w:bookmarkEnd w:id="8"/>
    </w:p>
    <w:p w:rsidR="00E501E3" w:rsidRDefault="00E501E3" w:rsidP="00E501E3">
      <w:proofErr w:type="spellStart"/>
      <w:r>
        <w:t>asdf</w:t>
      </w:r>
      <w:proofErr w:type="spellEnd"/>
    </w:p>
    <w:p w:rsidR="00E501E3" w:rsidRDefault="00E501E3" w:rsidP="00E501E3">
      <w:pPr>
        <w:pStyle w:val="Nagwekabc"/>
      </w:pPr>
      <w:bookmarkStart w:id="9" w:name="_Toc318557145"/>
      <w:r>
        <w:t>Eclipse Indigo Service Release 1</w:t>
      </w:r>
      <w:bookmarkEnd w:id="9"/>
    </w:p>
    <w:p w:rsidR="00E501E3" w:rsidRDefault="00E501E3" w:rsidP="00E501E3">
      <w:proofErr w:type="spellStart"/>
      <w:r>
        <w:t>asdf</w:t>
      </w:r>
      <w:proofErr w:type="spellEnd"/>
    </w:p>
    <w:sectPr w:rsidR="00E501E3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438E"/>
    <w:multiLevelType w:val="multilevel"/>
    <w:tmpl w:val="B2B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E5AAE"/>
    <w:multiLevelType w:val="multilevel"/>
    <w:tmpl w:val="037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F4B5F"/>
    <w:multiLevelType w:val="hybridMultilevel"/>
    <w:tmpl w:val="C8A4C2C4"/>
    <w:lvl w:ilvl="0" w:tplc="7400C814">
      <w:start w:val="1"/>
      <w:numFmt w:val="lowerLetter"/>
      <w:lvlText w:val="%1)"/>
      <w:lvlJc w:val="left"/>
      <w:pPr>
        <w:ind w:left="3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A3EA3"/>
    <w:multiLevelType w:val="multilevel"/>
    <w:tmpl w:val="68F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D4E6C"/>
    <w:multiLevelType w:val="multilevel"/>
    <w:tmpl w:val="7D5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0080B"/>
    <w:multiLevelType w:val="multilevel"/>
    <w:tmpl w:val="892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F11FB"/>
    <w:multiLevelType w:val="multilevel"/>
    <w:tmpl w:val="E77E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A4F5F"/>
    <w:multiLevelType w:val="multilevel"/>
    <w:tmpl w:val="458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260B71"/>
    <w:multiLevelType w:val="hybridMultilevel"/>
    <w:tmpl w:val="3B2A3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6272D1"/>
    <w:multiLevelType w:val="multilevel"/>
    <w:tmpl w:val="1AF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C14E09"/>
    <w:multiLevelType w:val="hybridMultilevel"/>
    <w:tmpl w:val="41001CD4"/>
    <w:lvl w:ilvl="0" w:tplc="EBB4E704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AB671B"/>
    <w:multiLevelType w:val="multilevel"/>
    <w:tmpl w:val="A5FC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1E2AF6"/>
    <w:multiLevelType w:val="multilevel"/>
    <w:tmpl w:val="A95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5A1C5F"/>
    <w:multiLevelType w:val="multilevel"/>
    <w:tmpl w:val="45F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85062"/>
    <w:multiLevelType w:val="multilevel"/>
    <w:tmpl w:val="0F4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F75629"/>
    <w:multiLevelType w:val="multilevel"/>
    <w:tmpl w:val="5694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2431FD"/>
    <w:multiLevelType w:val="hybridMultilevel"/>
    <w:tmpl w:val="FEBC0394"/>
    <w:lvl w:ilvl="0" w:tplc="1E92148E">
      <w:start w:val="1"/>
      <w:numFmt w:val="decimal"/>
      <w:pStyle w:val="Nagwek1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32F5C"/>
    <w:multiLevelType w:val="multilevel"/>
    <w:tmpl w:val="52C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512D22"/>
    <w:multiLevelType w:val="multilevel"/>
    <w:tmpl w:val="626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</w:num>
  <w:num w:numId="7">
    <w:abstractNumId w:val="6"/>
  </w:num>
  <w:num w:numId="8">
    <w:abstractNumId w:val="11"/>
    <w:lvlOverride w:ilvl="0">
      <w:startOverride w:val="1"/>
    </w:lvlOverride>
  </w:num>
  <w:num w:numId="9">
    <w:abstractNumId w:val="9"/>
  </w:num>
  <w:num w:numId="10">
    <w:abstractNumId w:val="11"/>
    <w:lvlOverride w:ilvl="0">
      <w:startOverride w:val="2"/>
    </w:lvlOverride>
  </w:num>
  <w:num w:numId="11">
    <w:abstractNumId w:val="7"/>
  </w:num>
  <w:num w:numId="12">
    <w:abstractNumId w:val="5"/>
  </w:num>
  <w:num w:numId="13">
    <w:abstractNumId w:val="1"/>
  </w:num>
  <w:num w:numId="14">
    <w:abstractNumId w:val="16"/>
  </w:num>
  <w:num w:numId="15">
    <w:abstractNumId w:val="12"/>
  </w:num>
  <w:num w:numId="16">
    <w:abstractNumId w:val="13"/>
  </w:num>
  <w:num w:numId="17">
    <w:abstractNumId w:val="15"/>
  </w:num>
  <w:num w:numId="18">
    <w:abstractNumId w:val="8"/>
  </w:num>
  <w:num w:numId="19">
    <w:abstractNumId w:val="18"/>
  </w:num>
  <w:num w:numId="20">
    <w:abstractNumId w:val="14"/>
  </w:num>
  <w:num w:numId="21">
    <w:abstractNumId w:val="10"/>
  </w:num>
  <w:num w:numId="22">
    <w:abstractNumId w:val="4"/>
  </w:num>
  <w:num w:numId="23">
    <w:abstractNumId w:val="0"/>
  </w:num>
  <w:num w:numId="24">
    <w:abstractNumId w:val="19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34DB"/>
    <w:rsid w:val="00006AD3"/>
    <w:rsid w:val="00024213"/>
    <w:rsid w:val="00037B04"/>
    <w:rsid w:val="00051F9A"/>
    <w:rsid w:val="00060086"/>
    <w:rsid w:val="0007137B"/>
    <w:rsid w:val="0007443D"/>
    <w:rsid w:val="00075EFA"/>
    <w:rsid w:val="000A20F6"/>
    <w:rsid w:val="000A2B0E"/>
    <w:rsid w:val="000B4A71"/>
    <w:rsid w:val="000E0CC6"/>
    <w:rsid w:val="00143300"/>
    <w:rsid w:val="00166119"/>
    <w:rsid w:val="00183109"/>
    <w:rsid w:val="00196AA4"/>
    <w:rsid w:val="001B30F6"/>
    <w:rsid w:val="001D5781"/>
    <w:rsid w:val="00252009"/>
    <w:rsid w:val="002675DA"/>
    <w:rsid w:val="0027718B"/>
    <w:rsid w:val="002854EF"/>
    <w:rsid w:val="00296DD4"/>
    <w:rsid w:val="002A38F6"/>
    <w:rsid w:val="002B4EDC"/>
    <w:rsid w:val="002B5298"/>
    <w:rsid w:val="002D1D8A"/>
    <w:rsid w:val="002E6021"/>
    <w:rsid w:val="002E7545"/>
    <w:rsid w:val="002E7B8C"/>
    <w:rsid w:val="00345721"/>
    <w:rsid w:val="003471EC"/>
    <w:rsid w:val="00375269"/>
    <w:rsid w:val="003837ED"/>
    <w:rsid w:val="003C23BA"/>
    <w:rsid w:val="003E35C0"/>
    <w:rsid w:val="003F3BC6"/>
    <w:rsid w:val="003F7A35"/>
    <w:rsid w:val="00414014"/>
    <w:rsid w:val="0042780A"/>
    <w:rsid w:val="0043017E"/>
    <w:rsid w:val="0044463C"/>
    <w:rsid w:val="0046540D"/>
    <w:rsid w:val="004C2FED"/>
    <w:rsid w:val="004E2C8A"/>
    <w:rsid w:val="004F1A63"/>
    <w:rsid w:val="005105DD"/>
    <w:rsid w:val="00516D75"/>
    <w:rsid w:val="00555CAF"/>
    <w:rsid w:val="00560367"/>
    <w:rsid w:val="0056176D"/>
    <w:rsid w:val="005923CA"/>
    <w:rsid w:val="005A1019"/>
    <w:rsid w:val="005A5343"/>
    <w:rsid w:val="005C79A6"/>
    <w:rsid w:val="005D4B37"/>
    <w:rsid w:val="0060682F"/>
    <w:rsid w:val="00657431"/>
    <w:rsid w:val="00662F17"/>
    <w:rsid w:val="00670DFE"/>
    <w:rsid w:val="006734DB"/>
    <w:rsid w:val="006C0AE7"/>
    <w:rsid w:val="006D3FED"/>
    <w:rsid w:val="006E00F6"/>
    <w:rsid w:val="006E4FB9"/>
    <w:rsid w:val="006F6680"/>
    <w:rsid w:val="00704DE8"/>
    <w:rsid w:val="007072EC"/>
    <w:rsid w:val="00715FCB"/>
    <w:rsid w:val="0075460D"/>
    <w:rsid w:val="0075763A"/>
    <w:rsid w:val="007613E4"/>
    <w:rsid w:val="00770C72"/>
    <w:rsid w:val="00787EC6"/>
    <w:rsid w:val="007A05BA"/>
    <w:rsid w:val="007B1E4A"/>
    <w:rsid w:val="007C50DA"/>
    <w:rsid w:val="007D056B"/>
    <w:rsid w:val="007D34BF"/>
    <w:rsid w:val="007E163B"/>
    <w:rsid w:val="007F343F"/>
    <w:rsid w:val="008041A9"/>
    <w:rsid w:val="00810FE4"/>
    <w:rsid w:val="00822E7E"/>
    <w:rsid w:val="00852580"/>
    <w:rsid w:val="00860BCC"/>
    <w:rsid w:val="008761D7"/>
    <w:rsid w:val="008A765E"/>
    <w:rsid w:val="008D58EA"/>
    <w:rsid w:val="008E4FC0"/>
    <w:rsid w:val="009032A5"/>
    <w:rsid w:val="009343EB"/>
    <w:rsid w:val="0094145D"/>
    <w:rsid w:val="00961062"/>
    <w:rsid w:val="00971F30"/>
    <w:rsid w:val="009A0D1C"/>
    <w:rsid w:val="009A7443"/>
    <w:rsid w:val="009B4C9B"/>
    <w:rsid w:val="00A22D88"/>
    <w:rsid w:val="00A30571"/>
    <w:rsid w:val="00A331CB"/>
    <w:rsid w:val="00A5472F"/>
    <w:rsid w:val="00A55F1B"/>
    <w:rsid w:val="00A8501E"/>
    <w:rsid w:val="00A87860"/>
    <w:rsid w:val="00AA10B8"/>
    <w:rsid w:val="00AA69C2"/>
    <w:rsid w:val="00AB2DD4"/>
    <w:rsid w:val="00AB5282"/>
    <w:rsid w:val="00AD0B24"/>
    <w:rsid w:val="00AD34F6"/>
    <w:rsid w:val="00AE1A42"/>
    <w:rsid w:val="00B01FCA"/>
    <w:rsid w:val="00B1677F"/>
    <w:rsid w:val="00B554CD"/>
    <w:rsid w:val="00B64FDA"/>
    <w:rsid w:val="00B748CD"/>
    <w:rsid w:val="00B75B76"/>
    <w:rsid w:val="00B935B1"/>
    <w:rsid w:val="00BB746D"/>
    <w:rsid w:val="00BE4634"/>
    <w:rsid w:val="00C209B9"/>
    <w:rsid w:val="00C318D3"/>
    <w:rsid w:val="00C328FF"/>
    <w:rsid w:val="00C71B9E"/>
    <w:rsid w:val="00C809D3"/>
    <w:rsid w:val="00C84060"/>
    <w:rsid w:val="00CC6945"/>
    <w:rsid w:val="00CD086D"/>
    <w:rsid w:val="00CE056F"/>
    <w:rsid w:val="00CF1F28"/>
    <w:rsid w:val="00D07804"/>
    <w:rsid w:val="00D419DE"/>
    <w:rsid w:val="00D44D18"/>
    <w:rsid w:val="00D57754"/>
    <w:rsid w:val="00D66204"/>
    <w:rsid w:val="00D67B13"/>
    <w:rsid w:val="00D9098B"/>
    <w:rsid w:val="00D92A2C"/>
    <w:rsid w:val="00DB15F1"/>
    <w:rsid w:val="00DD7261"/>
    <w:rsid w:val="00DF71F6"/>
    <w:rsid w:val="00E0605C"/>
    <w:rsid w:val="00E135AA"/>
    <w:rsid w:val="00E142DA"/>
    <w:rsid w:val="00E4115C"/>
    <w:rsid w:val="00E501E3"/>
    <w:rsid w:val="00E55BC7"/>
    <w:rsid w:val="00E60644"/>
    <w:rsid w:val="00EA36CA"/>
    <w:rsid w:val="00EC6C75"/>
    <w:rsid w:val="00ED3BEB"/>
    <w:rsid w:val="00EE111F"/>
    <w:rsid w:val="00EF61F3"/>
    <w:rsid w:val="00EF73AC"/>
    <w:rsid w:val="00F15ACC"/>
    <w:rsid w:val="00F15F33"/>
    <w:rsid w:val="00F27BBC"/>
    <w:rsid w:val="00F30CE1"/>
    <w:rsid w:val="00F312DD"/>
    <w:rsid w:val="00F40F50"/>
    <w:rsid w:val="00F60C3F"/>
    <w:rsid w:val="00F66238"/>
    <w:rsid w:val="00F84DC0"/>
    <w:rsid w:val="00F85ED0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Nagwek10">
    <w:name w:val="heading 1"/>
    <w:basedOn w:val="Normalny"/>
    <w:next w:val="Tekstpodstawowy"/>
    <w:link w:val="Nagwek1Znak"/>
    <w:uiPriority w:val="9"/>
    <w:qFormat/>
    <w:rsid w:val="00F15F3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4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4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0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971F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alny"/>
    <w:link w:val="NagwekabcZnak"/>
    <w:qFormat/>
    <w:rsid w:val="00CF1F28"/>
    <w:pPr>
      <w:numPr>
        <w:numId w:val="5"/>
      </w:numPr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Nagwek1Znak"/>
    <w:link w:val="Nagwekabc"/>
    <w:rsid w:val="00CF1F28"/>
    <w:rPr>
      <w:rFonts w:ascii="Times New Roman" w:hAnsi="Times New Roman"/>
      <w:sz w:val="24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15F3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15F33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F15F33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F15F33"/>
  </w:style>
  <w:style w:type="paragraph" w:customStyle="1" w:styleId="Nagwek1">
    <w:name w:val="Nagłówek 1."/>
    <w:basedOn w:val="Normalny"/>
    <w:link w:val="Nagwek1Znak0"/>
    <w:qFormat/>
    <w:rsid w:val="001D5781"/>
    <w:pPr>
      <w:numPr>
        <w:numId w:val="2"/>
      </w:numPr>
      <w:ind w:left="357" w:hanging="357"/>
    </w:pPr>
    <w:rPr>
      <w:rFonts w:cs="Times New Roman"/>
      <w:b/>
      <w:sz w:val="28"/>
      <w:szCs w:val="24"/>
    </w:rPr>
  </w:style>
  <w:style w:type="character" w:customStyle="1" w:styleId="Nagwek1Znak0">
    <w:name w:val="Nagłówek 1. Znak"/>
    <w:basedOn w:val="Domylnaczcionkaakapitu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Bezodstpw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94145D"/>
    <w:rPr>
      <w:color w:val="808080"/>
    </w:rPr>
  </w:style>
  <w:style w:type="paragraph" w:styleId="NormalnyWeb">
    <w:name w:val="Normal (Web)"/>
    <w:basedOn w:val="Normalny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B935B1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8E4FC0"/>
    <w:pPr>
      <w:spacing w:after="100"/>
      <w:ind w:left="480"/>
    </w:pPr>
  </w:style>
  <w:style w:type="paragraph" w:styleId="Akapitzlist">
    <w:name w:val="List Paragraph"/>
    <w:basedOn w:val="Normalny"/>
    <w:uiPriority w:val="34"/>
    <w:qFormat/>
    <w:rsid w:val="006C0AE7"/>
    <w:pPr>
      <w:ind w:left="720"/>
      <w:contextualSpacing/>
    </w:pPr>
  </w:style>
  <w:style w:type="table" w:styleId="Tabela-Siatka">
    <w:name w:val="Table Grid"/>
    <w:basedOn w:val="Standardowy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F3BD-74EC-4783-A7EF-1616DCC2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49</cp:revision>
  <dcterms:created xsi:type="dcterms:W3CDTF">2012-01-04T22:56:00Z</dcterms:created>
  <dcterms:modified xsi:type="dcterms:W3CDTF">2012-03-03T16:57:00Z</dcterms:modified>
</cp:coreProperties>
</file>