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108B9B02" w14:textId="77777777" w:rsidR="0065594C" w:rsidRDefault="0065594C" w:rsidP="009F4F9E">
      <w:pPr>
        <w:pStyle w:val="COVERPAGETEXT"/>
      </w:pPr>
    </w:p>
    <w:p w14:paraId="56C65472" w14:textId="77777777" w:rsidR="0065594C" w:rsidRDefault="0065594C" w:rsidP="009F4F9E">
      <w:pPr>
        <w:pStyle w:val="COVERPAGETEXT"/>
      </w:pPr>
    </w:p>
    <w:p w14:paraId="11A28683" w14:textId="77777777" w:rsidR="0065594C" w:rsidRDefault="0065594C" w:rsidP="009F4F9E">
      <w:pPr>
        <w:pStyle w:val="COVERPAGETEXT"/>
      </w:pPr>
    </w:p>
    <w:p w14:paraId="230F150D" w14:textId="77777777" w:rsidR="0065594C" w:rsidRDefault="0065594C" w:rsidP="009F4F9E">
      <w:pPr>
        <w:pStyle w:val="COVERPAGETEXT"/>
      </w:pPr>
    </w:p>
    <w:p w14:paraId="14A755D0" w14:textId="77777777" w:rsidR="0065594C" w:rsidRDefault="0065594C" w:rsidP="009F4F9E">
      <w:pPr>
        <w:pStyle w:val="COVERPAGETEXT"/>
      </w:pPr>
    </w:p>
    <w:p w14:paraId="7293C7FA" w14:textId="77777777" w:rsidR="0065594C" w:rsidRDefault="0065594C" w:rsidP="009F4F9E">
      <w:pPr>
        <w:pStyle w:val="COVERPAGETEXT"/>
      </w:pPr>
    </w:p>
    <w:p w14:paraId="2A6BC399" w14:textId="77777777" w:rsidR="0065594C" w:rsidRDefault="0065594C" w:rsidP="009F4F9E">
      <w:pPr>
        <w:pStyle w:val="COVERPAGETEXT"/>
      </w:pPr>
    </w:p>
    <w:p w14:paraId="033B8F24" w14:textId="77777777" w:rsidR="0065594C" w:rsidRDefault="0065594C" w:rsidP="009F4F9E">
      <w:pPr>
        <w:pStyle w:val="COVERPAGETEXT"/>
      </w:pPr>
    </w:p>
    <w:p w14:paraId="1EEF014B" w14:textId="77777777" w:rsidR="0065594C" w:rsidRDefault="0065594C" w:rsidP="009F4F9E">
      <w:pPr>
        <w:pStyle w:val="COVERPAGETEXT"/>
      </w:pPr>
    </w:p>
    <w:p w14:paraId="521149FA" w14:textId="77777777" w:rsidR="0065594C" w:rsidRDefault="0065594C" w:rsidP="009F4F9E">
      <w:pPr>
        <w:pStyle w:val="COVERPAGETEXT"/>
      </w:pPr>
    </w:p>
    <w:p w14:paraId="7C4FE158" w14:textId="77777777" w:rsidR="0065594C" w:rsidRDefault="0065594C" w:rsidP="009F4F9E">
      <w:pPr>
        <w:pStyle w:val="COVERPAGETEXT"/>
      </w:pPr>
    </w:p>
    <w:p w14:paraId="1F84F1E5" w14:textId="77777777" w:rsidR="0065594C" w:rsidRDefault="0065594C" w:rsidP="009F4F9E">
      <w:pPr>
        <w:pStyle w:val="COVERPAGETEXT"/>
      </w:pPr>
    </w:p>
    <w:p w14:paraId="4A409AA9" w14:textId="77777777" w:rsidR="0065594C" w:rsidRDefault="0065594C" w:rsidP="009F4F9E">
      <w:pPr>
        <w:pStyle w:val="COVERPAGETEXT"/>
      </w:pPr>
    </w:p>
    <w:p w14:paraId="2B7A0F47" w14:textId="77777777" w:rsidR="0065594C" w:rsidRDefault="0065594C" w:rsidP="009F4F9E">
      <w:pPr>
        <w:pStyle w:val="COVERPAGETEXT"/>
      </w:pPr>
    </w:p>
    <w:p w14:paraId="04A8CE05" w14:textId="77777777" w:rsidR="0065594C" w:rsidRDefault="0065594C" w:rsidP="009F4F9E">
      <w:pPr>
        <w:pStyle w:val="COVERPAGETEXT"/>
      </w:pPr>
    </w:p>
    <w:p w14:paraId="5AF44445" w14:textId="77777777" w:rsidR="0065594C" w:rsidRDefault="0065594C" w:rsidP="009F4F9E">
      <w:pPr>
        <w:pStyle w:val="COVERPAGETEXT"/>
      </w:pPr>
    </w:p>
    <w:p w14:paraId="67EBFC95" w14:textId="77777777" w:rsidR="0065594C" w:rsidRDefault="0065594C" w:rsidP="009F4F9E">
      <w:pPr>
        <w:pStyle w:val="COVERPAGETEXT"/>
      </w:pPr>
    </w:p>
    <w:p w14:paraId="6345C116" w14:textId="77777777" w:rsidR="0065594C" w:rsidRDefault="0065594C" w:rsidP="009F4F9E">
      <w:pPr>
        <w:pStyle w:val="COVERPAGETEXT"/>
      </w:pPr>
    </w:p>
    <w:p w14:paraId="060D447C" w14:textId="77777777" w:rsidR="0065594C" w:rsidRDefault="0065594C" w:rsidP="009F4F9E">
      <w:pPr>
        <w:pStyle w:val="COVERPAGETEXT"/>
      </w:pPr>
    </w:p>
    <w:p w14:paraId="4608F435" w14:textId="77777777" w:rsidR="0065594C" w:rsidRDefault="0065594C" w:rsidP="009F4F9E">
      <w:pPr>
        <w:pStyle w:val="COVERPAGETEXT"/>
      </w:pPr>
    </w:p>
    <w:p w14:paraId="608D60B4" w14:textId="77777777" w:rsidR="0065594C" w:rsidRDefault="0065594C" w:rsidP="009F4F9E">
      <w:pPr>
        <w:pStyle w:val="COVERPAGETEXT"/>
      </w:pPr>
    </w:p>
    <w:p w14:paraId="2AC3D639" w14:textId="77777777" w:rsidR="0065594C" w:rsidRDefault="0065594C" w:rsidP="009F4F9E">
      <w:pPr>
        <w:pStyle w:val="COVERPAGETEXT"/>
      </w:pPr>
    </w:p>
    <w:p w14:paraId="35FE13B6" w14:textId="77777777" w:rsidR="0065594C" w:rsidRDefault="0065594C" w:rsidP="009F4F9E">
      <w:pPr>
        <w:pStyle w:val="COVERPAGETEXT"/>
      </w:pPr>
    </w:p>
    <w:p w14:paraId="6F470023" w14:textId="77777777" w:rsidR="0065594C" w:rsidRDefault="0065594C" w:rsidP="009F4F9E">
      <w:pPr>
        <w:pStyle w:val="COVERPAGETEXT"/>
      </w:pPr>
    </w:p>
    <w:p w14:paraId="11DD2273" w14:textId="77777777" w:rsidR="0065594C" w:rsidRDefault="0065594C" w:rsidP="009F4F9E">
      <w:pPr>
        <w:pStyle w:val="COVERPAGETEXT"/>
      </w:pPr>
    </w:p>
    <w:p w14:paraId="6B7F4042" w14:textId="77777777" w:rsidR="0065594C" w:rsidRDefault="0065594C" w:rsidP="009F4F9E">
      <w:pPr>
        <w:pStyle w:val="COVERPAGETEXT"/>
      </w:pPr>
    </w:p>
    <w:p w14:paraId="0BD123CF" w14:textId="77777777" w:rsidR="0065594C" w:rsidRDefault="0065594C" w:rsidP="009F4F9E">
      <w:pPr>
        <w:pStyle w:val="COVERPAGETEXT"/>
      </w:pPr>
    </w:p>
    <w:p w14:paraId="71576B2D" w14:textId="77777777" w:rsidR="0065594C" w:rsidRDefault="0065594C" w:rsidP="009F4F9E">
      <w:pPr>
        <w:pStyle w:val="COVERPAGETEXT"/>
      </w:pPr>
    </w:p>
    <w:p w14:paraId="41B79947" w14:textId="77777777" w:rsidR="0065594C" w:rsidRDefault="0065594C" w:rsidP="009F4F9E">
      <w:pPr>
        <w:pStyle w:val="COVERPAGETEXT"/>
      </w:pPr>
    </w:p>
    <w:p w14:paraId="3B80236B" w14:textId="77777777" w:rsidR="0065594C" w:rsidRDefault="0065594C" w:rsidP="009F4F9E">
      <w:pPr>
        <w:pStyle w:val="COVERPAGETEXT"/>
      </w:pPr>
    </w:p>
    <w:p w14:paraId="3DDB858E" w14:textId="77777777" w:rsidR="0065594C" w:rsidRDefault="0065594C" w:rsidP="009F4F9E">
      <w:pPr>
        <w:pStyle w:val="COVERPAGETEXT"/>
      </w:pPr>
    </w:p>
    <w:p w14:paraId="299F6F94" w14:textId="77777777" w:rsidR="0065594C" w:rsidRDefault="0065594C" w:rsidP="009F4F9E">
      <w:pPr>
        <w:pStyle w:val="COVERPAGETEXT"/>
      </w:pPr>
    </w:p>
    <w:p w14:paraId="6488562F" w14:textId="77777777" w:rsidR="0065594C" w:rsidRDefault="0065594C" w:rsidP="009F4F9E">
      <w:pPr>
        <w:pStyle w:val="COVERPAGETEXT"/>
      </w:pPr>
    </w:p>
    <w:p w14:paraId="5D5F259C" w14:textId="77777777" w:rsidR="0065594C" w:rsidRDefault="0065594C" w:rsidP="009F4F9E">
      <w:pPr>
        <w:pStyle w:val="COVERPAGETEXT"/>
      </w:pPr>
    </w:p>
    <w:p w14:paraId="2632B807" w14:textId="77777777" w:rsidR="0065594C" w:rsidRDefault="0065594C" w:rsidP="009F4F9E">
      <w:pPr>
        <w:pStyle w:val="COVERPAGETEXT"/>
      </w:pPr>
    </w:p>
    <w:p w14:paraId="02CA9CAB" w14:textId="77777777" w:rsidR="0065594C" w:rsidRDefault="0065594C" w:rsidP="009F4F9E">
      <w:pPr>
        <w:pStyle w:val="COVERPAGETEXT"/>
      </w:pP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3A075EA0" w14:textId="43275D66" w:rsidR="002E367C" w:rsidRDefault="00AD6D75" w:rsidP="00B8016C">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w:t>
      </w:r>
      <w:r w:rsidR="00B8016C">
        <w:t>mission of the copyright owner</w:t>
      </w:r>
    </w:p>
    <w:p w14:paraId="5836DCFB" w14:textId="77777777" w:rsidR="00B8016C" w:rsidRDefault="00B8016C" w:rsidP="00B8016C">
      <w:pPr>
        <w:pStyle w:val="COVERPAGETEXT"/>
      </w:pPr>
    </w:p>
    <w:p w14:paraId="4BC87B99" w14:textId="77777777" w:rsidR="00B8016C" w:rsidRPr="00B46D6E" w:rsidRDefault="00B8016C" w:rsidP="00B8016C">
      <w:pPr>
        <w:pStyle w:val="COVERPAGETEXT"/>
        <w:sectPr w:rsidR="00B8016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709968"/>
      <w:r w:rsidRPr="00B46D6E">
        <w:lastRenderedPageBreak/>
        <w:t>ABSTRACT</w:t>
      </w:r>
      <w:bookmarkEnd w:id="0"/>
      <w:bookmarkEnd w:id="1"/>
      <w:bookmarkEnd w:id="2"/>
      <w:bookmarkEnd w:id="3"/>
      <w:bookmarkEnd w:id="4"/>
      <w:bookmarkEnd w:id="5"/>
      <w:bookmarkEnd w:id="6"/>
    </w:p>
    <w:p w14:paraId="60AA11D6" w14:textId="77777777"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14:paraId="17B3028D" w14:textId="75BE56F0" w:rsidR="00A23CEB" w:rsidRDefault="00A23CEB" w:rsidP="00941D35">
      <w:r>
        <w:t xml:space="preserve">Investigation of numerical routines for solving ODEs is presented in this report. It comprises of explanation and comparison of most efficient practical numerical methods available. </w:t>
      </w:r>
    </w:p>
    <w:p w14:paraId="07BA8FB6" w14:textId="5383A35A" w:rsidR="00502BB2" w:rsidRDefault="005B7CB8" w:rsidP="00941D35">
      <w:r>
        <w:t xml:space="preserve">This thesis report </w:t>
      </w:r>
      <w:r w:rsidR="00797B12">
        <w:t xml:space="preserve">contains </w:t>
      </w:r>
      <w:r w:rsidR="00A23CEB">
        <w:t xml:space="preserve">also </w:t>
      </w:r>
      <w:r w:rsidR="00797B12">
        <w:t xml:space="preserve">description of design, testing and implementation of </w:t>
      </w:r>
      <w:r>
        <w:t xml:space="preserve"> </w:t>
      </w:r>
      <w:r w:rsidR="00797B12">
        <w:t>web applica</w:t>
      </w:r>
      <w:r w:rsidR="00502BB2">
        <w:t>tion based on AJAX technologies</w:t>
      </w:r>
      <w:r w:rsidR="00797B12">
        <w:t xml:space="preserve">, solving systems of ordinary differential equations. </w:t>
      </w:r>
      <w:r w:rsidR="00502BB2">
        <w:t xml:space="preserve">Moreover application devises 2D graphical representation of a solution and enables user to store and load systems of ODEs. Part of this report is dedicated to technologies </w:t>
      </w:r>
      <w:r w:rsidR="000C1E78">
        <w:t xml:space="preserve">used to develop the application, with emphasis on Google Web Toolkit and Google </w:t>
      </w:r>
      <w:proofErr w:type="spellStart"/>
      <w:r w:rsidR="000C1E78">
        <w:t>AppEngine</w:t>
      </w:r>
      <w:proofErr w:type="spellEnd"/>
      <w:r w:rsidR="000C1E78">
        <w:t xml:space="preserve"> </w:t>
      </w:r>
      <w:r w:rsidR="00BD6173">
        <w:t xml:space="preserve">. </w:t>
      </w:r>
      <w:r w:rsidR="00A23CEB">
        <w:t xml:space="preserve">Moreover, details of software lifecycle model and agile approaches used are pointed as well. </w:t>
      </w:r>
    </w:p>
    <w:p w14:paraId="1376DBEB" w14:textId="5FC81DC5" w:rsidR="006D4826" w:rsidRDefault="006D4826" w:rsidP="00941D35">
      <w:r>
        <w:t xml:space="preserve">Finally, numerical methods and technologies choices are discussed .  </w:t>
      </w:r>
      <w:r w:rsidR="00CC4362">
        <w:t>Additional analysis is provided for application’s results</w:t>
      </w:r>
      <w:r w:rsidR="00FA7E9B">
        <w:t xml:space="preserve"> along with problems faced during development process. </w:t>
      </w:r>
      <w:r w:rsidR="00A84607">
        <w:t>The f</w:t>
      </w:r>
      <w:r w:rsidR="00FA7E9B">
        <w:t>inal conclusio</w:t>
      </w:r>
      <w:r w:rsidR="00A84607">
        <w:t>n is followed by future improvements ideas.</w:t>
      </w:r>
    </w:p>
    <w:p w14:paraId="47D95FDC" w14:textId="77777777" w:rsidR="000C1E78" w:rsidRDefault="000C1E78" w:rsidP="00941D35"/>
    <w:p w14:paraId="1B27F13E" w14:textId="77777777" w:rsidR="00502BB2" w:rsidRDefault="00502BB2" w:rsidP="00941D35"/>
    <w:p w14:paraId="587EAB50" w14:textId="77777777" w:rsidR="00A84607" w:rsidRDefault="00A84607" w:rsidP="00941D35"/>
    <w:p w14:paraId="425DCF3C" w14:textId="77777777" w:rsidR="001D797F" w:rsidRDefault="001D797F" w:rsidP="00941D35"/>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14:paraId="506E524F" w14:textId="77777777" w:rsidR="00DA28B2" w:rsidRPr="00B46D6E" w:rsidRDefault="00DA28B2" w:rsidP="00DA28B2">
      <w:pPr>
        <w:pStyle w:val="Heading1nonumber"/>
      </w:pPr>
      <w:bookmarkStart w:id="13" w:name="_Toc332709969"/>
      <w:r w:rsidRPr="00B46D6E">
        <w:lastRenderedPageBreak/>
        <w:t>ACKNOWLEDGEMENTS</w:t>
      </w:r>
      <w:bookmarkEnd w:id="7"/>
      <w:bookmarkEnd w:id="8"/>
      <w:bookmarkEnd w:id="9"/>
      <w:bookmarkEnd w:id="10"/>
      <w:bookmarkEnd w:id="11"/>
      <w:bookmarkEnd w:id="12"/>
      <w:bookmarkEnd w:id="13"/>
    </w:p>
    <w:p w14:paraId="506E5250" w14:textId="39CADF25" w:rsidR="00DA28B2" w:rsidRDefault="0079066F" w:rsidP="00941D35">
      <w:r>
        <w:t xml:space="preserve">The author would like to thank the supervisor of this thesis project, Dr Peter </w:t>
      </w:r>
      <w:proofErr w:type="spellStart"/>
      <w:r>
        <w:t>Sherar</w:t>
      </w:r>
      <w:proofErr w:type="spellEnd"/>
      <w:r>
        <w:t xml:space="preserve">. His opinions, </w:t>
      </w:r>
      <w:r w:rsidR="005527E8">
        <w:t>advices</w:t>
      </w:r>
      <w:r>
        <w:t xml:space="preserve"> and</w:t>
      </w:r>
      <w:r w:rsidR="00214319">
        <w:t xml:space="preserve"> especially</w:t>
      </w:r>
      <w:r>
        <w:t xml:space="preserve"> guidance were very helpful during </w:t>
      </w:r>
      <w:r w:rsidR="005D0BCB">
        <w:t xml:space="preserve">project development. He is also very cheerful person, so cooperation </w:t>
      </w:r>
      <w:r w:rsidR="00214319">
        <w:t xml:space="preserve">was easy and productive. </w:t>
      </w:r>
    </w:p>
    <w:p w14:paraId="3FA6236F" w14:textId="2A8DA121" w:rsidR="00214319" w:rsidRDefault="00214319" w:rsidP="00941D35">
      <w:r>
        <w:t xml:space="preserve">Special thanks </w:t>
      </w:r>
      <w:r w:rsidR="00E82C68">
        <w:t xml:space="preserve">to </w:t>
      </w:r>
      <w:r w:rsidR="00E67238">
        <w:t xml:space="preserve">Prof Joanna </w:t>
      </w:r>
      <w:proofErr w:type="spellStart"/>
      <w:r w:rsidR="00E67238">
        <w:t>Polanska</w:t>
      </w:r>
      <w:proofErr w:type="spellEnd"/>
      <w:r w:rsidR="00E67238">
        <w:t xml:space="preserve">, second supervisor of this thesis project at Silesian University of Technology. Her commitment </w:t>
      </w:r>
      <w:r w:rsidR="005527E8">
        <w:t xml:space="preserve">to coordination between both Universities  enables fulfilment of double degree programme. </w:t>
      </w:r>
    </w:p>
    <w:p w14:paraId="166B36D9" w14:textId="1F57A4CE" w:rsidR="005527E8" w:rsidRPr="00B46D6E" w:rsidRDefault="005527E8" w:rsidP="00941D35">
      <w:r>
        <w:t xml:space="preserve">The author would like to express deep gratitude to his family for support during work on this project. Without their support he would not be where he is now. </w:t>
      </w:r>
    </w:p>
    <w:p w14:paraId="506E5251" w14:textId="77777777" w:rsidR="00DA28B2" w:rsidRPr="00B46D6E" w:rsidRDefault="00DA28B2" w:rsidP="00941D35"/>
    <w:p w14:paraId="506E5252" w14:textId="77777777" w:rsidR="00F2159F" w:rsidRDefault="00F2159F">
      <w:pPr>
        <w:spacing w:before="0" w:after="200" w:line="276" w:lineRule="auto"/>
        <w:jc w:val="left"/>
      </w:pPr>
      <w:r w:rsidRPr="00B46D6E">
        <w:br w:type="page"/>
      </w:r>
    </w:p>
    <w:p w14:paraId="1FA1F973" w14:textId="77777777" w:rsidR="001D797F" w:rsidRDefault="001D797F">
      <w:pPr>
        <w:spacing w:before="0" w:after="200" w:line="276" w:lineRule="auto"/>
        <w:jc w:val="left"/>
      </w:pPr>
    </w:p>
    <w:p w14:paraId="23EB829A" w14:textId="77777777" w:rsidR="001D797F" w:rsidRDefault="001D797F">
      <w:pPr>
        <w:spacing w:before="0" w:after="200" w:line="276" w:lineRule="auto"/>
        <w:jc w:val="left"/>
      </w:pPr>
    </w:p>
    <w:p w14:paraId="1CFE0EE9" w14:textId="77777777" w:rsidR="001D797F" w:rsidRDefault="001D797F">
      <w:pPr>
        <w:spacing w:before="0" w:after="200" w:line="276" w:lineRule="auto"/>
        <w:jc w:val="left"/>
      </w:pPr>
    </w:p>
    <w:p w14:paraId="598EC6A0" w14:textId="77777777" w:rsidR="001D797F" w:rsidRDefault="001D797F">
      <w:pPr>
        <w:spacing w:before="0" w:after="200" w:line="276" w:lineRule="auto"/>
        <w:jc w:val="left"/>
      </w:pPr>
    </w:p>
    <w:p w14:paraId="5566DAFD" w14:textId="77777777" w:rsidR="001D797F" w:rsidRDefault="001D797F">
      <w:pPr>
        <w:spacing w:before="0" w:after="200" w:line="276" w:lineRule="auto"/>
        <w:jc w:val="left"/>
      </w:pPr>
    </w:p>
    <w:p w14:paraId="65EC0735" w14:textId="77777777" w:rsidR="001D797F" w:rsidRDefault="001D797F">
      <w:pPr>
        <w:spacing w:before="0" w:after="200" w:line="276" w:lineRule="auto"/>
        <w:jc w:val="left"/>
      </w:pPr>
    </w:p>
    <w:p w14:paraId="2ADD5A4A" w14:textId="77777777" w:rsidR="001D797F" w:rsidRDefault="001D797F">
      <w:pPr>
        <w:spacing w:before="0" w:after="200" w:line="276" w:lineRule="auto"/>
        <w:jc w:val="left"/>
      </w:pPr>
    </w:p>
    <w:p w14:paraId="08DDA127" w14:textId="77777777" w:rsidR="001D797F" w:rsidRDefault="001D797F">
      <w:pPr>
        <w:spacing w:before="0" w:after="200" w:line="276" w:lineRule="auto"/>
        <w:jc w:val="left"/>
      </w:pPr>
    </w:p>
    <w:p w14:paraId="397C0798" w14:textId="77777777" w:rsidR="001D797F" w:rsidRDefault="001D797F">
      <w:pPr>
        <w:spacing w:before="0" w:after="200" w:line="276" w:lineRule="auto"/>
        <w:jc w:val="left"/>
      </w:pPr>
    </w:p>
    <w:p w14:paraId="663C356C" w14:textId="77777777" w:rsidR="001D797F" w:rsidRDefault="001D797F">
      <w:pPr>
        <w:spacing w:before="0" w:after="200" w:line="276" w:lineRule="auto"/>
        <w:jc w:val="left"/>
      </w:pPr>
    </w:p>
    <w:p w14:paraId="2EDA5CF5" w14:textId="77777777" w:rsidR="001D797F" w:rsidRDefault="001D797F">
      <w:pPr>
        <w:spacing w:before="0" w:after="200" w:line="276" w:lineRule="auto"/>
        <w:jc w:val="left"/>
      </w:pPr>
    </w:p>
    <w:p w14:paraId="0A2CEBFD" w14:textId="77777777" w:rsidR="001D797F" w:rsidRDefault="001D797F">
      <w:pPr>
        <w:spacing w:before="0" w:after="200" w:line="276" w:lineRule="auto"/>
        <w:jc w:val="left"/>
      </w:pPr>
    </w:p>
    <w:p w14:paraId="7865F93C" w14:textId="77777777" w:rsidR="001D797F" w:rsidRDefault="001D797F">
      <w:pPr>
        <w:spacing w:before="0" w:after="200" w:line="276" w:lineRule="auto"/>
        <w:jc w:val="left"/>
      </w:pPr>
    </w:p>
    <w:p w14:paraId="7B177911" w14:textId="77777777" w:rsidR="001D797F" w:rsidRDefault="001D797F">
      <w:pPr>
        <w:spacing w:before="0" w:after="200" w:line="276" w:lineRule="auto"/>
        <w:jc w:val="left"/>
      </w:pPr>
    </w:p>
    <w:p w14:paraId="4E8C6E32" w14:textId="77777777" w:rsidR="001D797F" w:rsidRDefault="001D797F">
      <w:pPr>
        <w:spacing w:before="0" w:after="200" w:line="276" w:lineRule="auto"/>
        <w:jc w:val="left"/>
      </w:pPr>
    </w:p>
    <w:p w14:paraId="7C6C5917" w14:textId="77777777" w:rsidR="001D797F" w:rsidRDefault="001D797F">
      <w:pPr>
        <w:spacing w:before="0" w:after="200" w:line="276" w:lineRule="auto"/>
        <w:jc w:val="left"/>
      </w:pPr>
    </w:p>
    <w:p w14:paraId="63A2BAE5" w14:textId="77777777" w:rsidR="001D797F" w:rsidRDefault="001D797F">
      <w:pPr>
        <w:spacing w:before="0" w:after="200" w:line="276" w:lineRule="auto"/>
        <w:jc w:val="left"/>
      </w:pPr>
    </w:p>
    <w:p w14:paraId="74E8C0A0" w14:textId="77777777" w:rsidR="001D797F" w:rsidRDefault="001D797F">
      <w:pPr>
        <w:spacing w:before="0" w:after="200" w:line="276" w:lineRule="auto"/>
        <w:jc w:val="left"/>
      </w:pPr>
    </w:p>
    <w:p w14:paraId="2032A75F" w14:textId="77777777" w:rsidR="001D797F" w:rsidRDefault="001D797F">
      <w:pPr>
        <w:spacing w:before="0" w:after="200" w:line="276" w:lineRule="auto"/>
        <w:jc w:val="left"/>
      </w:pPr>
    </w:p>
    <w:p w14:paraId="524BBB0E" w14:textId="77777777" w:rsidR="001D797F" w:rsidRDefault="001D797F">
      <w:pPr>
        <w:spacing w:before="0" w:after="200" w:line="276" w:lineRule="auto"/>
        <w:jc w:val="left"/>
      </w:pPr>
    </w:p>
    <w:p w14:paraId="3E53F63B" w14:textId="77777777" w:rsidR="001D797F" w:rsidRDefault="001D797F">
      <w:pPr>
        <w:spacing w:before="0" w:after="200" w:line="276" w:lineRule="auto"/>
        <w:jc w:val="left"/>
      </w:pPr>
    </w:p>
    <w:p w14:paraId="361A0FB9" w14:textId="77777777" w:rsidR="001D797F" w:rsidRDefault="001D797F">
      <w:pPr>
        <w:spacing w:before="0" w:after="200" w:line="276" w:lineRule="auto"/>
        <w:jc w:val="left"/>
      </w:pPr>
    </w:p>
    <w:p w14:paraId="20DA0154" w14:textId="77777777" w:rsidR="001D797F" w:rsidRDefault="001D797F">
      <w:pPr>
        <w:spacing w:before="0" w:after="200" w:line="276" w:lineRule="auto"/>
        <w:jc w:val="left"/>
      </w:pPr>
    </w:p>
    <w:p w14:paraId="6671B42D" w14:textId="77777777" w:rsidR="001D797F" w:rsidRDefault="001D797F">
      <w:pPr>
        <w:spacing w:before="0" w:after="200" w:line="276" w:lineRule="auto"/>
        <w:jc w:val="left"/>
      </w:pPr>
    </w:p>
    <w:p w14:paraId="331A192F" w14:textId="77777777" w:rsidR="001D797F" w:rsidRDefault="001D797F">
      <w:pPr>
        <w:spacing w:before="0" w:after="200" w:line="276" w:lineRule="auto"/>
        <w:jc w:val="left"/>
      </w:pPr>
    </w:p>
    <w:p w14:paraId="0B44FD10" w14:textId="77777777" w:rsidR="001D797F" w:rsidRPr="00B46D6E" w:rsidRDefault="001D797F">
      <w:pPr>
        <w:spacing w:before="0" w:after="200" w:line="276" w:lineRule="auto"/>
        <w:jc w:val="left"/>
        <w:rPr>
          <w:b/>
          <w:sz w:val="32"/>
        </w:rPr>
      </w:pPr>
    </w:p>
    <w:p w14:paraId="506E5253" w14:textId="77777777" w:rsidR="00DA28B2" w:rsidRPr="00B46D6E" w:rsidRDefault="00DA28B2" w:rsidP="006454D8">
      <w:pPr>
        <w:pStyle w:val="TABLEOFCONTENTSHEADING"/>
        <w:spacing w:line="276" w:lineRule="auto"/>
      </w:pPr>
      <w:r w:rsidRPr="00B46D6E">
        <w:t>TABLE OF CONTENTS</w:t>
      </w:r>
    </w:p>
    <w:p w14:paraId="2D6E0FBA" w14:textId="77777777" w:rsidR="001D797F" w:rsidRDefault="00CC21F1">
      <w:pPr>
        <w:pStyle w:val="Spistreci1"/>
        <w:rPr>
          <w:rFonts w:asciiTheme="minorHAnsi" w:eastAsiaTheme="minorEastAsia" w:hAnsiTheme="minorHAnsi" w:cstheme="minorBidi"/>
          <w:sz w:val="22"/>
          <w:szCs w:val="22"/>
          <w:lang w:val="pl-PL" w:eastAsia="pl-PL"/>
        </w:rPr>
      </w:pPr>
      <w:r w:rsidRPr="00B46D6E">
        <w:fldChar w:fldCharType="begin"/>
      </w:r>
      <w:r w:rsidRPr="00B46D6E">
        <w:instrText xml:space="preserve"> TOC \o "1-3" \h \z \u \t "Heading 7,2" </w:instrText>
      </w:r>
      <w:r w:rsidRPr="00B46D6E">
        <w:fldChar w:fldCharType="separate"/>
      </w:r>
      <w:hyperlink w:anchor="_Toc332709968" w:history="1">
        <w:r w:rsidR="001D797F" w:rsidRPr="00E2544C">
          <w:rPr>
            <w:rStyle w:val="Hipercze"/>
          </w:rPr>
          <w:t>ABSTRACT</w:t>
        </w:r>
        <w:r w:rsidR="001D797F">
          <w:rPr>
            <w:webHidden/>
          </w:rPr>
          <w:tab/>
        </w:r>
        <w:r w:rsidR="001D797F">
          <w:rPr>
            <w:webHidden/>
          </w:rPr>
          <w:fldChar w:fldCharType="begin"/>
        </w:r>
        <w:r w:rsidR="001D797F">
          <w:rPr>
            <w:webHidden/>
          </w:rPr>
          <w:instrText xml:space="preserve"> PAGEREF _Toc332709968 \h </w:instrText>
        </w:r>
        <w:r w:rsidR="001D797F">
          <w:rPr>
            <w:webHidden/>
          </w:rPr>
        </w:r>
        <w:r w:rsidR="001D797F">
          <w:rPr>
            <w:webHidden/>
          </w:rPr>
          <w:fldChar w:fldCharType="separate"/>
        </w:r>
        <w:r w:rsidR="001D797F">
          <w:rPr>
            <w:webHidden/>
          </w:rPr>
          <w:t>i</w:t>
        </w:r>
        <w:r w:rsidR="001D797F">
          <w:rPr>
            <w:webHidden/>
          </w:rPr>
          <w:fldChar w:fldCharType="end"/>
        </w:r>
      </w:hyperlink>
    </w:p>
    <w:p w14:paraId="725E2091" w14:textId="77777777" w:rsidR="001D797F" w:rsidRDefault="001D797F">
      <w:pPr>
        <w:pStyle w:val="Spistreci1"/>
        <w:rPr>
          <w:rFonts w:asciiTheme="minorHAnsi" w:eastAsiaTheme="minorEastAsia" w:hAnsiTheme="minorHAnsi" w:cstheme="minorBidi"/>
          <w:sz w:val="22"/>
          <w:szCs w:val="22"/>
          <w:lang w:val="pl-PL" w:eastAsia="pl-PL"/>
        </w:rPr>
      </w:pPr>
      <w:hyperlink w:anchor="_Toc332709969" w:history="1">
        <w:r w:rsidRPr="00E2544C">
          <w:rPr>
            <w:rStyle w:val="Hipercze"/>
          </w:rPr>
          <w:t>ACKNOWLEDGEMENTS</w:t>
        </w:r>
        <w:r>
          <w:rPr>
            <w:webHidden/>
          </w:rPr>
          <w:tab/>
        </w:r>
        <w:r>
          <w:rPr>
            <w:webHidden/>
          </w:rPr>
          <w:fldChar w:fldCharType="begin"/>
        </w:r>
        <w:r>
          <w:rPr>
            <w:webHidden/>
          </w:rPr>
          <w:instrText xml:space="preserve"> PAGEREF _Toc332709969 \h </w:instrText>
        </w:r>
        <w:r>
          <w:rPr>
            <w:webHidden/>
          </w:rPr>
        </w:r>
        <w:r>
          <w:rPr>
            <w:webHidden/>
          </w:rPr>
          <w:fldChar w:fldCharType="separate"/>
        </w:r>
        <w:r>
          <w:rPr>
            <w:webHidden/>
          </w:rPr>
          <w:t>iii</w:t>
        </w:r>
        <w:r>
          <w:rPr>
            <w:webHidden/>
          </w:rPr>
          <w:fldChar w:fldCharType="end"/>
        </w:r>
      </w:hyperlink>
    </w:p>
    <w:p w14:paraId="20145E41" w14:textId="77777777" w:rsidR="001D797F" w:rsidRDefault="001D797F">
      <w:pPr>
        <w:pStyle w:val="Spistreci1"/>
        <w:rPr>
          <w:rFonts w:asciiTheme="minorHAnsi" w:eastAsiaTheme="minorEastAsia" w:hAnsiTheme="minorHAnsi" w:cstheme="minorBidi"/>
          <w:sz w:val="22"/>
          <w:szCs w:val="22"/>
          <w:lang w:val="pl-PL" w:eastAsia="pl-PL"/>
        </w:rPr>
      </w:pPr>
      <w:hyperlink w:anchor="_Toc332709970" w:history="1">
        <w:r w:rsidRPr="00E2544C">
          <w:rPr>
            <w:rStyle w:val="Hipercze"/>
          </w:rPr>
          <w:t>LIST OF FIGURES</w:t>
        </w:r>
        <w:r>
          <w:rPr>
            <w:webHidden/>
          </w:rPr>
          <w:tab/>
        </w:r>
        <w:r>
          <w:rPr>
            <w:webHidden/>
          </w:rPr>
          <w:fldChar w:fldCharType="begin"/>
        </w:r>
        <w:r>
          <w:rPr>
            <w:webHidden/>
          </w:rPr>
          <w:instrText xml:space="preserve"> PAGEREF _Toc332709970 \h </w:instrText>
        </w:r>
        <w:r>
          <w:rPr>
            <w:webHidden/>
          </w:rPr>
        </w:r>
        <w:r>
          <w:rPr>
            <w:webHidden/>
          </w:rPr>
          <w:fldChar w:fldCharType="separate"/>
        </w:r>
        <w:r>
          <w:rPr>
            <w:webHidden/>
          </w:rPr>
          <w:t>vii</w:t>
        </w:r>
        <w:r>
          <w:rPr>
            <w:webHidden/>
          </w:rPr>
          <w:fldChar w:fldCharType="end"/>
        </w:r>
      </w:hyperlink>
    </w:p>
    <w:p w14:paraId="48709597" w14:textId="77777777" w:rsidR="001D797F" w:rsidRDefault="001D797F">
      <w:pPr>
        <w:pStyle w:val="Spistreci1"/>
        <w:rPr>
          <w:rFonts w:asciiTheme="minorHAnsi" w:eastAsiaTheme="minorEastAsia" w:hAnsiTheme="minorHAnsi" w:cstheme="minorBidi"/>
          <w:sz w:val="22"/>
          <w:szCs w:val="22"/>
          <w:lang w:val="pl-PL" w:eastAsia="pl-PL"/>
        </w:rPr>
      </w:pPr>
      <w:hyperlink w:anchor="_Toc332709971" w:history="1">
        <w:r w:rsidRPr="00E2544C">
          <w:rPr>
            <w:rStyle w:val="Hipercze"/>
          </w:rPr>
          <w:t>LIST OF TABLES</w:t>
        </w:r>
        <w:r>
          <w:rPr>
            <w:webHidden/>
          </w:rPr>
          <w:tab/>
        </w:r>
        <w:r>
          <w:rPr>
            <w:webHidden/>
          </w:rPr>
          <w:fldChar w:fldCharType="begin"/>
        </w:r>
        <w:r>
          <w:rPr>
            <w:webHidden/>
          </w:rPr>
          <w:instrText xml:space="preserve"> PAGEREF _Toc332709971 \h </w:instrText>
        </w:r>
        <w:r>
          <w:rPr>
            <w:webHidden/>
          </w:rPr>
        </w:r>
        <w:r>
          <w:rPr>
            <w:webHidden/>
          </w:rPr>
          <w:fldChar w:fldCharType="separate"/>
        </w:r>
        <w:r>
          <w:rPr>
            <w:webHidden/>
          </w:rPr>
          <w:t>viii</w:t>
        </w:r>
        <w:r>
          <w:rPr>
            <w:webHidden/>
          </w:rPr>
          <w:fldChar w:fldCharType="end"/>
        </w:r>
      </w:hyperlink>
    </w:p>
    <w:p w14:paraId="2227A19E" w14:textId="77777777" w:rsidR="001D797F" w:rsidRDefault="001D797F">
      <w:pPr>
        <w:pStyle w:val="Spistreci1"/>
        <w:rPr>
          <w:rFonts w:asciiTheme="minorHAnsi" w:eastAsiaTheme="minorEastAsia" w:hAnsiTheme="minorHAnsi" w:cstheme="minorBidi"/>
          <w:sz w:val="22"/>
          <w:szCs w:val="22"/>
          <w:lang w:val="pl-PL" w:eastAsia="pl-PL"/>
        </w:rPr>
      </w:pPr>
      <w:hyperlink w:anchor="_Toc332709972" w:history="1">
        <w:r w:rsidRPr="00E2544C">
          <w:rPr>
            <w:rStyle w:val="Hipercze"/>
          </w:rPr>
          <w:t>LIST OF EQUATIONS</w:t>
        </w:r>
        <w:r>
          <w:rPr>
            <w:webHidden/>
          </w:rPr>
          <w:tab/>
        </w:r>
        <w:r>
          <w:rPr>
            <w:webHidden/>
          </w:rPr>
          <w:fldChar w:fldCharType="begin"/>
        </w:r>
        <w:r>
          <w:rPr>
            <w:webHidden/>
          </w:rPr>
          <w:instrText xml:space="preserve"> PAGEREF _Toc332709972 \h </w:instrText>
        </w:r>
        <w:r>
          <w:rPr>
            <w:webHidden/>
          </w:rPr>
        </w:r>
        <w:r>
          <w:rPr>
            <w:webHidden/>
          </w:rPr>
          <w:fldChar w:fldCharType="separate"/>
        </w:r>
        <w:r>
          <w:rPr>
            <w:webHidden/>
          </w:rPr>
          <w:t>ix</w:t>
        </w:r>
        <w:r>
          <w:rPr>
            <w:webHidden/>
          </w:rPr>
          <w:fldChar w:fldCharType="end"/>
        </w:r>
      </w:hyperlink>
    </w:p>
    <w:p w14:paraId="656FE31E" w14:textId="77777777" w:rsidR="001D797F" w:rsidRDefault="001D797F">
      <w:pPr>
        <w:pStyle w:val="Spistreci1"/>
        <w:rPr>
          <w:rFonts w:asciiTheme="minorHAnsi" w:eastAsiaTheme="minorEastAsia" w:hAnsiTheme="minorHAnsi" w:cstheme="minorBidi"/>
          <w:sz w:val="22"/>
          <w:szCs w:val="22"/>
          <w:lang w:val="pl-PL" w:eastAsia="pl-PL"/>
        </w:rPr>
      </w:pPr>
      <w:hyperlink w:anchor="_Toc332709973" w:history="1">
        <w:r w:rsidRPr="00E2544C">
          <w:rPr>
            <w:rStyle w:val="Hipercze"/>
          </w:rPr>
          <w:t>LIST OF ABBREVIATIONS</w:t>
        </w:r>
        <w:r>
          <w:rPr>
            <w:webHidden/>
          </w:rPr>
          <w:tab/>
        </w:r>
        <w:r>
          <w:rPr>
            <w:webHidden/>
          </w:rPr>
          <w:fldChar w:fldCharType="begin"/>
        </w:r>
        <w:r>
          <w:rPr>
            <w:webHidden/>
          </w:rPr>
          <w:instrText xml:space="preserve"> PAGEREF _Toc332709973 \h </w:instrText>
        </w:r>
        <w:r>
          <w:rPr>
            <w:webHidden/>
          </w:rPr>
        </w:r>
        <w:r>
          <w:rPr>
            <w:webHidden/>
          </w:rPr>
          <w:fldChar w:fldCharType="separate"/>
        </w:r>
        <w:r>
          <w:rPr>
            <w:webHidden/>
          </w:rPr>
          <w:t>xi</w:t>
        </w:r>
        <w:r>
          <w:rPr>
            <w:webHidden/>
          </w:rPr>
          <w:fldChar w:fldCharType="end"/>
        </w:r>
      </w:hyperlink>
    </w:p>
    <w:p w14:paraId="1068E2FF" w14:textId="77777777" w:rsidR="001D797F" w:rsidRDefault="001D797F">
      <w:pPr>
        <w:pStyle w:val="Spistreci1"/>
        <w:rPr>
          <w:rFonts w:asciiTheme="minorHAnsi" w:eastAsiaTheme="minorEastAsia" w:hAnsiTheme="minorHAnsi" w:cstheme="minorBidi"/>
          <w:sz w:val="22"/>
          <w:szCs w:val="22"/>
          <w:lang w:val="pl-PL" w:eastAsia="pl-PL"/>
        </w:rPr>
      </w:pPr>
      <w:hyperlink w:anchor="_Toc332709974" w:history="1">
        <w:r w:rsidRPr="00E2544C">
          <w:rPr>
            <w:rStyle w:val="Hipercze"/>
          </w:rPr>
          <w:t>1 Introduction</w:t>
        </w:r>
        <w:r>
          <w:rPr>
            <w:webHidden/>
          </w:rPr>
          <w:tab/>
        </w:r>
        <w:r>
          <w:rPr>
            <w:webHidden/>
          </w:rPr>
          <w:fldChar w:fldCharType="begin"/>
        </w:r>
        <w:r>
          <w:rPr>
            <w:webHidden/>
          </w:rPr>
          <w:instrText xml:space="preserve"> PAGEREF _Toc332709974 \h </w:instrText>
        </w:r>
        <w:r>
          <w:rPr>
            <w:webHidden/>
          </w:rPr>
        </w:r>
        <w:r>
          <w:rPr>
            <w:webHidden/>
          </w:rPr>
          <w:fldChar w:fldCharType="separate"/>
        </w:r>
        <w:r>
          <w:rPr>
            <w:webHidden/>
          </w:rPr>
          <w:t>1</w:t>
        </w:r>
        <w:r>
          <w:rPr>
            <w:webHidden/>
          </w:rPr>
          <w:fldChar w:fldCharType="end"/>
        </w:r>
      </w:hyperlink>
    </w:p>
    <w:p w14:paraId="22D91619"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75" w:history="1">
        <w:r w:rsidRPr="00E2544C">
          <w:rPr>
            <w:rStyle w:val="Hipercze"/>
            <w:noProof/>
          </w:rPr>
          <w:t>1.1 Overview</w:t>
        </w:r>
        <w:r>
          <w:rPr>
            <w:noProof/>
            <w:webHidden/>
          </w:rPr>
          <w:tab/>
        </w:r>
        <w:r>
          <w:rPr>
            <w:noProof/>
            <w:webHidden/>
          </w:rPr>
          <w:fldChar w:fldCharType="begin"/>
        </w:r>
        <w:r>
          <w:rPr>
            <w:noProof/>
            <w:webHidden/>
          </w:rPr>
          <w:instrText xml:space="preserve"> PAGEREF _Toc332709975 \h </w:instrText>
        </w:r>
        <w:r>
          <w:rPr>
            <w:noProof/>
            <w:webHidden/>
          </w:rPr>
        </w:r>
        <w:r>
          <w:rPr>
            <w:noProof/>
            <w:webHidden/>
          </w:rPr>
          <w:fldChar w:fldCharType="separate"/>
        </w:r>
        <w:r>
          <w:rPr>
            <w:noProof/>
            <w:webHidden/>
          </w:rPr>
          <w:t>1</w:t>
        </w:r>
        <w:r>
          <w:rPr>
            <w:noProof/>
            <w:webHidden/>
          </w:rPr>
          <w:fldChar w:fldCharType="end"/>
        </w:r>
      </w:hyperlink>
    </w:p>
    <w:p w14:paraId="7D317F2A"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76" w:history="1">
        <w:r w:rsidRPr="00E2544C">
          <w:rPr>
            <w:rStyle w:val="Hipercze"/>
            <w:noProof/>
          </w:rPr>
          <w:t>1.2 Aims and objectives</w:t>
        </w:r>
        <w:r>
          <w:rPr>
            <w:noProof/>
            <w:webHidden/>
          </w:rPr>
          <w:tab/>
        </w:r>
        <w:r>
          <w:rPr>
            <w:noProof/>
            <w:webHidden/>
          </w:rPr>
          <w:fldChar w:fldCharType="begin"/>
        </w:r>
        <w:r>
          <w:rPr>
            <w:noProof/>
            <w:webHidden/>
          </w:rPr>
          <w:instrText xml:space="preserve"> PAGEREF _Toc332709976 \h </w:instrText>
        </w:r>
        <w:r>
          <w:rPr>
            <w:noProof/>
            <w:webHidden/>
          </w:rPr>
        </w:r>
        <w:r>
          <w:rPr>
            <w:noProof/>
            <w:webHidden/>
          </w:rPr>
          <w:fldChar w:fldCharType="separate"/>
        </w:r>
        <w:r>
          <w:rPr>
            <w:noProof/>
            <w:webHidden/>
          </w:rPr>
          <w:t>1</w:t>
        </w:r>
        <w:r>
          <w:rPr>
            <w:noProof/>
            <w:webHidden/>
          </w:rPr>
          <w:fldChar w:fldCharType="end"/>
        </w:r>
      </w:hyperlink>
    </w:p>
    <w:p w14:paraId="6EE87666"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77" w:history="1">
        <w:r w:rsidRPr="00E2544C">
          <w:rPr>
            <w:rStyle w:val="Hipercze"/>
            <w:noProof/>
          </w:rPr>
          <w:t>1.3 Motivation</w:t>
        </w:r>
        <w:r>
          <w:rPr>
            <w:noProof/>
            <w:webHidden/>
          </w:rPr>
          <w:tab/>
        </w:r>
        <w:r>
          <w:rPr>
            <w:noProof/>
            <w:webHidden/>
          </w:rPr>
          <w:fldChar w:fldCharType="begin"/>
        </w:r>
        <w:r>
          <w:rPr>
            <w:noProof/>
            <w:webHidden/>
          </w:rPr>
          <w:instrText xml:space="preserve"> PAGEREF _Toc332709977 \h </w:instrText>
        </w:r>
        <w:r>
          <w:rPr>
            <w:noProof/>
            <w:webHidden/>
          </w:rPr>
        </w:r>
        <w:r>
          <w:rPr>
            <w:noProof/>
            <w:webHidden/>
          </w:rPr>
          <w:fldChar w:fldCharType="separate"/>
        </w:r>
        <w:r>
          <w:rPr>
            <w:noProof/>
            <w:webHidden/>
          </w:rPr>
          <w:t>1</w:t>
        </w:r>
        <w:r>
          <w:rPr>
            <w:noProof/>
            <w:webHidden/>
          </w:rPr>
          <w:fldChar w:fldCharType="end"/>
        </w:r>
      </w:hyperlink>
    </w:p>
    <w:p w14:paraId="671328E7"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78" w:history="1">
        <w:r w:rsidRPr="00E2544C">
          <w:rPr>
            <w:rStyle w:val="Hipercze"/>
            <w:noProof/>
          </w:rPr>
          <w:t>1.4 Literature review</w:t>
        </w:r>
        <w:r>
          <w:rPr>
            <w:noProof/>
            <w:webHidden/>
          </w:rPr>
          <w:tab/>
        </w:r>
        <w:r>
          <w:rPr>
            <w:noProof/>
            <w:webHidden/>
          </w:rPr>
          <w:fldChar w:fldCharType="begin"/>
        </w:r>
        <w:r>
          <w:rPr>
            <w:noProof/>
            <w:webHidden/>
          </w:rPr>
          <w:instrText xml:space="preserve"> PAGEREF _Toc332709978 \h </w:instrText>
        </w:r>
        <w:r>
          <w:rPr>
            <w:noProof/>
            <w:webHidden/>
          </w:rPr>
        </w:r>
        <w:r>
          <w:rPr>
            <w:noProof/>
            <w:webHidden/>
          </w:rPr>
          <w:fldChar w:fldCharType="separate"/>
        </w:r>
        <w:r>
          <w:rPr>
            <w:noProof/>
            <w:webHidden/>
          </w:rPr>
          <w:t>2</w:t>
        </w:r>
        <w:r>
          <w:rPr>
            <w:noProof/>
            <w:webHidden/>
          </w:rPr>
          <w:fldChar w:fldCharType="end"/>
        </w:r>
      </w:hyperlink>
    </w:p>
    <w:p w14:paraId="65151DE0"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79" w:history="1">
        <w:r w:rsidRPr="00E2544C">
          <w:rPr>
            <w:rStyle w:val="Hipercze"/>
            <w:noProof/>
          </w:rPr>
          <w:t>1.5 Thesis structure</w:t>
        </w:r>
        <w:r>
          <w:rPr>
            <w:noProof/>
            <w:webHidden/>
          </w:rPr>
          <w:tab/>
        </w:r>
        <w:r>
          <w:rPr>
            <w:noProof/>
            <w:webHidden/>
          </w:rPr>
          <w:fldChar w:fldCharType="begin"/>
        </w:r>
        <w:r>
          <w:rPr>
            <w:noProof/>
            <w:webHidden/>
          </w:rPr>
          <w:instrText xml:space="preserve"> PAGEREF _Toc332709979 \h </w:instrText>
        </w:r>
        <w:r>
          <w:rPr>
            <w:noProof/>
            <w:webHidden/>
          </w:rPr>
        </w:r>
        <w:r>
          <w:rPr>
            <w:noProof/>
            <w:webHidden/>
          </w:rPr>
          <w:fldChar w:fldCharType="separate"/>
        </w:r>
        <w:r>
          <w:rPr>
            <w:noProof/>
            <w:webHidden/>
          </w:rPr>
          <w:t>3</w:t>
        </w:r>
        <w:r>
          <w:rPr>
            <w:noProof/>
            <w:webHidden/>
          </w:rPr>
          <w:fldChar w:fldCharType="end"/>
        </w:r>
      </w:hyperlink>
    </w:p>
    <w:p w14:paraId="76281328" w14:textId="77777777" w:rsidR="001D797F" w:rsidRDefault="001D797F">
      <w:pPr>
        <w:pStyle w:val="Spistreci1"/>
        <w:rPr>
          <w:rFonts w:asciiTheme="minorHAnsi" w:eastAsiaTheme="minorEastAsia" w:hAnsiTheme="minorHAnsi" w:cstheme="minorBidi"/>
          <w:sz w:val="22"/>
          <w:szCs w:val="22"/>
          <w:lang w:val="pl-PL" w:eastAsia="pl-PL"/>
        </w:rPr>
      </w:pPr>
      <w:hyperlink w:anchor="_Toc332709980" w:history="1">
        <w:r w:rsidRPr="00E2544C">
          <w:rPr>
            <w:rStyle w:val="Hipercze"/>
          </w:rPr>
          <w:t>2 Mathematical background</w:t>
        </w:r>
        <w:r>
          <w:rPr>
            <w:webHidden/>
          </w:rPr>
          <w:tab/>
        </w:r>
        <w:r>
          <w:rPr>
            <w:webHidden/>
          </w:rPr>
          <w:fldChar w:fldCharType="begin"/>
        </w:r>
        <w:r>
          <w:rPr>
            <w:webHidden/>
          </w:rPr>
          <w:instrText xml:space="preserve"> PAGEREF _Toc332709980 \h </w:instrText>
        </w:r>
        <w:r>
          <w:rPr>
            <w:webHidden/>
          </w:rPr>
        </w:r>
        <w:r>
          <w:rPr>
            <w:webHidden/>
          </w:rPr>
          <w:fldChar w:fldCharType="separate"/>
        </w:r>
        <w:r>
          <w:rPr>
            <w:webHidden/>
          </w:rPr>
          <w:t>4</w:t>
        </w:r>
        <w:r>
          <w:rPr>
            <w:webHidden/>
          </w:rPr>
          <w:fldChar w:fldCharType="end"/>
        </w:r>
      </w:hyperlink>
    </w:p>
    <w:p w14:paraId="7A73DE3D"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81" w:history="1">
        <w:r w:rsidRPr="00E2544C">
          <w:rPr>
            <w:rStyle w:val="Hipercze"/>
            <w:noProof/>
          </w:rPr>
          <w:t>2.1 Ordinary differential equations</w:t>
        </w:r>
        <w:r>
          <w:rPr>
            <w:noProof/>
            <w:webHidden/>
          </w:rPr>
          <w:tab/>
        </w:r>
        <w:r>
          <w:rPr>
            <w:noProof/>
            <w:webHidden/>
          </w:rPr>
          <w:fldChar w:fldCharType="begin"/>
        </w:r>
        <w:r>
          <w:rPr>
            <w:noProof/>
            <w:webHidden/>
          </w:rPr>
          <w:instrText xml:space="preserve"> PAGEREF _Toc332709981 \h </w:instrText>
        </w:r>
        <w:r>
          <w:rPr>
            <w:noProof/>
            <w:webHidden/>
          </w:rPr>
        </w:r>
        <w:r>
          <w:rPr>
            <w:noProof/>
            <w:webHidden/>
          </w:rPr>
          <w:fldChar w:fldCharType="separate"/>
        </w:r>
        <w:r>
          <w:rPr>
            <w:noProof/>
            <w:webHidden/>
          </w:rPr>
          <w:t>4</w:t>
        </w:r>
        <w:r>
          <w:rPr>
            <w:noProof/>
            <w:webHidden/>
          </w:rPr>
          <w:fldChar w:fldCharType="end"/>
        </w:r>
      </w:hyperlink>
    </w:p>
    <w:p w14:paraId="4A21BBFA"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82" w:history="1">
        <w:r w:rsidRPr="00E2544C">
          <w:rPr>
            <w:rStyle w:val="Hipercze"/>
            <w:noProof/>
          </w:rPr>
          <w:t>2.2 Euler’s method</w:t>
        </w:r>
        <w:r>
          <w:rPr>
            <w:noProof/>
            <w:webHidden/>
          </w:rPr>
          <w:tab/>
        </w:r>
        <w:r>
          <w:rPr>
            <w:noProof/>
            <w:webHidden/>
          </w:rPr>
          <w:fldChar w:fldCharType="begin"/>
        </w:r>
        <w:r>
          <w:rPr>
            <w:noProof/>
            <w:webHidden/>
          </w:rPr>
          <w:instrText xml:space="preserve"> PAGEREF _Toc332709982 \h </w:instrText>
        </w:r>
        <w:r>
          <w:rPr>
            <w:noProof/>
            <w:webHidden/>
          </w:rPr>
        </w:r>
        <w:r>
          <w:rPr>
            <w:noProof/>
            <w:webHidden/>
          </w:rPr>
          <w:fldChar w:fldCharType="separate"/>
        </w:r>
        <w:r>
          <w:rPr>
            <w:noProof/>
            <w:webHidden/>
          </w:rPr>
          <w:t>5</w:t>
        </w:r>
        <w:r>
          <w:rPr>
            <w:noProof/>
            <w:webHidden/>
          </w:rPr>
          <w:fldChar w:fldCharType="end"/>
        </w:r>
      </w:hyperlink>
    </w:p>
    <w:p w14:paraId="0B353C5E"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83" w:history="1">
        <w:r w:rsidRPr="00E2544C">
          <w:rPr>
            <w:rStyle w:val="Hipercze"/>
            <w:noProof/>
          </w:rPr>
          <w:t>2.3 ODE numerical routines</w:t>
        </w:r>
        <w:r>
          <w:rPr>
            <w:noProof/>
            <w:webHidden/>
          </w:rPr>
          <w:tab/>
        </w:r>
        <w:r>
          <w:rPr>
            <w:noProof/>
            <w:webHidden/>
          </w:rPr>
          <w:fldChar w:fldCharType="begin"/>
        </w:r>
        <w:r>
          <w:rPr>
            <w:noProof/>
            <w:webHidden/>
          </w:rPr>
          <w:instrText xml:space="preserve"> PAGEREF _Toc332709983 \h </w:instrText>
        </w:r>
        <w:r>
          <w:rPr>
            <w:noProof/>
            <w:webHidden/>
          </w:rPr>
        </w:r>
        <w:r>
          <w:rPr>
            <w:noProof/>
            <w:webHidden/>
          </w:rPr>
          <w:fldChar w:fldCharType="separate"/>
        </w:r>
        <w:r>
          <w:rPr>
            <w:noProof/>
            <w:webHidden/>
          </w:rPr>
          <w:t>5</w:t>
        </w:r>
        <w:r>
          <w:rPr>
            <w:noProof/>
            <w:webHidden/>
          </w:rPr>
          <w:fldChar w:fldCharType="end"/>
        </w:r>
      </w:hyperlink>
    </w:p>
    <w:p w14:paraId="14598DC2"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09984" w:history="1">
        <w:r w:rsidRPr="00E2544C">
          <w:rPr>
            <w:rStyle w:val="Hipercze"/>
            <w:noProof/>
          </w:rPr>
          <w:t>2.3.1 Runge-Kutta methods</w:t>
        </w:r>
        <w:r>
          <w:rPr>
            <w:noProof/>
            <w:webHidden/>
          </w:rPr>
          <w:tab/>
        </w:r>
        <w:r>
          <w:rPr>
            <w:noProof/>
            <w:webHidden/>
          </w:rPr>
          <w:fldChar w:fldCharType="begin"/>
        </w:r>
        <w:r>
          <w:rPr>
            <w:noProof/>
            <w:webHidden/>
          </w:rPr>
          <w:instrText xml:space="preserve"> PAGEREF _Toc332709984 \h </w:instrText>
        </w:r>
        <w:r>
          <w:rPr>
            <w:noProof/>
            <w:webHidden/>
          </w:rPr>
        </w:r>
        <w:r>
          <w:rPr>
            <w:noProof/>
            <w:webHidden/>
          </w:rPr>
          <w:fldChar w:fldCharType="separate"/>
        </w:r>
        <w:r>
          <w:rPr>
            <w:noProof/>
            <w:webHidden/>
          </w:rPr>
          <w:t>5</w:t>
        </w:r>
        <w:r>
          <w:rPr>
            <w:noProof/>
            <w:webHidden/>
          </w:rPr>
          <w:fldChar w:fldCharType="end"/>
        </w:r>
      </w:hyperlink>
    </w:p>
    <w:p w14:paraId="4AA01A60"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09985" w:history="1">
        <w:r w:rsidRPr="00E2544C">
          <w:rPr>
            <w:rStyle w:val="Hipercze"/>
            <w:noProof/>
          </w:rPr>
          <w:t>2.3.2 The modified midpoint</w:t>
        </w:r>
        <w:r>
          <w:rPr>
            <w:noProof/>
            <w:webHidden/>
          </w:rPr>
          <w:tab/>
        </w:r>
        <w:r>
          <w:rPr>
            <w:noProof/>
            <w:webHidden/>
          </w:rPr>
          <w:fldChar w:fldCharType="begin"/>
        </w:r>
        <w:r>
          <w:rPr>
            <w:noProof/>
            <w:webHidden/>
          </w:rPr>
          <w:instrText xml:space="preserve"> PAGEREF _Toc332709985 \h </w:instrText>
        </w:r>
        <w:r>
          <w:rPr>
            <w:noProof/>
            <w:webHidden/>
          </w:rPr>
        </w:r>
        <w:r>
          <w:rPr>
            <w:noProof/>
            <w:webHidden/>
          </w:rPr>
          <w:fldChar w:fldCharType="separate"/>
        </w:r>
        <w:r>
          <w:rPr>
            <w:noProof/>
            <w:webHidden/>
          </w:rPr>
          <w:t>8</w:t>
        </w:r>
        <w:r>
          <w:rPr>
            <w:noProof/>
            <w:webHidden/>
          </w:rPr>
          <w:fldChar w:fldCharType="end"/>
        </w:r>
      </w:hyperlink>
    </w:p>
    <w:p w14:paraId="7B20B8FA"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09986" w:history="1">
        <w:r w:rsidRPr="00E2544C">
          <w:rPr>
            <w:rStyle w:val="Hipercze"/>
            <w:noProof/>
          </w:rPr>
          <w:t>2.3.3 Richardson extrapolation</w:t>
        </w:r>
        <w:r>
          <w:rPr>
            <w:noProof/>
            <w:webHidden/>
          </w:rPr>
          <w:tab/>
        </w:r>
        <w:r>
          <w:rPr>
            <w:noProof/>
            <w:webHidden/>
          </w:rPr>
          <w:fldChar w:fldCharType="begin"/>
        </w:r>
        <w:r>
          <w:rPr>
            <w:noProof/>
            <w:webHidden/>
          </w:rPr>
          <w:instrText xml:space="preserve"> PAGEREF _Toc332709986 \h </w:instrText>
        </w:r>
        <w:r>
          <w:rPr>
            <w:noProof/>
            <w:webHidden/>
          </w:rPr>
        </w:r>
        <w:r>
          <w:rPr>
            <w:noProof/>
            <w:webHidden/>
          </w:rPr>
          <w:fldChar w:fldCharType="separate"/>
        </w:r>
        <w:r>
          <w:rPr>
            <w:noProof/>
            <w:webHidden/>
          </w:rPr>
          <w:t>10</w:t>
        </w:r>
        <w:r>
          <w:rPr>
            <w:noProof/>
            <w:webHidden/>
          </w:rPr>
          <w:fldChar w:fldCharType="end"/>
        </w:r>
      </w:hyperlink>
    </w:p>
    <w:p w14:paraId="31654270"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09987" w:history="1">
        <w:r w:rsidRPr="00E2544C">
          <w:rPr>
            <w:rStyle w:val="Hipercze"/>
            <w:noProof/>
          </w:rPr>
          <w:t>2.3.4 Rosenbrock</w:t>
        </w:r>
        <w:r>
          <w:rPr>
            <w:noProof/>
            <w:webHidden/>
          </w:rPr>
          <w:tab/>
        </w:r>
        <w:r>
          <w:rPr>
            <w:noProof/>
            <w:webHidden/>
          </w:rPr>
          <w:fldChar w:fldCharType="begin"/>
        </w:r>
        <w:r>
          <w:rPr>
            <w:noProof/>
            <w:webHidden/>
          </w:rPr>
          <w:instrText xml:space="preserve"> PAGEREF _Toc332709987 \h </w:instrText>
        </w:r>
        <w:r>
          <w:rPr>
            <w:noProof/>
            <w:webHidden/>
          </w:rPr>
        </w:r>
        <w:r>
          <w:rPr>
            <w:noProof/>
            <w:webHidden/>
          </w:rPr>
          <w:fldChar w:fldCharType="separate"/>
        </w:r>
        <w:r>
          <w:rPr>
            <w:noProof/>
            <w:webHidden/>
          </w:rPr>
          <w:t>12</w:t>
        </w:r>
        <w:r>
          <w:rPr>
            <w:noProof/>
            <w:webHidden/>
          </w:rPr>
          <w:fldChar w:fldCharType="end"/>
        </w:r>
      </w:hyperlink>
    </w:p>
    <w:p w14:paraId="14B280A8"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09988" w:history="1">
        <w:r w:rsidRPr="00E2544C">
          <w:rPr>
            <w:rStyle w:val="Hipercze"/>
            <w:noProof/>
          </w:rPr>
          <w:t>2.3.5 Predictor- Corrector</w:t>
        </w:r>
        <w:r>
          <w:rPr>
            <w:noProof/>
            <w:webHidden/>
          </w:rPr>
          <w:tab/>
        </w:r>
        <w:r>
          <w:rPr>
            <w:noProof/>
            <w:webHidden/>
          </w:rPr>
          <w:fldChar w:fldCharType="begin"/>
        </w:r>
        <w:r>
          <w:rPr>
            <w:noProof/>
            <w:webHidden/>
          </w:rPr>
          <w:instrText xml:space="preserve"> PAGEREF _Toc332709988 \h </w:instrText>
        </w:r>
        <w:r>
          <w:rPr>
            <w:noProof/>
            <w:webHidden/>
          </w:rPr>
        </w:r>
        <w:r>
          <w:rPr>
            <w:noProof/>
            <w:webHidden/>
          </w:rPr>
          <w:fldChar w:fldCharType="separate"/>
        </w:r>
        <w:r>
          <w:rPr>
            <w:noProof/>
            <w:webHidden/>
          </w:rPr>
          <w:t>12</w:t>
        </w:r>
        <w:r>
          <w:rPr>
            <w:noProof/>
            <w:webHidden/>
          </w:rPr>
          <w:fldChar w:fldCharType="end"/>
        </w:r>
      </w:hyperlink>
    </w:p>
    <w:p w14:paraId="1EFE68D4" w14:textId="77777777" w:rsidR="001D797F" w:rsidRDefault="001D797F">
      <w:pPr>
        <w:pStyle w:val="Spistreci1"/>
        <w:rPr>
          <w:rFonts w:asciiTheme="minorHAnsi" w:eastAsiaTheme="minorEastAsia" w:hAnsiTheme="minorHAnsi" w:cstheme="minorBidi"/>
          <w:sz w:val="22"/>
          <w:szCs w:val="22"/>
          <w:lang w:val="pl-PL" w:eastAsia="pl-PL"/>
        </w:rPr>
      </w:pPr>
      <w:hyperlink w:anchor="_Toc332709989" w:history="1">
        <w:r w:rsidRPr="00E2544C">
          <w:rPr>
            <w:rStyle w:val="Hipercze"/>
          </w:rPr>
          <w:t>3 Technologies, Methodologies and Application Design</w:t>
        </w:r>
        <w:r>
          <w:rPr>
            <w:webHidden/>
          </w:rPr>
          <w:tab/>
        </w:r>
        <w:r>
          <w:rPr>
            <w:webHidden/>
          </w:rPr>
          <w:fldChar w:fldCharType="begin"/>
        </w:r>
        <w:r>
          <w:rPr>
            <w:webHidden/>
          </w:rPr>
          <w:instrText xml:space="preserve"> PAGEREF _Toc332709989 \h </w:instrText>
        </w:r>
        <w:r>
          <w:rPr>
            <w:webHidden/>
          </w:rPr>
        </w:r>
        <w:r>
          <w:rPr>
            <w:webHidden/>
          </w:rPr>
          <w:fldChar w:fldCharType="separate"/>
        </w:r>
        <w:r>
          <w:rPr>
            <w:webHidden/>
          </w:rPr>
          <w:t>15</w:t>
        </w:r>
        <w:r>
          <w:rPr>
            <w:webHidden/>
          </w:rPr>
          <w:fldChar w:fldCharType="end"/>
        </w:r>
      </w:hyperlink>
    </w:p>
    <w:p w14:paraId="21083E8C"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90" w:history="1">
        <w:r w:rsidRPr="00E2544C">
          <w:rPr>
            <w:rStyle w:val="Hipercze"/>
            <w:noProof/>
          </w:rPr>
          <w:t>3.1 AJAX approach</w:t>
        </w:r>
        <w:r>
          <w:rPr>
            <w:noProof/>
            <w:webHidden/>
          </w:rPr>
          <w:tab/>
        </w:r>
        <w:r>
          <w:rPr>
            <w:noProof/>
            <w:webHidden/>
          </w:rPr>
          <w:fldChar w:fldCharType="begin"/>
        </w:r>
        <w:r>
          <w:rPr>
            <w:noProof/>
            <w:webHidden/>
          </w:rPr>
          <w:instrText xml:space="preserve"> PAGEREF _Toc332709990 \h </w:instrText>
        </w:r>
        <w:r>
          <w:rPr>
            <w:noProof/>
            <w:webHidden/>
          </w:rPr>
        </w:r>
        <w:r>
          <w:rPr>
            <w:noProof/>
            <w:webHidden/>
          </w:rPr>
          <w:fldChar w:fldCharType="separate"/>
        </w:r>
        <w:r>
          <w:rPr>
            <w:noProof/>
            <w:webHidden/>
          </w:rPr>
          <w:t>15</w:t>
        </w:r>
        <w:r>
          <w:rPr>
            <w:noProof/>
            <w:webHidden/>
          </w:rPr>
          <w:fldChar w:fldCharType="end"/>
        </w:r>
      </w:hyperlink>
    </w:p>
    <w:p w14:paraId="545436CF"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91" w:history="1">
        <w:r w:rsidRPr="00E2544C">
          <w:rPr>
            <w:rStyle w:val="Hipercze"/>
            <w:noProof/>
          </w:rPr>
          <w:t>3.2 Technologies used</w:t>
        </w:r>
        <w:r>
          <w:rPr>
            <w:noProof/>
            <w:webHidden/>
          </w:rPr>
          <w:tab/>
        </w:r>
        <w:r>
          <w:rPr>
            <w:noProof/>
            <w:webHidden/>
          </w:rPr>
          <w:fldChar w:fldCharType="begin"/>
        </w:r>
        <w:r>
          <w:rPr>
            <w:noProof/>
            <w:webHidden/>
          </w:rPr>
          <w:instrText xml:space="preserve"> PAGEREF _Toc332709991 \h </w:instrText>
        </w:r>
        <w:r>
          <w:rPr>
            <w:noProof/>
            <w:webHidden/>
          </w:rPr>
        </w:r>
        <w:r>
          <w:rPr>
            <w:noProof/>
            <w:webHidden/>
          </w:rPr>
          <w:fldChar w:fldCharType="separate"/>
        </w:r>
        <w:r>
          <w:rPr>
            <w:noProof/>
            <w:webHidden/>
          </w:rPr>
          <w:t>16</w:t>
        </w:r>
        <w:r>
          <w:rPr>
            <w:noProof/>
            <w:webHidden/>
          </w:rPr>
          <w:fldChar w:fldCharType="end"/>
        </w:r>
      </w:hyperlink>
    </w:p>
    <w:p w14:paraId="3DC774A6"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09992" w:history="1">
        <w:r w:rsidRPr="00E2544C">
          <w:rPr>
            <w:rStyle w:val="Hipercze"/>
            <w:noProof/>
          </w:rPr>
          <w:t>3.2.1 Google Web Toolkit</w:t>
        </w:r>
        <w:r>
          <w:rPr>
            <w:noProof/>
            <w:webHidden/>
          </w:rPr>
          <w:tab/>
        </w:r>
        <w:r>
          <w:rPr>
            <w:noProof/>
            <w:webHidden/>
          </w:rPr>
          <w:fldChar w:fldCharType="begin"/>
        </w:r>
        <w:r>
          <w:rPr>
            <w:noProof/>
            <w:webHidden/>
          </w:rPr>
          <w:instrText xml:space="preserve"> PAGEREF _Toc332709992 \h </w:instrText>
        </w:r>
        <w:r>
          <w:rPr>
            <w:noProof/>
            <w:webHidden/>
          </w:rPr>
        </w:r>
        <w:r>
          <w:rPr>
            <w:noProof/>
            <w:webHidden/>
          </w:rPr>
          <w:fldChar w:fldCharType="separate"/>
        </w:r>
        <w:r>
          <w:rPr>
            <w:noProof/>
            <w:webHidden/>
          </w:rPr>
          <w:t>17</w:t>
        </w:r>
        <w:r>
          <w:rPr>
            <w:noProof/>
            <w:webHidden/>
          </w:rPr>
          <w:fldChar w:fldCharType="end"/>
        </w:r>
      </w:hyperlink>
    </w:p>
    <w:p w14:paraId="27D2C8CA"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09993" w:history="1">
        <w:r w:rsidRPr="00E2544C">
          <w:rPr>
            <w:rStyle w:val="Hipercze"/>
            <w:noProof/>
          </w:rPr>
          <w:t>3.2.2 Google AppEngine</w:t>
        </w:r>
        <w:r>
          <w:rPr>
            <w:noProof/>
            <w:webHidden/>
          </w:rPr>
          <w:tab/>
        </w:r>
        <w:r>
          <w:rPr>
            <w:noProof/>
            <w:webHidden/>
          </w:rPr>
          <w:fldChar w:fldCharType="begin"/>
        </w:r>
        <w:r>
          <w:rPr>
            <w:noProof/>
            <w:webHidden/>
          </w:rPr>
          <w:instrText xml:space="preserve"> PAGEREF _Toc332709993 \h </w:instrText>
        </w:r>
        <w:r>
          <w:rPr>
            <w:noProof/>
            <w:webHidden/>
          </w:rPr>
        </w:r>
        <w:r>
          <w:rPr>
            <w:noProof/>
            <w:webHidden/>
          </w:rPr>
          <w:fldChar w:fldCharType="separate"/>
        </w:r>
        <w:r>
          <w:rPr>
            <w:noProof/>
            <w:webHidden/>
          </w:rPr>
          <w:t>18</w:t>
        </w:r>
        <w:r>
          <w:rPr>
            <w:noProof/>
            <w:webHidden/>
          </w:rPr>
          <w:fldChar w:fldCharType="end"/>
        </w:r>
      </w:hyperlink>
    </w:p>
    <w:p w14:paraId="5C6DC7F8"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09994" w:history="1">
        <w:r w:rsidRPr="00E2544C">
          <w:rPr>
            <w:rStyle w:val="Hipercze"/>
            <w:noProof/>
          </w:rPr>
          <w:t>3.2.3 Datastore</w:t>
        </w:r>
        <w:r>
          <w:rPr>
            <w:noProof/>
            <w:webHidden/>
          </w:rPr>
          <w:tab/>
        </w:r>
        <w:r>
          <w:rPr>
            <w:noProof/>
            <w:webHidden/>
          </w:rPr>
          <w:fldChar w:fldCharType="begin"/>
        </w:r>
        <w:r>
          <w:rPr>
            <w:noProof/>
            <w:webHidden/>
          </w:rPr>
          <w:instrText xml:space="preserve"> PAGEREF _Toc332709994 \h </w:instrText>
        </w:r>
        <w:r>
          <w:rPr>
            <w:noProof/>
            <w:webHidden/>
          </w:rPr>
        </w:r>
        <w:r>
          <w:rPr>
            <w:noProof/>
            <w:webHidden/>
          </w:rPr>
          <w:fldChar w:fldCharType="separate"/>
        </w:r>
        <w:r>
          <w:rPr>
            <w:noProof/>
            <w:webHidden/>
          </w:rPr>
          <w:t>19</w:t>
        </w:r>
        <w:r>
          <w:rPr>
            <w:noProof/>
            <w:webHidden/>
          </w:rPr>
          <w:fldChar w:fldCharType="end"/>
        </w:r>
      </w:hyperlink>
    </w:p>
    <w:p w14:paraId="7A9D6615"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95" w:history="1">
        <w:r w:rsidRPr="00E2544C">
          <w:rPr>
            <w:rStyle w:val="Hipercze"/>
            <w:noProof/>
          </w:rPr>
          <w:t>3.3 Architecture</w:t>
        </w:r>
        <w:r>
          <w:rPr>
            <w:noProof/>
            <w:webHidden/>
          </w:rPr>
          <w:tab/>
        </w:r>
        <w:r>
          <w:rPr>
            <w:noProof/>
            <w:webHidden/>
          </w:rPr>
          <w:fldChar w:fldCharType="begin"/>
        </w:r>
        <w:r>
          <w:rPr>
            <w:noProof/>
            <w:webHidden/>
          </w:rPr>
          <w:instrText xml:space="preserve"> PAGEREF _Toc332709995 \h </w:instrText>
        </w:r>
        <w:r>
          <w:rPr>
            <w:noProof/>
            <w:webHidden/>
          </w:rPr>
        </w:r>
        <w:r>
          <w:rPr>
            <w:noProof/>
            <w:webHidden/>
          </w:rPr>
          <w:fldChar w:fldCharType="separate"/>
        </w:r>
        <w:r>
          <w:rPr>
            <w:noProof/>
            <w:webHidden/>
          </w:rPr>
          <w:t>22</w:t>
        </w:r>
        <w:r>
          <w:rPr>
            <w:noProof/>
            <w:webHidden/>
          </w:rPr>
          <w:fldChar w:fldCharType="end"/>
        </w:r>
      </w:hyperlink>
    </w:p>
    <w:p w14:paraId="0362308A"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96" w:history="1">
        <w:r w:rsidRPr="00E2544C">
          <w:rPr>
            <w:rStyle w:val="Hipercze"/>
            <w:noProof/>
          </w:rPr>
          <w:t>3.4 Design patterns</w:t>
        </w:r>
        <w:r>
          <w:rPr>
            <w:noProof/>
            <w:webHidden/>
          </w:rPr>
          <w:tab/>
        </w:r>
        <w:r>
          <w:rPr>
            <w:noProof/>
            <w:webHidden/>
          </w:rPr>
          <w:fldChar w:fldCharType="begin"/>
        </w:r>
        <w:r>
          <w:rPr>
            <w:noProof/>
            <w:webHidden/>
          </w:rPr>
          <w:instrText xml:space="preserve"> PAGEREF _Toc332709996 \h </w:instrText>
        </w:r>
        <w:r>
          <w:rPr>
            <w:noProof/>
            <w:webHidden/>
          </w:rPr>
        </w:r>
        <w:r>
          <w:rPr>
            <w:noProof/>
            <w:webHidden/>
          </w:rPr>
          <w:fldChar w:fldCharType="separate"/>
        </w:r>
        <w:r>
          <w:rPr>
            <w:noProof/>
            <w:webHidden/>
          </w:rPr>
          <w:t>23</w:t>
        </w:r>
        <w:r>
          <w:rPr>
            <w:noProof/>
            <w:webHidden/>
          </w:rPr>
          <w:fldChar w:fldCharType="end"/>
        </w:r>
      </w:hyperlink>
    </w:p>
    <w:p w14:paraId="68ECC9D0"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97" w:history="1">
        <w:r w:rsidRPr="00E2544C">
          <w:rPr>
            <w:rStyle w:val="Hipercze"/>
            <w:noProof/>
          </w:rPr>
          <w:t>3.5 The Prototyping Model</w:t>
        </w:r>
        <w:r>
          <w:rPr>
            <w:noProof/>
            <w:webHidden/>
          </w:rPr>
          <w:tab/>
        </w:r>
        <w:r>
          <w:rPr>
            <w:noProof/>
            <w:webHidden/>
          </w:rPr>
          <w:fldChar w:fldCharType="begin"/>
        </w:r>
        <w:r>
          <w:rPr>
            <w:noProof/>
            <w:webHidden/>
          </w:rPr>
          <w:instrText xml:space="preserve"> PAGEREF _Toc332709997 \h </w:instrText>
        </w:r>
        <w:r>
          <w:rPr>
            <w:noProof/>
            <w:webHidden/>
          </w:rPr>
        </w:r>
        <w:r>
          <w:rPr>
            <w:noProof/>
            <w:webHidden/>
          </w:rPr>
          <w:fldChar w:fldCharType="separate"/>
        </w:r>
        <w:r>
          <w:rPr>
            <w:noProof/>
            <w:webHidden/>
          </w:rPr>
          <w:t>25</w:t>
        </w:r>
        <w:r>
          <w:rPr>
            <w:noProof/>
            <w:webHidden/>
          </w:rPr>
          <w:fldChar w:fldCharType="end"/>
        </w:r>
      </w:hyperlink>
    </w:p>
    <w:p w14:paraId="5F072CCB"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09998" w:history="1">
        <w:r w:rsidRPr="00E2544C">
          <w:rPr>
            <w:rStyle w:val="Hipercze"/>
            <w:noProof/>
          </w:rPr>
          <w:t>3.6 Agile approach</w:t>
        </w:r>
        <w:r>
          <w:rPr>
            <w:noProof/>
            <w:webHidden/>
          </w:rPr>
          <w:tab/>
        </w:r>
        <w:r>
          <w:rPr>
            <w:noProof/>
            <w:webHidden/>
          </w:rPr>
          <w:fldChar w:fldCharType="begin"/>
        </w:r>
        <w:r>
          <w:rPr>
            <w:noProof/>
            <w:webHidden/>
          </w:rPr>
          <w:instrText xml:space="preserve"> PAGEREF _Toc332709998 \h </w:instrText>
        </w:r>
        <w:r>
          <w:rPr>
            <w:noProof/>
            <w:webHidden/>
          </w:rPr>
        </w:r>
        <w:r>
          <w:rPr>
            <w:noProof/>
            <w:webHidden/>
          </w:rPr>
          <w:fldChar w:fldCharType="separate"/>
        </w:r>
        <w:r>
          <w:rPr>
            <w:noProof/>
            <w:webHidden/>
          </w:rPr>
          <w:t>26</w:t>
        </w:r>
        <w:r>
          <w:rPr>
            <w:noProof/>
            <w:webHidden/>
          </w:rPr>
          <w:fldChar w:fldCharType="end"/>
        </w:r>
      </w:hyperlink>
    </w:p>
    <w:p w14:paraId="314E47BB"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09999" w:history="1">
        <w:r w:rsidRPr="00E2544C">
          <w:rPr>
            <w:rStyle w:val="Hipercze"/>
            <w:noProof/>
          </w:rPr>
          <w:t>3.6.1 Feature Driven Development</w:t>
        </w:r>
        <w:r>
          <w:rPr>
            <w:noProof/>
            <w:webHidden/>
          </w:rPr>
          <w:tab/>
        </w:r>
        <w:r>
          <w:rPr>
            <w:noProof/>
            <w:webHidden/>
          </w:rPr>
          <w:fldChar w:fldCharType="begin"/>
        </w:r>
        <w:r>
          <w:rPr>
            <w:noProof/>
            <w:webHidden/>
          </w:rPr>
          <w:instrText xml:space="preserve"> PAGEREF _Toc332709999 \h </w:instrText>
        </w:r>
        <w:r>
          <w:rPr>
            <w:noProof/>
            <w:webHidden/>
          </w:rPr>
        </w:r>
        <w:r>
          <w:rPr>
            <w:noProof/>
            <w:webHidden/>
          </w:rPr>
          <w:fldChar w:fldCharType="separate"/>
        </w:r>
        <w:r>
          <w:rPr>
            <w:noProof/>
            <w:webHidden/>
          </w:rPr>
          <w:t>27</w:t>
        </w:r>
        <w:r>
          <w:rPr>
            <w:noProof/>
            <w:webHidden/>
          </w:rPr>
          <w:fldChar w:fldCharType="end"/>
        </w:r>
      </w:hyperlink>
    </w:p>
    <w:p w14:paraId="23229E90"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00" w:history="1">
        <w:r w:rsidRPr="00E2544C">
          <w:rPr>
            <w:rStyle w:val="Hipercze"/>
            <w:noProof/>
          </w:rPr>
          <w:t>3.6.2 Test Driven Development</w:t>
        </w:r>
        <w:r>
          <w:rPr>
            <w:noProof/>
            <w:webHidden/>
          </w:rPr>
          <w:tab/>
        </w:r>
        <w:r>
          <w:rPr>
            <w:noProof/>
            <w:webHidden/>
          </w:rPr>
          <w:fldChar w:fldCharType="begin"/>
        </w:r>
        <w:r>
          <w:rPr>
            <w:noProof/>
            <w:webHidden/>
          </w:rPr>
          <w:instrText xml:space="preserve"> PAGEREF _Toc332710000 \h </w:instrText>
        </w:r>
        <w:r>
          <w:rPr>
            <w:noProof/>
            <w:webHidden/>
          </w:rPr>
        </w:r>
        <w:r>
          <w:rPr>
            <w:noProof/>
            <w:webHidden/>
          </w:rPr>
          <w:fldChar w:fldCharType="separate"/>
        </w:r>
        <w:r>
          <w:rPr>
            <w:noProof/>
            <w:webHidden/>
          </w:rPr>
          <w:t>27</w:t>
        </w:r>
        <w:r>
          <w:rPr>
            <w:noProof/>
            <w:webHidden/>
          </w:rPr>
          <w:fldChar w:fldCharType="end"/>
        </w:r>
      </w:hyperlink>
    </w:p>
    <w:p w14:paraId="0229B4B0"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01" w:history="1">
        <w:r w:rsidRPr="00E2544C">
          <w:rPr>
            <w:rStyle w:val="Hipercze"/>
            <w:noProof/>
          </w:rPr>
          <w:t>3.7 Software versioning</w:t>
        </w:r>
        <w:r>
          <w:rPr>
            <w:noProof/>
            <w:webHidden/>
          </w:rPr>
          <w:tab/>
        </w:r>
        <w:r>
          <w:rPr>
            <w:noProof/>
            <w:webHidden/>
          </w:rPr>
          <w:fldChar w:fldCharType="begin"/>
        </w:r>
        <w:r>
          <w:rPr>
            <w:noProof/>
            <w:webHidden/>
          </w:rPr>
          <w:instrText xml:space="preserve"> PAGEREF _Toc332710001 \h </w:instrText>
        </w:r>
        <w:r>
          <w:rPr>
            <w:noProof/>
            <w:webHidden/>
          </w:rPr>
        </w:r>
        <w:r>
          <w:rPr>
            <w:noProof/>
            <w:webHidden/>
          </w:rPr>
          <w:fldChar w:fldCharType="separate"/>
        </w:r>
        <w:r>
          <w:rPr>
            <w:noProof/>
            <w:webHidden/>
          </w:rPr>
          <w:t>28</w:t>
        </w:r>
        <w:r>
          <w:rPr>
            <w:noProof/>
            <w:webHidden/>
          </w:rPr>
          <w:fldChar w:fldCharType="end"/>
        </w:r>
      </w:hyperlink>
    </w:p>
    <w:p w14:paraId="15056429" w14:textId="77777777" w:rsidR="001D797F" w:rsidRDefault="001D797F">
      <w:pPr>
        <w:pStyle w:val="Spistreci1"/>
        <w:rPr>
          <w:rFonts w:asciiTheme="minorHAnsi" w:eastAsiaTheme="minorEastAsia" w:hAnsiTheme="minorHAnsi" w:cstheme="minorBidi"/>
          <w:sz w:val="22"/>
          <w:szCs w:val="22"/>
          <w:lang w:val="pl-PL" w:eastAsia="pl-PL"/>
        </w:rPr>
      </w:pPr>
      <w:hyperlink w:anchor="_Toc332710002" w:history="1">
        <w:r w:rsidRPr="00E2544C">
          <w:rPr>
            <w:rStyle w:val="Hipercze"/>
          </w:rPr>
          <w:t>4 Testing</w:t>
        </w:r>
        <w:r>
          <w:rPr>
            <w:webHidden/>
          </w:rPr>
          <w:tab/>
        </w:r>
        <w:r>
          <w:rPr>
            <w:webHidden/>
          </w:rPr>
          <w:fldChar w:fldCharType="begin"/>
        </w:r>
        <w:r>
          <w:rPr>
            <w:webHidden/>
          </w:rPr>
          <w:instrText xml:space="preserve"> PAGEREF _Toc332710002 \h </w:instrText>
        </w:r>
        <w:r>
          <w:rPr>
            <w:webHidden/>
          </w:rPr>
        </w:r>
        <w:r>
          <w:rPr>
            <w:webHidden/>
          </w:rPr>
          <w:fldChar w:fldCharType="separate"/>
        </w:r>
        <w:r>
          <w:rPr>
            <w:webHidden/>
          </w:rPr>
          <w:t>29</w:t>
        </w:r>
        <w:r>
          <w:rPr>
            <w:webHidden/>
          </w:rPr>
          <w:fldChar w:fldCharType="end"/>
        </w:r>
      </w:hyperlink>
    </w:p>
    <w:p w14:paraId="0AE0306C"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03" w:history="1">
        <w:r w:rsidRPr="00E2544C">
          <w:rPr>
            <w:rStyle w:val="Hipercze"/>
            <w:noProof/>
          </w:rPr>
          <w:t>4.1 Unit testing</w:t>
        </w:r>
        <w:r>
          <w:rPr>
            <w:noProof/>
            <w:webHidden/>
          </w:rPr>
          <w:tab/>
        </w:r>
        <w:r>
          <w:rPr>
            <w:noProof/>
            <w:webHidden/>
          </w:rPr>
          <w:fldChar w:fldCharType="begin"/>
        </w:r>
        <w:r>
          <w:rPr>
            <w:noProof/>
            <w:webHidden/>
          </w:rPr>
          <w:instrText xml:space="preserve"> PAGEREF _Toc332710003 \h </w:instrText>
        </w:r>
        <w:r>
          <w:rPr>
            <w:noProof/>
            <w:webHidden/>
          </w:rPr>
        </w:r>
        <w:r>
          <w:rPr>
            <w:noProof/>
            <w:webHidden/>
          </w:rPr>
          <w:fldChar w:fldCharType="separate"/>
        </w:r>
        <w:r>
          <w:rPr>
            <w:noProof/>
            <w:webHidden/>
          </w:rPr>
          <w:t>29</w:t>
        </w:r>
        <w:r>
          <w:rPr>
            <w:noProof/>
            <w:webHidden/>
          </w:rPr>
          <w:fldChar w:fldCharType="end"/>
        </w:r>
      </w:hyperlink>
    </w:p>
    <w:p w14:paraId="55AE5A34"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04" w:history="1">
        <w:r w:rsidRPr="00E2544C">
          <w:rPr>
            <w:rStyle w:val="Hipercze"/>
            <w:noProof/>
          </w:rPr>
          <w:t>4.1.1 GWT Unit Testing infrastructure</w:t>
        </w:r>
        <w:r>
          <w:rPr>
            <w:noProof/>
            <w:webHidden/>
          </w:rPr>
          <w:tab/>
        </w:r>
        <w:r>
          <w:rPr>
            <w:noProof/>
            <w:webHidden/>
          </w:rPr>
          <w:fldChar w:fldCharType="begin"/>
        </w:r>
        <w:r>
          <w:rPr>
            <w:noProof/>
            <w:webHidden/>
          </w:rPr>
          <w:instrText xml:space="preserve"> PAGEREF _Toc332710004 \h </w:instrText>
        </w:r>
        <w:r>
          <w:rPr>
            <w:noProof/>
            <w:webHidden/>
          </w:rPr>
        </w:r>
        <w:r>
          <w:rPr>
            <w:noProof/>
            <w:webHidden/>
          </w:rPr>
          <w:fldChar w:fldCharType="separate"/>
        </w:r>
        <w:r>
          <w:rPr>
            <w:noProof/>
            <w:webHidden/>
          </w:rPr>
          <w:t>29</w:t>
        </w:r>
        <w:r>
          <w:rPr>
            <w:noProof/>
            <w:webHidden/>
          </w:rPr>
          <w:fldChar w:fldCharType="end"/>
        </w:r>
      </w:hyperlink>
    </w:p>
    <w:p w14:paraId="1CC754DC"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05" w:history="1">
        <w:r w:rsidRPr="00E2544C">
          <w:rPr>
            <w:rStyle w:val="Hipercze"/>
            <w:noProof/>
          </w:rPr>
          <w:t>4.1.2 TDD approach</w:t>
        </w:r>
        <w:r>
          <w:rPr>
            <w:noProof/>
            <w:webHidden/>
          </w:rPr>
          <w:tab/>
        </w:r>
        <w:r>
          <w:rPr>
            <w:noProof/>
            <w:webHidden/>
          </w:rPr>
          <w:fldChar w:fldCharType="begin"/>
        </w:r>
        <w:r>
          <w:rPr>
            <w:noProof/>
            <w:webHidden/>
          </w:rPr>
          <w:instrText xml:space="preserve"> PAGEREF _Toc332710005 \h </w:instrText>
        </w:r>
        <w:r>
          <w:rPr>
            <w:noProof/>
            <w:webHidden/>
          </w:rPr>
        </w:r>
        <w:r>
          <w:rPr>
            <w:noProof/>
            <w:webHidden/>
          </w:rPr>
          <w:fldChar w:fldCharType="separate"/>
        </w:r>
        <w:r>
          <w:rPr>
            <w:noProof/>
            <w:webHidden/>
          </w:rPr>
          <w:t>29</w:t>
        </w:r>
        <w:r>
          <w:rPr>
            <w:noProof/>
            <w:webHidden/>
          </w:rPr>
          <w:fldChar w:fldCharType="end"/>
        </w:r>
      </w:hyperlink>
    </w:p>
    <w:p w14:paraId="260F38D7"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06" w:history="1">
        <w:r w:rsidRPr="00E2544C">
          <w:rPr>
            <w:rStyle w:val="Hipercze"/>
            <w:noProof/>
          </w:rPr>
          <w:t>4.1.3 Test Cases</w:t>
        </w:r>
        <w:r>
          <w:rPr>
            <w:noProof/>
            <w:webHidden/>
          </w:rPr>
          <w:tab/>
        </w:r>
        <w:r>
          <w:rPr>
            <w:noProof/>
            <w:webHidden/>
          </w:rPr>
          <w:fldChar w:fldCharType="begin"/>
        </w:r>
        <w:r>
          <w:rPr>
            <w:noProof/>
            <w:webHidden/>
          </w:rPr>
          <w:instrText xml:space="preserve"> PAGEREF _Toc332710006 \h </w:instrText>
        </w:r>
        <w:r>
          <w:rPr>
            <w:noProof/>
            <w:webHidden/>
          </w:rPr>
        </w:r>
        <w:r>
          <w:rPr>
            <w:noProof/>
            <w:webHidden/>
          </w:rPr>
          <w:fldChar w:fldCharType="separate"/>
        </w:r>
        <w:r>
          <w:rPr>
            <w:noProof/>
            <w:webHidden/>
          </w:rPr>
          <w:t>29</w:t>
        </w:r>
        <w:r>
          <w:rPr>
            <w:noProof/>
            <w:webHidden/>
          </w:rPr>
          <w:fldChar w:fldCharType="end"/>
        </w:r>
      </w:hyperlink>
    </w:p>
    <w:p w14:paraId="31045D6F"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07" w:history="1">
        <w:r w:rsidRPr="00E2544C">
          <w:rPr>
            <w:rStyle w:val="Hipercze"/>
            <w:noProof/>
          </w:rPr>
          <w:t>4.2 Black-Box testing</w:t>
        </w:r>
        <w:r>
          <w:rPr>
            <w:noProof/>
            <w:webHidden/>
          </w:rPr>
          <w:tab/>
        </w:r>
        <w:r>
          <w:rPr>
            <w:noProof/>
            <w:webHidden/>
          </w:rPr>
          <w:fldChar w:fldCharType="begin"/>
        </w:r>
        <w:r>
          <w:rPr>
            <w:noProof/>
            <w:webHidden/>
          </w:rPr>
          <w:instrText xml:space="preserve"> PAGEREF _Toc332710007 \h </w:instrText>
        </w:r>
        <w:r>
          <w:rPr>
            <w:noProof/>
            <w:webHidden/>
          </w:rPr>
        </w:r>
        <w:r>
          <w:rPr>
            <w:noProof/>
            <w:webHidden/>
          </w:rPr>
          <w:fldChar w:fldCharType="separate"/>
        </w:r>
        <w:r>
          <w:rPr>
            <w:noProof/>
            <w:webHidden/>
          </w:rPr>
          <w:t>34</w:t>
        </w:r>
        <w:r>
          <w:rPr>
            <w:noProof/>
            <w:webHidden/>
          </w:rPr>
          <w:fldChar w:fldCharType="end"/>
        </w:r>
      </w:hyperlink>
    </w:p>
    <w:p w14:paraId="0F813030" w14:textId="77777777" w:rsidR="001D797F" w:rsidRDefault="001D797F">
      <w:pPr>
        <w:pStyle w:val="Spistreci1"/>
        <w:rPr>
          <w:rFonts w:asciiTheme="minorHAnsi" w:eastAsiaTheme="minorEastAsia" w:hAnsiTheme="minorHAnsi" w:cstheme="minorBidi"/>
          <w:sz w:val="22"/>
          <w:szCs w:val="22"/>
          <w:lang w:val="pl-PL" w:eastAsia="pl-PL"/>
        </w:rPr>
      </w:pPr>
      <w:hyperlink w:anchor="_Toc332710008" w:history="1">
        <w:r w:rsidRPr="00E2544C">
          <w:rPr>
            <w:rStyle w:val="Hipercze"/>
          </w:rPr>
          <w:t>5 Implementation</w:t>
        </w:r>
        <w:r>
          <w:rPr>
            <w:webHidden/>
          </w:rPr>
          <w:tab/>
        </w:r>
        <w:r>
          <w:rPr>
            <w:webHidden/>
          </w:rPr>
          <w:fldChar w:fldCharType="begin"/>
        </w:r>
        <w:r>
          <w:rPr>
            <w:webHidden/>
          </w:rPr>
          <w:instrText xml:space="preserve"> PAGEREF _Toc332710008 \h </w:instrText>
        </w:r>
        <w:r>
          <w:rPr>
            <w:webHidden/>
          </w:rPr>
        </w:r>
        <w:r>
          <w:rPr>
            <w:webHidden/>
          </w:rPr>
          <w:fldChar w:fldCharType="separate"/>
        </w:r>
        <w:r>
          <w:rPr>
            <w:webHidden/>
          </w:rPr>
          <w:t>35</w:t>
        </w:r>
        <w:r>
          <w:rPr>
            <w:webHidden/>
          </w:rPr>
          <w:fldChar w:fldCharType="end"/>
        </w:r>
      </w:hyperlink>
    </w:p>
    <w:p w14:paraId="6A225223"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09" w:history="1">
        <w:r w:rsidRPr="00E2544C">
          <w:rPr>
            <w:rStyle w:val="Hipercze"/>
            <w:noProof/>
          </w:rPr>
          <w:t>5.1 The anatomy of the project</w:t>
        </w:r>
        <w:r>
          <w:rPr>
            <w:noProof/>
            <w:webHidden/>
          </w:rPr>
          <w:tab/>
        </w:r>
        <w:r>
          <w:rPr>
            <w:noProof/>
            <w:webHidden/>
          </w:rPr>
          <w:fldChar w:fldCharType="begin"/>
        </w:r>
        <w:r>
          <w:rPr>
            <w:noProof/>
            <w:webHidden/>
          </w:rPr>
          <w:instrText xml:space="preserve"> PAGEREF _Toc332710009 \h </w:instrText>
        </w:r>
        <w:r>
          <w:rPr>
            <w:noProof/>
            <w:webHidden/>
          </w:rPr>
        </w:r>
        <w:r>
          <w:rPr>
            <w:noProof/>
            <w:webHidden/>
          </w:rPr>
          <w:fldChar w:fldCharType="separate"/>
        </w:r>
        <w:r>
          <w:rPr>
            <w:noProof/>
            <w:webHidden/>
          </w:rPr>
          <w:t>35</w:t>
        </w:r>
        <w:r>
          <w:rPr>
            <w:noProof/>
            <w:webHidden/>
          </w:rPr>
          <w:fldChar w:fldCharType="end"/>
        </w:r>
      </w:hyperlink>
    </w:p>
    <w:p w14:paraId="41B60B77"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10" w:history="1">
        <w:r w:rsidRPr="00E2544C">
          <w:rPr>
            <w:rStyle w:val="Hipercze"/>
            <w:noProof/>
          </w:rPr>
          <w:t>5.2 Model</w:t>
        </w:r>
        <w:r>
          <w:rPr>
            <w:noProof/>
            <w:webHidden/>
          </w:rPr>
          <w:tab/>
        </w:r>
        <w:r>
          <w:rPr>
            <w:noProof/>
            <w:webHidden/>
          </w:rPr>
          <w:fldChar w:fldCharType="begin"/>
        </w:r>
        <w:r>
          <w:rPr>
            <w:noProof/>
            <w:webHidden/>
          </w:rPr>
          <w:instrText xml:space="preserve"> PAGEREF _Toc332710010 \h </w:instrText>
        </w:r>
        <w:r>
          <w:rPr>
            <w:noProof/>
            <w:webHidden/>
          </w:rPr>
        </w:r>
        <w:r>
          <w:rPr>
            <w:noProof/>
            <w:webHidden/>
          </w:rPr>
          <w:fldChar w:fldCharType="separate"/>
        </w:r>
        <w:r>
          <w:rPr>
            <w:noProof/>
            <w:webHidden/>
          </w:rPr>
          <w:t>36</w:t>
        </w:r>
        <w:r>
          <w:rPr>
            <w:noProof/>
            <w:webHidden/>
          </w:rPr>
          <w:fldChar w:fldCharType="end"/>
        </w:r>
      </w:hyperlink>
    </w:p>
    <w:p w14:paraId="7FE2ACA4"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11" w:history="1">
        <w:r w:rsidRPr="00E2544C">
          <w:rPr>
            <w:rStyle w:val="Hipercze"/>
            <w:noProof/>
          </w:rPr>
          <w:t>5.2.1 Equation</w:t>
        </w:r>
        <w:r>
          <w:rPr>
            <w:noProof/>
            <w:webHidden/>
          </w:rPr>
          <w:tab/>
        </w:r>
        <w:r>
          <w:rPr>
            <w:noProof/>
            <w:webHidden/>
          </w:rPr>
          <w:fldChar w:fldCharType="begin"/>
        </w:r>
        <w:r>
          <w:rPr>
            <w:noProof/>
            <w:webHidden/>
          </w:rPr>
          <w:instrText xml:space="preserve"> PAGEREF _Toc332710011 \h </w:instrText>
        </w:r>
        <w:r>
          <w:rPr>
            <w:noProof/>
            <w:webHidden/>
          </w:rPr>
        </w:r>
        <w:r>
          <w:rPr>
            <w:noProof/>
            <w:webHidden/>
          </w:rPr>
          <w:fldChar w:fldCharType="separate"/>
        </w:r>
        <w:r>
          <w:rPr>
            <w:noProof/>
            <w:webHidden/>
          </w:rPr>
          <w:t>36</w:t>
        </w:r>
        <w:r>
          <w:rPr>
            <w:noProof/>
            <w:webHidden/>
          </w:rPr>
          <w:fldChar w:fldCharType="end"/>
        </w:r>
      </w:hyperlink>
    </w:p>
    <w:p w14:paraId="36061CAB"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12" w:history="1">
        <w:r w:rsidRPr="00E2544C">
          <w:rPr>
            <w:rStyle w:val="Hipercze"/>
            <w:noProof/>
          </w:rPr>
          <w:t>5.2.2 System</w:t>
        </w:r>
        <w:r>
          <w:rPr>
            <w:noProof/>
            <w:webHidden/>
          </w:rPr>
          <w:tab/>
        </w:r>
        <w:r>
          <w:rPr>
            <w:noProof/>
            <w:webHidden/>
          </w:rPr>
          <w:fldChar w:fldCharType="begin"/>
        </w:r>
        <w:r>
          <w:rPr>
            <w:noProof/>
            <w:webHidden/>
          </w:rPr>
          <w:instrText xml:space="preserve"> PAGEREF _Toc332710012 \h </w:instrText>
        </w:r>
        <w:r>
          <w:rPr>
            <w:noProof/>
            <w:webHidden/>
          </w:rPr>
        </w:r>
        <w:r>
          <w:rPr>
            <w:noProof/>
            <w:webHidden/>
          </w:rPr>
          <w:fldChar w:fldCharType="separate"/>
        </w:r>
        <w:r>
          <w:rPr>
            <w:noProof/>
            <w:webHidden/>
          </w:rPr>
          <w:t>36</w:t>
        </w:r>
        <w:r>
          <w:rPr>
            <w:noProof/>
            <w:webHidden/>
          </w:rPr>
          <w:fldChar w:fldCharType="end"/>
        </w:r>
      </w:hyperlink>
    </w:p>
    <w:p w14:paraId="2386A729"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13" w:history="1">
        <w:r w:rsidRPr="00E2544C">
          <w:rPr>
            <w:rStyle w:val="Hipercze"/>
            <w:noProof/>
          </w:rPr>
          <w:t>5.2.3 SystemEntity</w:t>
        </w:r>
        <w:r>
          <w:rPr>
            <w:noProof/>
            <w:webHidden/>
          </w:rPr>
          <w:tab/>
        </w:r>
        <w:r>
          <w:rPr>
            <w:noProof/>
            <w:webHidden/>
          </w:rPr>
          <w:fldChar w:fldCharType="begin"/>
        </w:r>
        <w:r>
          <w:rPr>
            <w:noProof/>
            <w:webHidden/>
          </w:rPr>
          <w:instrText xml:space="preserve"> PAGEREF _Toc332710013 \h </w:instrText>
        </w:r>
        <w:r>
          <w:rPr>
            <w:noProof/>
            <w:webHidden/>
          </w:rPr>
        </w:r>
        <w:r>
          <w:rPr>
            <w:noProof/>
            <w:webHidden/>
          </w:rPr>
          <w:fldChar w:fldCharType="separate"/>
        </w:r>
        <w:r>
          <w:rPr>
            <w:noProof/>
            <w:webHidden/>
          </w:rPr>
          <w:t>37</w:t>
        </w:r>
        <w:r>
          <w:rPr>
            <w:noProof/>
            <w:webHidden/>
          </w:rPr>
          <w:fldChar w:fldCharType="end"/>
        </w:r>
      </w:hyperlink>
    </w:p>
    <w:p w14:paraId="7FC79DF7"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14" w:history="1">
        <w:r w:rsidRPr="00E2544C">
          <w:rPr>
            <w:rStyle w:val="Hipercze"/>
            <w:noProof/>
          </w:rPr>
          <w:t>5.2.4 Solution</w:t>
        </w:r>
        <w:r>
          <w:rPr>
            <w:noProof/>
            <w:webHidden/>
          </w:rPr>
          <w:tab/>
        </w:r>
        <w:r>
          <w:rPr>
            <w:noProof/>
            <w:webHidden/>
          </w:rPr>
          <w:fldChar w:fldCharType="begin"/>
        </w:r>
        <w:r>
          <w:rPr>
            <w:noProof/>
            <w:webHidden/>
          </w:rPr>
          <w:instrText xml:space="preserve"> PAGEREF _Toc332710014 \h </w:instrText>
        </w:r>
        <w:r>
          <w:rPr>
            <w:noProof/>
            <w:webHidden/>
          </w:rPr>
        </w:r>
        <w:r>
          <w:rPr>
            <w:noProof/>
            <w:webHidden/>
          </w:rPr>
          <w:fldChar w:fldCharType="separate"/>
        </w:r>
        <w:r>
          <w:rPr>
            <w:noProof/>
            <w:webHidden/>
          </w:rPr>
          <w:t>37</w:t>
        </w:r>
        <w:r>
          <w:rPr>
            <w:noProof/>
            <w:webHidden/>
          </w:rPr>
          <w:fldChar w:fldCharType="end"/>
        </w:r>
      </w:hyperlink>
    </w:p>
    <w:p w14:paraId="28041746"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15" w:history="1">
        <w:r w:rsidRPr="00E2544C">
          <w:rPr>
            <w:rStyle w:val="Hipercze"/>
            <w:noProof/>
          </w:rPr>
          <w:t>5.3 Equation Parser</w:t>
        </w:r>
        <w:r>
          <w:rPr>
            <w:noProof/>
            <w:webHidden/>
          </w:rPr>
          <w:tab/>
        </w:r>
        <w:r>
          <w:rPr>
            <w:noProof/>
            <w:webHidden/>
          </w:rPr>
          <w:fldChar w:fldCharType="begin"/>
        </w:r>
        <w:r>
          <w:rPr>
            <w:noProof/>
            <w:webHidden/>
          </w:rPr>
          <w:instrText xml:space="preserve"> PAGEREF _Toc332710015 \h </w:instrText>
        </w:r>
        <w:r>
          <w:rPr>
            <w:noProof/>
            <w:webHidden/>
          </w:rPr>
        </w:r>
        <w:r>
          <w:rPr>
            <w:noProof/>
            <w:webHidden/>
          </w:rPr>
          <w:fldChar w:fldCharType="separate"/>
        </w:r>
        <w:r>
          <w:rPr>
            <w:noProof/>
            <w:webHidden/>
          </w:rPr>
          <w:t>38</w:t>
        </w:r>
        <w:r>
          <w:rPr>
            <w:noProof/>
            <w:webHidden/>
          </w:rPr>
          <w:fldChar w:fldCharType="end"/>
        </w:r>
      </w:hyperlink>
    </w:p>
    <w:p w14:paraId="3FFDACB9"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16" w:history="1">
        <w:r w:rsidRPr="00E2544C">
          <w:rPr>
            <w:rStyle w:val="Hipercze"/>
            <w:noProof/>
          </w:rPr>
          <w:t>5.3.1 ParserServiceImpl</w:t>
        </w:r>
        <w:r>
          <w:rPr>
            <w:noProof/>
            <w:webHidden/>
          </w:rPr>
          <w:tab/>
        </w:r>
        <w:r>
          <w:rPr>
            <w:noProof/>
            <w:webHidden/>
          </w:rPr>
          <w:fldChar w:fldCharType="begin"/>
        </w:r>
        <w:r>
          <w:rPr>
            <w:noProof/>
            <w:webHidden/>
          </w:rPr>
          <w:instrText xml:space="preserve"> PAGEREF _Toc332710016 \h </w:instrText>
        </w:r>
        <w:r>
          <w:rPr>
            <w:noProof/>
            <w:webHidden/>
          </w:rPr>
        </w:r>
        <w:r>
          <w:rPr>
            <w:noProof/>
            <w:webHidden/>
          </w:rPr>
          <w:fldChar w:fldCharType="separate"/>
        </w:r>
        <w:r>
          <w:rPr>
            <w:noProof/>
            <w:webHidden/>
          </w:rPr>
          <w:t>38</w:t>
        </w:r>
        <w:r>
          <w:rPr>
            <w:noProof/>
            <w:webHidden/>
          </w:rPr>
          <w:fldChar w:fldCharType="end"/>
        </w:r>
      </w:hyperlink>
    </w:p>
    <w:p w14:paraId="01D81C50"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17" w:history="1">
        <w:r w:rsidRPr="00E2544C">
          <w:rPr>
            <w:rStyle w:val="Hipercze"/>
            <w:noProof/>
          </w:rPr>
          <w:t>5.4 ODE Solvers</w:t>
        </w:r>
        <w:r>
          <w:rPr>
            <w:noProof/>
            <w:webHidden/>
          </w:rPr>
          <w:tab/>
        </w:r>
        <w:r>
          <w:rPr>
            <w:noProof/>
            <w:webHidden/>
          </w:rPr>
          <w:fldChar w:fldCharType="begin"/>
        </w:r>
        <w:r>
          <w:rPr>
            <w:noProof/>
            <w:webHidden/>
          </w:rPr>
          <w:instrText xml:space="preserve"> PAGEREF _Toc332710017 \h </w:instrText>
        </w:r>
        <w:r>
          <w:rPr>
            <w:noProof/>
            <w:webHidden/>
          </w:rPr>
        </w:r>
        <w:r>
          <w:rPr>
            <w:noProof/>
            <w:webHidden/>
          </w:rPr>
          <w:fldChar w:fldCharType="separate"/>
        </w:r>
        <w:r>
          <w:rPr>
            <w:noProof/>
            <w:webHidden/>
          </w:rPr>
          <w:t>39</w:t>
        </w:r>
        <w:r>
          <w:rPr>
            <w:noProof/>
            <w:webHidden/>
          </w:rPr>
          <w:fldChar w:fldCharType="end"/>
        </w:r>
      </w:hyperlink>
    </w:p>
    <w:p w14:paraId="5AC2DA24"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18" w:history="1">
        <w:r w:rsidRPr="00E2544C">
          <w:rPr>
            <w:rStyle w:val="Hipercze"/>
            <w:noProof/>
          </w:rPr>
          <w:t>5.4.1 Solver base class</w:t>
        </w:r>
        <w:r>
          <w:rPr>
            <w:noProof/>
            <w:webHidden/>
          </w:rPr>
          <w:tab/>
        </w:r>
        <w:r>
          <w:rPr>
            <w:noProof/>
            <w:webHidden/>
          </w:rPr>
          <w:fldChar w:fldCharType="begin"/>
        </w:r>
        <w:r>
          <w:rPr>
            <w:noProof/>
            <w:webHidden/>
          </w:rPr>
          <w:instrText xml:space="preserve"> PAGEREF _Toc332710018 \h </w:instrText>
        </w:r>
        <w:r>
          <w:rPr>
            <w:noProof/>
            <w:webHidden/>
          </w:rPr>
        </w:r>
        <w:r>
          <w:rPr>
            <w:noProof/>
            <w:webHidden/>
          </w:rPr>
          <w:fldChar w:fldCharType="separate"/>
        </w:r>
        <w:r>
          <w:rPr>
            <w:noProof/>
            <w:webHidden/>
          </w:rPr>
          <w:t>39</w:t>
        </w:r>
        <w:r>
          <w:rPr>
            <w:noProof/>
            <w:webHidden/>
          </w:rPr>
          <w:fldChar w:fldCharType="end"/>
        </w:r>
      </w:hyperlink>
    </w:p>
    <w:p w14:paraId="00376FF3"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19" w:history="1">
        <w:r w:rsidRPr="00E2544C">
          <w:rPr>
            <w:rStyle w:val="Hipercze"/>
            <w:noProof/>
          </w:rPr>
          <w:t>5.4.2 ODE Solver services</w:t>
        </w:r>
        <w:r>
          <w:rPr>
            <w:noProof/>
            <w:webHidden/>
          </w:rPr>
          <w:tab/>
        </w:r>
        <w:r>
          <w:rPr>
            <w:noProof/>
            <w:webHidden/>
          </w:rPr>
          <w:fldChar w:fldCharType="begin"/>
        </w:r>
        <w:r>
          <w:rPr>
            <w:noProof/>
            <w:webHidden/>
          </w:rPr>
          <w:instrText xml:space="preserve"> PAGEREF _Toc332710019 \h </w:instrText>
        </w:r>
        <w:r>
          <w:rPr>
            <w:noProof/>
            <w:webHidden/>
          </w:rPr>
        </w:r>
        <w:r>
          <w:rPr>
            <w:noProof/>
            <w:webHidden/>
          </w:rPr>
          <w:fldChar w:fldCharType="separate"/>
        </w:r>
        <w:r>
          <w:rPr>
            <w:noProof/>
            <w:webHidden/>
          </w:rPr>
          <w:t>39</w:t>
        </w:r>
        <w:r>
          <w:rPr>
            <w:noProof/>
            <w:webHidden/>
          </w:rPr>
          <w:fldChar w:fldCharType="end"/>
        </w:r>
      </w:hyperlink>
    </w:p>
    <w:p w14:paraId="69CE71BA"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20" w:history="1">
        <w:r w:rsidRPr="00E2544C">
          <w:rPr>
            <w:rStyle w:val="Hipercze"/>
            <w:noProof/>
          </w:rPr>
          <w:t>5.5 Graph Viewer</w:t>
        </w:r>
        <w:r>
          <w:rPr>
            <w:noProof/>
            <w:webHidden/>
          </w:rPr>
          <w:tab/>
        </w:r>
        <w:r>
          <w:rPr>
            <w:noProof/>
            <w:webHidden/>
          </w:rPr>
          <w:fldChar w:fldCharType="begin"/>
        </w:r>
        <w:r>
          <w:rPr>
            <w:noProof/>
            <w:webHidden/>
          </w:rPr>
          <w:instrText xml:space="preserve"> PAGEREF _Toc332710020 \h </w:instrText>
        </w:r>
        <w:r>
          <w:rPr>
            <w:noProof/>
            <w:webHidden/>
          </w:rPr>
        </w:r>
        <w:r>
          <w:rPr>
            <w:noProof/>
            <w:webHidden/>
          </w:rPr>
          <w:fldChar w:fldCharType="separate"/>
        </w:r>
        <w:r>
          <w:rPr>
            <w:noProof/>
            <w:webHidden/>
          </w:rPr>
          <w:t>40</w:t>
        </w:r>
        <w:r>
          <w:rPr>
            <w:noProof/>
            <w:webHidden/>
          </w:rPr>
          <w:fldChar w:fldCharType="end"/>
        </w:r>
      </w:hyperlink>
    </w:p>
    <w:p w14:paraId="2FEDCC1B"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21" w:history="1">
        <w:r w:rsidRPr="00E2544C">
          <w:rPr>
            <w:rStyle w:val="Hipercze"/>
            <w:noProof/>
          </w:rPr>
          <w:t>5.6 Equation Store</w:t>
        </w:r>
        <w:r>
          <w:rPr>
            <w:noProof/>
            <w:webHidden/>
          </w:rPr>
          <w:tab/>
        </w:r>
        <w:r>
          <w:rPr>
            <w:noProof/>
            <w:webHidden/>
          </w:rPr>
          <w:fldChar w:fldCharType="begin"/>
        </w:r>
        <w:r>
          <w:rPr>
            <w:noProof/>
            <w:webHidden/>
          </w:rPr>
          <w:instrText xml:space="preserve"> PAGEREF _Toc332710021 \h </w:instrText>
        </w:r>
        <w:r>
          <w:rPr>
            <w:noProof/>
            <w:webHidden/>
          </w:rPr>
        </w:r>
        <w:r>
          <w:rPr>
            <w:noProof/>
            <w:webHidden/>
          </w:rPr>
          <w:fldChar w:fldCharType="separate"/>
        </w:r>
        <w:r>
          <w:rPr>
            <w:noProof/>
            <w:webHidden/>
          </w:rPr>
          <w:t>40</w:t>
        </w:r>
        <w:r>
          <w:rPr>
            <w:noProof/>
            <w:webHidden/>
          </w:rPr>
          <w:fldChar w:fldCharType="end"/>
        </w:r>
      </w:hyperlink>
    </w:p>
    <w:p w14:paraId="50BC0060"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22" w:history="1">
        <w:r w:rsidRPr="00E2544C">
          <w:rPr>
            <w:rStyle w:val="Hipercze"/>
            <w:noProof/>
          </w:rPr>
          <w:t>5.7 User interface</w:t>
        </w:r>
        <w:r>
          <w:rPr>
            <w:noProof/>
            <w:webHidden/>
          </w:rPr>
          <w:tab/>
        </w:r>
        <w:r>
          <w:rPr>
            <w:noProof/>
            <w:webHidden/>
          </w:rPr>
          <w:fldChar w:fldCharType="begin"/>
        </w:r>
        <w:r>
          <w:rPr>
            <w:noProof/>
            <w:webHidden/>
          </w:rPr>
          <w:instrText xml:space="preserve"> PAGEREF _Toc332710022 \h </w:instrText>
        </w:r>
        <w:r>
          <w:rPr>
            <w:noProof/>
            <w:webHidden/>
          </w:rPr>
        </w:r>
        <w:r>
          <w:rPr>
            <w:noProof/>
            <w:webHidden/>
          </w:rPr>
          <w:fldChar w:fldCharType="separate"/>
        </w:r>
        <w:r>
          <w:rPr>
            <w:noProof/>
            <w:webHidden/>
          </w:rPr>
          <w:t>41</w:t>
        </w:r>
        <w:r>
          <w:rPr>
            <w:noProof/>
            <w:webHidden/>
          </w:rPr>
          <w:fldChar w:fldCharType="end"/>
        </w:r>
      </w:hyperlink>
    </w:p>
    <w:p w14:paraId="5767312D"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23" w:history="1">
        <w:r w:rsidRPr="00E2544C">
          <w:rPr>
            <w:rStyle w:val="Hipercze"/>
            <w:noProof/>
          </w:rPr>
          <w:t>5.7.1 Input Panel</w:t>
        </w:r>
        <w:r>
          <w:rPr>
            <w:noProof/>
            <w:webHidden/>
          </w:rPr>
          <w:tab/>
        </w:r>
        <w:r>
          <w:rPr>
            <w:noProof/>
            <w:webHidden/>
          </w:rPr>
          <w:fldChar w:fldCharType="begin"/>
        </w:r>
        <w:r>
          <w:rPr>
            <w:noProof/>
            <w:webHidden/>
          </w:rPr>
          <w:instrText xml:space="preserve"> PAGEREF _Toc332710023 \h </w:instrText>
        </w:r>
        <w:r>
          <w:rPr>
            <w:noProof/>
            <w:webHidden/>
          </w:rPr>
        </w:r>
        <w:r>
          <w:rPr>
            <w:noProof/>
            <w:webHidden/>
          </w:rPr>
          <w:fldChar w:fldCharType="separate"/>
        </w:r>
        <w:r>
          <w:rPr>
            <w:noProof/>
            <w:webHidden/>
          </w:rPr>
          <w:t>41</w:t>
        </w:r>
        <w:r>
          <w:rPr>
            <w:noProof/>
            <w:webHidden/>
          </w:rPr>
          <w:fldChar w:fldCharType="end"/>
        </w:r>
      </w:hyperlink>
    </w:p>
    <w:p w14:paraId="2CD65E12"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24" w:history="1">
        <w:r w:rsidRPr="00E2544C">
          <w:rPr>
            <w:rStyle w:val="Hipercze"/>
            <w:noProof/>
          </w:rPr>
          <w:t>5.7.2 Equation Panel</w:t>
        </w:r>
        <w:r>
          <w:rPr>
            <w:noProof/>
            <w:webHidden/>
          </w:rPr>
          <w:tab/>
        </w:r>
        <w:r>
          <w:rPr>
            <w:noProof/>
            <w:webHidden/>
          </w:rPr>
          <w:fldChar w:fldCharType="begin"/>
        </w:r>
        <w:r>
          <w:rPr>
            <w:noProof/>
            <w:webHidden/>
          </w:rPr>
          <w:instrText xml:space="preserve"> PAGEREF _Toc332710024 \h </w:instrText>
        </w:r>
        <w:r>
          <w:rPr>
            <w:noProof/>
            <w:webHidden/>
          </w:rPr>
        </w:r>
        <w:r>
          <w:rPr>
            <w:noProof/>
            <w:webHidden/>
          </w:rPr>
          <w:fldChar w:fldCharType="separate"/>
        </w:r>
        <w:r>
          <w:rPr>
            <w:noProof/>
            <w:webHidden/>
          </w:rPr>
          <w:t>42</w:t>
        </w:r>
        <w:r>
          <w:rPr>
            <w:noProof/>
            <w:webHidden/>
          </w:rPr>
          <w:fldChar w:fldCharType="end"/>
        </w:r>
      </w:hyperlink>
    </w:p>
    <w:p w14:paraId="36E3A065"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25" w:history="1">
        <w:r w:rsidRPr="00E2544C">
          <w:rPr>
            <w:rStyle w:val="Hipercze"/>
            <w:noProof/>
          </w:rPr>
          <w:t>5.7.3 Graph Panel</w:t>
        </w:r>
        <w:r>
          <w:rPr>
            <w:noProof/>
            <w:webHidden/>
          </w:rPr>
          <w:tab/>
        </w:r>
        <w:r>
          <w:rPr>
            <w:noProof/>
            <w:webHidden/>
          </w:rPr>
          <w:fldChar w:fldCharType="begin"/>
        </w:r>
        <w:r>
          <w:rPr>
            <w:noProof/>
            <w:webHidden/>
          </w:rPr>
          <w:instrText xml:space="preserve"> PAGEREF _Toc332710025 \h </w:instrText>
        </w:r>
        <w:r>
          <w:rPr>
            <w:noProof/>
            <w:webHidden/>
          </w:rPr>
        </w:r>
        <w:r>
          <w:rPr>
            <w:noProof/>
            <w:webHidden/>
          </w:rPr>
          <w:fldChar w:fldCharType="separate"/>
        </w:r>
        <w:r>
          <w:rPr>
            <w:noProof/>
            <w:webHidden/>
          </w:rPr>
          <w:t>43</w:t>
        </w:r>
        <w:r>
          <w:rPr>
            <w:noProof/>
            <w:webHidden/>
          </w:rPr>
          <w:fldChar w:fldCharType="end"/>
        </w:r>
      </w:hyperlink>
    </w:p>
    <w:p w14:paraId="558D23F3" w14:textId="77777777" w:rsidR="001D797F" w:rsidRDefault="001D797F">
      <w:pPr>
        <w:pStyle w:val="Spistreci1"/>
        <w:rPr>
          <w:rFonts w:asciiTheme="minorHAnsi" w:eastAsiaTheme="minorEastAsia" w:hAnsiTheme="minorHAnsi" w:cstheme="minorBidi"/>
          <w:sz w:val="22"/>
          <w:szCs w:val="22"/>
          <w:lang w:val="pl-PL" w:eastAsia="pl-PL"/>
        </w:rPr>
      </w:pPr>
      <w:hyperlink w:anchor="_Toc332710026" w:history="1">
        <w:r w:rsidRPr="00E2544C">
          <w:rPr>
            <w:rStyle w:val="Hipercze"/>
          </w:rPr>
          <w:t>6 Results</w:t>
        </w:r>
        <w:r>
          <w:rPr>
            <w:webHidden/>
          </w:rPr>
          <w:tab/>
        </w:r>
        <w:r>
          <w:rPr>
            <w:webHidden/>
          </w:rPr>
          <w:fldChar w:fldCharType="begin"/>
        </w:r>
        <w:r>
          <w:rPr>
            <w:webHidden/>
          </w:rPr>
          <w:instrText xml:space="preserve"> PAGEREF _Toc332710026 \h </w:instrText>
        </w:r>
        <w:r>
          <w:rPr>
            <w:webHidden/>
          </w:rPr>
        </w:r>
        <w:r>
          <w:rPr>
            <w:webHidden/>
          </w:rPr>
          <w:fldChar w:fldCharType="separate"/>
        </w:r>
        <w:r>
          <w:rPr>
            <w:webHidden/>
          </w:rPr>
          <w:t>44</w:t>
        </w:r>
        <w:r>
          <w:rPr>
            <w:webHidden/>
          </w:rPr>
          <w:fldChar w:fldCharType="end"/>
        </w:r>
      </w:hyperlink>
    </w:p>
    <w:p w14:paraId="22A8F247"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27" w:history="1">
        <w:r w:rsidRPr="00E2544C">
          <w:rPr>
            <w:rStyle w:val="Hipercze"/>
            <w:noProof/>
          </w:rPr>
          <w:t>6.1 Parser Test Case results</w:t>
        </w:r>
        <w:r>
          <w:rPr>
            <w:noProof/>
            <w:webHidden/>
          </w:rPr>
          <w:tab/>
        </w:r>
        <w:r>
          <w:rPr>
            <w:noProof/>
            <w:webHidden/>
          </w:rPr>
          <w:fldChar w:fldCharType="begin"/>
        </w:r>
        <w:r>
          <w:rPr>
            <w:noProof/>
            <w:webHidden/>
          </w:rPr>
          <w:instrText xml:space="preserve"> PAGEREF _Toc332710027 \h </w:instrText>
        </w:r>
        <w:r>
          <w:rPr>
            <w:noProof/>
            <w:webHidden/>
          </w:rPr>
        </w:r>
        <w:r>
          <w:rPr>
            <w:noProof/>
            <w:webHidden/>
          </w:rPr>
          <w:fldChar w:fldCharType="separate"/>
        </w:r>
        <w:r>
          <w:rPr>
            <w:noProof/>
            <w:webHidden/>
          </w:rPr>
          <w:t>44</w:t>
        </w:r>
        <w:r>
          <w:rPr>
            <w:noProof/>
            <w:webHidden/>
          </w:rPr>
          <w:fldChar w:fldCharType="end"/>
        </w:r>
      </w:hyperlink>
    </w:p>
    <w:p w14:paraId="46634ED5"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28" w:history="1">
        <w:r w:rsidRPr="00E2544C">
          <w:rPr>
            <w:rStyle w:val="Hipercze"/>
            <w:noProof/>
          </w:rPr>
          <w:t>6.2 Solver Test Cases</w:t>
        </w:r>
        <w:r>
          <w:rPr>
            <w:noProof/>
            <w:webHidden/>
          </w:rPr>
          <w:tab/>
        </w:r>
        <w:r>
          <w:rPr>
            <w:noProof/>
            <w:webHidden/>
          </w:rPr>
          <w:fldChar w:fldCharType="begin"/>
        </w:r>
        <w:r>
          <w:rPr>
            <w:noProof/>
            <w:webHidden/>
          </w:rPr>
          <w:instrText xml:space="preserve"> PAGEREF _Toc332710028 \h </w:instrText>
        </w:r>
        <w:r>
          <w:rPr>
            <w:noProof/>
            <w:webHidden/>
          </w:rPr>
        </w:r>
        <w:r>
          <w:rPr>
            <w:noProof/>
            <w:webHidden/>
          </w:rPr>
          <w:fldChar w:fldCharType="separate"/>
        </w:r>
        <w:r>
          <w:rPr>
            <w:noProof/>
            <w:webHidden/>
          </w:rPr>
          <w:t>44</w:t>
        </w:r>
        <w:r>
          <w:rPr>
            <w:noProof/>
            <w:webHidden/>
          </w:rPr>
          <w:fldChar w:fldCharType="end"/>
        </w:r>
      </w:hyperlink>
    </w:p>
    <w:p w14:paraId="6AD40E54"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29" w:history="1">
        <w:r w:rsidRPr="00E2544C">
          <w:rPr>
            <w:rStyle w:val="Hipercze"/>
            <w:noProof/>
          </w:rPr>
          <w:t>6.2.1 RungeKuttaSolverTestCase results</w:t>
        </w:r>
        <w:r>
          <w:rPr>
            <w:noProof/>
            <w:webHidden/>
          </w:rPr>
          <w:tab/>
        </w:r>
        <w:r>
          <w:rPr>
            <w:noProof/>
            <w:webHidden/>
          </w:rPr>
          <w:fldChar w:fldCharType="begin"/>
        </w:r>
        <w:r>
          <w:rPr>
            <w:noProof/>
            <w:webHidden/>
          </w:rPr>
          <w:instrText xml:space="preserve"> PAGEREF _Toc332710029 \h </w:instrText>
        </w:r>
        <w:r>
          <w:rPr>
            <w:noProof/>
            <w:webHidden/>
          </w:rPr>
        </w:r>
        <w:r>
          <w:rPr>
            <w:noProof/>
            <w:webHidden/>
          </w:rPr>
          <w:fldChar w:fldCharType="separate"/>
        </w:r>
        <w:r>
          <w:rPr>
            <w:noProof/>
            <w:webHidden/>
          </w:rPr>
          <w:t>44</w:t>
        </w:r>
        <w:r>
          <w:rPr>
            <w:noProof/>
            <w:webHidden/>
          </w:rPr>
          <w:fldChar w:fldCharType="end"/>
        </w:r>
      </w:hyperlink>
    </w:p>
    <w:p w14:paraId="64369B42"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30" w:history="1">
        <w:r w:rsidRPr="00E2544C">
          <w:rPr>
            <w:rStyle w:val="Hipercze"/>
            <w:noProof/>
          </w:rPr>
          <w:t>6.2.2 ModifiedMidpointSolverTestCase results</w:t>
        </w:r>
        <w:r>
          <w:rPr>
            <w:noProof/>
            <w:webHidden/>
          </w:rPr>
          <w:tab/>
        </w:r>
        <w:r>
          <w:rPr>
            <w:noProof/>
            <w:webHidden/>
          </w:rPr>
          <w:fldChar w:fldCharType="begin"/>
        </w:r>
        <w:r>
          <w:rPr>
            <w:noProof/>
            <w:webHidden/>
          </w:rPr>
          <w:instrText xml:space="preserve"> PAGEREF _Toc332710030 \h </w:instrText>
        </w:r>
        <w:r>
          <w:rPr>
            <w:noProof/>
            <w:webHidden/>
          </w:rPr>
        </w:r>
        <w:r>
          <w:rPr>
            <w:noProof/>
            <w:webHidden/>
          </w:rPr>
          <w:fldChar w:fldCharType="separate"/>
        </w:r>
        <w:r>
          <w:rPr>
            <w:noProof/>
            <w:webHidden/>
          </w:rPr>
          <w:t>44</w:t>
        </w:r>
        <w:r>
          <w:rPr>
            <w:noProof/>
            <w:webHidden/>
          </w:rPr>
          <w:fldChar w:fldCharType="end"/>
        </w:r>
      </w:hyperlink>
    </w:p>
    <w:p w14:paraId="1DEF1ECD" w14:textId="77777777" w:rsidR="001D797F" w:rsidRDefault="001D797F">
      <w:pPr>
        <w:pStyle w:val="Spistreci3"/>
        <w:tabs>
          <w:tab w:val="right" w:leader="dot" w:pos="8494"/>
        </w:tabs>
        <w:rPr>
          <w:rFonts w:asciiTheme="minorHAnsi" w:eastAsiaTheme="minorEastAsia" w:hAnsiTheme="minorHAnsi" w:cstheme="minorBidi"/>
          <w:noProof/>
          <w:sz w:val="22"/>
          <w:szCs w:val="22"/>
          <w:lang w:val="pl-PL" w:eastAsia="pl-PL"/>
        </w:rPr>
      </w:pPr>
      <w:hyperlink w:anchor="_Toc332710031" w:history="1">
        <w:r w:rsidRPr="00E2544C">
          <w:rPr>
            <w:rStyle w:val="Hipercze"/>
            <w:noProof/>
          </w:rPr>
          <w:t>6.2.3 PredictorCorrectorSolverTestCase results</w:t>
        </w:r>
        <w:r>
          <w:rPr>
            <w:noProof/>
            <w:webHidden/>
          </w:rPr>
          <w:tab/>
        </w:r>
        <w:r>
          <w:rPr>
            <w:noProof/>
            <w:webHidden/>
          </w:rPr>
          <w:fldChar w:fldCharType="begin"/>
        </w:r>
        <w:r>
          <w:rPr>
            <w:noProof/>
            <w:webHidden/>
          </w:rPr>
          <w:instrText xml:space="preserve"> PAGEREF _Toc332710031 \h </w:instrText>
        </w:r>
        <w:r>
          <w:rPr>
            <w:noProof/>
            <w:webHidden/>
          </w:rPr>
        </w:r>
        <w:r>
          <w:rPr>
            <w:noProof/>
            <w:webHidden/>
          </w:rPr>
          <w:fldChar w:fldCharType="separate"/>
        </w:r>
        <w:r>
          <w:rPr>
            <w:noProof/>
            <w:webHidden/>
          </w:rPr>
          <w:t>44</w:t>
        </w:r>
        <w:r>
          <w:rPr>
            <w:noProof/>
            <w:webHidden/>
          </w:rPr>
          <w:fldChar w:fldCharType="end"/>
        </w:r>
      </w:hyperlink>
    </w:p>
    <w:p w14:paraId="797D608E"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32" w:history="1">
        <w:r w:rsidRPr="00E2544C">
          <w:rPr>
            <w:rStyle w:val="Hipercze"/>
            <w:noProof/>
          </w:rPr>
          <w:t>6.3 PersistenceTestCase results</w:t>
        </w:r>
        <w:r>
          <w:rPr>
            <w:noProof/>
            <w:webHidden/>
          </w:rPr>
          <w:tab/>
        </w:r>
        <w:r>
          <w:rPr>
            <w:noProof/>
            <w:webHidden/>
          </w:rPr>
          <w:fldChar w:fldCharType="begin"/>
        </w:r>
        <w:r>
          <w:rPr>
            <w:noProof/>
            <w:webHidden/>
          </w:rPr>
          <w:instrText xml:space="preserve"> PAGEREF _Toc332710032 \h </w:instrText>
        </w:r>
        <w:r>
          <w:rPr>
            <w:noProof/>
            <w:webHidden/>
          </w:rPr>
        </w:r>
        <w:r>
          <w:rPr>
            <w:noProof/>
            <w:webHidden/>
          </w:rPr>
          <w:fldChar w:fldCharType="separate"/>
        </w:r>
        <w:r>
          <w:rPr>
            <w:noProof/>
            <w:webHidden/>
          </w:rPr>
          <w:t>45</w:t>
        </w:r>
        <w:r>
          <w:rPr>
            <w:noProof/>
            <w:webHidden/>
          </w:rPr>
          <w:fldChar w:fldCharType="end"/>
        </w:r>
      </w:hyperlink>
    </w:p>
    <w:p w14:paraId="59EE2FBB"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33" w:history="1">
        <w:r w:rsidRPr="00E2544C">
          <w:rPr>
            <w:rStyle w:val="Hipercze"/>
            <w:noProof/>
          </w:rPr>
          <w:t>6.4 Application’s outputs</w:t>
        </w:r>
        <w:r>
          <w:rPr>
            <w:noProof/>
            <w:webHidden/>
          </w:rPr>
          <w:tab/>
        </w:r>
        <w:r>
          <w:rPr>
            <w:noProof/>
            <w:webHidden/>
          </w:rPr>
          <w:fldChar w:fldCharType="begin"/>
        </w:r>
        <w:r>
          <w:rPr>
            <w:noProof/>
            <w:webHidden/>
          </w:rPr>
          <w:instrText xml:space="preserve"> PAGEREF _Toc332710033 \h </w:instrText>
        </w:r>
        <w:r>
          <w:rPr>
            <w:noProof/>
            <w:webHidden/>
          </w:rPr>
        </w:r>
        <w:r>
          <w:rPr>
            <w:noProof/>
            <w:webHidden/>
          </w:rPr>
          <w:fldChar w:fldCharType="separate"/>
        </w:r>
        <w:r>
          <w:rPr>
            <w:noProof/>
            <w:webHidden/>
          </w:rPr>
          <w:t>45</w:t>
        </w:r>
        <w:r>
          <w:rPr>
            <w:noProof/>
            <w:webHidden/>
          </w:rPr>
          <w:fldChar w:fldCharType="end"/>
        </w:r>
      </w:hyperlink>
    </w:p>
    <w:p w14:paraId="21A9F46C" w14:textId="77777777" w:rsidR="001D797F" w:rsidRDefault="001D797F">
      <w:pPr>
        <w:pStyle w:val="Spistreci1"/>
        <w:rPr>
          <w:rFonts w:asciiTheme="minorHAnsi" w:eastAsiaTheme="minorEastAsia" w:hAnsiTheme="minorHAnsi" w:cstheme="minorBidi"/>
          <w:sz w:val="22"/>
          <w:szCs w:val="22"/>
          <w:lang w:val="pl-PL" w:eastAsia="pl-PL"/>
        </w:rPr>
      </w:pPr>
      <w:hyperlink w:anchor="_Toc332710034" w:history="1">
        <w:r w:rsidRPr="00E2544C">
          <w:rPr>
            <w:rStyle w:val="Hipercze"/>
          </w:rPr>
          <w:t>7 Discussion and conclusion</w:t>
        </w:r>
        <w:r>
          <w:rPr>
            <w:webHidden/>
          </w:rPr>
          <w:tab/>
        </w:r>
        <w:r>
          <w:rPr>
            <w:webHidden/>
          </w:rPr>
          <w:fldChar w:fldCharType="begin"/>
        </w:r>
        <w:r>
          <w:rPr>
            <w:webHidden/>
          </w:rPr>
          <w:instrText xml:space="preserve"> PAGEREF _Toc332710034 \h </w:instrText>
        </w:r>
        <w:r>
          <w:rPr>
            <w:webHidden/>
          </w:rPr>
        </w:r>
        <w:r>
          <w:rPr>
            <w:webHidden/>
          </w:rPr>
          <w:fldChar w:fldCharType="separate"/>
        </w:r>
        <w:r>
          <w:rPr>
            <w:webHidden/>
          </w:rPr>
          <w:t>46</w:t>
        </w:r>
        <w:r>
          <w:rPr>
            <w:webHidden/>
          </w:rPr>
          <w:fldChar w:fldCharType="end"/>
        </w:r>
      </w:hyperlink>
    </w:p>
    <w:p w14:paraId="1012A4C2"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35" w:history="1">
        <w:r w:rsidRPr="00E2544C">
          <w:rPr>
            <w:rStyle w:val="Hipercze"/>
            <w:noProof/>
          </w:rPr>
          <w:t>7.1 Analysis of numerical methods</w:t>
        </w:r>
        <w:r>
          <w:rPr>
            <w:noProof/>
            <w:webHidden/>
          </w:rPr>
          <w:tab/>
        </w:r>
        <w:r>
          <w:rPr>
            <w:noProof/>
            <w:webHidden/>
          </w:rPr>
          <w:fldChar w:fldCharType="begin"/>
        </w:r>
        <w:r>
          <w:rPr>
            <w:noProof/>
            <w:webHidden/>
          </w:rPr>
          <w:instrText xml:space="preserve"> PAGEREF _Toc332710035 \h </w:instrText>
        </w:r>
        <w:r>
          <w:rPr>
            <w:noProof/>
            <w:webHidden/>
          </w:rPr>
        </w:r>
        <w:r>
          <w:rPr>
            <w:noProof/>
            <w:webHidden/>
          </w:rPr>
          <w:fldChar w:fldCharType="separate"/>
        </w:r>
        <w:r>
          <w:rPr>
            <w:noProof/>
            <w:webHidden/>
          </w:rPr>
          <w:t>46</w:t>
        </w:r>
        <w:r>
          <w:rPr>
            <w:noProof/>
            <w:webHidden/>
          </w:rPr>
          <w:fldChar w:fldCharType="end"/>
        </w:r>
      </w:hyperlink>
    </w:p>
    <w:p w14:paraId="364771EE"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36" w:history="1">
        <w:r w:rsidRPr="00E2544C">
          <w:rPr>
            <w:rStyle w:val="Hipercze"/>
            <w:noProof/>
          </w:rPr>
          <w:t>7.2 Analysis of application’s architecture</w:t>
        </w:r>
        <w:r>
          <w:rPr>
            <w:noProof/>
            <w:webHidden/>
          </w:rPr>
          <w:tab/>
        </w:r>
        <w:r>
          <w:rPr>
            <w:noProof/>
            <w:webHidden/>
          </w:rPr>
          <w:fldChar w:fldCharType="begin"/>
        </w:r>
        <w:r>
          <w:rPr>
            <w:noProof/>
            <w:webHidden/>
          </w:rPr>
          <w:instrText xml:space="preserve"> PAGEREF _Toc332710036 \h </w:instrText>
        </w:r>
        <w:r>
          <w:rPr>
            <w:noProof/>
            <w:webHidden/>
          </w:rPr>
        </w:r>
        <w:r>
          <w:rPr>
            <w:noProof/>
            <w:webHidden/>
          </w:rPr>
          <w:fldChar w:fldCharType="separate"/>
        </w:r>
        <w:r>
          <w:rPr>
            <w:noProof/>
            <w:webHidden/>
          </w:rPr>
          <w:t>47</w:t>
        </w:r>
        <w:r>
          <w:rPr>
            <w:noProof/>
            <w:webHidden/>
          </w:rPr>
          <w:fldChar w:fldCharType="end"/>
        </w:r>
      </w:hyperlink>
    </w:p>
    <w:p w14:paraId="6DEA8DED"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37" w:history="1">
        <w:r w:rsidRPr="00E2544C">
          <w:rPr>
            <w:rStyle w:val="Hipercze"/>
            <w:noProof/>
          </w:rPr>
          <w:t>7.3 Results analysis</w:t>
        </w:r>
        <w:r>
          <w:rPr>
            <w:noProof/>
            <w:webHidden/>
          </w:rPr>
          <w:tab/>
        </w:r>
        <w:r>
          <w:rPr>
            <w:noProof/>
            <w:webHidden/>
          </w:rPr>
          <w:fldChar w:fldCharType="begin"/>
        </w:r>
        <w:r>
          <w:rPr>
            <w:noProof/>
            <w:webHidden/>
          </w:rPr>
          <w:instrText xml:space="preserve"> PAGEREF _Toc332710037 \h </w:instrText>
        </w:r>
        <w:r>
          <w:rPr>
            <w:noProof/>
            <w:webHidden/>
          </w:rPr>
        </w:r>
        <w:r>
          <w:rPr>
            <w:noProof/>
            <w:webHidden/>
          </w:rPr>
          <w:fldChar w:fldCharType="separate"/>
        </w:r>
        <w:r>
          <w:rPr>
            <w:noProof/>
            <w:webHidden/>
          </w:rPr>
          <w:t>47</w:t>
        </w:r>
        <w:r>
          <w:rPr>
            <w:noProof/>
            <w:webHidden/>
          </w:rPr>
          <w:fldChar w:fldCharType="end"/>
        </w:r>
      </w:hyperlink>
    </w:p>
    <w:p w14:paraId="5A53AE76"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38" w:history="1">
        <w:r w:rsidRPr="00E2544C">
          <w:rPr>
            <w:rStyle w:val="Hipercze"/>
            <w:noProof/>
          </w:rPr>
          <w:t>7.4 Problems faced</w:t>
        </w:r>
        <w:r>
          <w:rPr>
            <w:noProof/>
            <w:webHidden/>
          </w:rPr>
          <w:tab/>
        </w:r>
        <w:r>
          <w:rPr>
            <w:noProof/>
            <w:webHidden/>
          </w:rPr>
          <w:fldChar w:fldCharType="begin"/>
        </w:r>
        <w:r>
          <w:rPr>
            <w:noProof/>
            <w:webHidden/>
          </w:rPr>
          <w:instrText xml:space="preserve"> PAGEREF _Toc332710038 \h </w:instrText>
        </w:r>
        <w:r>
          <w:rPr>
            <w:noProof/>
            <w:webHidden/>
          </w:rPr>
        </w:r>
        <w:r>
          <w:rPr>
            <w:noProof/>
            <w:webHidden/>
          </w:rPr>
          <w:fldChar w:fldCharType="separate"/>
        </w:r>
        <w:r>
          <w:rPr>
            <w:noProof/>
            <w:webHidden/>
          </w:rPr>
          <w:t>48</w:t>
        </w:r>
        <w:r>
          <w:rPr>
            <w:noProof/>
            <w:webHidden/>
          </w:rPr>
          <w:fldChar w:fldCharType="end"/>
        </w:r>
      </w:hyperlink>
    </w:p>
    <w:p w14:paraId="5758DE53"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39" w:history="1">
        <w:r w:rsidRPr="00E2544C">
          <w:rPr>
            <w:rStyle w:val="Hipercze"/>
            <w:noProof/>
          </w:rPr>
          <w:t>7.5 Conclusion</w:t>
        </w:r>
        <w:r>
          <w:rPr>
            <w:noProof/>
            <w:webHidden/>
          </w:rPr>
          <w:tab/>
        </w:r>
        <w:r>
          <w:rPr>
            <w:noProof/>
            <w:webHidden/>
          </w:rPr>
          <w:fldChar w:fldCharType="begin"/>
        </w:r>
        <w:r>
          <w:rPr>
            <w:noProof/>
            <w:webHidden/>
          </w:rPr>
          <w:instrText xml:space="preserve"> PAGEREF _Toc332710039 \h </w:instrText>
        </w:r>
        <w:r>
          <w:rPr>
            <w:noProof/>
            <w:webHidden/>
          </w:rPr>
        </w:r>
        <w:r>
          <w:rPr>
            <w:noProof/>
            <w:webHidden/>
          </w:rPr>
          <w:fldChar w:fldCharType="separate"/>
        </w:r>
        <w:r>
          <w:rPr>
            <w:noProof/>
            <w:webHidden/>
          </w:rPr>
          <w:t>48</w:t>
        </w:r>
        <w:r>
          <w:rPr>
            <w:noProof/>
            <w:webHidden/>
          </w:rPr>
          <w:fldChar w:fldCharType="end"/>
        </w:r>
      </w:hyperlink>
    </w:p>
    <w:p w14:paraId="075600DB" w14:textId="77777777" w:rsidR="001D797F" w:rsidRDefault="001D797F">
      <w:pPr>
        <w:pStyle w:val="Spistreci2"/>
        <w:rPr>
          <w:rFonts w:asciiTheme="minorHAnsi" w:eastAsiaTheme="minorEastAsia" w:hAnsiTheme="minorHAnsi" w:cstheme="minorBidi"/>
          <w:noProof/>
          <w:sz w:val="22"/>
          <w:szCs w:val="22"/>
          <w:lang w:val="pl-PL" w:eastAsia="pl-PL"/>
        </w:rPr>
      </w:pPr>
      <w:hyperlink w:anchor="_Toc332710040" w:history="1">
        <w:r w:rsidRPr="00E2544C">
          <w:rPr>
            <w:rStyle w:val="Hipercze"/>
            <w:noProof/>
          </w:rPr>
          <w:t>7.6 Future work</w:t>
        </w:r>
        <w:r>
          <w:rPr>
            <w:noProof/>
            <w:webHidden/>
          </w:rPr>
          <w:tab/>
        </w:r>
        <w:r>
          <w:rPr>
            <w:noProof/>
            <w:webHidden/>
          </w:rPr>
          <w:fldChar w:fldCharType="begin"/>
        </w:r>
        <w:r>
          <w:rPr>
            <w:noProof/>
            <w:webHidden/>
          </w:rPr>
          <w:instrText xml:space="preserve"> PAGEREF _Toc332710040 \h </w:instrText>
        </w:r>
        <w:r>
          <w:rPr>
            <w:noProof/>
            <w:webHidden/>
          </w:rPr>
        </w:r>
        <w:r>
          <w:rPr>
            <w:noProof/>
            <w:webHidden/>
          </w:rPr>
          <w:fldChar w:fldCharType="separate"/>
        </w:r>
        <w:r>
          <w:rPr>
            <w:noProof/>
            <w:webHidden/>
          </w:rPr>
          <w:t>49</w:t>
        </w:r>
        <w:r>
          <w:rPr>
            <w:noProof/>
            <w:webHidden/>
          </w:rPr>
          <w:fldChar w:fldCharType="end"/>
        </w:r>
      </w:hyperlink>
    </w:p>
    <w:p w14:paraId="096B77DA" w14:textId="77777777" w:rsidR="001D797F" w:rsidRDefault="001D797F">
      <w:pPr>
        <w:pStyle w:val="Spistreci1"/>
        <w:rPr>
          <w:rFonts w:asciiTheme="minorHAnsi" w:eastAsiaTheme="minorEastAsia" w:hAnsiTheme="minorHAnsi" w:cstheme="minorBidi"/>
          <w:sz w:val="22"/>
          <w:szCs w:val="22"/>
          <w:lang w:val="pl-PL" w:eastAsia="pl-PL"/>
        </w:rPr>
      </w:pPr>
      <w:hyperlink w:anchor="_Toc332710041" w:history="1">
        <w:r w:rsidRPr="00E2544C">
          <w:rPr>
            <w:rStyle w:val="Hipercze"/>
          </w:rPr>
          <w:t>REFERENCES</w:t>
        </w:r>
        <w:r>
          <w:rPr>
            <w:webHidden/>
          </w:rPr>
          <w:tab/>
        </w:r>
        <w:r>
          <w:rPr>
            <w:webHidden/>
          </w:rPr>
          <w:fldChar w:fldCharType="begin"/>
        </w:r>
        <w:r>
          <w:rPr>
            <w:webHidden/>
          </w:rPr>
          <w:instrText xml:space="preserve"> PAGEREF _Toc332710041 \h </w:instrText>
        </w:r>
        <w:r>
          <w:rPr>
            <w:webHidden/>
          </w:rPr>
        </w:r>
        <w:r>
          <w:rPr>
            <w:webHidden/>
          </w:rPr>
          <w:fldChar w:fldCharType="separate"/>
        </w:r>
        <w:r>
          <w:rPr>
            <w:webHidden/>
          </w:rPr>
          <w:t>50</w:t>
        </w:r>
        <w:r>
          <w:rPr>
            <w:webHidden/>
          </w:rPr>
          <w:fldChar w:fldCharType="end"/>
        </w:r>
      </w:hyperlink>
    </w:p>
    <w:p w14:paraId="7AE192B3" w14:textId="77777777" w:rsidR="001D797F" w:rsidRDefault="001D797F">
      <w:pPr>
        <w:pStyle w:val="Spistreci1"/>
        <w:rPr>
          <w:rFonts w:asciiTheme="minorHAnsi" w:eastAsiaTheme="minorEastAsia" w:hAnsiTheme="minorHAnsi" w:cstheme="minorBidi"/>
          <w:sz w:val="22"/>
          <w:szCs w:val="22"/>
          <w:lang w:val="pl-PL" w:eastAsia="pl-PL"/>
        </w:rPr>
      </w:pPr>
      <w:hyperlink w:anchor="_Toc332710042" w:history="1">
        <w:r w:rsidRPr="00E2544C">
          <w:rPr>
            <w:rStyle w:val="Hipercze"/>
          </w:rPr>
          <w:t>APPENDICES</w:t>
        </w:r>
        <w:r>
          <w:rPr>
            <w:webHidden/>
          </w:rPr>
          <w:tab/>
        </w:r>
        <w:r>
          <w:rPr>
            <w:webHidden/>
          </w:rPr>
          <w:fldChar w:fldCharType="begin"/>
        </w:r>
        <w:r>
          <w:rPr>
            <w:webHidden/>
          </w:rPr>
          <w:instrText xml:space="preserve"> PAGEREF _Toc332710042 \h </w:instrText>
        </w:r>
        <w:r>
          <w:rPr>
            <w:webHidden/>
          </w:rPr>
        </w:r>
        <w:r>
          <w:rPr>
            <w:webHidden/>
          </w:rPr>
          <w:fldChar w:fldCharType="separate"/>
        </w:r>
        <w:r>
          <w:rPr>
            <w:webHidden/>
          </w:rPr>
          <w:t>53</w:t>
        </w:r>
        <w:r>
          <w:rPr>
            <w:webHidden/>
          </w:rPr>
          <w:fldChar w:fldCharType="end"/>
        </w:r>
      </w:hyperlink>
    </w:p>
    <w:p w14:paraId="506E527D" w14:textId="77777777" w:rsidR="00DA28B2" w:rsidRPr="00B46D6E" w:rsidRDefault="00CC21F1" w:rsidP="00941D35">
      <w:r w:rsidRPr="00B46D6E">
        <w:fldChar w:fldCharType="end"/>
      </w:r>
    </w:p>
    <w:p w14:paraId="506E527F" w14:textId="4C7A37CF"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p>
    <w:p w14:paraId="506E5280" w14:textId="77777777" w:rsidR="00DA28B2" w:rsidRPr="00B46D6E" w:rsidRDefault="00DA28B2" w:rsidP="00DA28B2">
      <w:pPr>
        <w:pStyle w:val="Nagwek1"/>
        <w:numPr>
          <w:ilvl w:val="0"/>
          <w:numId w:val="0"/>
        </w:numPr>
      </w:pPr>
      <w:bookmarkStart w:id="21" w:name="_Toc332709970"/>
      <w:r w:rsidRPr="00B46D6E">
        <w:lastRenderedPageBreak/>
        <w:t>LIST OF FIGURES</w:t>
      </w:r>
      <w:bookmarkEnd w:id="14"/>
      <w:bookmarkEnd w:id="15"/>
      <w:bookmarkEnd w:id="16"/>
      <w:bookmarkEnd w:id="17"/>
      <w:bookmarkEnd w:id="18"/>
      <w:bookmarkEnd w:id="19"/>
      <w:bookmarkEnd w:id="20"/>
      <w:bookmarkEnd w:id="21"/>
      <w:r w:rsidRPr="00B46D6E">
        <w:t xml:space="preserve"> </w:t>
      </w:r>
    </w:p>
    <w:p w14:paraId="4B576D5C" w14:textId="77777777" w:rsidR="001D797F"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"Figure" </w:instrText>
      </w:r>
      <w:r w:rsidRPr="00B46D6E">
        <w:fldChar w:fldCharType="separate"/>
      </w:r>
      <w:hyperlink w:anchor="_Toc332709954" w:history="1">
        <w:r w:rsidR="001D797F" w:rsidRPr="00274CD7">
          <w:rPr>
            <w:rStyle w:val="Hipercze"/>
            <w:noProof/>
          </w:rPr>
          <w:t>Figure 2</w:t>
        </w:r>
        <w:r w:rsidR="001D797F" w:rsidRPr="00274CD7">
          <w:rPr>
            <w:rStyle w:val="Hipercze"/>
            <w:noProof/>
          </w:rPr>
          <w:noBreakHyphen/>
          <w:t>1 4th Order Runge-Kutta method</w:t>
        </w:r>
        <w:r w:rsidR="001D797F">
          <w:rPr>
            <w:noProof/>
            <w:webHidden/>
          </w:rPr>
          <w:tab/>
        </w:r>
        <w:r w:rsidR="001D797F">
          <w:rPr>
            <w:noProof/>
            <w:webHidden/>
          </w:rPr>
          <w:fldChar w:fldCharType="begin"/>
        </w:r>
        <w:r w:rsidR="001D797F">
          <w:rPr>
            <w:noProof/>
            <w:webHidden/>
          </w:rPr>
          <w:instrText xml:space="preserve"> PAGEREF _Toc332709954 \h </w:instrText>
        </w:r>
        <w:r w:rsidR="001D797F">
          <w:rPr>
            <w:noProof/>
            <w:webHidden/>
          </w:rPr>
        </w:r>
        <w:r w:rsidR="001D797F">
          <w:rPr>
            <w:noProof/>
            <w:webHidden/>
          </w:rPr>
          <w:fldChar w:fldCharType="separate"/>
        </w:r>
        <w:r w:rsidR="001D797F">
          <w:rPr>
            <w:noProof/>
            <w:webHidden/>
          </w:rPr>
          <w:t>7</w:t>
        </w:r>
        <w:r w:rsidR="001D797F">
          <w:rPr>
            <w:noProof/>
            <w:webHidden/>
          </w:rPr>
          <w:fldChar w:fldCharType="end"/>
        </w:r>
      </w:hyperlink>
    </w:p>
    <w:p w14:paraId="740B48A0"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55" w:history="1">
        <w:r w:rsidRPr="00274CD7">
          <w:rPr>
            <w:rStyle w:val="Hipercze"/>
            <w:noProof/>
          </w:rPr>
          <w:t>Figure 2</w:t>
        </w:r>
        <w:r w:rsidRPr="00274CD7">
          <w:rPr>
            <w:rStyle w:val="Hipercze"/>
            <w:noProof/>
          </w:rPr>
          <w:noBreakHyphen/>
          <w:t>2 Richardson extrapolation used in the Burlisch-Stoer method with substep n = 2,4,6</w:t>
        </w:r>
        <w:r>
          <w:rPr>
            <w:noProof/>
            <w:webHidden/>
          </w:rPr>
          <w:tab/>
        </w:r>
        <w:r>
          <w:rPr>
            <w:noProof/>
            <w:webHidden/>
          </w:rPr>
          <w:fldChar w:fldCharType="begin"/>
        </w:r>
        <w:r>
          <w:rPr>
            <w:noProof/>
            <w:webHidden/>
          </w:rPr>
          <w:instrText xml:space="preserve"> PAGEREF _Toc332709955 \h </w:instrText>
        </w:r>
        <w:r>
          <w:rPr>
            <w:noProof/>
            <w:webHidden/>
          </w:rPr>
        </w:r>
        <w:r>
          <w:rPr>
            <w:noProof/>
            <w:webHidden/>
          </w:rPr>
          <w:fldChar w:fldCharType="separate"/>
        </w:r>
        <w:r>
          <w:rPr>
            <w:noProof/>
            <w:webHidden/>
          </w:rPr>
          <w:t>11</w:t>
        </w:r>
        <w:r>
          <w:rPr>
            <w:noProof/>
            <w:webHidden/>
          </w:rPr>
          <w:fldChar w:fldCharType="end"/>
        </w:r>
      </w:hyperlink>
    </w:p>
    <w:p w14:paraId="6FEE09AC"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56" w:history="1">
        <w:r w:rsidRPr="00274CD7">
          <w:rPr>
            <w:rStyle w:val="Hipercze"/>
            <w:noProof/>
          </w:rPr>
          <w:t>Figure 2</w:t>
        </w:r>
        <w:r w:rsidRPr="00274CD7">
          <w:rPr>
            <w:rStyle w:val="Hipercze"/>
            <w:noProof/>
          </w:rPr>
          <w:noBreakHyphen/>
          <w:t>3 Aitkens-Neville polynomial extrapolation tableau</w:t>
        </w:r>
        <w:r>
          <w:rPr>
            <w:noProof/>
            <w:webHidden/>
          </w:rPr>
          <w:tab/>
        </w:r>
        <w:r>
          <w:rPr>
            <w:noProof/>
            <w:webHidden/>
          </w:rPr>
          <w:fldChar w:fldCharType="begin"/>
        </w:r>
        <w:r>
          <w:rPr>
            <w:noProof/>
            <w:webHidden/>
          </w:rPr>
          <w:instrText xml:space="preserve"> PAGEREF _Toc332709956 \h </w:instrText>
        </w:r>
        <w:r>
          <w:rPr>
            <w:noProof/>
            <w:webHidden/>
          </w:rPr>
        </w:r>
        <w:r>
          <w:rPr>
            <w:noProof/>
            <w:webHidden/>
          </w:rPr>
          <w:fldChar w:fldCharType="separate"/>
        </w:r>
        <w:r>
          <w:rPr>
            <w:noProof/>
            <w:webHidden/>
          </w:rPr>
          <w:t>11</w:t>
        </w:r>
        <w:r>
          <w:rPr>
            <w:noProof/>
            <w:webHidden/>
          </w:rPr>
          <w:fldChar w:fldCharType="end"/>
        </w:r>
      </w:hyperlink>
    </w:p>
    <w:p w14:paraId="19F60CE3"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57" w:history="1">
        <w:r w:rsidRPr="00274CD7">
          <w:rPr>
            <w:rStyle w:val="Hipercze"/>
            <w:noProof/>
          </w:rPr>
          <w:t>Figure 3</w:t>
        </w:r>
        <w:r w:rsidRPr="00274CD7">
          <w:rPr>
            <w:rStyle w:val="Hipercze"/>
            <w:noProof/>
          </w:rPr>
          <w:noBreakHyphen/>
          <w:t>1 Comparison of AJAX light traffic needs vs legacy HTML applications</w:t>
        </w:r>
        <w:r>
          <w:rPr>
            <w:noProof/>
            <w:webHidden/>
          </w:rPr>
          <w:tab/>
        </w:r>
        <w:r>
          <w:rPr>
            <w:noProof/>
            <w:webHidden/>
          </w:rPr>
          <w:fldChar w:fldCharType="begin"/>
        </w:r>
        <w:r>
          <w:rPr>
            <w:noProof/>
            <w:webHidden/>
          </w:rPr>
          <w:instrText xml:space="preserve"> PAGEREF _Toc332709957 \h </w:instrText>
        </w:r>
        <w:r>
          <w:rPr>
            <w:noProof/>
            <w:webHidden/>
          </w:rPr>
        </w:r>
        <w:r>
          <w:rPr>
            <w:noProof/>
            <w:webHidden/>
          </w:rPr>
          <w:fldChar w:fldCharType="separate"/>
        </w:r>
        <w:r>
          <w:rPr>
            <w:noProof/>
            <w:webHidden/>
          </w:rPr>
          <w:t>16</w:t>
        </w:r>
        <w:r>
          <w:rPr>
            <w:noProof/>
            <w:webHidden/>
          </w:rPr>
          <w:fldChar w:fldCharType="end"/>
        </w:r>
      </w:hyperlink>
    </w:p>
    <w:p w14:paraId="0F592E9E"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58" w:history="1">
        <w:r w:rsidRPr="00274CD7">
          <w:rPr>
            <w:rStyle w:val="Hipercze"/>
            <w:noProof/>
          </w:rPr>
          <w:t>Figure 3</w:t>
        </w:r>
        <w:r w:rsidRPr="00274CD7">
          <w:rPr>
            <w:rStyle w:val="Hipercze"/>
            <w:noProof/>
          </w:rPr>
          <w:noBreakHyphen/>
          <w:t>2 An overview of GWT approach</w:t>
        </w:r>
        <w:r>
          <w:rPr>
            <w:noProof/>
            <w:webHidden/>
          </w:rPr>
          <w:tab/>
        </w:r>
        <w:r>
          <w:rPr>
            <w:noProof/>
            <w:webHidden/>
          </w:rPr>
          <w:fldChar w:fldCharType="begin"/>
        </w:r>
        <w:r>
          <w:rPr>
            <w:noProof/>
            <w:webHidden/>
          </w:rPr>
          <w:instrText xml:space="preserve"> PAGEREF _Toc332709958 \h </w:instrText>
        </w:r>
        <w:r>
          <w:rPr>
            <w:noProof/>
            <w:webHidden/>
          </w:rPr>
        </w:r>
        <w:r>
          <w:rPr>
            <w:noProof/>
            <w:webHidden/>
          </w:rPr>
          <w:fldChar w:fldCharType="separate"/>
        </w:r>
        <w:r>
          <w:rPr>
            <w:noProof/>
            <w:webHidden/>
          </w:rPr>
          <w:t>17</w:t>
        </w:r>
        <w:r>
          <w:rPr>
            <w:noProof/>
            <w:webHidden/>
          </w:rPr>
          <w:fldChar w:fldCharType="end"/>
        </w:r>
      </w:hyperlink>
    </w:p>
    <w:p w14:paraId="6B5E282E"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59" w:history="1">
        <w:r w:rsidRPr="00274CD7">
          <w:rPr>
            <w:rStyle w:val="Hipercze"/>
            <w:noProof/>
          </w:rPr>
          <w:t>Figure 3</w:t>
        </w:r>
        <w:r w:rsidRPr="00274CD7">
          <w:rPr>
            <w:rStyle w:val="Hipercze"/>
            <w:noProof/>
          </w:rPr>
          <w:noBreakHyphen/>
          <w:t>3 Application architecture overview</w:t>
        </w:r>
        <w:r>
          <w:rPr>
            <w:noProof/>
            <w:webHidden/>
          </w:rPr>
          <w:tab/>
        </w:r>
        <w:r>
          <w:rPr>
            <w:noProof/>
            <w:webHidden/>
          </w:rPr>
          <w:fldChar w:fldCharType="begin"/>
        </w:r>
        <w:r>
          <w:rPr>
            <w:noProof/>
            <w:webHidden/>
          </w:rPr>
          <w:instrText xml:space="preserve"> PAGEREF _Toc332709959 \h </w:instrText>
        </w:r>
        <w:r>
          <w:rPr>
            <w:noProof/>
            <w:webHidden/>
          </w:rPr>
        </w:r>
        <w:r>
          <w:rPr>
            <w:noProof/>
            <w:webHidden/>
          </w:rPr>
          <w:fldChar w:fldCharType="separate"/>
        </w:r>
        <w:r>
          <w:rPr>
            <w:noProof/>
            <w:webHidden/>
          </w:rPr>
          <w:t>23</w:t>
        </w:r>
        <w:r>
          <w:rPr>
            <w:noProof/>
            <w:webHidden/>
          </w:rPr>
          <w:fldChar w:fldCharType="end"/>
        </w:r>
      </w:hyperlink>
    </w:p>
    <w:p w14:paraId="1638632D"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60" w:history="1">
        <w:r w:rsidRPr="00274CD7">
          <w:rPr>
            <w:rStyle w:val="Hipercze"/>
            <w:noProof/>
          </w:rPr>
          <w:t>Figure 3</w:t>
        </w:r>
        <w:r w:rsidRPr="00274CD7">
          <w:rPr>
            <w:rStyle w:val="Hipercze"/>
            <w:noProof/>
          </w:rPr>
          <w:noBreakHyphen/>
          <w:t>4 Example of Command Pattern structure</w:t>
        </w:r>
        <w:r>
          <w:rPr>
            <w:noProof/>
            <w:webHidden/>
          </w:rPr>
          <w:tab/>
        </w:r>
        <w:r>
          <w:rPr>
            <w:noProof/>
            <w:webHidden/>
          </w:rPr>
          <w:fldChar w:fldCharType="begin"/>
        </w:r>
        <w:r>
          <w:rPr>
            <w:noProof/>
            <w:webHidden/>
          </w:rPr>
          <w:instrText xml:space="preserve"> PAGEREF _Toc332709960 \h </w:instrText>
        </w:r>
        <w:r>
          <w:rPr>
            <w:noProof/>
            <w:webHidden/>
          </w:rPr>
        </w:r>
        <w:r>
          <w:rPr>
            <w:noProof/>
            <w:webHidden/>
          </w:rPr>
          <w:fldChar w:fldCharType="separate"/>
        </w:r>
        <w:r>
          <w:rPr>
            <w:noProof/>
            <w:webHidden/>
          </w:rPr>
          <w:t>24</w:t>
        </w:r>
        <w:r>
          <w:rPr>
            <w:noProof/>
            <w:webHidden/>
          </w:rPr>
          <w:fldChar w:fldCharType="end"/>
        </w:r>
      </w:hyperlink>
    </w:p>
    <w:p w14:paraId="0C416F92"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61" w:history="1">
        <w:r w:rsidRPr="00274CD7">
          <w:rPr>
            <w:rStyle w:val="Hipercze"/>
            <w:noProof/>
          </w:rPr>
          <w:t>Figure 3</w:t>
        </w:r>
        <w:r w:rsidRPr="00274CD7">
          <w:rPr>
            <w:rStyle w:val="Hipercze"/>
            <w:noProof/>
          </w:rPr>
          <w:noBreakHyphen/>
          <w:t>5 Example of Composite Pattern structure</w:t>
        </w:r>
        <w:r>
          <w:rPr>
            <w:noProof/>
            <w:webHidden/>
          </w:rPr>
          <w:tab/>
        </w:r>
        <w:r>
          <w:rPr>
            <w:noProof/>
            <w:webHidden/>
          </w:rPr>
          <w:fldChar w:fldCharType="begin"/>
        </w:r>
        <w:r>
          <w:rPr>
            <w:noProof/>
            <w:webHidden/>
          </w:rPr>
          <w:instrText xml:space="preserve"> PAGEREF _Toc332709961 \h </w:instrText>
        </w:r>
        <w:r>
          <w:rPr>
            <w:noProof/>
            <w:webHidden/>
          </w:rPr>
        </w:r>
        <w:r>
          <w:rPr>
            <w:noProof/>
            <w:webHidden/>
          </w:rPr>
          <w:fldChar w:fldCharType="separate"/>
        </w:r>
        <w:r>
          <w:rPr>
            <w:noProof/>
            <w:webHidden/>
          </w:rPr>
          <w:t>25</w:t>
        </w:r>
        <w:r>
          <w:rPr>
            <w:noProof/>
            <w:webHidden/>
          </w:rPr>
          <w:fldChar w:fldCharType="end"/>
        </w:r>
      </w:hyperlink>
    </w:p>
    <w:p w14:paraId="4561ECAF"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62" w:history="1">
        <w:r w:rsidRPr="00274CD7">
          <w:rPr>
            <w:rStyle w:val="Hipercze"/>
            <w:noProof/>
          </w:rPr>
          <w:t>Figure 3</w:t>
        </w:r>
        <w:r w:rsidRPr="00274CD7">
          <w:rPr>
            <w:rStyle w:val="Hipercze"/>
            <w:noProof/>
          </w:rPr>
          <w:noBreakHyphen/>
          <w:t>6 The prototyping lifecycle</w:t>
        </w:r>
        <w:r>
          <w:rPr>
            <w:noProof/>
            <w:webHidden/>
          </w:rPr>
          <w:tab/>
        </w:r>
        <w:r>
          <w:rPr>
            <w:noProof/>
            <w:webHidden/>
          </w:rPr>
          <w:fldChar w:fldCharType="begin"/>
        </w:r>
        <w:r>
          <w:rPr>
            <w:noProof/>
            <w:webHidden/>
          </w:rPr>
          <w:instrText xml:space="preserve"> PAGEREF _Toc332709962 \h </w:instrText>
        </w:r>
        <w:r>
          <w:rPr>
            <w:noProof/>
            <w:webHidden/>
          </w:rPr>
        </w:r>
        <w:r>
          <w:rPr>
            <w:noProof/>
            <w:webHidden/>
          </w:rPr>
          <w:fldChar w:fldCharType="separate"/>
        </w:r>
        <w:r>
          <w:rPr>
            <w:noProof/>
            <w:webHidden/>
          </w:rPr>
          <w:t>26</w:t>
        </w:r>
        <w:r>
          <w:rPr>
            <w:noProof/>
            <w:webHidden/>
          </w:rPr>
          <w:fldChar w:fldCharType="end"/>
        </w:r>
      </w:hyperlink>
    </w:p>
    <w:p w14:paraId="58C1DBB3"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63" w:history="1">
        <w:r w:rsidRPr="00274CD7">
          <w:rPr>
            <w:rStyle w:val="Hipercze"/>
            <w:noProof/>
          </w:rPr>
          <w:t>Figure 3</w:t>
        </w:r>
        <w:r w:rsidRPr="00274CD7">
          <w:rPr>
            <w:rStyle w:val="Hipercze"/>
            <w:noProof/>
          </w:rPr>
          <w:noBreakHyphen/>
          <w:t>7 Test Driven Development cycle</w:t>
        </w:r>
        <w:r>
          <w:rPr>
            <w:noProof/>
            <w:webHidden/>
          </w:rPr>
          <w:tab/>
        </w:r>
        <w:r>
          <w:rPr>
            <w:noProof/>
            <w:webHidden/>
          </w:rPr>
          <w:fldChar w:fldCharType="begin"/>
        </w:r>
        <w:r>
          <w:rPr>
            <w:noProof/>
            <w:webHidden/>
          </w:rPr>
          <w:instrText xml:space="preserve"> PAGEREF _Toc332709963 \h </w:instrText>
        </w:r>
        <w:r>
          <w:rPr>
            <w:noProof/>
            <w:webHidden/>
          </w:rPr>
        </w:r>
        <w:r>
          <w:rPr>
            <w:noProof/>
            <w:webHidden/>
          </w:rPr>
          <w:fldChar w:fldCharType="separate"/>
        </w:r>
        <w:r>
          <w:rPr>
            <w:noProof/>
            <w:webHidden/>
          </w:rPr>
          <w:t>28</w:t>
        </w:r>
        <w:r>
          <w:rPr>
            <w:noProof/>
            <w:webHidden/>
          </w:rPr>
          <w:fldChar w:fldCharType="end"/>
        </w:r>
      </w:hyperlink>
    </w:p>
    <w:p w14:paraId="201651F9"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64" w:history="1">
        <w:r w:rsidRPr="00274CD7">
          <w:rPr>
            <w:rStyle w:val="Hipercze"/>
            <w:noProof/>
          </w:rPr>
          <w:t>Figure 5</w:t>
        </w:r>
        <w:r w:rsidRPr="00274CD7">
          <w:rPr>
            <w:rStyle w:val="Hipercze"/>
            <w:noProof/>
          </w:rPr>
          <w:noBreakHyphen/>
          <w:t>1 Input Panel</w:t>
        </w:r>
        <w:r>
          <w:rPr>
            <w:noProof/>
            <w:webHidden/>
          </w:rPr>
          <w:tab/>
        </w:r>
        <w:r>
          <w:rPr>
            <w:noProof/>
            <w:webHidden/>
          </w:rPr>
          <w:fldChar w:fldCharType="begin"/>
        </w:r>
        <w:r>
          <w:rPr>
            <w:noProof/>
            <w:webHidden/>
          </w:rPr>
          <w:instrText xml:space="preserve"> PAGEREF _Toc332709964 \h </w:instrText>
        </w:r>
        <w:r>
          <w:rPr>
            <w:noProof/>
            <w:webHidden/>
          </w:rPr>
        </w:r>
        <w:r>
          <w:rPr>
            <w:noProof/>
            <w:webHidden/>
          </w:rPr>
          <w:fldChar w:fldCharType="separate"/>
        </w:r>
        <w:r>
          <w:rPr>
            <w:noProof/>
            <w:webHidden/>
          </w:rPr>
          <w:t>42</w:t>
        </w:r>
        <w:r>
          <w:rPr>
            <w:noProof/>
            <w:webHidden/>
          </w:rPr>
          <w:fldChar w:fldCharType="end"/>
        </w:r>
      </w:hyperlink>
    </w:p>
    <w:p w14:paraId="13537F2C"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65" w:history="1">
        <w:r w:rsidRPr="00274CD7">
          <w:rPr>
            <w:rStyle w:val="Hipercze"/>
            <w:noProof/>
          </w:rPr>
          <w:t>Figure 5</w:t>
        </w:r>
        <w:r w:rsidRPr="00274CD7">
          <w:rPr>
            <w:rStyle w:val="Hipercze"/>
            <w:noProof/>
          </w:rPr>
          <w:noBreakHyphen/>
          <w:t>2 Equation Panel with example of ODE's system</w:t>
        </w:r>
        <w:r>
          <w:rPr>
            <w:noProof/>
            <w:webHidden/>
          </w:rPr>
          <w:tab/>
        </w:r>
        <w:r>
          <w:rPr>
            <w:noProof/>
            <w:webHidden/>
          </w:rPr>
          <w:fldChar w:fldCharType="begin"/>
        </w:r>
        <w:r>
          <w:rPr>
            <w:noProof/>
            <w:webHidden/>
          </w:rPr>
          <w:instrText xml:space="preserve"> PAGEREF _Toc332709965 \h </w:instrText>
        </w:r>
        <w:r>
          <w:rPr>
            <w:noProof/>
            <w:webHidden/>
          </w:rPr>
        </w:r>
        <w:r>
          <w:rPr>
            <w:noProof/>
            <w:webHidden/>
          </w:rPr>
          <w:fldChar w:fldCharType="separate"/>
        </w:r>
        <w:r>
          <w:rPr>
            <w:noProof/>
            <w:webHidden/>
          </w:rPr>
          <w:t>42</w:t>
        </w:r>
        <w:r>
          <w:rPr>
            <w:noProof/>
            <w:webHidden/>
          </w:rPr>
          <w:fldChar w:fldCharType="end"/>
        </w:r>
      </w:hyperlink>
    </w:p>
    <w:p w14:paraId="054279EE"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66" w:history="1">
        <w:r w:rsidRPr="00274CD7">
          <w:rPr>
            <w:rStyle w:val="Hipercze"/>
            <w:noProof/>
          </w:rPr>
          <w:t>Figure 5</w:t>
        </w:r>
        <w:r w:rsidRPr="00274CD7">
          <w:rPr>
            <w:rStyle w:val="Hipercze"/>
            <w:noProof/>
          </w:rPr>
          <w:noBreakHyphen/>
          <w:t>3 2D graph presenting solution of sample system of ODE's</w:t>
        </w:r>
        <w:r>
          <w:rPr>
            <w:noProof/>
            <w:webHidden/>
          </w:rPr>
          <w:tab/>
        </w:r>
        <w:r>
          <w:rPr>
            <w:noProof/>
            <w:webHidden/>
          </w:rPr>
          <w:fldChar w:fldCharType="begin"/>
        </w:r>
        <w:r>
          <w:rPr>
            <w:noProof/>
            <w:webHidden/>
          </w:rPr>
          <w:instrText xml:space="preserve"> PAGEREF _Toc332709966 \h </w:instrText>
        </w:r>
        <w:r>
          <w:rPr>
            <w:noProof/>
            <w:webHidden/>
          </w:rPr>
        </w:r>
        <w:r>
          <w:rPr>
            <w:noProof/>
            <w:webHidden/>
          </w:rPr>
          <w:fldChar w:fldCharType="separate"/>
        </w:r>
        <w:r>
          <w:rPr>
            <w:noProof/>
            <w:webHidden/>
          </w:rPr>
          <w:t>43</w:t>
        </w:r>
        <w:r>
          <w:rPr>
            <w:noProof/>
            <w:webHidden/>
          </w:rPr>
          <w:fldChar w:fldCharType="end"/>
        </w:r>
      </w:hyperlink>
    </w:p>
    <w:p w14:paraId="624C42C0" w14:textId="77777777" w:rsidR="001D797F" w:rsidRDefault="001D797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09967" w:history="1">
        <w:r w:rsidRPr="00274CD7">
          <w:rPr>
            <w:rStyle w:val="Hipercze"/>
            <w:noProof/>
          </w:rPr>
          <w:t>Figure 6</w:t>
        </w:r>
        <w:r w:rsidRPr="00274CD7">
          <w:rPr>
            <w:rStyle w:val="Hipercze"/>
            <w:noProof/>
          </w:rPr>
          <w:noBreakHyphen/>
          <w:t>1 ParserTestCase results</w:t>
        </w:r>
        <w:r>
          <w:rPr>
            <w:noProof/>
            <w:webHidden/>
          </w:rPr>
          <w:tab/>
        </w:r>
        <w:r>
          <w:rPr>
            <w:noProof/>
            <w:webHidden/>
          </w:rPr>
          <w:fldChar w:fldCharType="begin"/>
        </w:r>
        <w:r>
          <w:rPr>
            <w:noProof/>
            <w:webHidden/>
          </w:rPr>
          <w:instrText xml:space="preserve"> PAGEREF _Toc332709967 \h </w:instrText>
        </w:r>
        <w:r>
          <w:rPr>
            <w:noProof/>
            <w:webHidden/>
          </w:rPr>
        </w:r>
        <w:r>
          <w:rPr>
            <w:noProof/>
            <w:webHidden/>
          </w:rPr>
          <w:fldChar w:fldCharType="separate"/>
        </w:r>
        <w:r>
          <w:rPr>
            <w:noProof/>
            <w:webHidden/>
          </w:rPr>
          <w:t>44</w:t>
        </w:r>
        <w:r>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14:paraId="506E5285" w14:textId="77777777" w:rsidR="00DA28B2" w:rsidRPr="00B46D6E" w:rsidRDefault="00DA28B2" w:rsidP="00DA28B2">
      <w:pPr>
        <w:pStyle w:val="Heading1nonumber"/>
      </w:pPr>
      <w:bookmarkStart w:id="29" w:name="_Toc332709971"/>
      <w:r w:rsidRPr="00B46D6E">
        <w:lastRenderedPageBreak/>
        <w:t>LIST OF TABLES</w:t>
      </w:r>
      <w:bookmarkEnd w:id="22"/>
      <w:bookmarkEnd w:id="23"/>
      <w:bookmarkEnd w:id="24"/>
      <w:bookmarkEnd w:id="25"/>
      <w:bookmarkEnd w:id="26"/>
      <w:bookmarkEnd w:id="27"/>
      <w:bookmarkEnd w:id="28"/>
      <w:bookmarkEnd w:id="29"/>
    </w:p>
    <w:p w14:paraId="6F56632C" w14:textId="77777777" w:rsidR="00EA4203" w:rsidRDefault="009F337E">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"Table" </w:instrText>
      </w:r>
      <w:r w:rsidRPr="00B46D6E">
        <w:fldChar w:fldCharType="separate"/>
      </w:r>
      <w:hyperlink w:anchor="_Toc332530795" w:history="1">
        <w:r w:rsidR="00EA4203" w:rsidRPr="006C2A96">
          <w:rPr>
            <w:rStyle w:val="Hipercze"/>
            <w:noProof/>
          </w:rPr>
          <w:t>Table 3</w:t>
        </w:r>
        <w:r w:rsidR="00EA4203" w:rsidRPr="006C2A96">
          <w:rPr>
            <w:rStyle w:val="Hipercze"/>
            <w:noProof/>
          </w:rPr>
          <w:noBreakHyphen/>
          <w:t>1 Data types available in Datastore</w:t>
        </w:r>
        <w:r w:rsidR="00EA4203">
          <w:rPr>
            <w:noProof/>
            <w:webHidden/>
          </w:rPr>
          <w:tab/>
        </w:r>
        <w:r w:rsidR="00EA4203">
          <w:rPr>
            <w:noProof/>
            <w:webHidden/>
          </w:rPr>
          <w:fldChar w:fldCharType="begin"/>
        </w:r>
        <w:r w:rsidR="00EA4203">
          <w:rPr>
            <w:noProof/>
            <w:webHidden/>
          </w:rPr>
          <w:instrText xml:space="preserve"> PAGEREF _Toc332530795 \h </w:instrText>
        </w:r>
        <w:r w:rsidR="00EA4203">
          <w:rPr>
            <w:noProof/>
            <w:webHidden/>
          </w:rPr>
        </w:r>
        <w:r w:rsidR="00EA4203">
          <w:rPr>
            <w:noProof/>
            <w:webHidden/>
          </w:rPr>
          <w:fldChar w:fldCharType="separate"/>
        </w:r>
        <w:r w:rsidR="00EA4203">
          <w:rPr>
            <w:noProof/>
            <w:webHidden/>
          </w:rPr>
          <w:t>20</w:t>
        </w:r>
        <w:r w:rsidR="00EA4203">
          <w:rPr>
            <w:noProof/>
            <w:webHidden/>
          </w:rPr>
          <w:fldChar w:fldCharType="end"/>
        </w:r>
      </w:hyperlink>
    </w:p>
    <w:p w14:paraId="60277B84"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6" w:history="1">
        <w:r w:rsidR="00EA4203" w:rsidRPr="006C2A96">
          <w:rPr>
            <w:rStyle w:val="Hipercze"/>
            <w:noProof/>
          </w:rPr>
          <w:t>Table 3</w:t>
        </w:r>
        <w:r w:rsidR="00EA4203" w:rsidRPr="006C2A96">
          <w:rPr>
            <w:rStyle w:val="Hipercze"/>
            <w:noProof/>
          </w:rPr>
          <w:noBreakHyphen/>
          <w:t>2 Datastore limitations</w:t>
        </w:r>
        <w:r w:rsidR="00EA4203">
          <w:rPr>
            <w:noProof/>
            <w:webHidden/>
          </w:rPr>
          <w:tab/>
        </w:r>
        <w:r w:rsidR="00EA4203">
          <w:rPr>
            <w:noProof/>
            <w:webHidden/>
          </w:rPr>
          <w:fldChar w:fldCharType="begin"/>
        </w:r>
        <w:r w:rsidR="00EA4203">
          <w:rPr>
            <w:noProof/>
            <w:webHidden/>
          </w:rPr>
          <w:instrText xml:space="preserve"> PAGEREF _Toc332530796 \h </w:instrText>
        </w:r>
        <w:r w:rsidR="00EA4203">
          <w:rPr>
            <w:noProof/>
            <w:webHidden/>
          </w:rPr>
        </w:r>
        <w:r w:rsidR="00EA4203">
          <w:rPr>
            <w:noProof/>
            <w:webHidden/>
          </w:rPr>
          <w:fldChar w:fldCharType="separate"/>
        </w:r>
        <w:r w:rsidR="00EA4203">
          <w:rPr>
            <w:noProof/>
            <w:webHidden/>
          </w:rPr>
          <w:t>21</w:t>
        </w:r>
        <w:r w:rsidR="00EA4203">
          <w:rPr>
            <w:noProof/>
            <w:webHidden/>
          </w:rPr>
          <w:fldChar w:fldCharType="end"/>
        </w:r>
      </w:hyperlink>
    </w:p>
    <w:p w14:paraId="65BA682B"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7" w:history="1">
        <w:r w:rsidR="00EA4203" w:rsidRPr="006C2A96">
          <w:rPr>
            <w:rStyle w:val="Hipercze"/>
            <w:noProof/>
          </w:rPr>
          <w:t>Table 4</w:t>
        </w:r>
        <w:r w:rsidR="00EA4203" w:rsidRPr="006C2A96">
          <w:rPr>
            <w:rStyle w:val="Hipercze"/>
            <w:noProof/>
          </w:rPr>
          <w:noBreakHyphen/>
          <w:t>1 Parser Test Case : correct ODE’s</w:t>
        </w:r>
        <w:r w:rsidR="00EA4203">
          <w:rPr>
            <w:noProof/>
            <w:webHidden/>
          </w:rPr>
          <w:tab/>
        </w:r>
        <w:r w:rsidR="00EA4203">
          <w:rPr>
            <w:noProof/>
            <w:webHidden/>
          </w:rPr>
          <w:fldChar w:fldCharType="begin"/>
        </w:r>
        <w:r w:rsidR="00EA4203">
          <w:rPr>
            <w:noProof/>
            <w:webHidden/>
          </w:rPr>
          <w:instrText xml:space="preserve"> PAGEREF _Toc332530797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3B3B2512"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8" w:history="1">
        <w:r w:rsidR="00EA4203" w:rsidRPr="006C2A96">
          <w:rPr>
            <w:rStyle w:val="Hipercze"/>
            <w:noProof/>
          </w:rPr>
          <w:t>Table 4</w:t>
        </w:r>
        <w:r w:rsidR="00EA4203" w:rsidRPr="006C2A96">
          <w:rPr>
            <w:rStyle w:val="Hipercze"/>
            <w:noProof/>
          </w:rPr>
          <w:noBreakHyphen/>
          <w:t>2 Parser Test Case : incorrect ODE’s</w:t>
        </w:r>
        <w:r w:rsidR="00EA4203">
          <w:rPr>
            <w:noProof/>
            <w:webHidden/>
          </w:rPr>
          <w:tab/>
        </w:r>
        <w:r w:rsidR="00EA4203">
          <w:rPr>
            <w:noProof/>
            <w:webHidden/>
          </w:rPr>
          <w:fldChar w:fldCharType="begin"/>
        </w:r>
        <w:r w:rsidR="00EA4203">
          <w:rPr>
            <w:noProof/>
            <w:webHidden/>
          </w:rPr>
          <w:instrText xml:space="preserve"> PAGEREF _Toc332530798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6709E925"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799" w:history="1">
        <w:r w:rsidR="00EA4203" w:rsidRPr="006C2A96">
          <w:rPr>
            <w:rStyle w:val="Hipercze"/>
            <w:noProof/>
          </w:rPr>
          <w:t>Table 4</w:t>
        </w:r>
        <w:r w:rsidR="00EA4203" w:rsidRPr="006C2A96">
          <w:rPr>
            <w:rStyle w:val="Hipercze"/>
            <w:noProof/>
          </w:rPr>
          <w:noBreakHyphen/>
          <w:t>3 Parser Test Case : equation’s incorrect variables</w:t>
        </w:r>
        <w:r w:rsidR="00EA4203">
          <w:rPr>
            <w:noProof/>
            <w:webHidden/>
          </w:rPr>
          <w:tab/>
        </w:r>
        <w:r w:rsidR="00EA4203">
          <w:rPr>
            <w:noProof/>
            <w:webHidden/>
          </w:rPr>
          <w:fldChar w:fldCharType="begin"/>
        </w:r>
        <w:r w:rsidR="00EA4203">
          <w:rPr>
            <w:noProof/>
            <w:webHidden/>
          </w:rPr>
          <w:instrText xml:space="preserve"> PAGEREF _Toc332530799 \h </w:instrText>
        </w:r>
        <w:r w:rsidR="00EA4203">
          <w:rPr>
            <w:noProof/>
            <w:webHidden/>
          </w:rPr>
        </w:r>
        <w:r w:rsidR="00EA4203">
          <w:rPr>
            <w:noProof/>
            <w:webHidden/>
          </w:rPr>
          <w:fldChar w:fldCharType="separate"/>
        </w:r>
        <w:r w:rsidR="00EA4203">
          <w:rPr>
            <w:noProof/>
            <w:webHidden/>
          </w:rPr>
          <w:t>29</w:t>
        </w:r>
        <w:r w:rsidR="00EA4203">
          <w:rPr>
            <w:noProof/>
            <w:webHidden/>
          </w:rPr>
          <w:fldChar w:fldCharType="end"/>
        </w:r>
      </w:hyperlink>
    </w:p>
    <w:p w14:paraId="024226D5"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0" w:history="1">
        <w:r w:rsidR="00EA4203" w:rsidRPr="006C2A96">
          <w:rPr>
            <w:rStyle w:val="Hipercze"/>
            <w:noProof/>
          </w:rPr>
          <w:t>Table 4</w:t>
        </w:r>
        <w:r w:rsidR="00EA4203" w:rsidRPr="006C2A96">
          <w:rPr>
            <w:rStyle w:val="Hipercze"/>
            <w:noProof/>
          </w:rPr>
          <w:noBreakHyphen/>
          <w:t>4 Parser Test Case : case sensitivity</w:t>
        </w:r>
        <w:r w:rsidR="00EA4203">
          <w:rPr>
            <w:noProof/>
            <w:webHidden/>
          </w:rPr>
          <w:tab/>
        </w:r>
        <w:r w:rsidR="00EA4203">
          <w:rPr>
            <w:noProof/>
            <w:webHidden/>
          </w:rPr>
          <w:fldChar w:fldCharType="begin"/>
        </w:r>
        <w:r w:rsidR="00EA4203">
          <w:rPr>
            <w:noProof/>
            <w:webHidden/>
          </w:rPr>
          <w:instrText xml:space="preserve"> PAGEREF _Toc332530800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3ED86C8E"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1" w:history="1">
        <w:r w:rsidR="00EA4203" w:rsidRPr="006C2A96">
          <w:rPr>
            <w:rStyle w:val="Hipercze"/>
            <w:noProof/>
          </w:rPr>
          <w:t>Table 4</w:t>
        </w:r>
        <w:r w:rsidR="00EA4203" w:rsidRPr="006C2A96">
          <w:rPr>
            <w:rStyle w:val="Hipercze"/>
            <w:noProof/>
          </w:rPr>
          <w:noBreakHyphen/>
          <w:t>5 Parser Test Case part 7</w:t>
        </w:r>
        <w:r w:rsidR="00EA4203">
          <w:rPr>
            <w:noProof/>
            <w:webHidden/>
          </w:rPr>
          <w:tab/>
        </w:r>
        <w:r w:rsidR="00EA4203">
          <w:rPr>
            <w:noProof/>
            <w:webHidden/>
          </w:rPr>
          <w:fldChar w:fldCharType="begin"/>
        </w:r>
        <w:r w:rsidR="00EA4203">
          <w:rPr>
            <w:noProof/>
            <w:webHidden/>
          </w:rPr>
          <w:instrText xml:space="preserve"> PAGEREF _Toc332530801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0FC95FC1"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2" w:history="1">
        <w:r w:rsidR="00EA4203" w:rsidRPr="006C2A96">
          <w:rPr>
            <w:rStyle w:val="Hipercze"/>
            <w:noProof/>
          </w:rPr>
          <w:t>Table 4</w:t>
        </w:r>
        <w:r w:rsidR="00EA4203" w:rsidRPr="006C2A96">
          <w:rPr>
            <w:rStyle w:val="Hipercze"/>
            <w:noProof/>
          </w:rPr>
          <w:noBreakHyphen/>
          <w:t>6 Parser Test Case : initial values</w:t>
        </w:r>
        <w:r w:rsidR="00EA4203">
          <w:rPr>
            <w:noProof/>
            <w:webHidden/>
          </w:rPr>
          <w:tab/>
        </w:r>
        <w:r w:rsidR="00EA4203">
          <w:rPr>
            <w:noProof/>
            <w:webHidden/>
          </w:rPr>
          <w:fldChar w:fldCharType="begin"/>
        </w:r>
        <w:r w:rsidR="00EA4203">
          <w:rPr>
            <w:noProof/>
            <w:webHidden/>
          </w:rPr>
          <w:instrText xml:space="preserve"> PAGEREF _Toc332530802 \h </w:instrText>
        </w:r>
        <w:r w:rsidR="00EA4203">
          <w:rPr>
            <w:noProof/>
            <w:webHidden/>
          </w:rPr>
        </w:r>
        <w:r w:rsidR="00EA4203">
          <w:rPr>
            <w:noProof/>
            <w:webHidden/>
          </w:rPr>
          <w:fldChar w:fldCharType="separate"/>
        </w:r>
        <w:r w:rsidR="00EA4203">
          <w:rPr>
            <w:noProof/>
            <w:webHidden/>
          </w:rPr>
          <w:t>30</w:t>
        </w:r>
        <w:r w:rsidR="00EA4203">
          <w:rPr>
            <w:noProof/>
            <w:webHidden/>
          </w:rPr>
          <w:fldChar w:fldCharType="end"/>
        </w:r>
      </w:hyperlink>
    </w:p>
    <w:p w14:paraId="3B6B2344"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3" w:history="1">
        <w:r w:rsidR="00EA4203" w:rsidRPr="006C2A96">
          <w:rPr>
            <w:rStyle w:val="Hipercze"/>
            <w:noProof/>
          </w:rPr>
          <w:t>Table 4</w:t>
        </w:r>
        <w:r w:rsidR="00EA4203" w:rsidRPr="006C2A96">
          <w:rPr>
            <w:rStyle w:val="Hipercze"/>
            <w:noProof/>
          </w:rPr>
          <w:noBreakHyphen/>
          <w:t>7 Parser Test Case : system of ODE's</w:t>
        </w:r>
        <w:r w:rsidR="00EA4203">
          <w:rPr>
            <w:noProof/>
            <w:webHidden/>
          </w:rPr>
          <w:tab/>
        </w:r>
        <w:r w:rsidR="00EA4203">
          <w:rPr>
            <w:noProof/>
            <w:webHidden/>
          </w:rPr>
          <w:fldChar w:fldCharType="begin"/>
        </w:r>
        <w:r w:rsidR="00EA4203">
          <w:rPr>
            <w:noProof/>
            <w:webHidden/>
          </w:rPr>
          <w:instrText xml:space="preserve"> PAGEREF _Toc332530803 \h </w:instrText>
        </w:r>
        <w:r w:rsidR="00EA4203">
          <w:rPr>
            <w:noProof/>
            <w:webHidden/>
          </w:rPr>
        </w:r>
        <w:r w:rsidR="00EA4203">
          <w:rPr>
            <w:noProof/>
            <w:webHidden/>
          </w:rPr>
          <w:fldChar w:fldCharType="separate"/>
        </w:r>
        <w:r w:rsidR="00EA4203">
          <w:rPr>
            <w:noProof/>
            <w:webHidden/>
          </w:rPr>
          <w:t>31</w:t>
        </w:r>
        <w:r w:rsidR="00EA4203">
          <w:rPr>
            <w:noProof/>
            <w:webHidden/>
          </w:rPr>
          <w:fldChar w:fldCharType="end"/>
        </w:r>
      </w:hyperlink>
    </w:p>
    <w:p w14:paraId="1834AB5E"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4" w:history="1">
        <w:r w:rsidR="00EA4203" w:rsidRPr="006C2A96">
          <w:rPr>
            <w:rStyle w:val="Hipercze"/>
            <w:noProof/>
          </w:rPr>
          <w:t>Table 4</w:t>
        </w:r>
        <w:r w:rsidR="00EA4203" w:rsidRPr="006C2A96">
          <w:rPr>
            <w:rStyle w:val="Hipercze"/>
            <w:noProof/>
          </w:rPr>
          <w:noBreakHyphen/>
          <w:t>8 Solver Test Case : 1st order linear ODE</w:t>
        </w:r>
        <w:r w:rsidR="00EA4203">
          <w:rPr>
            <w:noProof/>
            <w:webHidden/>
          </w:rPr>
          <w:tab/>
        </w:r>
        <w:r w:rsidR="00EA4203">
          <w:rPr>
            <w:noProof/>
            <w:webHidden/>
          </w:rPr>
          <w:fldChar w:fldCharType="begin"/>
        </w:r>
        <w:r w:rsidR="00EA4203">
          <w:rPr>
            <w:noProof/>
            <w:webHidden/>
          </w:rPr>
          <w:instrText xml:space="preserve"> PAGEREF _Toc332530804 \h </w:instrText>
        </w:r>
        <w:r w:rsidR="00EA4203">
          <w:rPr>
            <w:noProof/>
            <w:webHidden/>
          </w:rPr>
        </w:r>
        <w:r w:rsidR="00EA4203">
          <w:rPr>
            <w:noProof/>
            <w:webHidden/>
          </w:rPr>
          <w:fldChar w:fldCharType="separate"/>
        </w:r>
        <w:r w:rsidR="00EA4203">
          <w:rPr>
            <w:noProof/>
            <w:webHidden/>
          </w:rPr>
          <w:t>31</w:t>
        </w:r>
        <w:r w:rsidR="00EA4203">
          <w:rPr>
            <w:noProof/>
            <w:webHidden/>
          </w:rPr>
          <w:fldChar w:fldCharType="end"/>
        </w:r>
      </w:hyperlink>
    </w:p>
    <w:p w14:paraId="379EE973"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5" w:history="1">
        <w:r w:rsidR="00EA4203" w:rsidRPr="006C2A96">
          <w:rPr>
            <w:rStyle w:val="Hipercze"/>
            <w:noProof/>
          </w:rPr>
          <w:t>Table 4</w:t>
        </w:r>
        <w:r w:rsidR="00EA4203" w:rsidRPr="006C2A96">
          <w:rPr>
            <w:rStyle w:val="Hipercze"/>
            <w:noProof/>
          </w:rPr>
          <w:noBreakHyphen/>
          <w:t>9 Solver Test Case : 1st order non-linear ODE</w:t>
        </w:r>
        <w:r w:rsidR="00EA4203">
          <w:rPr>
            <w:noProof/>
            <w:webHidden/>
          </w:rPr>
          <w:tab/>
        </w:r>
        <w:r w:rsidR="00EA4203">
          <w:rPr>
            <w:noProof/>
            <w:webHidden/>
          </w:rPr>
          <w:fldChar w:fldCharType="begin"/>
        </w:r>
        <w:r w:rsidR="00EA4203">
          <w:rPr>
            <w:noProof/>
            <w:webHidden/>
          </w:rPr>
          <w:instrText xml:space="preserve"> PAGEREF _Toc332530805 \h </w:instrText>
        </w:r>
        <w:r w:rsidR="00EA4203">
          <w:rPr>
            <w:noProof/>
            <w:webHidden/>
          </w:rPr>
        </w:r>
        <w:r w:rsidR="00EA4203">
          <w:rPr>
            <w:noProof/>
            <w:webHidden/>
          </w:rPr>
          <w:fldChar w:fldCharType="separate"/>
        </w:r>
        <w:r w:rsidR="00EA4203">
          <w:rPr>
            <w:noProof/>
            <w:webHidden/>
          </w:rPr>
          <w:t>32</w:t>
        </w:r>
        <w:r w:rsidR="00EA4203">
          <w:rPr>
            <w:noProof/>
            <w:webHidden/>
          </w:rPr>
          <w:fldChar w:fldCharType="end"/>
        </w:r>
      </w:hyperlink>
    </w:p>
    <w:p w14:paraId="666EB25F" w14:textId="77777777" w:rsidR="00EA4203"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30806" w:history="1">
        <w:r w:rsidR="00EA4203" w:rsidRPr="006C2A96">
          <w:rPr>
            <w:rStyle w:val="Hipercze"/>
            <w:noProof/>
          </w:rPr>
          <w:t>Table 4</w:t>
        </w:r>
        <w:r w:rsidR="00EA4203" w:rsidRPr="006C2A96">
          <w:rPr>
            <w:rStyle w:val="Hipercze"/>
            <w:noProof/>
          </w:rPr>
          <w:noBreakHyphen/>
          <w:t>10 Solver Test Case : 1st order system of ODE's</w:t>
        </w:r>
        <w:r w:rsidR="00EA4203">
          <w:rPr>
            <w:noProof/>
            <w:webHidden/>
          </w:rPr>
          <w:tab/>
        </w:r>
        <w:r w:rsidR="00EA4203">
          <w:rPr>
            <w:noProof/>
            <w:webHidden/>
          </w:rPr>
          <w:fldChar w:fldCharType="begin"/>
        </w:r>
        <w:r w:rsidR="00EA4203">
          <w:rPr>
            <w:noProof/>
            <w:webHidden/>
          </w:rPr>
          <w:instrText xml:space="preserve"> PAGEREF _Toc332530806 \h </w:instrText>
        </w:r>
        <w:r w:rsidR="00EA4203">
          <w:rPr>
            <w:noProof/>
            <w:webHidden/>
          </w:rPr>
        </w:r>
        <w:r w:rsidR="00EA4203">
          <w:rPr>
            <w:noProof/>
            <w:webHidden/>
          </w:rPr>
          <w:fldChar w:fldCharType="separate"/>
        </w:r>
        <w:r w:rsidR="00EA4203">
          <w:rPr>
            <w:noProof/>
            <w:webHidden/>
          </w:rPr>
          <w:t>32</w:t>
        </w:r>
        <w:r w:rsidR="00EA4203">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0"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Pr="00B46D6E" w:rsidRDefault="00D819AD"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14:paraId="0C605F17"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7" w:name="_Toc332709972"/>
      <w:r w:rsidRPr="00B46D6E">
        <w:lastRenderedPageBreak/>
        <w:t>LIST OF EQUATIONS</w:t>
      </w:r>
      <w:bookmarkEnd w:id="30"/>
      <w:bookmarkEnd w:id="31"/>
      <w:bookmarkEnd w:id="32"/>
      <w:bookmarkEnd w:id="33"/>
      <w:bookmarkEnd w:id="34"/>
      <w:bookmarkEnd w:id="35"/>
      <w:bookmarkEnd w:id="36"/>
      <w:bookmarkEnd w:id="37"/>
    </w:p>
    <w:p w14:paraId="2E82D394" w14:textId="77777777" w:rsidR="00AF4B2B"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"Equation" </w:instrText>
      </w:r>
      <w:r w:rsidRPr="00B46D6E">
        <w:fldChar w:fldCharType="separate"/>
      </w:r>
      <w:hyperlink w:anchor="_Toc332557080" w:history="1">
        <w:r w:rsidR="00AF4B2B" w:rsidRPr="00E834A4">
          <w:rPr>
            <w:rStyle w:val="Hipercze"/>
            <w:noProof/>
          </w:rPr>
          <w:t>(2</w:t>
        </w:r>
        <w:r w:rsidR="00AF4B2B" w:rsidRPr="00E834A4">
          <w:rPr>
            <w:rStyle w:val="Hipercze"/>
            <w:noProof/>
          </w:rPr>
          <w:noBreakHyphen/>
          <w:t>1)</w:t>
        </w:r>
        <w:r w:rsidR="00AF4B2B">
          <w:rPr>
            <w:noProof/>
            <w:webHidden/>
          </w:rPr>
          <w:tab/>
        </w:r>
        <w:r w:rsidR="00AF4B2B">
          <w:rPr>
            <w:noProof/>
            <w:webHidden/>
          </w:rPr>
          <w:fldChar w:fldCharType="begin"/>
        </w:r>
        <w:r w:rsidR="00AF4B2B">
          <w:rPr>
            <w:noProof/>
            <w:webHidden/>
          </w:rPr>
          <w:instrText xml:space="preserve"> PAGEREF _Toc332557080 \h </w:instrText>
        </w:r>
        <w:r w:rsidR="00AF4B2B">
          <w:rPr>
            <w:noProof/>
            <w:webHidden/>
          </w:rPr>
        </w:r>
        <w:r w:rsidR="00AF4B2B">
          <w:rPr>
            <w:noProof/>
            <w:webHidden/>
          </w:rPr>
          <w:fldChar w:fldCharType="separate"/>
        </w:r>
        <w:r w:rsidR="00AF4B2B">
          <w:rPr>
            <w:noProof/>
            <w:webHidden/>
          </w:rPr>
          <w:t>4</w:t>
        </w:r>
        <w:r w:rsidR="00AF4B2B">
          <w:rPr>
            <w:noProof/>
            <w:webHidden/>
          </w:rPr>
          <w:fldChar w:fldCharType="end"/>
        </w:r>
      </w:hyperlink>
    </w:p>
    <w:p w14:paraId="6BFBB13A"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1" w:history="1">
        <w:r w:rsidR="00AF4B2B" w:rsidRPr="00E834A4">
          <w:rPr>
            <w:rStyle w:val="Hipercze"/>
            <w:noProof/>
          </w:rPr>
          <w:t>(2</w:t>
        </w:r>
        <w:r w:rsidR="00AF4B2B" w:rsidRPr="00E834A4">
          <w:rPr>
            <w:rStyle w:val="Hipercze"/>
            <w:noProof/>
          </w:rPr>
          <w:noBreakHyphen/>
          <w:t>2)</w:t>
        </w:r>
        <w:r w:rsidR="00AF4B2B">
          <w:rPr>
            <w:noProof/>
            <w:webHidden/>
          </w:rPr>
          <w:tab/>
        </w:r>
        <w:r w:rsidR="00AF4B2B">
          <w:rPr>
            <w:noProof/>
            <w:webHidden/>
          </w:rPr>
          <w:fldChar w:fldCharType="begin"/>
        </w:r>
        <w:r w:rsidR="00AF4B2B">
          <w:rPr>
            <w:noProof/>
            <w:webHidden/>
          </w:rPr>
          <w:instrText xml:space="preserve"> PAGEREF _Toc332557081 \h </w:instrText>
        </w:r>
        <w:r w:rsidR="00AF4B2B">
          <w:rPr>
            <w:noProof/>
            <w:webHidden/>
          </w:rPr>
        </w:r>
        <w:r w:rsidR="00AF4B2B">
          <w:rPr>
            <w:noProof/>
            <w:webHidden/>
          </w:rPr>
          <w:fldChar w:fldCharType="separate"/>
        </w:r>
        <w:r w:rsidR="00AF4B2B">
          <w:rPr>
            <w:noProof/>
            <w:webHidden/>
          </w:rPr>
          <w:t>4</w:t>
        </w:r>
        <w:r w:rsidR="00AF4B2B">
          <w:rPr>
            <w:noProof/>
            <w:webHidden/>
          </w:rPr>
          <w:fldChar w:fldCharType="end"/>
        </w:r>
      </w:hyperlink>
    </w:p>
    <w:p w14:paraId="31CADD75"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2" w:history="1">
        <w:r w:rsidR="00AF4B2B" w:rsidRPr="00E834A4">
          <w:rPr>
            <w:rStyle w:val="Hipercze"/>
            <w:noProof/>
          </w:rPr>
          <w:t>(2</w:t>
        </w:r>
        <w:r w:rsidR="00AF4B2B" w:rsidRPr="00E834A4">
          <w:rPr>
            <w:rStyle w:val="Hipercze"/>
            <w:noProof/>
          </w:rPr>
          <w:noBreakHyphen/>
          <w:t>3)</w:t>
        </w:r>
        <w:r w:rsidR="00AF4B2B">
          <w:rPr>
            <w:noProof/>
            <w:webHidden/>
          </w:rPr>
          <w:tab/>
        </w:r>
        <w:r w:rsidR="00AF4B2B">
          <w:rPr>
            <w:noProof/>
            <w:webHidden/>
          </w:rPr>
          <w:fldChar w:fldCharType="begin"/>
        </w:r>
        <w:r w:rsidR="00AF4B2B">
          <w:rPr>
            <w:noProof/>
            <w:webHidden/>
          </w:rPr>
          <w:instrText xml:space="preserve"> PAGEREF _Toc332557082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4E9E8DD2"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3" w:history="1">
        <w:r w:rsidR="00AF4B2B" w:rsidRPr="00E834A4">
          <w:rPr>
            <w:rStyle w:val="Hipercze"/>
            <w:noProof/>
          </w:rPr>
          <w:t>(2</w:t>
        </w:r>
        <w:r w:rsidR="00AF4B2B" w:rsidRPr="00E834A4">
          <w:rPr>
            <w:rStyle w:val="Hipercze"/>
            <w:noProof/>
          </w:rPr>
          <w:noBreakHyphen/>
          <w:t>4)</w:t>
        </w:r>
        <w:r w:rsidR="00AF4B2B">
          <w:rPr>
            <w:noProof/>
            <w:webHidden/>
          </w:rPr>
          <w:tab/>
        </w:r>
        <w:r w:rsidR="00AF4B2B">
          <w:rPr>
            <w:noProof/>
            <w:webHidden/>
          </w:rPr>
          <w:fldChar w:fldCharType="begin"/>
        </w:r>
        <w:r w:rsidR="00AF4B2B">
          <w:rPr>
            <w:noProof/>
            <w:webHidden/>
          </w:rPr>
          <w:instrText xml:space="preserve"> PAGEREF _Toc332557083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33B39399"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4" w:history="1">
        <w:r w:rsidR="00AF4B2B" w:rsidRPr="00E834A4">
          <w:rPr>
            <w:rStyle w:val="Hipercze"/>
            <w:noProof/>
          </w:rPr>
          <w:t>(2</w:t>
        </w:r>
        <w:r w:rsidR="00AF4B2B" w:rsidRPr="00E834A4">
          <w:rPr>
            <w:rStyle w:val="Hipercze"/>
            <w:noProof/>
          </w:rPr>
          <w:noBreakHyphen/>
          <w:t>5)</w:t>
        </w:r>
        <w:r w:rsidR="00AF4B2B">
          <w:rPr>
            <w:noProof/>
            <w:webHidden/>
          </w:rPr>
          <w:tab/>
        </w:r>
        <w:r w:rsidR="00AF4B2B">
          <w:rPr>
            <w:noProof/>
            <w:webHidden/>
          </w:rPr>
          <w:fldChar w:fldCharType="begin"/>
        </w:r>
        <w:r w:rsidR="00AF4B2B">
          <w:rPr>
            <w:noProof/>
            <w:webHidden/>
          </w:rPr>
          <w:instrText xml:space="preserve"> PAGEREF _Toc332557084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0B32140D"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5" w:history="1">
        <w:r w:rsidR="00AF4B2B" w:rsidRPr="00E834A4">
          <w:rPr>
            <w:rStyle w:val="Hipercze"/>
            <w:noProof/>
          </w:rPr>
          <w:t>(2</w:t>
        </w:r>
        <w:r w:rsidR="00AF4B2B" w:rsidRPr="00E834A4">
          <w:rPr>
            <w:rStyle w:val="Hipercze"/>
            <w:noProof/>
          </w:rPr>
          <w:noBreakHyphen/>
          <w:t>6)</w:t>
        </w:r>
        <w:r w:rsidR="00AF4B2B">
          <w:rPr>
            <w:noProof/>
            <w:webHidden/>
          </w:rPr>
          <w:tab/>
        </w:r>
        <w:r w:rsidR="00AF4B2B">
          <w:rPr>
            <w:noProof/>
            <w:webHidden/>
          </w:rPr>
          <w:fldChar w:fldCharType="begin"/>
        </w:r>
        <w:r w:rsidR="00AF4B2B">
          <w:rPr>
            <w:noProof/>
            <w:webHidden/>
          </w:rPr>
          <w:instrText xml:space="preserve"> PAGEREF _Toc332557085 \h </w:instrText>
        </w:r>
        <w:r w:rsidR="00AF4B2B">
          <w:rPr>
            <w:noProof/>
            <w:webHidden/>
          </w:rPr>
        </w:r>
        <w:r w:rsidR="00AF4B2B">
          <w:rPr>
            <w:noProof/>
            <w:webHidden/>
          </w:rPr>
          <w:fldChar w:fldCharType="separate"/>
        </w:r>
        <w:r w:rsidR="00AF4B2B">
          <w:rPr>
            <w:noProof/>
            <w:webHidden/>
          </w:rPr>
          <w:t>5</w:t>
        </w:r>
        <w:r w:rsidR="00AF4B2B">
          <w:rPr>
            <w:noProof/>
            <w:webHidden/>
          </w:rPr>
          <w:fldChar w:fldCharType="end"/>
        </w:r>
      </w:hyperlink>
    </w:p>
    <w:p w14:paraId="1B37E46E"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6" w:history="1">
        <w:r w:rsidR="00AF4B2B" w:rsidRPr="00E834A4">
          <w:rPr>
            <w:rStyle w:val="Hipercze"/>
            <w:noProof/>
          </w:rPr>
          <w:t>(2</w:t>
        </w:r>
        <w:r w:rsidR="00AF4B2B" w:rsidRPr="00E834A4">
          <w:rPr>
            <w:rStyle w:val="Hipercze"/>
            <w:noProof/>
          </w:rPr>
          <w:noBreakHyphen/>
          <w:t>7)</w:t>
        </w:r>
        <w:r w:rsidR="00AF4B2B">
          <w:rPr>
            <w:noProof/>
            <w:webHidden/>
          </w:rPr>
          <w:tab/>
        </w:r>
        <w:r w:rsidR="00AF4B2B">
          <w:rPr>
            <w:noProof/>
            <w:webHidden/>
          </w:rPr>
          <w:fldChar w:fldCharType="begin"/>
        </w:r>
        <w:r w:rsidR="00AF4B2B">
          <w:rPr>
            <w:noProof/>
            <w:webHidden/>
          </w:rPr>
          <w:instrText xml:space="preserve"> PAGEREF _Toc332557086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4A432228"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7" w:history="1">
        <w:r w:rsidR="00AF4B2B" w:rsidRPr="00E834A4">
          <w:rPr>
            <w:rStyle w:val="Hipercze"/>
            <w:noProof/>
          </w:rPr>
          <w:t>(2</w:t>
        </w:r>
        <w:r w:rsidR="00AF4B2B" w:rsidRPr="00E834A4">
          <w:rPr>
            <w:rStyle w:val="Hipercze"/>
            <w:noProof/>
          </w:rPr>
          <w:noBreakHyphen/>
          <w:t>8)</w:t>
        </w:r>
        <w:r w:rsidR="00AF4B2B">
          <w:rPr>
            <w:noProof/>
            <w:webHidden/>
          </w:rPr>
          <w:tab/>
        </w:r>
        <w:r w:rsidR="00AF4B2B">
          <w:rPr>
            <w:noProof/>
            <w:webHidden/>
          </w:rPr>
          <w:fldChar w:fldCharType="begin"/>
        </w:r>
        <w:r w:rsidR="00AF4B2B">
          <w:rPr>
            <w:noProof/>
            <w:webHidden/>
          </w:rPr>
          <w:instrText xml:space="preserve"> PAGEREF _Toc332557087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0C823C57"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8" w:history="1">
        <w:r w:rsidR="00AF4B2B" w:rsidRPr="00E834A4">
          <w:rPr>
            <w:rStyle w:val="Hipercze"/>
            <w:noProof/>
          </w:rPr>
          <w:t>(2</w:t>
        </w:r>
        <w:r w:rsidR="00AF4B2B" w:rsidRPr="00E834A4">
          <w:rPr>
            <w:rStyle w:val="Hipercze"/>
            <w:noProof/>
          </w:rPr>
          <w:noBreakHyphen/>
          <w:t>9)</w:t>
        </w:r>
        <w:r w:rsidR="00AF4B2B">
          <w:rPr>
            <w:noProof/>
            <w:webHidden/>
          </w:rPr>
          <w:tab/>
        </w:r>
        <w:r w:rsidR="00AF4B2B">
          <w:rPr>
            <w:noProof/>
            <w:webHidden/>
          </w:rPr>
          <w:fldChar w:fldCharType="begin"/>
        </w:r>
        <w:r w:rsidR="00AF4B2B">
          <w:rPr>
            <w:noProof/>
            <w:webHidden/>
          </w:rPr>
          <w:instrText xml:space="preserve"> PAGEREF _Toc332557088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7B5186FB"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89" w:history="1">
        <w:r w:rsidR="00AF4B2B" w:rsidRPr="00E834A4">
          <w:rPr>
            <w:rStyle w:val="Hipercze"/>
            <w:noProof/>
          </w:rPr>
          <w:t>(2</w:t>
        </w:r>
        <w:r w:rsidR="00AF4B2B" w:rsidRPr="00E834A4">
          <w:rPr>
            <w:rStyle w:val="Hipercze"/>
            <w:noProof/>
          </w:rPr>
          <w:noBreakHyphen/>
          <w:t>10)</w:t>
        </w:r>
        <w:r w:rsidR="00AF4B2B">
          <w:rPr>
            <w:noProof/>
            <w:webHidden/>
          </w:rPr>
          <w:tab/>
        </w:r>
        <w:r w:rsidR="00AF4B2B">
          <w:rPr>
            <w:noProof/>
            <w:webHidden/>
          </w:rPr>
          <w:fldChar w:fldCharType="begin"/>
        </w:r>
        <w:r w:rsidR="00AF4B2B">
          <w:rPr>
            <w:noProof/>
            <w:webHidden/>
          </w:rPr>
          <w:instrText xml:space="preserve"> PAGEREF _Toc332557089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01B43FED"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0" w:history="1">
        <w:r w:rsidR="00AF4B2B" w:rsidRPr="00E834A4">
          <w:rPr>
            <w:rStyle w:val="Hipercze"/>
            <w:noProof/>
          </w:rPr>
          <w:t>(2</w:t>
        </w:r>
        <w:r w:rsidR="00AF4B2B" w:rsidRPr="00E834A4">
          <w:rPr>
            <w:rStyle w:val="Hipercze"/>
            <w:noProof/>
          </w:rPr>
          <w:noBreakHyphen/>
          <w:t>11)</w:t>
        </w:r>
        <w:r w:rsidR="00AF4B2B">
          <w:rPr>
            <w:noProof/>
            <w:webHidden/>
          </w:rPr>
          <w:tab/>
        </w:r>
        <w:r w:rsidR="00AF4B2B">
          <w:rPr>
            <w:noProof/>
            <w:webHidden/>
          </w:rPr>
          <w:fldChar w:fldCharType="begin"/>
        </w:r>
        <w:r w:rsidR="00AF4B2B">
          <w:rPr>
            <w:noProof/>
            <w:webHidden/>
          </w:rPr>
          <w:instrText xml:space="preserve"> PAGEREF _Toc332557090 \h </w:instrText>
        </w:r>
        <w:r w:rsidR="00AF4B2B">
          <w:rPr>
            <w:noProof/>
            <w:webHidden/>
          </w:rPr>
        </w:r>
        <w:r w:rsidR="00AF4B2B">
          <w:rPr>
            <w:noProof/>
            <w:webHidden/>
          </w:rPr>
          <w:fldChar w:fldCharType="separate"/>
        </w:r>
        <w:r w:rsidR="00AF4B2B">
          <w:rPr>
            <w:noProof/>
            <w:webHidden/>
          </w:rPr>
          <w:t>6</w:t>
        </w:r>
        <w:r w:rsidR="00AF4B2B">
          <w:rPr>
            <w:noProof/>
            <w:webHidden/>
          </w:rPr>
          <w:fldChar w:fldCharType="end"/>
        </w:r>
      </w:hyperlink>
    </w:p>
    <w:p w14:paraId="7B051A92"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1" w:history="1">
        <w:r w:rsidR="00AF4B2B" w:rsidRPr="00E834A4">
          <w:rPr>
            <w:rStyle w:val="Hipercze"/>
            <w:noProof/>
          </w:rPr>
          <w:t>(2</w:t>
        </w:r>
        <w:r w:rsidR="00AF4B2B" w:rsidRPr="00E834A4">
          <w:rPr>
            <w:rStyle w:val="Hipercze"/>
            <w:noProof/>
          </w:rPr>
          <w:noBreakHyphen/>
          <w:t>12)</w:t>
        </w:r>
        <w:r w:rsidR="00AF4B2B">
          <w:rPr>
            <w:noProof/>
            <w:webHidden/>
          </w:rPr>
          <w:tab/>
        </w:r>
        <w:r w:rsidR="00AF4B2B">
          <w:rPr>
            <w:noProof/>
            <w:webHidden/>
          </w:rPr>
          <w:fldChar w:fldCharType="begin"/>
        </w:r>
        <w:r w:rsidR="00AF4B2B">
          <w:rPr>
            <w:noProof/>
            <w:webHidden/>
          </w:rPr>
          <w:instrText xml:space="preserve"> PAGEREF _Toc332557091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0DD94B14"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2" w:history="1">
        <w:r w:rsidR="00AF4B2B" w:rsidRPr="00E834A4">
          <w:rPr>
            <w:rStyle w:val="Hipercze"/>
            <w:noProof/>
          </w:rPr>
          <w:t>(2</w:t>
        </w:r>
        <w:r w:rsidR="00AF4B2B" w:rsidRPr="00E834A4">
          <w:rPr>
            <w:rStyle w:val="Hipercze"/>
            <w:noProof/>
          </w:rPr>
          <w:noBreakHyphen/>
          <w:t>13)</w:t>
        </w:r>
        <w:r w:rsidR="00AF4B2B">
          <w:rPr>
            <w:noProof/>
            <w:webHidden/>
          </w:rPr>
          <w:tab/>
        </w:r>
        <w:r w:rsidR="00AF4B2B">
          <w:rPr>
            <w:noProof/>
            <w:webHidden/>
          </w:rPr>
          <w:fldChar w:fldCharType="begin"/>
        </w:r>
        <w:r w:rsidR="00AF4B2B">
          <w:rPr>
            <w:noProof/>
            <w:webHidden/>
          </w:rPr>
          <w:instrText xml:space="preserve"> PAGEREF _Toc332557092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6422085E"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3" w:history="1">
        <w:r w:rsidR="00AF4B2B" w:rsidRPr="00E834A4">
          <w:rPr>
            <w:rStyle w:val="Hipercze"/>
            <w:noProof/>
          </w:rPr>
          <w:t>(2</w:t>
        </w:r>
        <w:r w:rsidR="00AF4B2B" w:rsidRPr="00E834A4">
          <w:rPr>
            <w:rStyle w:val="Hipercze"/>
            <w:noProof/>
          </w:rPr>
          <w:noBreakHyphen/>
          <w:t>14)</w:t>
        </w:r>
        <w:r w:rsidR="00AF4B2B">
          <w:rPr>
            <w:noProof/>
            <w:webHidden/>
          </w:rPr>
          <w:tab/>
        </w:r>
        <w:r w:rsidR="00AF4B2B">
          <w:rPr>
            <w:noProof/>
            <w:webHidden/>
          </w:rPr>
          <w:fldChar w:fldCharType="begin"/>
        </w:r>
        <w:r w:rsidR="00AF4B2B">
          <w:rPr>
            <w:noProof/>
            <w:webHidden/>
          </w:rPr>
          <w:instrText xml:space="preserve"> PAGEREF _Toc332557093 \h </w:instrText>
        </w:r>
        <w:r w:rsidR="00AF4B2B">
          <w:rPr>
            <w:noProof/>
            <w:webHidden/>
          </w:rPr>
        </w:r>
        <w:r w:rsidR="00AF4B2B">
          <w:rPr>
            <w:noProof/>
            <w:webHidden/>
          </w:rPr>
          <w:fldChar w:fldCharType="separate"/>
        </w:r>
        <w:r w:rsidR="00AF4B2B">
          <w:rPr>
            <w:noProof/>
            <w:webHidden/>
          </w:rPr>
          <w:t>7</w:t>
        </w:r>
        <w:r w:rsidR="00AF4B2B">
          <w:rPr>
            <w:noProof/>
            <w:webHidden/>
          </w:rPr>
          <w:fldChar w:fldCharType="end"/>
        </w:r>
      </w:hyperlink>
    </w:p>
    <w:p w14:paraId="08A7F0A4"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4" w:history="1">
        <w:r w:rsidR="00AF4B2B" w:rsidRPr="00E834A4">
          <w:rPr>
            <w:rStyle w:val="Hipercze"/>
            <w:noProof/>
          </w:rPr>
          <w:t>(2</w:t>
        </w:r>
        <w:r w:rsidR="00AF4B2B" w:rsidRPr="00E834A4">
          <w:rPr>
            <w:rStyle w:val="Hipercze"/>
            <w:noProof/>
          </w:rPr>
          <w:noBreakHyphen/>
          <w:t>15)</w:t>
        </w:r>
        <w:r w:rsidR="00AF4B2B">
          <w:rPr>
            <w:noProof/>
            <w:webHidden/>
          </w:rPr>
          <w:tab/>
        </w:r>
        <w:r w:rsidR="00AF4B2B">
          <w:rPr>
            <w:noProof/>
            <w:webHidden/>
          </w:rPr>
          <w:fldChar w:fldCharType="begin"/>
        </w:r>
        <w:r w:rsidR="00AF4B2B">
          <w:rPr>
            <w:noProof/>
            <w:webHidden/>
          </w:rPr>
          <w:instrText xml:space="preserve"> PAGEREF _Toc332557094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2DC78C09"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5" w:history="1">
        <w:r w:rsidR="00AF4B2B" w:rsidRPr="00E834A4">
          <w:rPr>
            <w:rStyle w:val="Hipercze"/>
            <w:noProof/>
          </w:rPr>
          <w:t>(2</w:t>
        </w:r>
        <w:r w:rsidR="00AF4B2B" w:rsidRPr="00E834A4">
          <w:rPr>
            <w:rStyle w:val="Hipercze"/>
            <w:noProof/>
          </w:rPr>
          <w:noBreakHyphen/>
          <w:t>16)</w:t>
        </w:r>
        <w:r w:rsidR="00AF4B2B">
          <w:rPr>
            <w:noProof/>
            <w:webHidden/>
          </w:rPr>
          <w:tab/>
        </w:r>
        <w:r w:rsidR="00AF4B2B">
          <w:rPr>
            <w:noProof/>
            <w:webHidden/>
          </w:rPr>
          <w:fldChar w:fldCharType="begin"/>
        </w:r>
        <w:r w:rsidR="00AF4B2B">
          <w:rPr>
            <w:noProof/>
            <w:webHidden/>
          </w:rPr>
          <w:instrText xml:space="preserve"> PAGEREF _Toc332557095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5B54018C"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6" w:history="1">
        <w:r w:rsidR="00AF4B2B" w:rsidRPr="00E834A4">
          <w:rPr>
            <w:rStyle w:val="Hipercze"/>
            <w:noProof/>
          </w:rPr>
          <w:t>(2</w:t>
        </w:r>
        <w:r w:rsidR="00AF4B2B" w:rsidRPr="00E834A4">
          <w:rPr>
            <w:rStyle w:val="Hipercze"/>
            <w:noProof/>
          </w:rPr>
          <w:noBreakHyphen/>
          <w:t>17)</w:t>
        </w:r>
        <w:r w:rsidR="00AF4B2B">
          <w:rPr>
            <w:noProof/>
            <w:webHidden/>
          </w:rPr>
          <w:tab/>
        </w:r>
        <w:r w:rsidR="00AF4B2B">
          <w:rPr>
            <w:noProof/>
            <w:webHidden/>
          </w:rPr>
          <w:fldChar w:fldCharType="begin"/>
        </w:r>
        <w:r w:rsidR="00AF4B2B">
          <w:rPr>
            <w:noProof/>
            <w:webHidden/>
          </w:rPr>
          <w:instrText xml:space="preserve"> PAGEREF _Toc332557096 \h </w:instrText>
        </w:r>
        <w:r w:rsidR="00AF4B2B">
          <w:rPr>
            <w:noProof/>
            <w:webHidden/>
          </w:rPr>
        </w:r>
        <w:r w:rsidR="00AF4B2B">
          <w:rPr>
            <w:noProof/>
            <w:webHidden/>
          </w:rPr>
          <w:fldChar w:fldCharType="separate"/>
        </w:r>
        <w:r w:rsidR="00AF4B2B">
          <w:rPr>
            <w:noProof/>
            <w:webHidden/>
          </w:rPr>
          <w:t>8</w:t>
        </w:r>
        <w:r w:rsidR="00AF4B2B">
          <w:rPr>
            <w:noProof/>
            <w:webHidden/>
          </w:rPr>
          <w:fldChar w:fldCharType="end"/>
        </w:r>
      </w:hyperlink>
    </w:p>
    <w:p w14:paraId="40CC2E41"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7" w:history="1">
        <w:r w:rsidR="00AF4B2B" w:rsidRPr="00E834A4">
          <w:rPr>
            <w:rStyle w:val="Hipercze"/>
            <w:noProof/>
          </w:rPr>
          <w:t>(2</w:t>
        </w:r>
        <w:r w:rsidR="00AF4B2B" w:rsidRPr="00E834A4">
          <w:rPr>
            <w:rStyle w:val="Hipercze"/>
            <w:noProof/>
          </w:rPr>
          <w:noBreakHyphen/>
          <w:t>18)</w:t>
        </w:r>
        <w:r w:rsidR="00AF4B2B">
          <w:rPr>
            <w:noProof/>
            <w:webHidden/>
          </w:rPr>
          <w:tab/>
        </w:r>
        <w:r w:rsidR="00AF4B2B">
          <w:rPr>
            <w:noProof/>
            <w:webHidden/>
          </w:rPr>
          <w:fldChar w:fldCharType="begin"/>
        </w:r>
        <w:r w:rsidR="00AF4B2B">
          <w:rPr>
            <w:noProof/>
            <w:webHidden/>
          </w:rPr>
          <w:instrText xml:space="preserve"> PAGEREF _Toc332557097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741737A5"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8" w:history="1">
        <w:r w:rsidR="00AF4B2B" w:rsidRPr="00E834A4">
          <w:rPr>
            <w:rStyle w:val="Hipercze"/>
            <w:noProof/>
          </w:rPr>
          <w:t>(2</w:t>
        </w:r>
        <w:r w:rsidR="00AF4B2B" w:rsidRPr="00E834A4">
          <w:rPr>
            <w:rStyle w:val="Hipercze"/>
            <w:noProof/>
          </w:rPr>
          <w:noBreakHyphen/>
          <w:t>19)</w:t>
        </w:r>
        <w:r w:rsidR="00AF4B2B">
          <w:rPr>
            <w:noProof/>
            <w:webHidden/>
          </w:rPr>
          <w:tab/>
        </w:r>
        <w:r w:rsidR="00AF4B2B">
          <w:rPr>
            <w:noProof/>
            <w:webHidden/>
          </w:rPr>
          <w:fldChar w:fldCharType="begin"/>
        </w:r>
        <w:r w:rsidR="00AF4B2B">
          <w:rPr>
            <w:noProof/>
            <w:webHidden/>
          </w:rPr>
          <w:instrText xml:space="preserve"> PAGEREF _Toc332557098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39BEB272"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099" w:history="1">
        <w:r w:rsidR="00AF4B2B" w:rsidRPr="00E834A4">
          <w:rPr>
            <w:rStyle w:val="Hipercze"/>
            <w:noProof/>
          </w:rPr>
          <w:t>(2</w:t>
        </w:r>
        <w:r w:rsidR="00AF4B2B" w:rsidRPr="00E834A4">
          <w:rPr>
            <w:rStyle w:val="Hipercze"/>
            <w:noProof/>
          </w:rPr>
          <w:noBreakHyphen/>
          <w:t>20)</w:t>
        </w:r>
        <w:r w:rsidR="00AF4B2B">
          <w:rPr>
            <w:noProof/>
            <w:webHidden/>
          </w:rPr>
          <w:tab/>
        </w:r>
        <w:r w:rsidR="00AF4B2B">
          <w:rPr>
            <w:noProof/>
            <w:webHidden/>
          </w:rPr>
          <w:fldChar w:fldCharType="begin"/>
        </w:r>
        <w:r w:rsidR="00AF4B2B">
          <w:rPr>
            <w:noProof/>
            <w:webHidden/>
          </w:rPr>
          <w:instrText xml:space="preserve"> PAGEREF _Toc332557099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63D0A2D8"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0" w:history="1">
        <w:r w:rsidR="00AF4B2B" w:rsidRPr="00E834A4">
          <w:rPr>
            <w:rStyle w:val="Hipercze"/>
            <w:noProof/>
          </w:rPr>
          <w:t>(2</w:t>
        </w:r>
        <w:r w:rsidR="00AF4B2B" w:rsidRPr="00E834A4">
          <w:rPr>
            <w:rStyle w:val="Hipercze"/>
            <w:noProof/>
          </w:rPr>
          <w:noBreakHyphen/>
          <w:t>21)</w:t>
        </w:r>
        <w:r w:rsidR="00AF4B2B">
          <w:rPr>
            <w:noProof/>
            <w:webHidden/>
          </w:rPr>
          <w:tab/>
        </w:r>
        <w:r w:rsidR="00AF4B2B">
          <w:rPr>
            <w:noProof/>
            <w:webHidden/>
          </w:rPr>
          <w:fldChar w:fldCharType="begin"/>
        </w:r>
        <w:r w:rsidR="00AF4B2B">
          <w:rPr>
            <w:noProof/>
            <w:webHidden/>
          </w:rPr>
          <w:instrText xml:space="preserve"> PAGEREF _Toc332557100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560413BB"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1" w:history="1">
        <w:r w:rsidR="00AF4B2B" w:rsidRPr="00E834A4">
          <w:rPr>
            <w:rStyle w:val="Hipercze"/>
            <w:noProof/>
          </w:rPr>
          <w:t>(2</w:t>
        </w:r>
        <w:r w:rsidR="00AF4B2B" w:rsidRPr="00E834A4">
          <w:rPr>
            <w:rStyle w:val="Hipercze"/>
            <w:noProof/>
          </w:rPr>
          <w:noBreakHyphen/>
          <w:t>22)</w:t>
        </w:r>
        <w:r w:rsidR="00AF4B2B">
          <w:rPr>
            <w:noProof/>
            <w:webHidden/>
          </w:rPr>
          <w:tab/>
        </w:r>
        <w:r w:rsidR="00AF4B2B">
          <w:rPr>
            <w:noProof/>
            <w:webHidden/>
          </w:rPr>
          <w:fldChar w:fldCharType="begin"/>
        </w:r>
        <w:r w:rsidR="00AF4B2B">
          <w:rPr>
            <w:noProof/>
            <w:webHidden/>
          </w:rPr>
          <w:instrText xml:space="preserve"> PAGEREF _Toc332557101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7575CFE9"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2" w:history="1">
        <w:r w:rsidR="00AF4B2B" w:rsidRPr="00E834A4">
          <w:rPr>
            <w:rStyle w:val="Hipercze"/>
            <w:noProof/>
          </w:rPr>
          <w:t>(2</w:t>
        </w:r>
        <w:r w:rsidR="00AF4B2B" w:rsidRPr="00E834A4">
          <w:rPr>
            <w:rStyle w:val="Hipercze"/>
            <w:noProof/>
          </w:rPr>
          <w:noBreakHyphen/>
          <w:t>23)</w:t>
        </w:r>
        <w:r w:rsidR="00AF4B2B">
          <w:rPr>
            <w:noProof/>
            <w:webHidden/>
          </w:rPr>
          <w:tab/>
        </w:r>
        <w:r w:rsidR="00AF4B2B">
          <w:rPr>
            <w:noProof/>
            <w:webHidden/>
          </w:rPr>
          <w:fldChar w:fldCharType="begin"/>
        </w:r>
        <w:r w:rsidR="00AF4B2B">
          <w:rPr>
            <w:noProof/>
            <w:webHidden/>
          </w:rPr>
          <w:instrText xml:space="preserve"> PAGEREF _Toc332557102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43B61BD3"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3" w:history="1">
        <w:r w:rsidR="00AF4B2B" w:rsidRPr="00E834A4">
          <w:rPr>
            <w:rStyle w:val="Hipercze"/>
            <w:noProof/>
          </w:rPr>
          <w:t>(2</w:t>
        </w:r>
        <w:r w:rsidR="00AF4B2B" w:rsidRPr="00E834A4">
          <w:rPr>
            <w:rStyle w:val="Hipercze"/>
            <w:noProof/>
          </w:rPr>
          <w:noBreakHyphen/>
          <w:t>24)</w:t>
        </w:r>
        <w:r w:rsidR="00AF4B2B">
          <w:rPr>
            <w:noProof/>
            <w:webHidden/>
          </w:rPr>
          <w:tab/>
        </w:r>
        <w:r w:rsidR="00AF4B2B">
          <w:rPr>
            <w:noProof/>
            <w:webHidden/>
          </w:rPr>
          <w:fldChar w:fldCharType="begin"/>
        </w:r>
        <w:r w:rsidR="00AF4B2B">
          <w:rPr>
            <w:noProof/>
            <w:webHidden/>
          </w:rPr>
          <w:instrText xml:space="preserve"> PAGEREF _Toc332557103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3C5642FF"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4" w:history="1">
        <w:r w:rsidR="00AF4B2B" w:rsidRPr="00E834A4">
          <w:rPr>
            <w:rStyle w:val="Hipercze"/>
            <w:noProof/>
          </w:rPr>
          <w:t>(2</w:t>
        </w:r>
        <w:r w:rsidR="00AF4B2B" w:rsidRPr="00E834A4">
          <w:rPr>
            <w:rStyle w:val="Hipercze"/>
            <w:noProof/>
          </w:rPr>
          <w:noBreakHyphen/>
          <w:t>25)</w:t>
        </w:r>
        <w:r w:rsidR="00AF4B2B">
          <w:rPr>
            <w:noProof/>
            <w:webHidden/>
          </w:rPr>
          <w:tab/>
        </w:r>
        <w:r w:rsidR="00AF4B2B">
          <w:rPr>
            <w:noProof/>
            <w:webHidden/>
          </w:rPr>
          <w:fldChar w:fldCharType="begin"/>
        </w:r>
        <w:r w:rsidR="00AF4B2B">
          <w:rPr>
            <w:noProof/>
            <w:webHidden/>
          </w:rPr>
          <w:instrText xml:space="preserve"> PAGEREF _Toc332557104 \h </w:instrText>
        </w:r>
        <w:r w:rsidR="00AF4B2B">
          <w:rPr>
            <w:noProof/>
            <w:webHidden/>
          </w:rPr>
        </w:r>
        <w:r w:rsidR="00AF4B2B">
          <w:rPr>
            <w:noProof/>
            <w:webHidden/>
          </w:rPr>
          <w:fldChar w:fldCharType="separate"/>
        </w:r>
        <w:r w:rsidR="00AF4B2B">
          <w:rPr>
            <w:noProof/>
            <w:webHidden/>
          </w:rPr>
          <w:t>9</w:t>
        </w:r>
        <w:r w:rsidR="00AF4B2B">
          <w:rPr>
            <w:noProof/>
            <w:webHidden/>
          </w:rPr>
          <w:fldChar w:fldCharType="end"/>
        </w:r>
      </w:hyperlink>
    </w:p>
    <w:p w14:paraId="54550634"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5" w:history="1">
        <w:r w:rsidR="00AF4B2B" w:rsidRPr="00E834A4">
          <w:rPr>
            <w:rStyle w:val="Hipercze"/>
            <w:noProof/>
          </w:rPr>
          <w:t>(2</w:t>
        </w:r>
        <w:r w:rsidR="00AF4B2B" w:rsidRPr="00E834A4">
          <w:rPr>
            <w:rStyle w:val="Hipercze"/>
            <w:noProof/>
          </w:rPr>
          <w:noBreakHyphen/>
          <w:t>26)</w:t>
        </w:r>
        <w:r w:rsidR="00AF4B2B">
          <w:rPr>
            <w:noProof/>
            <w:webHidden/>
          </w:rPr>
          <w:tab/>
        </w:r>
        <w:r w:rsidR="00AF4B2B">
          <w:rPr>
            <w:noProof/>
            <w:webHidden/>
          </w:rPr>
          <w:fldChar w:fldCharType="begin"/>
        </w:r>
        <w:r w:rsidR="00AF4B2B">
          <w:rPr>
            <w:noProof/>
            <w:webHidden/>
          </w:rPr>
          <w:instrText xml:space="preserve"> PAGEREF _Toc332557105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5CDBE35D"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6" w:history="1">
        <w:r w:rsidR="00AF4B2B" w:rsidRPr="00E834A4">
          <w:rPr>
            <w:rStyle w:val="Hipercze"/>
            <w:noProof/>
          </w:rPr>
          <w:t>(2</w:t>
        </w:r>
        <w:r w:rsidR="00AF4B2B" w:rsidRPr="00E834A4">
          <w:rPr>
            <w:rStyle w:val="Hipercze"/>
            <w:noProof/>
          </w:rPr>
          <w:noBreakHyphen/>
          <w:t>27)</w:t>
        </w:r>
        <w:r w:rsidR="00AF4B2B">
          <w:rPr>
            <w:noProof/>
            <w:webHidden/>
          </w:rPr>
          <w:tab/>
        </w:r>
        <w:r w:rsidR="00AF4B2B">
          <w:rPr>
            <w:noProof/>
            <w:webHidden/>
          </w:rPr>
          <w:fldChar w:fldCharType="begin"/>
        </w:r>
        <w:r w:rsidR="00AF4B2B">
          <w:rPr>
            <w:noProof/>
            <w:webHidden/>
          </w:rPr>
          <w:instrText xml:space="preserve"> PAGEREF _Toc332557106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7AAE44E4"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7" w:history="1">
        <w:r w:rsidR="00AF4B2B" w:rsidRPr="00E834A4">
          <w:rPr>
            <w:rStyle w:val="Hipercze"/>
            <w:noProof/>
          </w:rPr>
          <w:t>(2</w:t>
        </w:r>
        <w:r w:rsidR="00AF4B2B" w:rsidRPr="00E834A4">
          <w:rPr>
            <w:rStyle w:val="Hipercze"/>
            <w:noProof/>
          </w:rPr>
          <w:noBreakHyphen/>
          <w:t>28)</w:t>
        </w:r>
        <w:r w:rsidR="00AF4B2B">
          <w:rPr>
            <w:noProof/>
            <w:webHidden/>
          </w:rPr>
          <w:tab/>
        </w:r>
        <w:r w:rsidR="00AF4B2B">
          <w:rPr>
            <w:noProof/>
            <w:webHidden/>
          </w:rPr>
          <w:fldChar w:fldCharType="begin"/>
        </w:r>
        <w:r w:rsidR="00AF4B2B">
          <w:rPr>
            <w:noProof/>
            <w:webHidden/>
          </w:rPr>
          <w:instrText xml:space="preserve"> PAGEREF _Toc332557107 \h </w:instrText>
        </w:r>
        <w:r w:rsidR="00AF4B2B">
          <w:rPr>
            <w:noProof/>
            <w:webHidden/>
          </w:rPr>
        </w:r>
        <w:r w:rsidR="00AF4B2B">
          <w:rPr>
            <w:noProof/>
            <w:webHidden/>
          </w:rPr>
          <w:fldChar w:fldCharType="separate"/>
        </w:r>
        <w:r w:rsidR="00AF4B2B">
          <w:rPr>
            <w:noProof/>
            <w:webHidden/>
          </w:rPr>
          <w:t>10</w:t>
        </w:r>
        <w:r w:rsidR="00AF4B2B">
          <w:rPr>
            <w:noProof/>
            <w:webHidden/>
          </w:rPr>
          <w:fldChar w:fldCharType="end"/>
        </w:r>
      </w:hyperlink>
    </w:p>
    <w:p w14:paraId="0A95E46E"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8" w:history="1">
        <w:r w:rsidR="00AF4B2B" w:rsidRPr="00E834A4">
          <w:rPr>
            <w:rStyle w:val="Hipercze"/>
            <w:noProof/>
          </w:rPr>
          <w:t>(2</w:t>
        </w:r>
        <w:r w:rsidR="00AF4B2B" w:rsidRPr="00E834A4">
          <w:rPr>
            <w:rStyle w:val="Hipercze"/>
            <w:noProof/>
          </w:rPr>
          <w:noBreakHyphen/>
          <w:t>29)</w:t>
        </w:r>
        <w:r w:rsidR="00AF4B2B">
          <w:rPr>
            <w:noProof/>
            <w:webHidden/>
          </w:rPr>
          <w:tab/>
        </w:r>
        <w:r w:rsidR="00AF4B2B">
          <w:rPr>
            <w:noProof/>
            <w:webHidden/>
          </w:rPr>
          <w:fldChar w:fldCharType="begin"/>
        </w:r>
        <w:r w:rsidR="00AF4B2B">
          <w:rPr>
            <w:noProof/>
            <w:webHidden/>
          </w:rPr>
          <w:instrText xml:space="preserve"> PAGEREF _Toc332557108 \h </w:instrText>
        </w:r>
        <w:r w:rsidR="00AF4B2B">
          <w:rPr>
            <w:noProof/>
            <w:webHidden/>
          </w:rPr>
        </w:r>
        <w:r w:rsidR="00AF4B2B">
          <w:rPr>
            <w:noProof/>
            <w:webHidden/>
          </w:rPr>
          <w:fldChar w:fldCharType="separate"/>
        </w:r>
        <w:r w:rsidR="00AF4B2B">
          <w:rPr>
            <w:noProof/>
            <w:webHidden/>
          </w:rPr>
          <w:t>11</w:t>
        </w:r>
        <w:r w:rsidR="00AF4B2B">
          <w:rPr>
            <w:noProof/>
            <w:webHidden/>
          </w:rPr>
          <w:fldChar w:fldCharType="end"/>
        </w:r>
      </w:hyperlink>
    </w:p>
    <w:p w14:paraId="3368FE58"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09" w:history="1">
        <w:r w:rsidR="00AF4B2B" w:rsidRPr="00E834A4">
          <w:rPr>
            <w:rStyle w:val="Hipercze"/>
            <w:noProof/>
          </w:rPr>
          <w:t>(2</w:t>
        </w:r>
        <w:r w:rsidR="00AF4B2B" w:rsidRPr="00E834A4">
          <w:rPr>
            <w:rStyle w:val="Hipercze"/>
            <w:noProof/>
          </w:rPr>
          <w:noBreakHyphen/>
          <w:t>30)</w:t>
        </w:r>
        <w:r w:rsidR="00AF4B2B">
          <w:rPr>
            <w:noProof/>
            <w:webHidden/>
          </w:rPr>
          <w:tab/>
        </w:r>
        <w:r w:rsidR="00AF4B2B">
          <w:rPr>
            <w:noProof/>
            <w:webHidden/>
          </w:rPr>
          <w:fldChar w:fldCharType="begin"/>
        </w:r>
        <w:r w:rsidR="00AF4B2B">
          <w:rPr>
            <w:noProof/>
            <w:webHidden/>
          </w:rPr>
          <w:instrText xml:space="preserve"> PAGEREF _Toc332557109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5DF23A27"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0" w:history="1">
        <w:r w:rsidR="00AF4B2B" w:rsidRPr="00E834A4">
          <w:rPr>
            <w:rStyle w:val="Hipercze"/>
            <w:noProof/>
          </w:rPr>
          <w:t>(2</w:t>
        </w:r>
        <w:r w:rsidR="00AF4B2B" w:rsidRPr="00E834A4">
          <w:rPr>
            <w:rStyle w:val="Hipercze"/>
            <w:noProof/>
          </w:rPr>
          <w:noBreakHyphen/>
          <w:t>31)</w:t>
        </w:r>
        <w:r w:rsidR="00AF4B2B">
          <w:rPr>
            <w:noProof/>
            <w:webHidden/>
          </w:rPr>
          <w:tab/>
        </w:r>
        <w:r w:rsidR="00AF4B2B">
          <w:rPr>
            <w:noProof/>
            <w:webHidden/>
          </w:rPr>
          <w:fldChar w:fldCharType="begin"/>
        </w:r>
        <w:r w:rsidR="00AF4B2B">
          <w:rPr>
            <w:noProof/>
            <w:webHidden/>
          </w:rPr>
          <w:instrText xml:space="preserve"> PAGEREF _Toc332557110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30ADCF3F"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1" w:history="1">
        <w:r w:rsidR="00AF4B2B" w:rsidRPr="00E834A4">
          <w:rPr>
            <w:rStyle w:val="Hipercze"/>
            <w:noProof/>
          </w:rPr>
          <w:t>(2</w:t>
        </w:r>
        <w:r w:rsidR="00AF4B2B" w:rsidRPr="00E834A4">
          <w:rPr>
            <w:rStyle w:val="Hipercze"/>
            <w:noProof/>
          </w:rPr>
          <w:noBreakHyphen/>
          <w:t>32)</w:t>
        </w:r>
        <w:r w:rsidR="00AF4B2B">
          <w:rPr>
            <w:noProof/>
            <w:webHidden/>
          </w:rPr>
          <w:tab/>
        </w:r>
        <w:r w:rsidR="00AF4B2B">
          <w:rPr>
            <w:noProof/>
            <w:webHidden/>
          </w:rPr>
          <w:fldChar w:fldCharType="begin"/>
        </w:r>
        <w:r w:rsidR="00AF4B2B">
          <w:rPr>
            <w:noProof/>
            <w:webHidden/>
          </w:rPr>
          <w:instrText xml:space="preserve"> PAGEREF _Toc332557111 \h </w:instrText>
        </w:r>
        <w:r w:rsidR="00AF4B2B">
          <w:rPr>
            <w:noProof/>
            <w:webHidden/>
          </w:rPr>
        </w:r>
        <w:r w:rsidR="00AF4B2B">
          <w:rPr>
            <w:noProof/>
            <w:webHidden/>
          </w:rPr>
          <w:fldChar w:fldCharType="separate"/>
        </w:r>
        <w:r w:rsidR="00AF4B2B">
          <w:rPr>
            <w:noProof/>
            <w:webHidden/>
          </w:rPr>
          <w:t>12</w:t>
        </w:r>
        <w:r w:rsidR="00AF4B2B">
          <w:rPr>
            <w:noProof/>
            <w:webHidden/>
          </w:rPr>
          <w:fldChar w:fldCharType="end"/>
        </w:r>
      </w:hyperlink>
    </w:p>
    <w:p w14:paraId="16F47F01"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2" w:history="1">
        <w:r w:rsidR="00AF4B2B" w:rsidRPr="00E834A4">
          <w:rPr>
            <w:rStyle w:val="Hipercze"/>
            <w:noProof/>
          </w:rPr>
          <w:t>(2</w:t>
        </w:r>
        <w:r w:rsidR="00AF4B2B" w:rsidRPr="00E834A4">
          <w:rPr>
            <w:rStyle w:val="Hipercze"/>
            <w:noProof/>
          </w:rPr>
          <w:noBreakHyphen/>
          <w:t>33)</w:t>
        </w:r>
        <w:r w:rsidR="00AF4B2B">
          <w:rPr>
            <w:noProof/>
            <w:webHidden/>
          </w:rPr>
          <w:tab/>
        </w:r>
        <w:r w:rsidR="00AF4B2B">
          <w:rPr>
            <w:noProof/>
            <w:webHidden/>
          </w:rPr>
          <w:fldChar w:fldCharType="begin"/>
        </w:r>
        <w:r w:rsidR="00AF4B2B">
          <w:rPr>
            <w:noProof/>
            <w:webHidden/>
          </w:rPr>
          <w:instrText xml:space="preserve"> PAGEREF _Toc332557112 \h </w:instrText>
        </w:r>
        <w:r w:rsidR="00AF4B2B">
          <w:rPr>
            <w:noProof/>
            <w:webHidden/>
          </w:rPr>
        </w:r>
        <w:r w:rsidR="00AF4B2B">
          <w:rPr>
            <w:noProof/>
            <w:webHidden/>
          </w:rPr>
          <w:fldChar w:fldCharType="separate"/>
        </w:r>
        <w:r w:rsidR="00AF4B2B">
          <w:rPr>
            <w:noProof/>
            <w:webHidden/>
          </w:rPr>
          <w:t>13</w:t>
        </w:r>
        <w:r w:rsidR="00AF4B2B">
          <w:rPr>
            <w:noProof/>
            <w:webHidden/>
          </w:rPr>
          <w:fldChar w:fldCharType="end"/>
        </w:r>
      </w:hyperlink>
    </w:p>
    <w:p w14:paraId="3CB8F80B"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3" w:history="1">
        <w:r w:rsidR="00AF4B2B" w:rsidRPr="00E834A4">
          <w:rPr>
            <w:rStyle w:val="Hipercze"/>
            <w:noProof/>
          </w:rPr>
          <w:t>(2</w:t>
        </w:r>
        <w:r w:rsidR="00AF4B2B" w:rsidRPr="00E834A4">
          <w:rPr>
            <w:rStyle w:val="Hipercze"/>
            <w:noProof/>
          </w:rPr>
          <w:noBreakHyphen/>
          <w:t>34)</w:t>
        </w:r>
        <w:r w:rsidR="00AF4B2B">
          <w:rPr>
            <w:noProof/>
            <w:webHidden/>
          </w:rPr>
          <w:tab/>
        </w:r>
        <w:r w:rsidR="00AF4B2B">
          <w:rPr>
            <w:noProof/>
            <w:webHidden/>
          </w:rPr>
          <w:fldChar w:fldCharType="begin"/>
        </w:r>
        <w:r w:rsidR="00AF4B2B">
          <w:rPr>
            <w:noProof/>
            <w:webHidden/>
          </w:rPr>
          <w:instrText xml:space="preserve"> PAGEREF _Toc332557113 \h </w:instrText>
        </w:r>
        <w:r w:rsidR="00AF4B2B">
          <w:rPr>
            <w:noProof/>
            <w:webHidden/>
          </w:rPr>
        </w:r>
        <w:r w:rsidR="00AF4B2B">
          <w:rPr>
            <w:noProof/>
            <w:webHidden/>
          </w:rPr>
          <w:fldChar w:fldCharType="separate"/>
        </w:r>
        <w:r w:rsidR="00AF4B2B">
          <w:rPr>
            <w:noProof/>
            <w:webHidden/>
          </w:rPr>
          <w:t>13</w:t>
        </w:r>
        <w:r w:rsidR="00AF4B2B">
          <w:rPr>
            <w:noProof/>
            <w:webHidden/>
          </w:rPr>
          <w:fldChar w:fldCharType="end"/>
        </w:r>
      </w:hyperlink>
    </w:p>
    <w:p w14:paraId="1F109E0E"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4" w:history="1">
        <w:r w:rsidR="00AF4B2B" w:rsidRPr="00E834A4">
          <w:rPr>
            <w:rStyle w:val="Hipercze"/>
            <w:noProof/>
          </w:rPr>
          <w:t>(2</w:t>
        </w:r>
        <w:r w:rsidR="00AF4B2B" w:rsidRPr="00E834A4">
          <w:rPr>
            <w:rStyle w:val="Hipercze"/>
            <w:noProof/>
          </w:rPr>
          <w:noBreakHyphen/>
          <w:t>35)</w:t>
        </w:r>
        <w:r w:rsidR="00AF4B2B">
          <w:rPr>
            <w:noProof/>
            <w:webHidden/>
          </w:rPr>
          <w:tab/>
        </w:r>
        <w:r w:rsidR="00AF4B2B">
          <w:rPr>
            <w:noProof/>
            <w:webHidden/>
          </w:rPr>
          <w:fldChar w:fldCharType="begin"/>
        </w:r>
        <w:r w:rsidR="00AF4B2B">
          <w:rPr>
            <w:noProof/>
            <w:webHidden/>
          </w:rPr>
          <w:instrText xml:space="preserve"> PAGEREF _Toc332557114 \h </w:instrText>
        </w:r>
        <w:r w:rsidR="00AF4B2B">
          <w:rPr>
            <w:noProof/>
            <w:webHidden/>
          </w:rPr>
        </w:r>
        <w:r w:rsidR="00AF4B2B">
          <w:rPr>
            <w:noProof/>
            <w:webHidden/>
          </w:rPr>
          <w:fldChar w:fldCharType="separate"/>
        </w:r>
        <w:r w:rsidR="00AF4B2B">
          <w:rPr>
            <w:noProof/>
            <w:webHidden/>
          </w:rPr>
          <w:t>14</w:t>
        </w:r>
        <w:r w:rsidR="00AF4B2B">
          <w:rPr>
            <w:noProof/>
            <w:webHidden/>
          </w:rPr>
          <w:fldChar w:fldCharType="end"/>
        </w:r>
      </w:hyperlink>
    </w:p>
    <w:p w14:paraId="5B8C53AE" w14:textId="77777777" w:rsidR="00AF4B2B" w:rsidRDefault="0079066F">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557115" w:history="1">
        <w:r w:rsidR="00AF4B2B" w:rsidRPr="00E834A4">
          <w:rPr>
            <w:rStyle w:val="Hipercze"/>
            <w:noProof/>
          </w:rPr>
          <w:t>(2</w:t>
        </w:r>
        <w:r w:rsidR="00AF4B2B" w:rsidRPr="00E834A4">
          <w:rPr>
            <w:rStyle w:val="Hipercze"/>
            <w:noProof/>
          </w:rPr>
          <w:noBreakHyphen/>
          <w:t>36)</w:t>
        </w:r>
        <w:r w:rsidR="00AF4B2B">
          <w:rPr>
            <w:noProof/>
            <w:webHidden/>
          </w:rPr>
          <w:tab/>
        </w:r>
        <w:r w:rsidR="00AF4B2B">
          <w:rPr>
            <w:noProof/>
            <w:webHidden/>
          </w:rPr>
          <w:fldChar w:fldCharType="begin"/>
        </w:r>
        <w:r w:rsidR="00AF4B2B">
          <w:rPr>
            <w:noProof/>
            <w:webHidden/>
          </w:rPr>
          <w:instrText xml:space="preserve"> PAGEREF _Toc332557115 \h </w:instrText>
        </w:r>
        <w:r w:rsidR="00AF4B2B">
          <w:rPr>
            <w:noProof/>
            <w:webHidden/>
          </w:rPr>
        </w:r>
        <w:r w:rsidR="00AF4B2B">
          <w:rPr>
            <w:noProof/>
            <w:webHidden/>
          </w:rPr>
          <w:fldChar w:fldCharType="separate"/>
        </w:r>
        <w:r w:rsidR="00AF4B2B">
          <w:rPr>
            <w:noProof/>
            <w:webHidden/>
          </w:rPr>
          <w:t>14</w:t>
        </w:r>
        <w:r w:rsidR="00AF4B2B">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Default="005C0AF1">
      <w:pPr>
        <w:spacing w:before="0" w:after="200" w:line="276" w:lineRule="auto"/>
        <w:jc w:val="left"/>
        <w:rPr>
          <w:rFonts w:cs="Arial"/>
          <w:b/>
          <w:bCs/>
          <w:kern w:val="32"/>
          <w:sz w:val="32"/>
          <w:szCs w:val="36"/>
        </w:rPr>
      </w:pPr>
    </w:p>
    <w:p w14:paraId="3F3D52E3" w14:textId="77777777" w:rsidR="00174DC9" w:rsidRDefault="00174DC9">
      <w:pPr>
        <w:spacing w:before="0" w:after="200" w:line="276" w:lineRule="auto"/>
        <w:jc w:val="left"/>
        <w:rPr>
          <w:rFonts w:cs="Arial"/>
          <w:b/>
          <w:bCs/>
          <w:kern w:val="32"/>
          <w:sz w:val="32"/>
          <w:szCs w:val="36"/>
        </w:rPr>
      </w:pPr>
    </w:p>
    <w:p w14:paraId="2EA1A5D5" w14:textId="77777777" w:rsidR="00174DC9" w:rsidRDefault="00174DC9">
      <w:pPr>
        <w:spacing w:before="0" w:after="200" w:line="276" w:lineRule="auto"/>
        <w:jc w:val="left"/>
        <w:rPr>
          <w:rFonts w:cs="Arial"/>
          <w:b/>
          <w:bCs/>
          <w:kern w:val="32"/>
          <w:sz w:val="32"/>
          <w:szCs w:val="36"/>
        </w:rPr>
      </w:pPr>
    </w:p>
    <w:p w14:paraId="0A63AE47" w14:textId="77777777" w:rsidR="00174DC9" w:rsidRDefault="00174DC9">
      <w:pPr>
        <w:spacing w:before="0" w:after="200" w:line="276" w:lineRule="auto"/>
        <w:jc w:val="left"/>
        <w:rPr>
          <w:rFonts w:cs="Arial"/>
          <w:b/>
          <w:bCs/>
          <w:kern w:val="32"/>
          <w:sz w:val="32"/>
          <w:szCs w:val="36"/>
        </w:rPr>
      </w:pPr>
    </w:p>
    <w:p w14:paraId="2D21A1BA" w14:textId="77777777" w:rsidR="00174DC9" w:rsidRDefault="00174DC9">
      <w:pPr>
        <w:spacing w:before="0" w:after="200" w:line="276" w:lineRule="auto"/>
        <w:jc w:val="left"/>
        <w:rPr>
          <w:rFonts w:cs="Arial"/>
          <w:b/>
          <w:bCs/>
          <w:kern w:val="32"/>
          <w:sz w:val="32"/>
          <w:szCs w:val="36"/>
        </w:rPr>
      </w:pPr>
    </w:p>
    <w:p w14:paraId="7E461E6E" w14:textId="77777777" w:rsidR="00174DC9" w:rsidRDefault="00174DC9">
      <w:pPr>
        <w:spacing w:before="0" w:after="200" w:line="276" w:lineRule="auto"/>
        <w:jc w:val="left"/>
        <w:rPr>
          <w:rFonts w:cs="Arial"/>
          <w:b/>
          <w:bCs/>
          <w:kern w:val="32"/>
          <w:sz w:val="32"/>
          <w:szCs w:val="36"/>
        </w:rPr>
      </w:pPr>
    </w:p>
    <w:p w14:paraId="630A5533" w14:textId="77777777" w:rsidR="00174DC9" w:rsidRDefault="00174DC9">
      <w:pPr>
        <w:spacing w:before="0" w:after="200" w:line="276" w:lineRule="auto"/>
        <w:jc w:val="left"/>
        <w:rPr>
          <w:rFonts w:cs="Arial"/>
          <w:b/>
          <w:bCs/>
          <w:kern w:val="32"/>
          <w:sz w:val="32"/>
          <w:szCs w:val="36"/>
        </w:rPr>
      </w:pPr>
    </w:p>
    <w:p w14:paraId="1E736D75" w14:textId="77777777" w:rsidR="00174DC9" w:rsidRDefault="00174DC9">
      <w:pPr>
        <w:spacing w:before="0" w:after="200" w:line="276" w:lineRule="auto"/>
        <w:jc w:val="left"/>
        <w:rPr>
          <w:rFonts w:cs="Arial"/>
          <w:b/>
          <w:bCs/>
          <w:kern w:val="32"/>
          <w:sz w:val="32"/>
          <w:szCs w:val="36"/>
        </w:rPr>
      </w:pPr>
    </w:p>
    <w:p w14:paraId="4D3AD282" w14:textId="77777777" w:rsidR="00174DC9" w:rsidRDefault="00174DC9">
      <w:pPr>
        <w:spacing w:before="0" w:after="200" w:line="276" w:lineRule="auto"/>
        <w:jc w:val="left"/>
        <w:rPr>
          <w:rFonts w:cs="Arial"/>
          <w:b/>
          <w:bCs/>
          <w:kern w:val="32"/>
          <w:sz w:val="32"/>
          <w:szCs w:val="36"/>
        </w:rPr>
      </w:pPr>
    </w:p>
    <w:p w14:paraId="64AA971F" w14:textId="77777777" w:rsidR="00174DC9" w:rsidRDefault="00174DC9">
      <w:pPr>
        <w:spacing w:before="0" w:after="200" w:line="276" w:lineRule="auto"/>
        <w:jc w:val="left"/>
        <w:rPr>
          <w:rFonts w:cs="Arial"/>
          <w:b/>
          <w:bCs/>
          <w:kern w:val="32"/>
          <w:sz w:val="32"/>
          <w:szCs w:val="36"/>
        </w:rPr>
      </w:pPr>
    </w:p>
    <w:p w14:paraId="7F746E8D" w14:textId="77777777" w:rsidR="00174DC9" w:rsidRDefault="00174DC9">
      <w:pPr>
        <w:spacing w:before="0" w:after="200" w:line="276" w:lineRule="auto"/>
        <w:jc w:val="left"/>
        <w:rPr>
          <w:rFonts w:cs="Arial"/>
          <w:b/>
          <w:bCs/>
          <w:kern w:val="32"/>
          <w:sz w:val="32"/>
          <w:szCs w:val="36"/>
        </w:rPr>
      </w:pPr>
    </w:p>
    <w:p w14:paraId="30C225D0" w14:textId="77777777" w:rsidR="00174DC9" w:rsidRDefault="00174DC9">
      <w:pPr>
        <w:spacing w:before="0" w:after="200" w:line="276" w:lineRule="auto"/>
        <w:jc w:val="left"/>
        <w:rPr>
          <w:rFonts w:cs="Arial"/>
          <w:b/>
          <w:bCs/>
          <w:kern w:val="32"/>
          <w:sz w:val="32"/>
          <w:szCs w:val="36"/>
        </w:rPr>
      </w:pPr>
    </w:p>
    <w:p w14:paraId="23316984" w14:textId="77777777" w:rsidR="00174DC9" w:rsidRDefault="00174DC9">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8" w:name="_Toc332709973"/>
      <w:r w:rsidRPr="00B46D6E">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695EB39B" w14:textId="711D3A3D" w:rsidR="000A5D58" w:rsidRDefault="000A5D58" w:rsidP="00361EFD">
            <w:pPr>
              <w:pStyle w:val="TableText"/>
            </w:pPr>
            <w:r>
              <w:t>IDE</w:t>
            </w:r>
          </w:p>
          <w:p w14:paraId="347E1256" w14:textId="63924D26" w:rsidR="00774E1F" w:rsidRDefault="00774E1F" w:rsidP="00361EFD">
            <w:pPr>
              <w:pStyle w:val="TableText"/>
            </w:pPr>
            <w:r>
              <w:t>JDK</w:t>
            </w:r>
          </w:p>
          <w:p w14:paraId="0A4DAB30" w14:textId="60AD1705" w:rsidR="009F744A" w:rsidRPr="007919A3" w:rsidRDefault="009F744A" w:rsidP="00361EFD">
            <w:pPr>
              <w:pStyle w:val="TableText"/>
            </w:pPr>
            <w:r w:rsidRPr="007919A3">
              <w:t>JDO</w:t>
            </w:r>
          </w:p>
          <w:p w14:paraId="5F7F02E0" w14:textId="269E2DD5" w:rsidR="009F744A" w:rsidRPr="007919A3" w:rsidRDefault="009F744A" w:rsidP="00361EFD">
            <w:pPr>
              <w:pStyle w:val="TableText"/>
            </w:pPr>
            <w:r w:rsidRPr="007919A3">
              <w:t>JPA</w:t>
            </w:r>
          </w:p>
          <w:p w14:paraId="4C33419F" w14:textId="65693F82" w:rsidR="00652C0E" w:rsidRPr="007919A3" w:rsidRDefault="00652C0E" w:rsidP="00361EFD">
            <w:pPr>
              <w:pStyle w:val="TableText"/>
            </w:pPr>
            <w:r w:rsidRPr="007919A3">
              <w:t>JVM</w:t>
            </w:r>
          </w:p>
          <w:p w14:paraId="6D804713" w14:textId="6D33A29B" w:rsidR="00B64068" w:rsidRPr="007919A3" w:rsidRDefault="00B64068" w:rsidP="00361EFD">
            <w:pPr>
              <w:pStyle w:val="TableText"/>
            </w:pPr>
            <w:r w:rsidRPr="007919A3">
              <w:t>MVP</w:t>
            </w:r>
          </w:p>
          <w:p w14:paraId="1F8C03C9" w14:textId="77777777" w:rsidR="00092C52" w:rsidRPr="007919A3" w:rsidRDefault="00092C52" w:rsidP="00361EFD">
            <w:pPr>
              <w:pStyle w:val="TableText"/>
            </w:pPr>
            <w:r w:rsidRPr="007919A3">
              <w:t>ODE</w:t>
            </w:r>
          </w:p>
          <w:p w14:paraId="506E5292" w14:textId="18DB3722" w:rsidR="00E154AB" w:rsidRPr="000A5D58" w:rsidRDefault="00E154AB" w:rsidP="00361EFD">
            <w:pPr>
              <w:pStyle w:val="TableText"/>
              <w:rPr>
                <w:lang w:val="pl-PL"/>
              </w:rPr>
            </w:pPr>
            <w:proofErr w:type="spellStart"/>
            <w:r w:rsidRPr="000A5D58">
              <w:rPr>
                <w:lang w:val="pl-PL"/>
              </w:rPr>
              <w:t>PaaS</w:t>
            </w:r>
            <w:proofErr w:type="spellEnd"/>
            <w:r w:rsidRPr="000A5D58">
              <w:rPr>
                <w:lang w:val="pl-PL"/>
              </w:rPr>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09503CCF" w14:textId="66399468" w:rsidR="000A5D58" w:rsidRDefault="000A5D58" w:rsidP="00361EFD">
            <w:pPr>
              <w:pStyle w:val="TableText"/>
            </w:pPr>
            <w:r>
              <w:t>Integrated Development Environment</w:t>
            </w:r>
          </w:p>
          <w:p w14:paraId="7EA697D2" w14:textId="581B5E81" w:rsidR="00774E1F" w:rsidRDefault="00774E1F" w:rsidP="00361EFD">
            <w:pPr>
              <w:pStyle w:val="TableText"/>
            </w:pPr>
            <w:r>
              <w:t>Java Development Kit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70F1F424" w14:textId="0D2FEF35" w:rsidR="00B64068" w:rsidRDefault="00B64068" w:rsidP="00361EFD">
            <w:pPr>
              <w:pStyle w:val="TableText"/>
            </w:pPr>
            <w:r>
              <w:t>Model View Presenter</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FBC780" w14:textId="77777777" w:rsidR="00361EFD" w:rsidRDefault="00361EFD" w:rsidP="00361EFD">
            <w:pPr>
              <w:pStyle w:val="TableText"/>
            </w:pPr>
          </w:p>
          <w:p w14:paraId="6621694A" w14:textId="77777777" w:rsidR="00C30A67" w:rsidRDefault="00C30A67" w:rsidP="00361EFD">
            <w:pPr>
              <w:pStyle w:val="TableText"/>
            </w:pPr>
          </w:p>
          <w:p w14:paraId="2AD13C63" w14:textId="77777777" w:rsidR="00C30A67" w:rsidRDefault="00C30A67" w:rsidP="00361EFD">
            <w:pPr>
              <w:pStyle w:val="TableText"/>
            </w:pPr>
          </w:p>
          <w:p w14:paraId="38066926" w14:textId="77777777" w:rsidR="00C30A67" w:rsidRDefault="00C30A67" w:rsidP="00361EFD">
            <w:pPr>
              <w:pStyle w:val="TableText"/>
            </w:pPr>
          </w:p>
          <w:p w14:paraId="68FC9FB5" w14:textId="77777777" w:rsidR="00C30A67" w:rsidRDefault="00C30A67" w:rsidP="00361EFD">
            <w:pPr>
              <w:pStyle w:val="TableText"/>
            </w:pPr>
          </w:p>
          <w:p w14:paraId="3E87D8D7" w14:textId="77777777" w:rsidR="00C30A67" w:rsidRDefault="00C30A67" w:rsidP="00361EFD">
            <w:pPr>
              <w:pStyle w:val="TableText"/>
            </w:pPr>
          </w:p>
          <w:p w14:paraId="7C969422" w14:textId="77777777" w:rsidR="00C30A67" w:rsidRDefault="00C30A67" w:rsidP="00361EFD">
            <w:pPr>
              <w:pStyle w:val="TableText"/>
            </w:pPr>
          </w:p>
          <w:p w14:paraId="37BDC900" w14:textId="77777777" w:rsidR="00C30A67" w:rsidRDefault="00C30A67" w:rsidP="00361EFD">
            <w:pPr>
              <w:pStyle w:val="TableText"/>
            </w:pPr>
          </w:p>
          <w:p w14:paraId="06D4C72A" w14:textId="77777777" w:rsidR="00C30A67" w:rsidRDefault="00C30A67" w:rsidP="00361EFD">
            <w:pPr>
              <w:pStyle w:val="TableText"/>
            </w:pPr>
          </w:p>
          <w:p w14:paraId="2BE958A5" w14:textId="77777777" w:rsidR="00C30A67" w:rsidRDefault="00C30A67" w:rsidP="00361EFD">
            <w:pPr>
              <w:pStyle w:val="TableText"/>
            </w:pPr>
          </w:p>
          <w:p w14:paraId="506E529C" w14:textId="77777777" w:rsidR="00C30A67" w:rsidRPr="00B46D6E" w:rsidRDefault="00C30A67"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68AFFDE9" w14:textId="77777777" w:rsidR="001D797F" w:rsidRDefault="001D797F" w:rsidP="00C81724">
      <w:pPr>
        <w:pStyle w:val="Nagwek1"/>
        <w:numPr>
          <w:ilvl w:val="0"/>
          <w:numId w:val="0"/>
        </w:numPr>
      </w:pPr>
    </w:p>
    <w:p w14:paraId="6FECCD6A" w14:textId="77777777" w:rsidR="00C81724" w:rsidRPr="00C81724" w:rsidRDefault="00C81724" w:rsidP="00C81724">
      <w:pPr>
        <w:sectPr w:rsidR="00C81724" w:rsidRPr="00C81724"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6A915A36" w:rsidR="00DA28B2" w:rsidRPr="00B46D6E" w:rsidRDefault="00C81724" w:rsidP="00C81724">
      <w:pPr>
        <w:pStyle w:val="Nagwek1"/>
        <w:numPr>
          <w:ilvl w:val="0"/>
          <w:numId w:val="0"/>
        </w:numPr>
      </w:pPr>
      <w:bookmarkStart w:id="39" w:name="_Toc332709974"/>
      <w:r>
        <w:lastRenderedPageBreak/>
        <w:t xml:space="preserve">1. </w:t>
      </w:r>
      <w:r w:rsidR="009635CF" w:rsidRPr="00B46D6E">
        <w:t>Introduction</w:t>
      </w:r>
      <w:bookmarkEnd w:id="39"/>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0" w:name="_Toc332709975"/>
      <w:r w:rsidRPr="00B46D6E">
        <w:t>Overview</w:t>
      </w:r>
      <w:bookmarkEnd w:id="40"/>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1" w:name="_Toc332709976"/>
      <w:r w:rsidRPr="00B46D6E">
        <w:t>Aims and objectives</w:t>
      </w:r>
      <w:bookmarkEnd w:id="41"/>
    </w:p>
    <w:p w14:paraId="66459B01" w14:textId="630F4FB9" w:rsidR="003F2F8F" w:rsidRPr="00B46D6E" w:rsidRDefault="003A6E0C" w:rsidP="003D0D9E">
      <w:r w:rsidRPr="00B46D6E">
        <w:t xml:space="preserve">The main objective of this thesis project </w:t>
      </w:r>
      <w:r w:rsidR="003F2F8F" w:rsidRPr="00B46D6E">
        <w:t>is to develop application :</w:t>
      </w:r>
    </w:p>
    <w:p w14:paraId="6E6ED253" w14:textId="4E5B499A"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14:paraId="1F238465" w14:textId="1A6FD537"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14:paraId="65015628" w14:textId="0B8D27AF"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14:paraId="21F3B3C6" w14:textId="1638644E" w:rsidR="003D0D9E" w:rsidRPr="00B46D6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18EB4744" w14:textId="04E1108E" w:rsidR="001C2A41" w:rsidRPr="00B46D6E" w:rsidRDefault="009635CF" w:rsidP="001C2A41">
      <w:pPr>
        <w:pStyle w:val="Nagwek2"/>
      </w:pPr>
      <w:bookmarkStart w:id="42" w:name="_Toc332709977"/>
      <w:r w:rsidRPr="00B46D6E">
        <w:t>Motivation</w:t>
      </w:r>
      <w:bookmarkEnd w:id="42"/>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lastRenderedPageBreak/>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3" w:name="_Toc332709978"/>
      <w:r w:rsidRPr="00B46D6E">
        <w:t>Literature review</w:t>
      </w:r>
      <w:bookmarkEnd w:id="43"/>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0DE0D005" w:rsidR="005C54D9" w:rsidRPr="00B46D6E" w:rsidRDefault="00D41330" w:rsidP="008A2532">
      <w:r w:rsidRPr="00B46D6E">
        <w:t xml:space="preserve">The three major </w:t>
      </w:r>
      <w:r w:rsidR="0038473D" w:rsidRPr="00B46D6E">
        <w:t xml:space="preserve">types of practical numerical methods for solving ODE’s </w:t>
      </w:r>
      <w:r w:rsidRPr="00B46D6E">
        <w:t xml:space="preserve">(Press, </w:t>
      </w:r>
      <w:proofErr w:type="spellStart"/>
      <w:r w:rsidRPr="00B46D6E">
        <w:t>Teukolsky</w:t>
      </w:r>
      <w:proofErr w:type="spellEnd"/>
      <w:r w:rsidRPr="00B46D6E">
        <w:t xml:space="preserve">, </w:t>
      </w:r>
      <w:proofErr w:type="spellStart"/>
      <w:r w:rsidRPr="00B46D6E">
        <w:t>Vetterling</w:t>
      </w:r>
      <w:proofErr w:type="spellEnd"/>
      <w:r w:rsidRPr="00B46D6E">
        <w:t xml:space="preserve"> , Flannery 2007)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34F37E94" w:rsidR="003E1D93" w:rsidRPr="00B46D6E" w:rsidRDefault="003E1D93" w:rsidP="003E1D93">
      <w:r w:rsidRPr="00B46D6E">
        <w:t xml:space="preserve">Extensive study of GWT and AJAX approach </w:t>
      </w:r>
      <w:r w:rsidR="00BB7EE4" w:rsidRPr="00B46D6E">
        <w:t>in</w:t>
      </w:r>
      <w:r w:rsidRPr="00B46D6E">
        <w:t xml:space="preserve">  </w:t>
      </w:r>
      <w:r w:rsidR="00BB7EE4" w:rsidRPr="00B46D6E">
        <w:t>(</w:t>
      </w:r>
      <w:proofErr w:type="spellStart"/>
      <w:r w:rsidRPr="00B46D6E">
        <w:t>Guermeur</w:t>
      </w:r>
      <w:proofErr w:type="spellEnd"/>
      <w:r w:rsidRPr="00B46D6E">
        <w:t>, Unruh</w:t>
      </w:r>
      <w:r w:rsidR="00BB7EE4" w:rsidRPr="00B46D6E">
        <w:t xml:space="preserve"> </w:t>
      </w:r>
      <w:r w:rsidRPr="00B46D6E">
        <w:t>2010),</w:t>
      </w:r>
      <w:r w:rsidR="00BB7EE4" w:rsidRPr="00B46D6E">
        <w:t xml:space="preserve"> (</w:t>
      </w:r>
      <w:proofErr w:type="spellStart"/>
      <w:r w:rsidRPr="00B46D6E">
        <w:t>Chaganti</w:t>
      </w:r>
      <w:proofErr w:type="spellEnd"/>
      <w:r w:rsidRPr="00B46D6E">
        <w:t xml:space="preserve"> 2007), </w:t>
      </w:r>
      <w:r w:rsidR="00BB7EE4" w:rsidRPr="00B46D6E">
        <w:t>(</w:t>
      </w:r>
      <w:r w:rsidRPr="00B46D6E">
        <w:t>Cooper,  Collins</w:t>
      </w:r>
      <w:r w:rsidR="00BB7EE4" w:rsidRPr="00B46D6E">
        <w:t xml:space="preserve">  </w:t>
      </w:r>
      <w:r w:rsidRPr="00B46D6E">
        <w:t xml:space="preserve">2008) and </w:t>
      </w:r>
      <w:r w:rsidR="00BB7EE4" w:rsidRPr="00B46D6E">
        <w:t>(</w:t>
      </w:r>
      <w:r w:rsidRPr="00B46D6E">
        <w:t>Goo</w:t>
      </w:r>
      <w:r w:rsidR="00BB7EE4" w:rsidRPr="00B46D6E">
        <w:t xml:space="preserve">gle Developers online articles </w:t>
      </w:r>
      <w:r w:rsidRPr="00B46D6E">
        <w:t>2012)</w:t>
      </w:r>
      <w:r w:rsidR="00BB7EE4" w:rsidRPr="00B46D6E">
        <w:t xml:space="preserve"> noted that usage of Google Web Toolkit is a good way to achieve robust web application. </w:t>
      </w:r>
    </w:p>
    <w:p w14:paraId="7C4BB58D" w14:textId="2D044E09"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 Furthermore, availability of App Engine’s </w:t>
      </w:r>
      <w:proofErr w:type="spellStart"/>
      <w:r w:rsidRPr="00B46D6E">
        <w:t>Datastore</w:t>
      </w:r>
      <w:proofErr w:type="spellEnd"/>
      <w:r w:rsidRPr="00B46D6E">
        <w:t xml:space="preserve"> </w:t>
      </w:r>
      <w:r w:rsidR="00DA5475" w:rsidRPr="00B46D6E">
        <w:t>is described as well integrated and reliable storage (</w:t>
      </w:r>
      <w:proofErr w:type="spellStart"/>
      <w:r w:rsidR="00DA5475" w:rsidRPr="00B46D6E">
        <w:t>Guermeur</w:t>
      </w:r>
      <w:proofErr w:type="spellEnd"/>
      <w:r w:rsidR="00DA5475" w:rsidRPr="00B46D6E">
        <w:t xml:space="preserve">, Unruh 2010). </w:t>
      </w:r>
    </w:p>
    <w:p w14:paraId="193283CB" w14:textId="2AAD44EF" w:rsidR="00DA5475" w:rsidRPr="00B46D6E" w:rsidRDefault="00DA5475" w:rsidP="003E1D93">
      <w:r w:rsidRPr="00B46D6E">
        <w:t>In terms of software lifecycle models , the Prototyping Model seems the most suitable for this project (</w:t>
      </w:r>
      <w:r w:rsidR="005A1421" w:rsidRPr="00B46D6E">
        <w:t xml:space="preserve">Barnes 2012) . From the Agile approach flavours , TDD and FDT are suitable to a certain degree </w:t>
      </w:r>
      <w:r w:rsidR="00B96C59" w:rsidRPr="00B46D6E">
        <w:t xml:space="preserve">for this thesis </w:t>
      </w:r>
      <w:r w:rsidR="005A1421" w:rsidRPr="00B46D6E">
        <w:t>(Barnes 2012), (</w:t>
      </w:r>
      <w:proofErr w:type="spellStart"/>
      <w:r w:rsidR="005A1421" w:rsidRPr="00B46D6E">
        <w:t>Nebulon</w:t>
      </w:r>
      <w:proofErr w:type="spellEnd"/>
      <w:r w:rsidR="005A1421" w:rsidRPr="00B46D6E">
        <w:t xml:space="preserve"> Pty. Ltd</w:t>
      </w:r>
      <w:r w:rsidR="00B96C59" w:rsidRPr="00B46D6E">
        <w:t xml:space="preserve"> 2003), (Wellman 2011)</w:t>
      </w:r>
    </w:p>
    <w:p w14:paraId="03FF8361" w14:textId="7C5FC5A0" w:rsidR="009C51B6" w:rsidRPr="00B46D6E" w:rsidRDefault="00B96C59" w:rsidP="00A026C9">
      <w:r w:rsidRPr="00B46D6E">
        <w:t>Testing methodology applied for GWT applications is based on Unit Testing and cross-browser UI testing (Wellman November 2008)</w:t>
      </w:r>
    </w:p>
    <w:p w14:paraId="063FD3F1" w14:textId="77D77541" w:rsidR="00A1012D" w:rsidRPr="00B46D6E" w:rsidRDefault="00A70200" w:rsidP="00A1012D">
      <w:pPr>
        <w:pStyle w:val="Nagwek2"/>
      </w:pPr>
      <w:bookmarkStart w:id="44" w:name="_Toc332709979"/>
      <w:r w:rsidRPr="00B46D6E">
        <w:lastRenderedPageBreak/>
        <w:t>Thesis structure</w:t>
      </w:r>
      <w:bookmarkEnd w:id="44"/>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Default="00CE3F44" w:rsidP="00CE3F44"/>
    <w:p w14:paraId="012D7D78" w14:textId="77777777" w:rsidR="009C51B6" w:rsidRDefault="009C51B6" w:rsidP="00CE3F44"/>
    <w:p w14:paraId="49331F43" w14:textId="77777777" w:rsidR="009C51B6" w:rsidRDefault="009C51B6" w:rsidP="00CE3F44"/>
    <w:p w14:paraId="49432FCC" w14:textId="77777777" w:rsidR="009C51B6" w:rsidRDefault="009C51B6" w:rsidP="00CE3F44"/>
    <w:p w14:paraId="318D7DFA" w14:textId="77777777" w:rsidR="009C51B6" w:rsidRDefault="009C51B6" w:rsidP="00CE3F44"/>
    <w:p w14:paraId="1C26A3A2" w14:textId="77777777" w:rsidR="009C51B6" w:rsidRDefault="009C51B6" w:rsidP="00CE3F44"/>
    <w:p w14:paraId="11604017" w14:textId="77777777" w:rsidR="009C51B6" w:rsidRDefault="009C51B6" w:rsidP="00CE3F44"/>
    <w:p w14:paraId="34877BB6" w14:textId="77777777" w:rsidR="009C51B6" w:rsidRDefault="009C51B6" w:rsidP="00CE3F44"/>
    <w:p w14:paraId="4CA1C84A" w14:textId="77777777" w:rsidR="009C51B6" w:rsidRDefault="009C51B6" w:rsidP="00CE3F44"/>
    <w:p w14:paraId="758D8A2F" w14:textId="77777777" w:rsidR="009C51B6" w:rsidRDefault="009C51B6" w:rsidP="00CE3F44"/>
    <w:p w14:paraId="51FB1BF8" w14:textId="77777777" w:rsidR="009C51B6" w:rsidRDefault="009C51B6" w:rsidP="00CE3F44"/>
    <w:p w14:paraId="296CCC57" w14:textId="77777777" w:rsidR="009C51B6" w:rsidRDefault="009C51B6" w:rsidP="00CE3F44"/>
    <w:p w14:paraId="4DE7F7E0" w14:textId="77777777" w:rsidR="009C51B6" w:rsidRDefault="009C51B6" w:rsidP="00CE3F44"/>
    <w:p w14:paraId="506E52DF" w14:textId="77777777" w:rsidR="00941D35" w:rsidRDefault="00941D35" w:rsidP="00941D35"/>
    <w:p w14:paraId="16D9806D" w14:textId="77777777" w:rsidR="009C51B6" w:rsidRDefault="009C51B6" w:rsidP="00941D35"/>
    <w:p w14:paraId="3120A459" w14:textId="77777777" w:rsidR="009C51B6" w:rsidRPr="00B46D6E" w:rsidRDefault="009C51B6" w:rsidP="00941D35">
      <w:pPr>
        <w:sectPr w:rsidR="009C51B6"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5" w:name="_Toc332709980"/>
      <w:r w:rsidRPr="00B46D6E">
        <w:lastRenderedPageBreak/>
        <w:t>Mathematical background</w:t>
      </w:r>
      <w:bookmarkEnd w:id="45"/>
      <w:r w:rsidRPr="00B46D6E">
        <w:t xml:space="preserve"> </w:t>
      </w:r>
    </w:p>
    <w:p w14:paraId="7A96A2AB" w14:textId="233690D8"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 xml:space="preserve">taking into account efficiency and accuracy. </w:t>
      </w:r>
    </w:p>
    <w:p w14:paraId="3B0DF0E3" w14:textId="77777777" w:rsidR="00A1012D" w:rsidRPr="00B46D6E" w:rsidRDefault="00A1012D" w:rsidP="00A1012D">
      <w:pPr>
        <w:pStyle w:val="Nagwek2"/>
      </w:pPr>
      <w:bookmarkStart w:id="46" w:name="_Toc332709981"/>
      <w:r w:rsidRPr="00B46D6E">
        <w:t>Ordinary differential equations</w:t>
      </w:r>
      <w:bookmarkEnd w:id="46"/>
    </w:p>
    <w:p w14:paraId="20DF1965" w14:textId="488813E6" w:rsidR="00A1012D" w:rsidRPr="00B46D6E" w:rsidRDefault="00762CA3" w:rsidP="00A1012D">
      <w:r>
        <w:t>Ordinary differential equation is an equation that contains function of one independent variable and its derivatives. General definition of the</w:t>
      </w:r>
      <w:r w:rsidR="00A1012D" w:rsidRPr="00B46D6E">
        <w:t xml:space="preserve"> order </w:t>
      </w:r>
      <m:oMath>
        <m:r>
          <w:rPr>
            <w:rFonts w:ascii="Cambria Math" w:hAnsi="Cambria Math"/>
          </w:rPr>
          <m:t>n</m:t>
        </m:r>
      </m:oMath>
      <w:r w:rsidR="00A1012D"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79066F"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7" w:name="_Toc332557080"/>
            <w:r w:rsidRPr="00B46D6E">
              <w:t>(</w:t>
            </w:r>
            <w:r w:rsidR="00A61789" w:rsidRPr="00B46D6E">
              <w:t>2</w:t>
            </w:r>
            <w:r w:rsidRPr="00B46D6E">
              <w:noBreakHyphen/>
            </w:r>
            <w:fldSimple w:instr=" SEQ Equation \* ARABIC \s 1 ">
              <w:r w:rsidR="00EA4203">
                <w:rPr>
                  <w:noProof/>
                </w:rPr>
                <w:t>1</w:t>
              </w:r>
            </w:fldSimple>
            <w:r w:rsidRPr="00B46D6E">
              <w:t>)</w:t>
            </w:r>
            <w:bookmarkEnd w:id="47"/>
          </w:p>
        </w:tc>
      </w:tr>
    </w:tbl>
    <w:p w14:paraId="4AECE0FD" w14:textId="77777777"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79066F"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8" w:name="_Toc332557081"/>
            <w:r w:rsidRPr="00B46D6E">
              <w:t>(</w:t>
            </w:r>
            <w:fldSimple w:instr=" STYLEREF 1 \s ">
              <w:r w:rsidR="00EA4203">
                <w:rPr>
                  <w:noProof/>
                </w:rPr>
                <w:t>2</w:t>
              </w:r>
            </w:fldSimple>
            <w:r w:rsidRPr="00B46D6E">
              <w:noBreakHyphen/>
            </w:r>
            <w:fldSimple w:instr=" SEQ Equation \* ARABIC \s 1 ">
              <w:r w:rsidR="00EA4203">
                <w:rPr>
                  <w:noProof/>
                </w:rPr>
                <w:t>2</w:t>
              </w:r>
            </w:fldSimple>
            <w:r w:rsidRPr="00B46D6E">
              <w:t>)</w:t>
            </w:r>
            <w:bookmarkEnd w:id="48"/>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79066F"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49" w:name="_Toc332557082"/>
            <w:r w:rsidRPr="00B46D6E">
              <w:t>(</w:t>
            </w:r>
            <w:fldSimple w:instr=" STYLEREF 1 \s ">
              <w:r w:rsidR="00EA4203">
                <w:rPr>
                  <w:noProof/>
                </w:rPr>
                <w:t>2</w:t>
              </w:r>
            </w:fldSimple>
            <w:r w:rsidRPr="00B46D6E">
              <w:noBreakHyphen/>
            </w:r>
            <w:fldSimple w:instr=" SEQ Equation \* ARABIC \s 1 ">
              <w:r w:rsidR="00EA4203">
                <w:rPr>
                  <w:noProof/>
                </w:rPr>
                <w:t>3</w:t>
              </w:r>
            </w:fldSimple>
            <w:r w:rsidRPr="00B46D6E">
              <w:t>)</w:t>
            </w:r>
            <w:bookmarkEnd w:id="49"/>
          </w:p>
        </w:tc>
      </w:tr>
    </w:tbl>
    <w:p w14:paraId="4B2B31A2" w14:textId="77777777" w:rsidR="00A1012D" w:rsidRPr="00B46D6E" w:rsidRDefault="00A1012D" w:rsidP="00A1012D">
      <w:pPr>
        <w:pStyle w:val="Nagwek2"/>
      </w:pPr>
      <w:bookmarkStart w:id="50" w:name="_Toc332709982"/>
      <w:r w:rsidRPr="00B46D6E">
        <w:t>Euler’s method</w:t>
      </w:r>
      <w:bookmarkEnd w:id="50"/>
    </w:p>
    <w:p w14:paraId="531BE2C0" w14:textId="77777777" w:rsidR="00A1012D" w:rsidRPr="00B46D6E" w:rsidRDefault="00A1012D" w:rsidP="00A1012D">
      <w:r w:rsidRPr="00B46D6E">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79066F"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1" w:name="_Toc332557083"/>
            <w:r w:rsidRPr="00B46D6E">
              <w:t>(</w:t>
            </w:r>
            <w:fldSimple w:instr=" STYLEREF 1 \s ">
              <w:r w:rsidR="00EA4203">
                <w:rPr>
                  <w:noProof/>
                </w:rPr>
                <w:t>2</w:t>
              </w:r>
            </w:fldSimple>
            <w:r w:rsidRPr="00B46D6E">
              <w:noBreakHyphen/>
            </w:r>
            <w:fldSimple w:instr=" SEQ Equation \* ARABIC \s 1 ">
              <w:r w:rsidR="00EA4203">
                <w:rPr>
                  <w:noProof/>
                </w:rPr>
                <w:t>4</w:t>
              </w:r>
            </w:fldSimple>
            <w:r w:rsidRPr="00B46D6E">
              <w:t>)</w:t>
            </w:r>
            <w:bookmarkEnd w:id="51"/>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79066F"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2" w:name="_Toc332557084"/>
            <w:r w:rsidRPr="00B46D6E">
              <w:t>(</w:t>
            </w:r>
            <w:fldSimple w:instr=" STYLEREF 1 \s ">
              <w:r w:rsidR="00EA4203">
                <w:rPr>
                  <w:noProof/>
                </w:rPr>
                <w:t>2</w:t>
              </w:r>
            </w:fldSimple>
            <w:r w:rsidRPr="00B46D6E">
              <w:noBreakHyphen/>
            </w:r>
            <w:fldSimple w:instr=" SEQ Equation \* ARABIC \s 1 ">
              <w:r w:rsidR="00EA4203">
                <w:rPr>
                  <w:noProof/>
                </w:rPr>
                <w:t>5</w:t>
              </w:r>
            </w:fldSimple>
            <w:r w:rsidRPr="00B46D6E">
              <w:t>)</w:t>
            </w:r>
            <w:bookmarkEnd w:id="52"/>
          </w:p>
        </w:tc>
      </w:tr>
    </w:tbl>
    <w:p w14:paraId="506E52E1" w14:textId="17ECAC9B" w:rsidR="007D48F0" w:rsidRPr="00C26AA8" w:rsidRDefault="001B2A03" w:rsidP="00C26AA8">
      <w:pPr>
        <w:pStyle w:val="Nagwek2"/>
      </w:pPr>
      <w:bookmarkStart w:id="53" w:name="_Toc332709983"/>
      <w:r w:rsidRPr="00C26AA8">
        <w:t>ODE numerical routines</w:t>
      </w:r>
      <w:bookmarkEnd w:id="53"/>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4" w:name="_Toc332709984"/>
      <w:proofErr w:type="spellStart"/>
      <w:r w:rsidRPr="00B46D6E">
        <w:t>Runge-Kutta</w:t>
      </w:r>
      <w:proofErr w:type="spellEnd"/>
      <w:r w:rsidRPr="00B46D6E">
        <w:t xml:space="preserve"> methods</w:t>
      </w:r>
      <w:bookmarkEnd w:id="54"/>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79066F"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5" w:name="_Toc332557085"/>
            <w:r w:rsidRPr="00B46D6E">
              <w:t>(</w:t>
            </w:r>
            <w:fldSimple w:instr=" STYLEREF 1 \s ">
              <w:r w:rsidR="00EA4203">
                <w:rPr>
                  <w:noProof/>
                </w:rPr>
                <w:t>2</w:t>
              </w:r>
            </w:fldSimple>
            <w:r w:rsidRPr="00B46D6E">
              <w:noBreakHyphen/>
            </w:r>
            <w:fldSimple w:instr=" SEQ Equation \* ARABIC \s 1 ">
              <w:r w:rsidR="00EA4203">
                <w:rPr>
                  <w:noProof/>
                </w:rPr>
                <w:t>6</w:t>
              </w:r>
            </w:fldSimple>
            <w:r w:rsidRPr="00B46D6E">
              <w:t>)</w:t>
            </w:r>
            <w:bookmarkEnd w:id="55"/>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29888208" w:rsidR="00CA603C" w:rsidRPr="00B46D6E" w:rsidRDefault="00575FA8" w:rsidP="00CA603C">
      <w:r w:rsidRPr="00B46D6E">
        <w:lastRenderedPageBreak/>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6039E4" w:rsidRPr="00B46D6E">
        <w:t>numerical recipes</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088E64E5"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[numerical recipes]</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79066F"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6" w:name="_Toc332557086"/>
            <w:r w:rsidRPr="00B46D6E">
              <w:t>(</w:t>
            </w:r>
            <w:fldSimple w:instr=" STYLEREF 1 \s ">
              <w:r w:rsidR="00EA4203">
                <w:rPr>
                  <w:noProof/>
                </w:rPr>
                <w:t>2</w:t>
              </w:r>
            </w:fldSimple>
            <w:r w:rsidRPr="00B46D6E">
              <w:noBreakHyphen/>
            </w:r>
            <w:fldSimple w:instr=" SEQ Equation \* ARABIC \s 1 ">
              <w:r w:rsidR="00EA4203">
                <w:rPr>
                  <w:noProof/>
                </w:rPr>
                <w:t>7</w:t>
              </w:r>
            </w:fldSimple>
            <w:r w:rsidRPr="00B46D6E">
              <w:t>)</w:t>
            </w:r>
            <w:bookmarkEnd w:id="56"/>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79066F"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7" w:name="_Toc299694456"/>
            <w:bookmarkStart w:id="58" w:name="_Toc332557087"/>
            <w:r w:rsidRPr="00B46D6E">
              <w:t>(</w:t>
            </w:r>
            <w:fldSimple w:instr=" STYLEREF 1 \s ">
              <w:r w:rsidR="00EA4203">
                <w:rPr>
                  <w:noProof/>
                </w:rPr>
                <w:t>2</w:t>
              </w:r>
            </w:fldSimple>
            <w:r w:rsidRPr="00B46D6E">
              <w:noBreakHyphen/>
            </w:r>
            <w:fldSimple w:instr=" SEQ Equation \* ARABIC \s 1 ">
              <w:r w:rsidR="00EA4203">
                <w:rPr>
                  <w:noProof/>
                </w:rPr>
                <w:t>8</w:t>
              </w:r>
            </w:fldSimple>
            <w:r w:rsidRPr="00B46D6E">
              <w:t>)</w:t>
            </w:r>
            <w:bookmarkEnd w:id="57"/>
            <w:bookmarkEnd w:id="58"/>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79066F"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59" w:name="_Toc332557088"/>
            <w:r w:rsidRPr="00B46D6E">
              <w:t>(</w:t>
            </w:r>
            <w:fldSimple w:instr=" STYLEREF 1 \s ">
              <w:r w:rsidR="00EA4203">
                <w:rPr>
                  <w:noProof/>
                </w:rPr>
                <w:t>2</w:t>
              </w:r>
            </w:fldSimple>
            <w:r w:rsidRPr="00B46D6E">
              <w:noBreakHyphen/>
            </w:r>
            <w:fldSimple w:instr=" SEQ Equation \* ARABIC \s 1 ">
              <w:r w:rsidR="00EA4203">
                <w:rPr>
                  <w:noProof/>
                </w:rPr>
                <w:t>9</w:t>
              </w:r>
            </w:fldSimple>
            <w:r w:rsidRPr="00B46D6E">
              <w:t>)</w:t>
            </w:r>
            <w:bookmarkEnd w:id="59"/>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79066F"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0" w:name="_Toc332557089"/>
            <w:r w:rsidRPr="00B46D6E">
              <w:t>(</w:t>
            </w:r>
            <w:fldSimple w:instr=" STYLEREF 1 \s ">
              <w:r w:rsidR="00EA4203">
                <w:rPr>
                  <w:noProof/>
                </w:rPr>
                <w:t>2</w:t>
              </w:r>
            </w:fldSimple>
            <w:r w:rsidRPr="00B46D6E">
              <w:noBreakHyphen/>
            </w:r>
            <w:fldSimple w:instr=" SEQ Equation \* ARABIC \s 1 ">
              <w:r w:rsidR="00EA4203">
                <w:rPr>
                  <w:noProof/>
                </w:rPr>
                <w:t>10</w:t>
              </w:r>
            </w:fldSimple>
            <w:r w:rsidRPr="00B46D6E">
              <w:t>)</w:t>
            </w:r>
            <w:bookmarkEnd w:id="60"/>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599AD1C3" w14:textId="786A5A8D" w:rsidR="00CD38FA" w:rsidRPr="00B46D6E" w:rsidRDefault="0079066F"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236DFBC9" w14:textId="77777777" w:rsidR="00CD38FA" w:rsidRPr="00B46D6E" w:rsidRDefault="00CD38FA" w:rsidP="00B42CD8">
            <w:pPr>
              <w:pStyle w:val="Legenda"/>
              <w:jc w:val="right"/>
            </w:pPr>
            <w:bookmarkStart w:id="61" w:name="_Toc332557090"/>
            <w:r w:rsidRPr="00B46D6E">
              <w:t>(</w:t>
            </w:r>
            <w:fldSimple w:instr=" STYLEREF 1 \s ">
              <w:r w:rsidR="00EA4203">
                <w:rPr>
                  <w:noProof/>
                </w:rPr>
                <w:t>2</w:t>
              </w:r>
            </w:fldSimple>
            <w:r w:rsidRPr="00B46D6E">
              <w:noBreakHyphen/>
            </w:r>
            <w:fldSimple w:instr=" SEQ Equation \* ARABIC \s 1 ">
              <w:r w:rsidR="00EA4203">
                <w:rPr>
                  <w:noProof/>
                </w:rPr>
                <w:t>11</w:t>
              </w:r>
            </w:fldSimple>
            <w:r w:rsidRPr="00B46D6E">
              <w:t>)</w:t>
            </w:r>
            <w:bookmarkEnd w:id="61"/>
          </w:p>
        </w:tc>
      </w:tr>
    </w:tbl>
    <w:p w14:paraId="1177E985" w14:textId="77777777" w:rsidR="00CD38FA" w:rsidRPr="00B46D6E" w:rsidRDefault="00CD38FA" w:rsidP="00CD38FA"/>
    <w:p w14:paraId="75141B49" w14:textId="77777777" w:rsidR="0025796A" w:rsidRDefault="0025796A" w:rsidP="0025796A">
      <w:pPr>
        <w:keepNext/>
      </w:pPr>
      <w:r w:rsidRPr="00B46D6E">
        <w:rPr>
          <w:noProof/>
          <w:lang w:val="pl-PL" w:eastAsia="pl-PL"/>
        </w:rPr>
        <w:lastRenderedPageBreak/>
        <w:drawing>
          <wp:inline distT="0" distB="0" distL="0" distR="0" wp14:anchorId="7459BA26" wp14:editId="314740DC">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2873BE4A" w14:textId="6D66395A" w:rsidR="0025796A" w:rsidRDefault="0025796A" w:rsidP="0025796A">
      <w:pPr>
        <w:pStyle w:val="Legenda"/>
      </w:pPr>
      <w:bookmarkStart w:id="62" w:name="_Toc332709954"/>
      <w:r>
        <w:t xml:space="preserve">Figure </w:t>
      </w:r>
      <w:fldSimple w:instr=" STYLEREF 1 \s ">
        <w:r>
          <w:rPr>
            <w:noProof/>
          </w:rPr>
          <w:t>2</w:t>
        </w:r>
      </w:fldSimple>
      <w:r>
        <w:noBreakHyphen/>
      </w:r>
      <w:fldSimple w:instr=" SEQ Figure \* ARABIC \s 1 ">
        <w:r>
          <w:rPr>
            <w:noProof/>
          </w:rPr>
          <w:t>1</w:t>
        </w:r>
      </w:fldSimple>
      <w:r>
        <w:t xml:space="preserve"> </w:t>
      </w:r>
      <w:r w:rsidRPr="0008337C">
        <w:t xml:space="preserve">4th Order </w:t>
      </w:r>
      <w:proofErr w:type="spellStart"/>
      <w:r w:rsidRPr="0008337C">
        <w:t>Runge-Kutta</w:t>
      </w:r>
      <w:proofErr w:type="spellEnd"/>
      <w:r w:rsidRPr="0008337C">
        <w:t xml:space="preserve"> method</w:t>
      </w:r>
      <w:bookmarkEnd w:id="62"/>
    </w:p>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77F8B71F"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[numerical recipes]</w:t>
      </w:r>
    </w:p>
    <w:p w14:paraId="3FF3D3BC" w14:textId="7D9E4F6D" w:rsidR="004740D0" w:rsidRDefault="004740D0" w:rsidP="004740D0">
      <w:pPr>
        <w:pStyle w:val="Nagwek4"/>
      </w:pPr>
      <w:proofErr w:type="spellStart"/>
      <w:r>
        <w:t>Runge-Kutta</w:t>
      </w:r>
      <w:proofErr w:type="spellEnd"/>
      <w:r>
        <w:t xml:space="preserve"> for a system of differential equations</w:t>
      </w:r>
    </w:p>
    <w:p w14:paraId="093CD404" w14:textId="53DB1B34"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p w14:paraId="01EC971F" w14:textId="77777777" w:rsidR="00CF76CE" w:rsidRDefault="00CF76CE" w:rsidP="004740D0"/>
    <w:tbl>
      <w:tblPr>
        <w:tblW w:w="0" w:type="auto"/>
        <w:tblLook w:val="00A0" w:firstRow="1" w:lastRow="0" w:firstColumn="1" w:lastColumn="0" w:noHBand="0" w:noVBand="0"/>
      </w:tblPr>
      <w:tblGrid>
        <w:gridCol w:w="7905"/>
        <w:gridCol w:w="815"/>
      </w:tblGrid>
      <w:tr w:rsidR="003D5BFA" w14:paraId="374A93D0" w14:textId="77777777" w:rsidTr="00AF4B2B">
        <w:tc>
          <w:tcPr>
            <w:tcW w:w="7905" w:type="dxa"/>
          </w:tcPr>
          <w:p w14:paraId="55000D28" w14:textId="363F60B4" w:rsidR="003D5BFA" w:rsidRDefault="0079066F"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14:paraId="7E0595A3" w14:textId="77777777" w:rsidR="003D5BFA" w:rsidRDefault="003D5BFA" w:rsidP="00AF4B2B">
            <w:pPr>
              <w:pStyle w:val="Legenda"/>
              <w:jc w:val="right"/>
            </w:pPr>
            <w:bookmarkStart w:id="63" w:name="_Toc332557091"/>
            <w:r>
              <w:t>(</w:t>
            </w:r>
            <w:fldSimple w:instr=" STYLEREF 1 \s ">
              <w:r>
                <w:rPr>
                  <w:noProof/>
                </w:rPr>
                <w:t>2</w:t>
              </w:r>
            </w:fldSimple>
            <w:r>
              <w:noBreakHyphen/>
            </w:r>
            <w:fldSimple w:instr=" SEQ Equation \* ARABIC \s 1 ">
              <w:r>
                <w:rPr>
                  <w:noProof/>
                </w:rPr>
                <w:t>12</w:t>
              </w:r>
            </w:fldSimple>
            <w:r>
              <w:t>)</w:t>
            </w:r>
            <w:bookmarkEnd w:id="63"/>
          </w:p>
        </w:tc>
      </w:tr>
    </w:tbl>
    <w:p w14:paraId="10C2585C" w14:textId="77777777" w:rsidR="003D5BFA" w:rsidRDefault="003D5BFA" w:rsidP="004740D0"/>
    <w:tbl>
      <w:tblPr>
        <w:tblW w:w="0" w:type="auto"/>
        <w:tblLook w:val="00A0" w:firstRow="1" w:lastRow="0" w:firstColumn="1" w:lastColumn="0" w:noHBand="0" w:noVBand="0"/>
      </w:tblPr>
      <w:tblGrid>
        <w:gridCol w:w="7905"/>
        <w:gridCol w:w="815"/>
      </w:tblGrid>
      <w:tr w:rsidR="0025796A" w:rsidRPr="00B46D6E" w14:paraId="3310181B" w14:textId="77777777" w:rsidTr="00AF4B2B">
        <w:tc>
          <w:tcPr>
            <w:tcW w:w="7905" w:type="dxa"/>
          </w:tcPr>
          <w:p w14:paraId="2819534F" w14:textId="682BE1EE" w:rsidR="0025796A" w:rsidRPr="00B46D6E" w:rsidRDefault="0079066F"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14:paraId="6E9DB405" w14:textId="77777777" w:rsidR="0025796A" w:rsidRPr="00B46D6E" w:rsidRDefault="0025796A" w:rsidP="00AF4B2B">
            <w:pPr>
              <w:pStyle w:val="Legenda"/>
              <w:jc w:val="right"/>
            </w:pPr>
            <w:bookmarkStart w:id="64" w:name="_Toc332557092"/>
            <w:r w:rsidRPr="00B46D6E">
              <w:t>(</w:t>
            </w:r>
            <w:fldSimple w:instr=" STYLEREF 1 \s ">
              <w:r w:rsidR="003D5BFA">
                <w:rPr>
                  <w:noProof/>
                </w:rPr>
                <w:t>2</w:t>
              </w:r>
            </w:fldSimple>
            <w:r w:rsidRPr="00B46D6E">
              <w:noBreakHyphen/>
            </w:r>
            <w:fldSimple w:instr=" SEQ Equation \* ARABIC \s 1 ">
              <w:r w:rsidR="003D5BFA">
                <w:rPr>
                  <w:noProof/>
                </w:rPr>
                <w:t>13</w:t>
              </w:r>
            </w:fldSimple>
            <w:r w:rsidRPr="00B46D6E">
              <w:t>)</w:t>
            </w:r>
            <w:bookmarkEnd w:id="64"/>
          </w:p>
        </w:tc>
      </w:tr>
    </w:tbl>
    <w:p w14:paraId="0B799A0E" w14:textId="77777777" w:rsidR="0025796A" w:rsidRDefault="0025796A" w:rsidP="0025796A"/>
    <w:p w14:paraId="17A44113" w14:textId="77777777" w:rsidR="00CF76CE" w:rsidRPr="00B46D6E" w:rsidRDefault="00CF76CE" w:rsidP="0025796A"/>
    <w:tbl>
      <w:tblPr>
        <w:tblW w:w="0" w:type="auto"/>
        <w:tblLook w:val="00A0" w:firstRow="1" w:lastRow="0" w:firstColumn="1" w:lastColumn="0" w:noHBand="0" w:noVBand="0"/>
      </w:tblPr>
      <w:tblGrid>
        <w:gridCol w:w="7905"/>
        <w:gridCol w:w="815"/>
      </w:tblGrid>
      <w:tr w:rsidR="0025796A" w:rsidRPr="00B46D6E" w14:paraId="2C39F61C" w14:textId="77777777" w:rsidTr="00AF4B2B">
        <w:tc>
          <w:tcPr>
            <w:tcW w:w="7905" w:type="dxa"/>
          </w:tcPr>
          <w:p w14:paraId="03E6954D" w14:textId="77777777" w:rsidR="0025796A" w:rsidRPr="00CF76CE" w:rsidRDefault="0079066F" w:rsidP="00CF76CE">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oMath>
            </m:oMathPara>
          </w:p>
          <w:p w14:paraId="5317C12F" w14:textId="3FFA571C" w:rsidR="00CF76CE" w:rsidRPr="00CF76CE" w:rsidRDefault="00CF76CE" w:rsidP="00CF76CE">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t>,  …</w:t>
            </w:r>
          </w:p>
        </w:tc>
        <w:tc>
          <w:tcPr>
            <w:tcW w:w="815" w:type="dxa"/>
          </w:tcPr>
          <w:p w14:paraId="515B0775" w14:textId="77777777" w:rsidR="0025796A" w:rsidRPr="00B46D6E" w:rsidRDefault="0025796A" w:rsidP="00AF4B2B">
            <w:pPr>
              <w:pStyle w:val="Legenda"/>
              <w:jc w:val="right"/>
            </w:pPr>
            <w:bookmarkStart w:id="65" w:name="_Toc332557093"/>
            <w:r w:rsidRPr="00B46D6E">
              <w:t>(</w:t>
            </w:r>
            <w:fldSimple w:instr=" STYLEREF 1 \s ">
              <w:r>
                <w:rPr>
                  <w:noProof/>
                </w:rPr>
                <w:t>2</w:t>
              </w:r>
            </w:fldSimple>
            <w:r w:rsidRPr="00B46D6E">
              <w:noBreakHyphen/>
            </w:r>
            <w:fldSimple w:instr=" SEQ Equation \* ARABIC \s 1 ">
              <w:r w:rsidR="003D5BFA">
                <w:rPr>
                  <w:noProof/>
                </w:rPr>
                <w:t>14</w:t>
              </w:r>
            </w:fldSimple>
            <w:r w:rsidRPr="00B46D6E">
              <w:t>)</w:t>
            </w:r>
            <w:bookmarkEnd w:id="65"/>
          </w:p>
        </w:tc>
      </w:tr>
    </w:tbl>
    <w:p w14:paraId="46A36B82"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89FE9B7" w14:textId="77777777" w:rsidTr="00AF4B2B">
        <w:tc>
          <w:tcPr>
            <w:tcW w:w="7905" w:type="dxa"/>
          </w:tcPr>
          <w:p w14:paraId="0660442E" w14:textId="3A55DF06" w:rsidR="0025796A" w:rsidRPr="00B46D6E" w:rsidRDefault="0079066F"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14:paraId="3624460B" w14:textId="77777777" w:rsidR="0025796A" w:rsidRPr="00B46D6E" w:rsidRDefault="0025796A" w:rsidP="00AF4B2B">
            <w:pPr>
              <w:pStyle w:val="Legenda"/>
              <w:jc w:val="right"/>
            </w:pPr>
            <w:bookmarkStart w:id="66" w:name="_Toc332557094"/>
            <w:r w:rsidRPr="00B46D6E">
              <w:t>(</w:t>
            </w:r>
            <w:fldSimple w:instr=" STYLEREF 1 \s ">
              <w:r>
                <w:rPr>
                  <w:noProof/>
                </w:rPr>
                <w:t>2</w:t>
              </w:r>
            </w:fldSimple>
            <w:r w:rsidRPr="00B46D6E">
              <w:noBreakHyphen/>
            </w:r>
            <w:fldSimple w:instr=" SEQ Equation \* ARABIC \s 1 ">
              <w:r w:rsidR="003D5BFA">
                <w:rPr>
                  <w:noProof/>
                </w:rPr>
                <w:t>15</w:t>
              </w:r>
            </w:fldSimple>
            <w:r w:rsidRPr="00B46D6E">
              <w:t>)</w:t>
            </w:r>
            <w:bookmarkEnd w:id="66"/>
          </w:p>
        </w:tc>
      </w:tr>
    </w:tbl>
    <w:p w14:paraId="19D5E388"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6CC84F1D" w14:textId="77777777" w:rsidTr="00AF4B2B">
        <w:tc>
          <w:tcPr>
            <w:tcW w:w="7905" w:type="dxa"/>
          </w:tcPr>
          <w:p w14:paraId="3D8687E9" w14:textId="74B694CD" w:rsidR="0025796A" w:rsidRPr="00B46D6E" w:rsidRDefault="0079066F"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14:paraId="6D18D5A0" w14:textId="77777777" w:rsidR="0025796A" w:rsidRPr="00B46D6E" w:rsidRDefault="0025796A" w:rsidP="00AF4B2B">
            <w:pPr>
              <w:pStyle w:val="Legenda"/>
              <w:jc w:val="right"/>
            </w:pPr>
            <w:bookmarkStart w:id="67" w:name="_Toc332557095"/>
            <w:r w:rsidRPr="00B46D6E">
              <w:t>(</w:t>
            </w:r>
            <w:fldSimple w:instr=" STYLEREF 1 \s ">
              <w:r>
                <w:rPr>
                  <w:noProof/>
                </w:rPr>
                <w:t>2</w:t>
              </w:r>
            </w:fldSimple>
            <w:r w:rsidRPr="00B46D6E">
              <w:noBreakHyphen/>
            </w:r>
            <w:fldSimple w:instr=" SEQ Equation \* ARABIC \s 1 ">
              <w:r w:rsidR="00D4758B">
                <w:rPr>
                  <w:noProof/>
                </w:rPr>
                <w:t>16</w:t>
              </w:r>
            </w:fldSimple>
            <w:r w:rsidRPr="00B46D6E">
              <w:t>)</w:t>
            </w:r>
            <w:bookmarkEnd w:id="67"/>
          </w:p>
        </w:tc>
      </w:tr>
    </w:tbl>
    <w:p w14:paraId="5B8FEC44" w14:textId="77777777"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14:paraId="3702F305" w14:textId="77777777" w:rsidTr="00AF4B2B">
        <w:tc>
          <w:tcPr>
            <w:tcW w:w="7905" w:type="dxa"/>
          </w:tcPr>
          <w:p w14:paraId="76F98C8E" w14:textId="77777777" w:rsidR="0025796A" w:rsidRPr="00647222" w:rsidRDefault="0079066F"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14:paraId="3B67D9B9" w14:textId="5E921C12" w:rsidR="00647222" w:rsidRPr="00647222" w:rsidRDefault="0079066F"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14:paraId="1A187310" w14:textId="77777777" w:rsidR="0025796A" w:rsidRPr="00B46D6E" w:rsidRDefault="0025796A" w:rsidP="00AF4B2B">
            <w:pPr>
              <w:pStyle w:val="Legenda"/>
              <w:jc w:val="right"/>
            </w:pPr>
            <w:bookmarkStart w:id="68" w:name="_Toc332557096"/>
            <w:r w:rsidRPr="00B46D6E">
              <w:t>(</w:t>
            </w:r>
            <w:fldSimple w:instr=" STYLEREF 1 \s ">
              <w:r>
                <w:rPr>
                  <w:noProof/>
                </w:rPr>
                <w:t>2</w:t>
              </w:r>
            </w:fldSimple>
            <w:r w:rsidRPr="00B46D6E">
              <w:noBreakHyphen/>
            </w:r>
            <w:fldSimple w:instr=" SEQ Equation \* ARABIC \s 1 ">
              <w:r w:rsidR="00D4758B">
                <w:rPr>
                  <w:noProof/>
                </w:rPr>
                <w:t>17</w:t>
              </w:r>
            </w:fldSimple>
            <w:r w:rsidRPr="00B46D6E">
              <w:t>)</w:t>
            </w:r>
            <w:bookmarkEnd w:id="68"/>
          </w:p>
        </w:tc>
      </w:tr>
    </w:tbl>
    <w:p w14:paraId="37D079BD" w14:textId="77777777" w:rsidR="0025796A" w:rsidRPr="004740D0" w:rsidRDefault="0025796A" w:rsidP="004740D0"/>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1D5521B5"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B46D6E" w:rsidRDefault="00A70200" w:rsidP="0051131E">
      <w:pPr>
        <w:pStyle w:val="Nagwek3"/>
      </w:pPr>
      <w:bookmarkStart w:id="69" w:name="_Toc332709985"/>
      <w:r w:rsidRPr="00B46D6E">
        <w:lastRenderedPageBreak/>
        <w:t>The m</w:t>
      </w:r>
      <w:r w:rsidR="0051131E" w:rsidRPr="00B46D6E">
        <w:t>odified midpoint</w:t>
      </w:r>
      <w:bookmarkEnd w:id="69"/>
    </w:p>
    <w:p w14:paraId="3F4F7B99" w14:textId="232A93ED"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70" w:name="_Toc332557097"/>
            <w:r w:rsidRPr="00B46D6E">
              <w:t>(</w:t>
            </w:r>
            <w:fldSimple w:instr=" STYLEREF 1 \s ">
              <w:r w:rsidR="00EA4203">
                <w:rPr>
                  <w:noProof/>
                </w:rPr>
                <w:t>2</w:t>
              </w:r>
            </w:fldSimple>
            <w:r w:rsidRPr="00B46D6E">
              <w:noBreakHyphen/>
            </w:r>
            <w:fldSimple w:instr=" SEQ Equation \* ARABIC \s 1 ">
              <w:r w:rsidR="002C66EB">
                <w:rPr>
                  <w:noProof/>
                </w:rPr>
                <w:t>18</w:t>
              </w:r>
            </w:fldSimple>
            <w:r w:rsidRPr="00B46D6E">
              <w:t>)</w:t>
            </w:r>
            <w:bookmarkEnd w:id="70"/>
          </w:p>
        </w:tc>
      </w:tr>
    </w:tbl>
    <w:p w14:paraId="67457CDD" w14:textId="77777777" w:rsidR="00932C5F" w:rsidRPr="00B46D6E" w:rsidRDefault="00932C5F" w:rsidP="0051131E"/>
    <w:p w14:paraId="3521F374" w14:textId="685D76AA"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14:paraId="207A5701" w14:textId="77777777" w:rsidTr="00C3340D">
        <w:tc>
          <w:tcPr>
            <w:tcW w:w="7905" w:type="dxa"/>
          </w:tcPr>
          <w:p w14:paraId="5EB7DB92" w14:textId="03CCF60A" w:rsidR="00C3340D" w:rsidRPr="00C3340D" w:rsidRDefault="0079066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14:paraId="4E6F5771" w14:textId="77777777" w:rsidR="00C3340D" w:rsidRDefault="00C3340D" w:rsidP="00AF4B2B">
            <w:pPr>
              <w:pStyle w:val="Legenda"/>
              <w:jc w:val="right"/>
            </w:pPr>
            <w:bookmarkStart w:id="71" w:name="_Toc332557098"/>
            <w:r>
              <w:t>(</w:t>
            </w:r>
            <w:fldSimple w:instr=" STYLEREF 1 \s ">
              <w:r>
                <w:rPr>
                  <w:noProof/>
                </w:rPr>
                <w:t>2</w:t>
              </w:r>
            </w:fldSimple>
            <w:r>
              <w:noBreakHyphen/>
            </w:r>
            <w:fldSimple w:instr=" SEQ Equation \* ARABIC \s 1 ">
              <w:r>
                <w:rPr>
                  <w:noProof/>
                </w:rPr>
                <w:t>19</w:t>
              </w:r>
            </w:fldSimple>
            <w:r>
              <w:t>)</w:t>
            </w:r>
            <w:bookmarkEnd w:id="71"/>
          </w:p>
        </w:tc>
      </w:tr>
      <w:tr w:rsidR="00932C5F" w:rsidRPr="00B46D6E" w14:paraId="772416C5" w14:textId="77777777" w:rsidTr="00932C5F">
        <w:tc>
          <w:tcPr>
            <w:tcW w:w="7905" w:type="dxa"/>
          </w:tcPr>
          <w:p w14:paraId="2105A6E7" w14:textId="1626FFA7" w:rsidR="00932C5F" w:rsidRPr="00B46D6E" w:rsidRDefault="0079066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72" w:name="_Toc332557099"/>
            <w:r w:rsidRPr="00B46D6E">
              <w:t>(</w:t>
            </w:r>
            <w:fldSimple w:instr=" STYLEREF 1 \s ">
              <w:r w:rsidR="00EA4203">
                <w:rPr>
                  <w:noProof/>
                </w:rPr>
                <w:t>2</w:t>
              </w:r>
            </w:fldSimple>
            <w:r w:rsidRPr="00B46D6E">
              <w:noBreakHyphen/>
            </w:r>
            <w:fldSimple w:instr=" SEQ Equation \* ARABIC \s 1 ">
              <w:r w:rsidR="00C3340D">
                <w:rPr>
                  <w:noProof/>
                </w:rPr>
                <w:t>20</w:t>
              </w:r>
            </w:fldSimple>
            <w:r w:rsidRPr="00B46D6E">
              <w:t>)</w:t>
            </w:r>
            <w:bookmarkEnd w:id="72"/>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3B10D881" w:rsidR="00261477" w:rsidRPr="00B46D6E" w:rsidRDefault="0079066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73" w:name="_Toc332557100"/>
            <w:r w:rsidRPr="00B46D6E">
              <w:t>(</w:t>
            </w:r>
            <w:fldSimple w:instr=" STYLEREF 1 \s ">
              <w:r w:rsidR="00EA4203">
                <w:rPr>
                  <w:noProof/>
                </w:rPr>
                <w:t>2</w:t>
              </w:r>
            </w:fldSimple>
            <w:r w:rsidRPr="00B46D6E">
              <w:noBreakHyphen/>
            </w:r>
            <w:fldSimple w:instr=" SEQ Equation \* ARABIC \s 1 ">
              <w:r w:rsidR="00647222">
                <w:rPr>
                  <w:noProof/>
                </w:rPr>
                <w:t>21</w:t>
              </w:r>
            </w:fldSimple>
            <w:r w:rsidRPr="00B46D6E">
              <w:t>)</w:t>
            </w:r>
            <w:bookmarkEnd w:id="73"/>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5FD1CB7E"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74" w:name="_Toc332557101"/>
            <w:r w:rsidRPr="00B46D6E">
              <w:t>(</w:t>
            </w:r>
            <w:fldSimple w:instr=" STYLEREF 1 \s ">
              <w:r w:rsidR="00EA4203">
                <w:rPr>
                  <w:noProof/>
                </w:rPr>
                <w:t>2</w:t>
              </w:r>
            </w:fldSimple>
            <w:r w:rsidRPr="00B46D6E">
              <w:noBreakHyphen/>
            </w:r>
            <w:fldSimple w:instr=" SEQ Equation \* ARABIC \s 1 ">
              <w:r w:rsidR="00647222">
                <w:rPr>
                  <w:noProof/>
                </w:rPr>
                <w:t>22</w:t>
              </w:r>
            </w:fldSimple>
            <w:r w:rsidRPr="00B46D6E">
              <w:t>)</w:t>
            </w:r>
            <w:bookmarkEnd w:id="74"/>
          </w:p>
        </w:tc>
      </w:tr>
    </w:tbl>
    <w:p w14:paraId="664C6357" w14:textId="77777777" w:rsidR="0097162F" w:rsidRPr="00B46D6E" w:rsidRDefault="0097162F" w:rsidP="0051131E"/>
    <w:p w14:paraId="351DE9C3" w14:textId="1D020BDF"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709E98DD" w14:textId="47C24FB3" w:rsidR="00D4758B" w:rsidRDefault="002C66EB" w:rsidP="00D4758B">
      <w:pPr>
        <w:pStyle w:val="Nagwek4"/>
      </w:pPr>
      <w:r>
        <w:t>Modified midpoint for a system of differential equations</w:t>
      </w:r>
    </w:p>
    <w:p w14:paraId="3E8BED7D" w14:textId="58A29A84"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14:paraId="684B1E9F" w14:textId="77777777" w:rsidTr="00647222">
        <w:tc>
          <w:tcPr>
            <w:tcW w:w="7905" w:type="dxa"/>
          </w:tcPr>
          <w:p w14:paraId="26E85EEE" w14:textId="32257E60" w:rsidR="00647222" w:rsidRPr="00C3340D" w:rsidRDefault="0079066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14:paraId="3B8E9732" w14:textId="77777777" w:rsidR="00647222" w:rsidRDefault="00647222" w:rsidP="00AF4B2B">
            <w:pPr>
              <w:pStyle w:val="Legenda"/>
              <w:jc w:val="right"/>
            </w:pPr>
            <w:bookmarkStart w:id="75" w:name="_Toc332557102"/>
            <w:r>
              <w:t>(</w:t>
            </w:r>
            <w:fldSimple w:instr=" STYLEREF 1 \s ">
              <w:r>
                <w:t>2</w:t>
              </w:r>
            </w:fldSimple>
            <w:r>
              <w:noBreakHyphen/>
            </w:r>
            <w:fldSimple w:instr=" SEQ Equation \* ARABIC \s 1 ">
              <w:r w:rsidR="00581ABB">
                <w:rPr>
                  <w:noProof/>
                </w:rPr>
                <w:t>23</w:t>
              </w:r>
            </w:fldSimple>
            <w:r>
              <w:t>)</w:t>
            </w:r>
            <w:bookmarkEnd w:id="75"/>
          </w:p>
        </w:tc>
      </w:tr>
      <w:tr w:rsidR="002C66EB" w:rsidRPr="00B46D6E" w14:paraId="66553906" w14:textId="77777777" w:rsidTr="00AF4B2B">
        <w:tc>
          <w:tcPr>
            <w:tcW w:w="7905" w:type="dxa"/>
          </w:tcPr>
          <w:p w14:paraId="14A5B664" w14:textId="48B9FEED" w:rsidR="002C66EB" w:rsidRPr="00B46D6E" w:rsidRDefault="0079066F"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14:paraId="3452C4D0" w14:textId="77777777" w:rsidR="002C66EB" w:rsidRPr="00B46D6E" w:rsidRDefault="002C66EB" w:rsidP="00AF4B2B">
            <w:pPr>
              <w:pStyle w:val="Legenda"/>
              <w:jc w:val="right"/>
            </w:pPr>
            <w:bookmarkStart w:id="76" w:name="_Toc332557103"/>
            <w:r w:rsidRPr="00B46D6E">
              <w:t>(</w:t>
            </w:r>
            <w:fldSimple w:instr=" STYLEREF 1 \s ">
              <w:r>
                <w:rPr>
                  <w:noProof/>
                </w:rPr>
                <w:t>2</w:t>
              </w:r>
            </w:fldSimple>
            <w:r w:rsidRPr="00B46D6E">
              <w:noBreakHyphen/>
            </w:r>
            <w:fldSimple w:instr=" SEQ Equation \* ARABIC \s 1 ">
              <w:r w:rsidR="00581ABB">
                <w:rPr>
                  <w:noProof/>
                </w:rPr>
                <w:t>24</w:t>
              </w:r>
            </w:fldSimple>
            <w:r w:rsidRPr="00B46D6E">
              <w:t>)</w:t>
            </w:r>
            <w:bookmarkEnd w:id="76"/>
          </w:p>
        </w:tc>
      </w:tr>
    </w:tbl>
    <w:p w14:paraId="6E7996BC"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5D3C67F1" w14:textId="77777777" w:rsidTr="00AF4B2B">
        <w:tc>
          <w:tcPr>
            <w:tcW w:w="7905" w:type="dxa"/>
          </w:tcPr>
          <w:p w14:paraId="1F9866C1" w14:textId="77777777" w:rsidR="002C66EB" w:rsidRPr="00647222" w:rsidRDefault="0079066F"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14:paraId="4998984B" w14:textId="42602DBD" w:rsidR="00647222" w:rsidRPr="00B46D6E" w:rsidRDefault="0079066F"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14:paraId="7E174198" w14:textId="77777777" w:rsidR="002C66EB" w:rsidRPr="00B46D6E" w:rsidRDefault="002C66EB" w:rsidP="00AF4B2B">
            <w:pPr>
              <w:pStyle w:val="Legenda"/>
              <w:jc w:val="right"/>
            </w:pPr>
            <w:bookmarkStart w:id="77" w:name="_Toc332557104"/>
            <w:r w:rsidRPr="00B46D6E">
              <w:t>(</w:t>
            </w:r>
            <w:fldSimple w:instr=" STYLEREF 1 \s ">
              <w:r>
                <w:rPr>
                  <w:noProof/>
                </w:rPr>
                <w:t>2</w:t>
              </w:r>
            </w:fldSimple>
            <w:r w:rsidRPr="00B46D6E">
              <w:noBreakHyphen/>
            </w:r>
            <w:fldSimple w:instr=" SEQ Equation \* ARABIC \s 1 ">
              <w:r w:rsidR="00581ABB">
                <w:rPr>
                  <w:noProof/>
                </w:rPr>
                <w:t>25</w:t>
              </w:r>
            </w:fldSimple>
            <w:r w:rsidRPr="00B46D6E">
              <w:t>)</w:t>
            </w:r>
            <w:bookmarkEnd w:id="77"/>
          </w:p>
        </w:tc>
      </w:tr>
    </w:tbl>
    <w:p w14:paraId="716C6EFA"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2CAFA95C" w14:textId="77777777" w:rsidTr="00AF4B2B">
        <w:tc>
          <w:tcPr>
            <w:tcW w:w="7905" w:type="dxa"/>
          </w:tcPr>
          <w:p w14:paraId="4A22C2F9" w14:textId="27D1DCEB"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14:paraId="67EA5245" w14:textId="23062A27"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14:paraId="23631F2C" w14:textId="77777777" w:rsidR="002C66EB" w:rsidRPr="00B46D6E" w:rsidRDefault="002C66EB" w:rsidP="00AF4B2B">
            <w:pPr>
              <w:pStyle w:val="Legenda"/>
              <w:jc w:val="right"/>
            </w:pPr>
            <w:bookmarkStart w:id="78" w:name="_Toc332557105"/>
            <w:r w:rsidRPr="00B46D6E">
              <w:t>(</w:t>
            </w:r>
            <w:fldSimple w:instr=" STYLEREF 1 \s ">
              <w:r>
                <w:rPr>
                  <w:noProof/>
                </w:rPr>
                <w:t>2</w:t>
              </w:r>
            </w:fldSimple>
            <w:r w:rsidRPr="00B46D6E">
              <w:noBreakHyphen/>
            </w:r>
            <w:fldSimple w:instr=" SEQ Equation \* ARABIC \s 1 ">
              <w:r w:rsidR="00581ABB">
                <w:rPr>
                  <w:noProof/>
                </w:rPr>
                <w:t>26</w:t>
              </w:r>
            </w:fldSimple>
            <w:r w:rsidRPr="00B46D6E">
              <w:t>)</w:t>
            </w:r>
            <w:bookmarkEnd w:id="78"/>
          </w:p>
        </w:tc>
      </w:tr>
    </w:tbl>
    <w:p w14:paraId="04787380" w14:textId="77777777" w:rsidR="002C66EB" w:rsidRPr="002C66EB" w:rsidRDefault="002C66EB" w:rsidP="002C66EB"/>
    <w:p w14:paraId="4BF2BB6D" w14:textId="428D004A" w:rsidR="00FE0A32" w:rsidRPr="00B46D6E" w:rsidRDefault="00FE0A32" w:rsidP="00766675">
      <w:pPr>
        <w:pStyle w:val="Nagwek3"/>
      </w:pPr>
      <w:bookmarkStart w:id="79" w:name="_Toc332709986"/>
      <w:r w:rsidRPr="00B46D6E">
        <w:t>Richardson extrapolation</w:t>
      </w:r>
      <w:bookmarkEnd w:id="79"/>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3D3DB416"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14:paraId="7E0192F7" w14:textId="7AF7DE4C"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modified midpoint method ends up with </w:t>
      </w:r>
      <w:r w:rsidRPr="00B46D6E">
        <w:t>polynomial extrapolation</w:t>
      </w:r>
      <w:r w:rsidR="00A25B47" w:rsidRPr="00B46D6E">
        <w:t xml:space="preserve"> </w:t>
      </w:r>
      <w:r w:rsidR="00D24D33" w:rsidRPr="00B46D6E">
        <w:t xml:space="preserve">of the given values.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80" w:name="_Toc332557106"/>
            <w:r w:rsidRPr="00B46D6E">
              <w:t>(</w:t>
            </w:r>
            <w:fldSimple w:instr=" STYLEREF 1 \s ">
              <w:r w:rsidR="00EA4203">
                <w:rPr>
                  <w:noProof/>
                </w:rPr>
                <w:t>2</w:t>
              </w:r>
            </w:fldSimple>
            <w:r w:rsidRPr="00B46D6E">
              <w:noBreakHyphen/>
            </w:r>
            <w:fldSimple w:instr=" SEQ Equation \* ARABIC \s 1 ">
              <w:r w:rsidR="00581ABB">
                <w:rPr>
                  <w:noProof/>
                </w:rPr>
                <w:t>27</w:t>
              </w:r>
            </w:fldSimple>
            <w:r w:rsidRPr="00B46D6E">
              <w:t>)</w:t>
            </w:r>
            <w:bookmarkEnd w:id="80"/>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81" w:name="_Toc332557107"/>
            <w:r w:rsidRPr="00B46D6E">
              <w:t>(</w:t>
            </w:r>
            <w:fldSimple w:instr=" STYLEREF 1 \s ">
              <w:r w:rsidR="00EA4203">
                <w:rPr>
                  <w:noProof/>
                </w:rPr>
                <w:t>2</w:t>
              </w:r>
            </w:fldSimple>
            <w:r w:rsidRPr="00B46D6E">
              <w:noBreakHyphen/>
            </w:r>
            <w:fldSimple w:instr=" SEQ Equation \* ARABIC \s 1 ">
              <w:r w:rsidR="00581ABB">
                <w:rPr>
                  <w:noProof/>
                </w:rPr>
                <w:t>28</w:t>
              </w:r>
            </w:fldSimple>
            <w:r w:rsidRPr="00B46D6E">
              <w:t>)</w:t>
            </w:r>
            <w:bookmarkEnd w:id="81"/>
          </w:p>
        </w:tc>
      </w:tr>
    </w:tbl>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6B427989" w:rsidR="009D3558" w:rsidRPr="00B46D6E" w:rsidRDefault="009D3558" w:rsidP="009D3558">
      <w:pPr>
        <w:pStyle w:val="Legenda"/>
      </w:pPr>
      <w:bookmarkStart w:id="82" w:name="_Toc332709955"/>
      <w:r w:rsidRPr="00B46D6E">
        <w:t xml:space="preserve">Figure </w:t>
      </w:r>
      <w:fldSimple w:instr=" STYLEREF 1 \s ">
        <w:r w:rsidR="0025796A">
          <w:rPr>
            <w:noProof/>
          </w:rPr>
          <w:t>2</w:t>
        </w:r>
      </w:fldSimple>
      <w:r w:rsidR="0025796A">
        <w:noBreakHyphen/>
      </w:r>
      <w:fldSimple w:instr=" SEQ Figure \* ARABIC \s 1 ">
        <w:r w:rsidR="0025796A">
          <w:rPr>
            <w:noProof/>
          </w:rPr>
          <w:t>2</w:t>
        </w:r>
      </w:fldSimple>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bookmarkEnd w:id="82"/>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170EF1C8" w:rsidR="006039E4" w:rsidRPr="00B46D6E" w:rsidRDefault="006039E4" w:rsidP="006039E4">
      <w:pPr>
        <w:pStyle w:val="Legenda"/>
        <w:jc w:val="center"/>
      </w:pPr>
      <w:bookmarkStart w:id="83" w:name="_Toc332709956"/>
      <w:r w:rsidRPr="00B46D6E">
        <w:t xml:space="preserve">Figure </w:t>
      </w:r>
      <w:fldSimple w:instr=" STYLEREF 1 \s ">
        <w:r w:rsidR="0025796A">
          <w:rPr>
            <w:noProof/>
          </w:rPr>
          <w:t>2</w:t>
        </w:r>
      </w:fldSimple>
      <w:r w:rsidR="0025796A">
        <w:noBreakHyphen/>
      </w:r>
      <w:fldSimple w:instr=" SEQ Figure \* ARABIC \s 1 ">
        <w:r w:rsidR="0025796A">
          <w:rPr>
            <w:noProof/>
          </w:rPr>
          <w:t>3</w:t>
        </w:r>
      </w:fldSimple>
      <w:r w:rsidRPr="00B46D6E">
        <w:t xml:space="preserve"> Aitkens-Neville polynomial extrapolation tableau</w:t>
      </w:r>
      <w:bookmarkEnd w:id="83"/>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79066F"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84" w:name="_Toc332557108"/>
            <w:r w:rsidRPr="00B46D6E">
              <w:t>(</w:t>
            </w:r>
            <w:fldSimple w:instr=" STYLEREF 1 \s ">
              <w:r w:rsidR="00EA4203">
                <w:rPr>
                  <w:noProof/>
                </w:rPr>
                <w:t>2</w:t>
              </w:r>
            </w:fldSimple>
            <w:r w:rsidRPr="00B46D6E">
              <w:noBreakHyphen/>
            </w:r>
            <w:fldSimple w:instr=" SEQ Equation \* ARABIC \s 1 ">
              <w:r w:rsidR="00581ABB">
                <w:rPr>
                  <w:noProof/>
                </w:rPr>
                <w:t>29</w:t>
              </w:r>
            </w:fldSimple>
            <w:r w:rsidRPr="00B46D6E">
              <w:t>)</w:t>
            </w:r>
            <w:bookmarkEnd w:id="84"/>
          </w:p>
        </w:tc>
      </w:tr>
    </w:tbl>
    <w:p w14:paraId="78039188" w14:textId="4CE180E9" w:rsidR="00E25111" w:rsidRPr="00B46D6E" w:rsidRDefault="00F52ECA" w:rsidP="00E25111">
      <w:r w:rsidRPr="00B46D6E">
        <w:lastRenderedPageBreak/>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79066F"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85" w:name="_Toc332557109"/>
            <w:r w:rsidRPr="00B46D6E">
              <w:t>(</w:t>
            </w:r>
            <w:fldSimple w:instr=" STYLEREF 1 \s ">
              <w:r w:rsidR="00EA4203">
                <w:rPr>
                  <w:noProof/>
                </w:rPr>
                <w:t>2</w:t>
              </w:r>
            </w:fldSimple>
            <w:r w:rsidRPr="00B46D6E">
              <w:noBreakHyphen/>
            </w:r>
            <w:fldSimple w:instr=" SEQ Equation \* ARABIC \s 1 ">
              <w:r w:rsidR="00581ABB">
                <w:rPr>
                  <w:noProof/>
                </w:rPr>
                <w:t>30</w:t>
              </w:r>
            </w:fldSimple>
            <w:r w:rsidRPr="00B46D6E">
              <w:t>)</w:t>
            </w:r>
            <w:bookmarkEnd w:id="85"/>
          </w:p>
        </w:tc>
      </w:tr>
    </w:tbl>
    <w:p w14:paraId="5072F91F" w14:textId="202BCFA1"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673A5" w:rsidRPr="00B46D6E">
        <w:t xml:space="preserve"> successive iteration.</w:t>
      </w:r>
      <w:r w:rsidR="008D3C39" w:rsidRPr="00B46D6E">
        <w:t xml:space="preserve"> </w:t>
      </w:r>
    </w:p>
    <w:p w14:paraId="2FBB28F4" w14:textId="7A4228DA" w:rsidR="001B2A03" w:rsidRPr="00B46D6E" w:rsidRDefault="001B2A03" w:rsidP="001B2A03">
      <w:pPr>
        <w:pStyle w:val="Nagwek3"/>
      </w:pPr>
      <w:bookmarkStart w:id="86" w:name="_Toc332709987"/>
      <w:proofErr w:type="spellStart"/>
      <w:r w:rsidRPr="00B46D6E">
        <w:t>Rosenbrock</w:t>
      </w:r>
      <w:bookmarkEnd w:id="86"/>
      <w:proofErr w:type="spellEnd"/>
    </w:p>
    <w:p w14:paraId="385D110D" w14:textId="033294ED"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 xml:space="preserve">Moreover these methods remain reliable for more stringent parameters . The </w:t>
      </w:r>
      <w:r w:rsidR="00C26AA8">
        <w:t xml:space="preserve">main </w:t>
      </w:r>
      <w:r w:rsidR="00807236" w:rsidRPr="00B46D6E">
        <w:t xml:space="preserve">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87" w:name="_Toc332557110"/>
            <w:r w:rsidRPr="00B46D6E">
              <w:t>(</w:t>
            </w:r>
            <w:fldSimple w:instr=" STYLEREF 1 \s ">
              <w:r w:rsidR="00EA4203">
                <w:rPr>
                  <w:noProof/>
                </w:rPr>
                <w:t>2</w:t>
              </w:r>
            </w:fldSimple>
            <w:r w:rsidRPr="00B46D6E">
              <w:noBreakHyphen/>
            </w:r>
            <w:fldSimple w:instr=" SEQ Equation \* ARABIC \s 1 ">
              <w:r w:rsidR="00581ABB">
                <w:rPr>
                  <w:noProof/>
                </w:rPr>
                <w:t>31</w:t>
              </w:r>
            </w:fldSimple>
            <w:r w:rsidRPr="00B46D6E">
              <w:t>)</w:t>
            </w:r>
            <w:bookmarkEnd w:id="87"/>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79066F"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88" w:name="_Toc332557111"/>
            <w:r w:rsidRPr="00B46D6E">
              <w:t>(</w:t>
            </w:r>
            <w:fldSimple w:instr=" STYLEREF 1 \s ">
              <w:r w:rsidR="00EA4203">
                <w:rPr>
                  <w:noProof/>
                </w:rPr>
                <w:t>2</w:t>
              </w:r>
            </w:fldSimple>
            <w:r w:rsidRPr="00B46D6E">
              <w:noBreakHyphen/>
            </w:r>
            <w:fldSimple w:instr=" SEQ Equation \* ARABIC \s 1 ">
              <w:r w:rsidR="00581ABB">
                <w:rPr>
                  <w:noProof/>
                </w:rPr>
                <w:t>32</w:t>
              </w:r>
            </w:fldSimple>
            <w:r w:rsidRPr="00B46D6E">
              <w:t>)</w:t>
            </w:r>
            <w:bookmarkEnd w:id="88"/>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89" w:name="_Toc332709988"/>
      <w:r w:rsidRPr="00B46D6E">
        <w:t>Predictor- Corrector</w:t>
      </w:r>
      <w:bookmarkEnd w:id="89"/>
    </w:p>
    <w:p w14:paraId="07037660" w14:textId="749C21C6"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w:t>
      </w:r>
      <w:r w:rsidR="00CE5788" w:rsidRPr="00B46D6E">
        <w:lastRenderedPageBreak/>
        <w:t xml:space="preserve">dominates. It is the case of high-precision solutions of very smooth equations with </w:t>
      </w:r>
      <w:r w:rsidR="00D66EC2" w:rsidRPr="00B46D6E">
        <w:t xml:space="preserve">complicated right-hand side evaluations. </w:t>
      </w:r>
    </w:p>
    <w:p w14:paraId="6A5CD926" w14:textId="40221EB0" w:rsidR="00D66EC2" w:rsidRPr="00B46D6E" w:rsidRDefault="00903E8A" w:rsidP="00C22040">
      <w:r w:rsidRPr="00B46D6E">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90" w:name="_Toc332557112"/>
            <w:r w:rsidRPr="00B46D6E">
              <w:t>(</w:t>
            </w:r>
            <w:fldSimple w:instr=" STYLEREF 1 \s ">
              <w:r w:rsidR="00EA4203">
                <w:rPr>
                  <w:noProof/>
                </w:rPr>
                <w:t>2</w:t>
              </w:r>
            </w:fldSimple>
            <w:r w:rsidRPr="00B46D6E">
              <w:noBreakHyphen/>
            </w:r>
            <w:fldSimple w:instr=" SEQ Equation \* ARABIC \s 1 ">
              <w:r w:rsidR="00581ABB">
                <w:rPr>
                  <w:noProof/>
                </w:rPr>
                <w:t>33</w:t>
              </w:r>
            </w:fldSimple>
            <w:r w:rsidRPr="00B46D6E">
              <w:t>)</w:t>
            </w:r>
            <w:bookmarkEnd w:id="90"/>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79066F"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91" w:name="_Toc332557113"/>
            <w:r w:rsidRPr="00B46D6E">
              <w:t>(</w:t>
            </w:r>
            <w:fldSimple w:instr=" STYLEREF 1 \s ">
              <w:r w:rsidR="00EA4203">
                <w:rPr>
                  <w:noProof/>
                </w:rPr>
                <w:t>2</w:t>
              </w:r>
            </w:fldSimple>
            <w:r w:rsidRPr="00B46D6E">
              <w:noBreakHyphen/>
            </w:r>
            <w:fldSimple w:instr=" SEQ Equation \* ARABIC \s 1 ">
              <w:r w:rsidR="00581ABB">
                <w:rPr>
                  <w:noProof/>
                </w:rPr>
                <w:t>34</w:t>
              </w:r>
            </w:fldSimple>
            <w:r w:rsidRPr="00B46D6E">
              <w:t>)</w:t>
            </w:r>
            <w:bookmarkEnd w:id="91"/>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2B7B7C7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proofErr w:type="spellStart"/>
      <w:r w:rsidR="000C7715" w:rsidRPr="00B46D6E">
        <w:t>uch</w:t>
      </w:r>
      <w:proofErr w:type="spellEnd"/>
      <w:r w:rsidR="000C7715" w:rsidRPr="00B46D6E">
        <w:t xml:space="preserve">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lastRenderedPageBreak/>
        <w:t>Corrector step</w:t>
      </w:r>
    </w:p>
    <w:p w14:paraId="057C20A4" w14:textId="6138BD92" w:rsidR="001B2A03" w:rsidRPr="00B46D6E" w:rsidRDefault="00C35396" w:rsidP="00E81A6D">
      <w:pPr>
        <w:pStyle w:val="Nagwek4"/>
      </w:pPr>
      <w:r w:rsidRPr="00B46D6E">
        <w:t>Adams-</w:t>
      </w:r>
      <w:proofErr w:type="spellStart"/>
      <w:r w:rsidRPr="00B46D6E">
        <w:t>Bashforth</w:t>
      </w:r>
      <w:proofErr w:type="spellEnd"/>
      <w:r w:rsidRPr="00B46D6E">
        <w:t>-Moulton</w:t>
      </w:r>
    </w:p>
    <w:p w14:paraId="46C40E13" w14:textId="2095C19F"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79066F"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92" w:name="_Toc332557114"/>
            <w:r w:rsidRPr="00B46D6E">
              <w:t>(</w:t>
            </w:r>
            <w:fldSimple w:instr=" STYLEREF 1 \s ">
              <w:r w:rsidR="00EA4203">
                <w:rPr>
                  <w:noProof/>
                </w:rPr>
                <w:t>2</w:t>
              </w:r>
            </w:fldSimple>
            <w:r w:rsidRPr="00B46D6E">
              <w:noBreakHyphen/>
            </w:r>
            <w:fldSimple w:instr=" SEQ Equation \* ARABIC \s 1 ">
              <w:r w:rsidR="00581ABB">
                <w:rPr>
                  <w:noProof/>
                </w:rPr>
                <w:t>35</w:t>
              </w:r>
            </w:fldSimple>
            <w:r w:rsidRPr="00B46D6E">
              <w:t>)</w:t>
            </w:r>
            <w:bookmarkEnd w:id="92"/>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79066F"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93" w:name="_Toc332557115"/>
            <w:r w:rsidRPr="00B46D6E">
              <w:t>(</w:t>
            </w:r>
            <w:fldSimple w:instr=" STYLEREF 1 \s ">
              <w:r w:rsidR="00EA4203">
                <w:rPr>
                  <w:noProof/>
                </w:rPr>
                <w:t>2</w:t>
              </w:r>
            </w:fldSimple>
            <w:r w:rsidRPr="00B46D6E">
              <w:noBreakHyphen/>
            </w:r>
            <w:fldSimple w:instr=" SEQ Equation \* ARABIC \s 1 ">
              <w:r w:rsidR="00581ABB">
                <w:rPr>
                  <w:noProof/>
                </w:rPr>
                <w:t>36</w:t>
              </w:r>
            </w:fldSimple>
            <w:r w:rsidRPr="00B46D6E">
              <w:t>)</w:t>
            </w:r>
            <w:bookmarkEnd w:id="93"/>
          </w:p>
        </w:tc>
      </w:tr>
    </w:tbl>
    <w:p w14:paraId="1CD626DA" w14:textId="5B8B6FDC" w:rsidR="006D66AC" w:rsidRPr="00B46D6E" w:rsidRDefault="006D66AC" w:rsidP="00A57A65"/>
    <w:p w14:paraId="710EA519" w14:textId="3426F560" w:rsidR="00581ABB" w:rsidRDefault="00581ABB" w:rsidP="003A2850">
      <w:r>
        <w:t>For systems of differential equations predictor and corrector steps are transformed into following equations :</w:t>
      </w:r>
    </w:p>
    <w:p w14:paraId="25C2904F" w14:textId="77777777" w:rsidR="00581ABB" w:rsidRDefault="00581ABB" w:rsidP="003A2850"/>
    <w:p w14:paraId="55A03313" w14:textId="7DD43983" w:rsidR="00581ABB" w:rsidRDefault="00581ABB" w:rsidP="003A2850">
      <w:r>
        <w:t>TODO :</w:t>
      </w:r>
    </w:p>
    <w:p w14:paraId="564A707C" w14:textId="77777777" w:rsidR="00AF4B2B" w:rsidRDefault="00AF4B2B"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Default="00DA28B2" w:rsidP="00D86CF3">
      <w:pPr>
        <w:pStyle w:val="Nagwek1"/>
        <w:numPr>
          <w:ilvl w:val="0"/>
          <w:numId w:val="0"/>
        </w:numPr>
      </w:pPr>
    </w:p>
    <w:p w14:paraId="6C6E2F2A" w14:textId="77777777" w:rsidR="00CF76CE" w:rsidRDefault="00CF76CE" w:rsidP="00CF76CE"/>
    <w:p w14:paraId="5A145339" w14:textId="77777777" w:rsidR="00CF76CE" w:rsidRDefault="00CF76CE" w:rsidP="00CF76CE"/>
    <w:p w14:paraId="58C990F1" w14:textId="77777777" w:rsidR="00CF76CE" w:rsidRDefault="00CF76CE" w:rsidP="00CF76CE"/>
    <w:p w14:paraId="47CA4238" w14:textId="77777777" w:rsidR="00CF76CE" w:rsidRDefault="00CF76CE" w:rsidP="00CF76CE"/>
    <w:p w14:paraId="355B41ED" w14:textId="77777777" w:rsidR="00CF76CE" w:rsidRDefault="00CF76CE" w:rsidP="00CF76CE"/>
    <w:p w14:paraId="08FCE3F0" w14:textId="77777777" w:rsidR="00CF76CE" w:rsidRDefault="00CF76CE" w:rsidP="00CF76CE"/>
    <w:p w14:paraId="68C1228F" w14:textId="77777777" w:rsidR="00CF76CE" w:rsidRPr="00CF76CE" w:rsidRDefault="00CF76CE" w:rsidP="00CF76CE">
      <w:pPr>
        <w:sectPr w:rsidR="00CF76CE" w:rsidRPr="00CF76C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94" w:name="_Toc332709989"/>
      <w:r w:rsidRPr="00B46D6E">
        <w:lastRenderedPageBreak/>
        <w:t xml:space="preserve">Technologies, </w:t>
      </w:r>
      <w:r w:rsidR="00AE21A8" w:rsidRPr="00B46D6E">
        <w:t xml:space="preserve">Methodologies </w:t>
      </w:r>
      <w:r w:rsidRPr="00B46D6E">
        <w:t>and Application Design</w:t>
      </w:r>
      <w:bookmarkEnd w:id="94"/>
    </w:p>
    <w:p w14:paraId="44ABBFA1" w14:textId="0FB78632" w:rsidR="00EF4CA0" w:rsidRPr="00B46D6E" w:rsidRDefault="008C2221" w:rsidP="00EF4CA0">
      <w:r w:rsidRPr="00B46D6E">
        <w:t xml:space="preserve">This section is a combination of methodologies chosen for </w:t>
      </w:r>
      <w:r w:rsidR="00441930" w:rsidRPr="00B46D6E">
        <w:t>this thesis p</w:t>
      </w:r>
      <w:r w:rsidRPr="00B46D6E">
        <w:t xml:space="preserve">roject  and Design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r w:rsidR="00174DC9">
        <w:t xml:space="preserve"> Furthermore, </w:t>
      </w:r>
      <w:r w:rsidR="00EF4CA0" w:rsidRPr="00B46D6E">
        <w:t xml:space="preserve">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95" w:name="_Toc332709990"/>
      <w:r w:rsidRPr="00B46D6E">
        <w:t>AJAX approach</w:t>
      </w:r>
      <w:bookmarkEnd w:id="95"/>
    </w:p>
    <w:p w14:paraId="2A0AAD83" w14:textId="77777777" w:rsidR="00EF4CA0" w:rsidRPr="00B46D6E" w:rsidRDefault="00EF4CA0" w:rsidP="00EF4CA0">
      <w:r w:rsidRPr="00B46D6E">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B46D6E">
        <w:t>gwt</w:t>
      </w:r>
      <w:proofErr w:type="spellEnd"/>
      <w:r w:rsidRPr="00B46D6E">
        <w:t xml:space="preserve"> + </w:t>
      </w:r>
      <w:proofErr w:type="spellStart"/>
      <w:r w:rsidRPr="00B46D6E">
        <w:t>appeng</w:t>
      </w:r>
      <w:proofErr w:type="spellEnd"/>
      <w:r w:rsidRPr="00B46D6E">
        <w:t>]</w:t>
      </w:r>
    </w:p>
    <w:p w14:paraId="11D38E18" w14:textId="77777777" w:rsidR="0011400C" w:rsidRPr="00B46D6E" w:rsidRDefault="00EF4CA0" w:rsidP="0011400C">
      <w:pPr>
        <w:keepNext/>
      </w:pPr>
      <w:r w:rsidRPr="00B46D6E">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18569B8E" w:rsidR="00B42CD8" w:rsidRPr="00B46D6E" w:rsidRDefault="0011400C" w:rsidP="0011400C">
      <w:pPr>
        <w:pStyle w:val="Legenda"/>
      </w:pPr>
      <w:bookmarkStart w:id="96" w:name="_Toc332709957"/>
      <w:r w:rsidRPr="00B46D6E">
        <w:t xml:space="preserve">Figure </w:t>
      </w:r>
      <w:fldSimple w:instr=" STYLEREF 1 \s ">
        <w:r w:rsidR="0025796A">
          <w:rPr>
            <w:noProof/>
          </w:rPr>
          <w:t>3</w:t>
        </w:r>
      </w:fldSimple>
      <w:r w:rsidR="0025796A">
        <w:noBreakHyphen/>
      </w:r>
      <w:fldSimple w:instr=" SEQ Figure \* ARABIC \s 1 ">
        <w:r w:rsidR="0025796A">
          <w:rPr>
            <w:noProof/>
          </w:rPr>
          <w:t>1</w:t>
        </w:r>
      </w:fldSimple>
      <w:r w:rsidRPr="00B46D6E">
        <w:t xml:space="preserve"> Comparison of AJAX light traffic needs </w:t>
      </w:r>
      <w:proofErr w:type="spellStart"/>
      <w:r w:rsidRPr="00B46D6E">
        <w:t>vs</w:t>
      </w:r>
      <w:proofErr w:type="spellEnd"/>
      <w:r w:rsidRPr="00B46D6E">
        <w:t xml:space="preserve"> legacy HTML applications</w:t>
      </w:r>
      <w:bookmarkEnd w:id="96"/>
    </w:p>
    <w:p w14:paraId="09ED747B" w14:textId="77777777" w:rsidR="00A46696" w:rsidRPr="00B46D6E" w:rsidRDefault="00A46696" w:rsidP="00A46696">
      <w:pPr>
        <w:pStyle w:val="Nagwek2"/>
      </w:pPr>
      <w:bookmarkStart w:id="97" w:name="_Toc332709991"/>
      <w:r w:rsidRPr="00B46D6E">
        <w:t>Technologies used</w:t>
      </w:r>
      <w:bookmarkEnd w:id="97"/>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77777777"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98" w:name="_Toc332709992"/>
      <w:r w:rsidRPr="00B46D6E">
        <w:t>Google Web Toolkit</w:t>
      </w:r>
      <w:bookmarkEnd w:id="98"/>
    </w:p>
    <w:p w14:paraId="2B02AF22" w14:textId="77777777"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 </w:t>
      </w:r>
    </w:p>
    <w:p w14:paraId="059C31CE" w14:textId="77777777" w:rsidR="008B0C79" w:rsidRPr="00B46D6E" w:rsidRDefault="00EF4CA0" w:rsidP="008B0C79">
      <w:pPr>
        <w:keepNext/>
        <w:jc w:val="center"/>
      </w:pPr>
      <w:r w:rsidRPr="00B46D6E">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2495F6C4" w:rsidR="0011400C" w:rsidRPr="00B46D6E" w:rsidRDefault="008B0C79" w:rsidP="008B0C79">
      <w:pPr>
        <w:pStyle w:val="Legenda"/>
        <w:jc w:val="center"/>
      </w:pPr>
      <w:bookmarkStart w:id="99" w:name="_Toc332709958"/>
      <w:r w:rsidRPr="00B46D6E">
        <w:t xml:space="preserve">Figure </w:t>
      </w:r>
      <w:fldSimple w:instr=" STYLEREF 1 \s ">
        <w:r w:rsidR="0025796A">
          <w:rPr>
            <w:noProof/>
          </w:rPr>
          <w:t>3</w:t>
        </w:r>
      </w:fldSimple>
      <w:r w:rsidR="0025796A">
        <w:noBreakHyphen/>
      </w:r>
      <w:fldSimple w:instr=" SEQ Figure \* ARABIC \s 1 ">
        <w:r w:rsidR="0025796A">
          <w:rPr>
            <w:noProof/>
          </w:rPr>
          <w:t>2</w:t>
        </w:r>
      </w:fldSimple>
      <w:r w:rsidRPr="00B46D6E">
        <w:t xml:space="preserve"> An overview of GWT approach</w:t>
      </w:r>
      <w:bookmarkEnd w:id="99"/>
    </w:p>
    <w:p w14:paraId="4C871D7C" w14:textId="77777777" w:rsidR="00EF4CA0" w:rsidRPr="00B46D6E" w:rsidRDefault="00EF4CA0" w:rsidP="00EF4CA0">
      <w:r w:rsidRPr="00B46D6E">
        <w:lastRenderedPageBreak/>
        <w:t>GWT consists of four main components listed below, which provide functionalities for writing AJAX applications.</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4D46105A" w14:textId="412F4A34" w:rsidR="006959BF" w:rsidRDefault="00EF4CA0" w:rsidP="00652043">
      <w:pPr>
        <w:pStyle w:val="Akapitzlist"/>
      </w:pPr>
      <w:r w:rsidRPr="00B46D6E">
        <w:t>This provides a set of interfaces and classes that enable you to create various UI components and widgets. Moreover you are free to use ready-to-use widgets in your applications.</w:t>
      </w:r>
    </w:p>
    <w:p w14:paraId="13EE1F32" w14:textId="1C3EAE29" w:rsidR="006959BF" w:rsidRDefault="006959BF" w:rsidP="006959BF">
      <w:pPr>
        <w:pStyle w:val="Nagwek4"/>
      </w:pPr>
      <w:r>
        <w:t>GWT Remote Procedure Calls</w:t>
      </w:r>
    </w:p>
    <w:p w14:paraId="62F80A35" w14:textId="1AAF6458" w:rsidR="006959BF" w:rsidRPr="006959BF" w:rsidRDefault="006959BF" w:rsidP="006959BF">
      <w:r>
        <w:t xml:space="preserve">In GWT, client-server communication is enabled using </w:t>
      </w:r>
      <m:oMath>
        <m:r>
          <w:rPr>
            <w:rFonts w:ascii="Cambria Math" w:hAnsi="Cambria Math"/>
          </w:rPr>
          <m:t>Remote Procedure Call</m:t>
        </m:r>
      </m:oMath>
      <w:r>
        <w:t xml:space="preserve"> mechanism. Each side of the process implements GWT service interface for sending and receiving special GWT serialized data. The server side exposes resources and client side invokes those resources asynchronously. </w:t>
      </w:r>
    </w:p>
    <w:p w14:paraId="15DF87D9" w14:textId="60C9CD24" w:rsidR="00EF4CA0" w:rsidRPr="00B46D6E" w:rsidRDefault="003235A8" w:rsidP="003235A8">
      <w:pPr>
        <w:pStyle w:val="Nagwek3"/>
      </w:pPr>
      <w:bookmarkStart w:id="100" w:name="_Toc332709993"/>
      <w:r w:rsidRPr="00B46D6E">
        <w:t xml:space="preserve">Google </w:t>
      </w:r>
      <w:proofErr w:type="spellStart"/>
      <w:r w:rsidR="00EF4CA0" w:rsidRPr="00B46D6E">
        <w:t>AppEngine</w:t>
      </w:r>
      <w:bookmarkEnd w:id="100"/>
      <w:proofErr w:type="spellEnd"/>
    </w:p>
    <w:p w14:paraId="3B6B48A1" w14:textId="77777777"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t>
      </w:r>
      <w:r w:rsidRPr="00B46D6E">
        <w:lastRenderedPageBreak/>
        <w:t xml:space="preserve">Web Toolkit. Once you develop application using GWT, you can deploy it on the GAE. </w:t>
      </w:r>
    </w:p>
    <w:p w14:paraId="1DCE1631" w14:textId="777777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rsidRPr="00B46D6E">
        <w:t>Datastore</w:t>
      </w:r>
      <w:proofErr w:type="spellEnd"/>
      <w:r w:rsidRPr="00B46D6E">
        <w:t xml:space="preserve"> and examine web requests.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101" w:name="_Toc332709994"/>
      <w:proofErr w:type="spellStart"/>
      <w:r w:rsidRPr="00B46D6E">
        <w:t>Datastore</w:t>
      </w:r>
      <w:bookmarkEnd w:id="101"/>
      <w:proofErr w:type="spellEnd"/>
    </w:p>
    <w:p w14:paraId="735B096D" w14:textId="77777777"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xml:space="preserve">.  It was designed to manage scaling to very large data sets in distributed architecture. For this reason Datastore is different than traditional relational databases. </w:t>
      </w:r>
    </w:p>
    <w:p w14:paraId="06857CC2" w14:textId="77777777"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lastRenderedPageBreak/>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5AD9AD8E" w14:textId="074F83CC" w:rsidR="00CF76C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proofErr w:type="spellStart"/>
      <w:r w:rsidR="00F570D8" w:rsidRPr="00B46D6E">
        <w:t>tastore</w:t>
      </w:r>
      <w:proofErr w:type="spellEnd"/>
      <w:r w:rsidR="00F570D8" w:rsidRPr="00B46D6E">
        <w:t xml:space="preserve"> are presented in </w:t>
      </w:r>
      <w:r w:rsidR="00CF76CE">
        <w:t>Appendix A.</w:t>
      </w:r>
      <w:r w:rsidRPr="00B46D6E">
        <w:t xml:space="preserve">   </w:t>
      </w:r>
    </w:p>
    <w:p w14:paraId="107FEFB2" w14:textId="77777777" w:rsidR="00CF76CE" w:rsidRDefault="00CF76CE" w:rsidP="00EF4CA0"/>
    <w:p w14:paraId="1FF5C320" w14:textId="239ADE51" w:rsidR="00F570D8" w:rsidRPr="00B46D6E" w:rsidRDefault="00EF4CA0" w:rsidP="00CF76CE">
      <w:r w:rsidRPr="00B46D6E">
        <w:t>There are following lim</w:t>
      </w:r>
      <w:r w:rsidR="00CF76CE">
        <w:t xml:space="preserve">itations concerning </w:t>
      </w:r>
      <w:proofErr w:type="spellStart"/>
      <w:r w:rsidR="00CF76CE">
        <w:t>Datastore</w:t>
      </w:r>
      <w:proofErr w:type="spellEnd"/>
      <w:r w:rsidR="00CF76CE">
        <w:t xml:space="preserve"> :</w:t>
      </w:r>
    </w:p>
    <w:p w14:paraId="20FF338E" w14:textId="77D9D8B9" w:rsidR="0090491A" w:rsidRPr="00B46D6E" w:rsidRDefault="0090491A" w:rsidP="0090491A">
      <w:pPr>
        <w:pStyle w:val="Legenda"/>
        <w:keepNext/>
      </w:pPr>
      <w:bookmarkStart w:id="102" w:name="_Toc332530796"/>
      <w:r w:rsidRPr="00B46D6E">
        <w:t xml:space="preserve">Table </w:t>
      </w:r>
      <w:fldSimple w:instr=" STYLEREF 1 \s ">
        <w:r w:rsidR="00EA4203">
          <w:rPr>
            <w:noProof/>
          </w:rPr>
          <w:t>3</w:t>
        </w:r>
      </w:fldSimple>
      <w:r w:rsidR="00A60311">
        <w:noBreakHyphen/>
      </w:r>
      <w:fldSimple w:instr=" SEQ Table \* ARABIC \s 1 ">
        <w:r w:rsidR="00EA4203">
          <w:rPr>
            <w:noProof/>
          </w:rPr>
          <w:t>2</w:t>
        </w:r>
      </w:fldSimple>
      <w:r w:rsidRPr="00B46D6E">
        <w:t xml:space="preserve"> </w:t>
      </w:r>
      <w:proofErr w:type="spellStart"/>
      <w:r w:rsidRPr="00B46D6E">
        <w:t>Datastore</w:t>
      </w:r>
      <w:proofErr w:type="spellEnd"/>
      <w:r w:rsidRPr="00B46D6E">
        <w:t xml:space="preserve"> limitations</w:t>
      </w:r>
      <w:bookmarkEnd w:id="102"/>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103" w:name="_Toc332709995"/>
      <w:r w:rsidRPr="00B46D6E">
        <w:lastRenderedPageBreak/>
        <w:t>Architecture</w:t>
      </w:r>
      <w:bookmarkEnd w:id="103"/>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val="pl-PL" w:eastAsia="pl-PL"/>
        </w:rPr>
        <w:lastRenderedPageBreak/>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62BBF8A5" w:rsidR="0011400C" w:rsidRPr="00B46D6E" w:rsidRDefault="008B0C79" w:rsidP="008B0C79">
      <w:pPr>
        <w:pStyle w:val="Legenda"/>
        <w:jc w:val="center"/>
      </w:pPr>
      <w:bookmarkStart w:id="104" w:name="_Toc332709959"/>
      <w:r w:rsidRPr="00B46D6E">
        <w:t xml:space="preserve">Figure </w:t>
      </w:r>
      <w:fldSimple w:instr=" STYLEREF 1 \s ">
        <w:r w:rsidR="0025796A">
          <w:rPr>
            <w:noProof/>
          </w:rPr>
          <w:t>3</w:t>
        </w:r>
      </w:fldSimple>
      <w:r w:rsidR="0025796A">
        <w:noBreakHyphen/>
      </w:r>
      <w:fldSimple w:instr=" SEQ Figure \* ARABIC \s 1 ">
        <w:r w:rsidR="0025796A">
          <w:rPr>
            <w:noProof/>
          </w:rPr>
          <w:t>3</w:t>
        </w:r>
      </w:fldSimple>
      <w:r w:rsidRPr="00B46D6E">
        <w:t xml:space="preserve"> Application architecture overview</w:t>
      </w:r>
      <w:bookmarkEnd w:id="104"/>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105" w:name="_Toc332709996"/>
      <w:r w:rsidRPr="00B46D6E">
        <w:t>Design patterns</w:t>
      </w:r>
      <w:bookmarkEnd w:id="105"/>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t xml:space="preserve">Command and Composite are design patterns used in GWT. </w:t>
      </w:r>
    </w:p>
    <w:p w14:paraId="212B509C" w14:textId="77777777" w:rsidR="003235A8" w:rsidRPr="00B46D6E" w:rsidRDefault="003235A8" w:rsidP="003235A8">
      <w:r w:rsidRPr="00B46D6E">
        <w:t xml:space="preserve">Command pattern encapsulates a request as an object. In fact this pattern lets toolkit turn the request itself into an object, which can be stored and passed around like other objects. In other words Command objects can be thought of </w:t>
      </w:r>
      <w:r w:rsidRPr="00B46D6E">
        <w:lastRenderedPageBreak/>
        <w:t>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151AA867" w:rsidR="0011400C" w:rsidRPr="00B46D6E" w:rsidRDefault="008B0C79" w:rsidP="008B0C79">
      <w:pPr>
        <w:pStyle w:val="Legenda"/>
        <w:jc w:val="center"/>
      </w:pPr>
      <w:bookmarkStart w:id="106" w:name="_Toc332709960"/>
      <w:r w:rsidRPr="00B46D6E">
        <w:t xml:space="preserve">Figure </w:t>
      </w:r>
      <w:fldSimple w:instr=" STYLEREF 1 \s ">
        <w:r w:rsidR="0025796A">
          <w:rPr>
            <w:noProof/>
          </w:rPr>
          <w:t>3</w:t>
        </w:r>
      </w:fldSimple>
      <w:r w:rsidR="0025796A">
        <w:noBreakHyphen/>
      </w:r>
      <w:fldSimple w:instr=" SEQ Figure \* ARABIC \s 1 ">
        <w:r w:rsidR="0025796A">
          <w:rPr>
            <w:noProof/>
          </w:rPr>
          <w:t>4</w:t>
        </w:r>
      </w:fldSimple>
      <w:r w:rsidRPr="00B46D6E">
        <w:t xml:space="preserve"> Example of Command Pattern structure</w:t>
      </w:r>
      <w:bookmarkEnd w:id="106"/>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val="pl-PL" w:eastAsia="pl-PL"/>
        </w:rPr>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3">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4FCC8049" w:rsidR="0011400C" w:rsidRPr="00B46D6E" w:rsidRDefault="008B0C79" w:rsidP="008B0C79">
      <w:pPr>
        <w:pStyle w:val="Legenda"/>
        <w:jc w:val="center"/>
      </w:pPr>
      <w:bookmarkStart w:id="107" w:name="_Toc332709961"/>
      <w:r w:rsidRPr="00B46D6E">
        <w:t xml:space="preserve">Figure </w:t>
      </w:r>
      <w:fldSimple w:instr=" STYLEREF 1 \s ">
        <w:r w:rsidR="0025796A">
          <w:rPr>
            <w:noProof/>
          </w:rPr>
          <w:t>3</w:t>
        </w:r>
      </w:fldSimple>
      <w:r w:rsidR="0025796A">
        <w:noBreakHyphen/>
      </w:r>
      <w:fldSimple w:instr=" SEQ Figure \* ARABIC \s 1 ">
        <w:r w:rsidR="0025796A">
          <w:rPr>
            <w:noProof/>
          </w:rPr>
          <w:t>5</w:t>
        </w:r>
      </w:fldSimple>
      <w:r w:rsidRPr="00B46D6E">
        <w:t xml:space="preserve"> Example of Composite Pattern structure</w:t>
      </w:r>
      <w:bookmarkEnd w:id="107"/>
    </w:p>
    <w:p w14:paraId="5C378BA9" w14:textId="77777777" w:rsidR="00EF4CA0" w:rsidRPr="00B46D6E" w:rsidRDefault="00EF4CA0" w:rsidP="008C2221"/>
    <w:p w14:paraId="454CA91B" w14:textId="0C5D267E" w:rsidR="00770E8F" w:rsidRPr="00B46D6E" w:rsidRDefault="00541FE6" w:rsidP="0053238C">
      <w:pPr>
        <w:pStyle w:val="Nagwek2"/>
      </w:pPr>
      <w:bookmarkStart w:id="108" w:name="_Toc332709997"/>
      <w:r w:rsidRPr="00B46D6E">
        <w:lastRenderedPageBreak/>
        <w:t xml:space="preserve">The </w:t>
      </w:r>
      <w:r w:rsidR="00770E8F" w:rsidRPr="00B46D6E">
        <w:t>Prototyping</w:t>
      </w:r>
      <w:r w:rsidRPr="00B46D6E">
        <w:t xml:space="preserve"> Model</w:t>
      </w:r>
      <w:bookmarkEnd w:id="108"/>
    </w:p>
    <w:p w14:paraId="66C66E28" w14:textId="0F888A0B"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Pr="00B46D6E" w:rsidRDefault="00D54595" w:rsidP="008B0C79">
      <w:pPr>
        <w:keepNext/>
        <w:jc w:val="left"/>
      </w:pPr>
      <w:r w:rsidRPr="00B46D6E">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4">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7F6D4C3A" w:rsidR="0011400C" w:rsidRPr="00B46D6E" w:rsidRDefault="008B0C79" w:rsidP="008B0C79">
      <w:pPr>
        <w:pStyle w:val="Legenda"/>
        <w:jc w:val="center"/>
      </w:pPr>
      <w:bookmarkStart w:id="109" w:name="_Toc332709962"/>
      <w:r w:rsidRPr="00B46D6E">
        <w:t xml:space="preserve">Figure </w:t>
      </w:r>
      <w:fldSimple w:instr=" STYLEREF 1 \s ">
        <w:r w:rsidR="0025796A">
          <w:rPr>
            <w:noProof/>
          </w:rPr>
          <w:t>3</w:t>
        </w:r>
      </w:fldSimple>
      <w:r w:rsidR="0025796A">
        <w:noBreakHyphen/>
      </w:r>
      <w:fldSimple w:instr=" SEQ Figure \* ARABIC \s 1 ">
        <w:r w:rsidR="0025796A">
          <w:rPr>
            <w:noProof/>
          </w:rPr>
          <w:t>6</w:t>
        </w:r>
      </w:fldSimple>
      <w:r w:rsidRPr="00B46D6E">
        <w:t xml:space="preserve"> The prototyping lifecycle</w:t>
      </w:r>
      <w:bookmarkEnd w:id="109"/>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 xml:space="preserve">The next step is evaluation of the developed prototype in agreement with thesis supervisor. Another step is gathering comments about prepared prototype and </w:t>
      </w:r>
      <w:r w:rsidR="00A86AF8" w:rsidRPr="00B46D6E">
        <w:lastRenderedPageBreak/>
        <w:t>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10" w:name="_Toc332709998"/>
      <w:r w:rsidRPr="00B46D6E">
        <w:t>Agile approach</w:t>
      </w:r>
      <w:bookmarkEnd w:id="110"/>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11" w:name="_Toc332709999"/>
      <w:r w:rsidRPr="00B46D6E">
        <w:t>Feature Driven Development</w:t>
      </w:r>
      <w:bookmarkEnd w:id="111"/>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EC03AD7"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p>
    <w:p w14:paraId="6F82A01F" w14:textId="77777777" w:rsidR="00E24118" w:rsidRPr="00B46D6E" w:rsidRDefault="00E24118" w:rsidP="00E24118">
      <w:pPr>
        <w:pStyle w:val="Nagwek3"/>
      </w:pPr>
      <w:bookmarkStart w:id="112" w:name="_Toc332710000"/>
      <w:r w:rsidRPr="00B46D6E">
        <w:t>Test Driven Development</w:t>
      </w:r>
      <w:bookmarkEnd w:id="112"/>
    </w:p>
    <w:p w14:paraId="448A4A25" w14:textId="53125742"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val="pl-PL" w:eastAsia="pl-PL"/>
        </w:rPr>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53BDE27C" w:rsidR="0011400C" w:rsidRDefault="008B0C79" w:rsidP="008B0C79">
      <w:pPr>
        <w:pStyle w:val="Legenda"/>
        <w:jc w:val="center"/>
      </w:pPr>
      <w:bookmarkStart w:id="113" w:name="_Toc332709963"/>
      <w:r w:rsidRPr="00B46D6E">
        <w:t xml:space="preserve">Figure </w:t>
      </w:r>
      <w:fldSimple w:instr=" STYLEREF 1 \s ">
        <w:r w:rsidR="0025796A">
          <w:rPr>
            <w:noProof/>
          </w:rPr>
          <w:t>3</w:t>
        </w:r>
      </w:fldSimple>
      <w:r w:rsidR="0025796A">
        <w:noBreakHyphen/>
      </w:r>
      <w:fldSimple w:instr=" SEQ Figure \* ARABIC \s 1 ">
        <w:r w:rsidR="0025796A">
          <w:rPr>
            <w:noProof/>
          </w:rPr>
          <w:t>7</w:t>
        </w:r>
      </w:fldSimple>
      <w:r w:rsidRPr="00B46D6E">
        <w:t xml:space="preserve"> Test Driven Development cycle</w:t>
      </w:r>
      <w:bookmarkEnd w:id="113"/>
    </w:p>
    <w:p w14:paraId="7872447E" w14:textId="77777777" w:rsidR="00DB0892" w:rsidRPr="00DB0892" w:rsidRDefault="00DB0892" w:rsidP="00DB0892"/>
    <w:p w14:paraId="2A6486EC" w14:textId="296C2A4B" w:rsidR="006F2870" w:rsidRDefault="00DB0892" w:rsidP="00DB0892">
      <w:pPr>
        <w:pStyle w:val="Nagwek2"/>
      </w:pPr>
      <w:bookmarkStart w:id="114" w:name="_Toc332710001"/>
      <w:r>
        <w:t>Software versioning</w:t>
      </w:r>
      <w:bookmarkEnd w:id="114"/>
      <w:r>
        <w:t xml:space="preserve"> </w:t>
      </w:r>
    </w:p>
    <w:p w14:paraId="52BA88DD" w14:textId="0870C5BE"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14:paraId="0E1EFEE2" w14:textId="77777777" w:rsidR="00DB0892" w:rsidRDefault="00DB0892" w:rsidP="006F2870"/>
    <w:p w14:paraId="5624D1E2" w14:textId="77777777" w:rsidR="00DB0892" w:rsidRPr="00B46D6E" w:rsidRDefault="00DB0892" w:rsidP="00DB0892">
      <w:pPr>
        <w:pStyle w:val="Nagwek2"/>
        <w:sectPr w:rsidR="00DB0892" w:rsidRPr="00B46D6E" w:rsidSect="00623A81">
          <w:headerReference w:type="default" r:id="rId26"/>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15" w:name="_Toc332710002"/>
      <w:r w:rsidRPr="00B46D6E">
        <w:lastRenderedPageBreak/>
        <w:t>Testing</w:t>
      </w:r>
      <w:bookmarkEnd w:id="115"/>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GWTTestCase</m:t>
        </m:r>
      </m:oMath>
      <w:r w:rsidR="003A4869" w:rsidRPr="00B46D6E">
        <w:t xml:space="preserve"> classes.</w:t>
      </w:r>
    </w:p>
    <w:p w14:paraId="687CE08C" w14:textId="77777777" w:rsidR="005D2800" w:rsidRPr="00B46D6E" w:rsidRDefault="005D2800" w:rsidP="00C0401C">
      <w:pPr>
        <w:pStyle w:val="Nagwek2"/>
      </w:pPr>
      <w:bookmarkStart w:id="116" w:name="_Toc332710003"/>
      <w:r w:rsidRPr="00B46D6E">
        <w:t>Unit testing</w:t>
      </w:r>
      <w:bookmarkEnd w:id="116"/>
    </w:p>
    <w:p w14:paraId="1AF43033" w14:textId="77CB3E87"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p>
    <w:p w14:paraId="6D4EB874" w14:textId="678DE529" w:rsidR="00882E3C" w:rsidRPr="00B46D6E" w:rsidRDefault="00882E3C" w:rsidP="00882E3C">
      <w:pPr>
        <w:pStyle w:val="Nagwek3"/>
      </w:pPr>
      <w:bookmarkStart w:id="117" w:name="_Toc332710004"/>
      <w:r w:rsidRPr="00B46D6E">
        <w:t>GWT Unit Testing infrastructure</w:t>
      </w:r>
      <w:bookmarkEnd w:id="117"/>
    </w:p>
    <w:p w14:paraId="3358F620" w14:textId="7D23D667"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w:t>
      </w:r>
      <w:proofErr w:type="spellStart"/>
      <w:r w:rsidR="00F45A91" w:rsidRPr="00B46D6E">
        <w:t>er</w:t>
      </w:r>
      <w:proofErr w:type="spellEnd"/>
      <w:r w:rsidR="00F45A91" w:rsidRPr="00B46D6E">
        <w:t xml:space="preserve"> and then evaluates prepared tests against it. Such testing infrastructure allows invoking asynchronous RPC calls, run native </w:t>
      </w:r>
      <w:r w:rsidR="00882E3C" w:rsidRPr="00B46D6E">
        <w:t xml:space="preserve">JavaScript functions and render widgets. </w:t>
      </w:r>
    </w:p>
    <w:p w14:paraId="02B1F8FD" w14:textId="77777777" w:rsidR="003A5DB2" w:rsidRPr="00B46D6E" w:rsidRDefault="003A5DB2" w:rsidP="00C271E7">
      <w:pPr>
        <w:pStyle w:val="Nagwek3"/>
      </w:pPr>
      <w:bookmarkStart w:id="118" w:name="_Toc332710005"/>
      <w:r w:rsidRPr="00B46D6E">
        <w:t>TDD approach</w:t>
      </w:r>
      <w:bookmarkEnd w:id="118"/>
    </w:p>
    <w:p w14:paraId="59332610" w14:textId="0528D367"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p>
    <w:p w14:paraId="0D83571F" w14:textId="4C0BDA94" w:rsidR="003A5DB2" w:rsidRPr="00B46D6E" w:rsidRDefault="009F67A2" w:rsidP="00C0401C">
      <w:pPr>
        <w:pStyle w:val="Nagwek3"/>
      </w:pPr>
      <w:bookmarkStart w:id="119" w:name="_Toc332710006"/>
      <w:r w:rsidRPr="00B46D6E">
        <w:lastRenderedPageBreak/>
        <w:t>Test Cases</w:t>
      </w:r>
      <w:bookmarkEnd w:id="119"/>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20" w:name="_Toc332530797"/>
      <w:r w:rsidRPr="00B46D6E">
        <w:t xml:space="preserve">Table </w:t>
      </w:r>
      <w:fldSimple w:instr=" STYLEREF 1 \s ">
        <w:r w:rsidR="00EA4203">
          <w:rPr>
            <w:noProof/>
          </w:rPr>
          <w:t>4</w:t>
        </w:r>
      </w:fldSimple>
      <w:r w:rsidR="00A60311">
        <w:noBreakHyphen/>
      </w:r>
      <w:fldSimple w:instr=" SEQ Table \* ARABIC \s 1 ">
        <w:r w:rsidR="00EA4203">
          <w:rPr>
            <w:noProof/>
          </w:rPr>
          <w:t>1</w:t>
        </w:r>
      </w:fldSimple>
      <w:r w:rsidRPr="00B46D6E">
        <w:t xml:space="preserve"> Parser Test Case </w:t>
      </w:r>
      <w:r w:rsidR="00B9577E" w:rsidRPr="00B46D6E">
        <w:t>: correct ODE’s</w:t>
      </w:r>
      <w:bookmarkEnd w:id="120"/>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21" w:name="_Toc332530798"/>
      <w:r w:rsidRPr="00B46D6E">
        <w:t xml:space="preserve">Table </w:t>
      </w:r>
      <w:fldSimple w:instr=" STYLEREF 1 \s ">
        <w:r w:rsidR="00EA4203">
          <w:rPr>
            <w:noProof/>
          </w:rPr>
          <w:t>4</w:t>
        </w:r>
      </w:fldSimple>
      <w:r w:rsidR="00A60311">
        <w:noBreakHyphen/>
      </w:r>
      <w:fldSimple w:instr=" SEQ Table \* ARABIC \s 1 ">
        <w:r w:rsidR="00EA4203">
          <w:rPr>
            <w:noProof/>
          </w:rPr>
          <w:t>2</w:t>
        </w:r>
      </w:fldSimple>
      <w:r w:rsidRPr="00B46D6E">
        <w:t xml:space="preserve"> Parser Test Case </w:t>
      </w:r>
      <w:r w:rsidR="00B9577E" w:rsidRPr="00B46D6E">
        <w:t>: incorrect ODE’s</w:t>
      </w:r>
      <w:bookmarkEnd w:id="121"/>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22" w:name="_Toc332530799"/>
      <w:r w:rsidRPr="00B46D6E">
        <w:t xml:space="preserve">Table </w:t>
      </w:r>
      <w:fldSimple w:instr=" STYLEREF 1 \s ">
        <w:r w:rsidR="00EA4203">
          <w:rPr>
            <w:noProof/>
          </w:rPr>
          <w:t>4</w:t>
        </w:r>
      </w:fldSimple>
      <w:r w:rsidR="00A60311">
        <w:noBreakHyphen/>
      </w:r>
      <w:fldSimple w:instr=" SEQ Table \* ARABIC \s 1 ">
        <w:r w:rsidR="00EA4203">
          <w:rPr>
            <w:noProof/>
          </w:rPr>
          <w:t>3</w:t>
        </w:r>
      </w:fldSimple>
      <w:r w:rsidRPr="00B46D6E">
        <w:t xml:space="preserve"> Parser Test Case</w:t>
      </w:r>
      <w:r w:rsidR="00CD08A7" w:rsidRPr="00B46D6E">
        <w:t xml:space="preserve"> : equation’s </w:t>
      </w:r>
      <w:r w:rsidR="00BB3304" w:rsidRPr="00B46D6E">
        <w:t xml:space="preserve">incorrect </w:t>
      </w:r>
      <w:r w:rsidR="00CD08A7" w:rsidRPr="00B46D6E">
        <w:t>variables</w:t>
      </w:r>
      <w:bookmarkEnd w:id="122"/>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23" w:name="_Toc332530800"/>
      <w:r w:rsidRPr="00B46D6E">
        <w:t xml:space="preserve">Table </w:t>
      </w:r>
      <w:fldSimple w:instr=" STYLEREF 1 \s ">
        <w:r w:rsidR="00EA4203">
          <w:rPr>
            <w:noProof/>
          </w:rPr>
          <w:t>4</w:t>
        </w:r>
      </w:fldSimple>
      <w:r w:rsidR="00A60311">
        <w:noBreakHyphen/>
      </w:r>
      <w:fldSimple w:instr=" SEQ Table \* ARABIC \s 1 ">
        <w:r w:rsidR="00EA4203">
          <w:rPr>
            <w:noProof/>
          </w:rPr>
          <w:t>4</w:t>
        </w:r>
      </w:fldSimple>
      <w:r w:rsidRPr="00B46D6E">
        <w:t xml:space="preserve"> Parser Test Case </w:t>
      </w:r>
      <w:r w:rsidR="00BB3304" w:rsidRPr="00B46D6E">
        <w:t>: case sensitivity</w:t>
      </w:r>
      <w:bookmarkEnd w:id="123"/>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24" w:name="_Toc332530801"/>
      <w:r w:rsidRPr="00B46D6E">
        <w:t xml:space="preserve">Table </w:t>
      </w:r>
      <w:fldSimple w:instr=" STYLEREF 1 \s ">
        <w:r w:rsidR="00EA4203">
          <w:rPr>
            <w:noProof/>
          </w:rPr>
          <w:t>4</w:t>
        </w:r>
      </w:fldSimple>
      <w:r w:rsidR="00A60311">
        <w:noBreakHyphen/>
      </w:r>
      <w:fldSimple w:instr=" SEQ Table \* ARABIC \s 1 ">
        <w:r w:rsidR="00EA4203">
          <w:rPr>
            <w:noProof/>
          </w:rPr>
          <w:t>5</w:t>
        </w:r>
      </w:fldSimple>
      <w:r w:rsidRPr="00B46D6E">
        <w:t xml:space="preserve"> Parser Test Case part 7</w:t>
      </w:r>
      <w:bookmarkEnd w:id="124"/>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bookmarkStart w:id="125" w:name="_Toc332530802"/>
      <w:r w:rsidRPr="00B46D6E">
        <w:lastRenderedPageBreak/>
        <w:t xml:space="preserve">Table </w:t>
      </w:r>
      <w:fldSimple w:instr=" STYLEREF 1 \s ">
        <w:r w:rsidR="00EA4203">
          <w:rPr>
            <w:noProof/>
          </w:rPr>
          <w:t>4</w:t>
        </w:r>
      </w:fldSimple>
      <w:r w:rsidR="00A60311">
        <w:noBreakHyphen/>
      </w:r>
      <w:fldSimple w:instr=" SEQ Table \* ARABIC \s 1 ">
        <w:r w:rsidR="00EA4203">
          <w:rPr>
            <w:noProof/>
          </w:rPr>
          <w:t>6</w:t>
        </w:r>
      </w:fldSimple>
      <w:r w:rsidRPr="00B46D6E">
        <w:t xml:space="preserve"> Parser Test Case</w:t>
      </w:r>
      <w:r w:rsidRPr="00B46D6E">
        <w:rPr>
          <w:noProof/>
        </w:rPr>
        <w:t xml:space="preserve"> : initial values</w:t>
      </w:r>
      <w:bookmarkEnd w:id="125"/>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bookmarkStart w:id="126" w:name="_Toc332530803"/>
      <w:r>
        <w:t xml:space="preserve">Table </w:t>
      </w:r>
      <w:fldSimple w:instr=" STYLEREF 1 \s ">
        <w:r w:rsidR="00EA4203">
          <w:rPr>
            <w:noProof/>
          </w:rPr>
          <w:t>4</w:t>
        </w:r>
      </w:fldSimple>
      <w:r>
        <w:noBreakHyphen/>
      </w:r>
      <w:fldSimple w:instr=" SEQ Table \* ARABIC \s 1 ">
        <w:r w:rsidR="00EA4203">
          <w:rPr>
            <w:noProof/>
          </w:rPr>
          <w:t>7</w:t>
        </w:r>
      </w:fldSimple>
      <w:r>
        <w:t xml:space="preserve"> </w:t>
      </w:r>
      <w:r w:rsidRPr="004A503A">
        <w:t xml:space="preserve">Parser Test Case : </w:t>
      </w:r>
      <w:r>
        <w:t>system of ODE's</w:t>
      </w:r>
      <w:bookmarkEnd w:id="126"/>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FD53FD">
            <w:pPr>
              <w:rPr>
                <w:rFonts w:cs="Arial"/>
              </w:rPr>
            </w:pPr>
            <w:r w:rsidRPr="00B46D6E">
              <w:rPr>
                <w:rFonts w:cs="Arial"/>
              </w:rPr>
              <w:t>Test name</w:t>
            </w:r>
          </w:p>
        </w:tc>
        <w:tc>
          <w:tcPr>
            <w:tcW w:w="4322" w:type="dxa"/>
          </w:tcPr>
          <w:p w14:paraId="2F818FF6" w14:textId="77777777"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79066F" w14:paraId="61ADE5BC"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14:paraId="6914E54F" w14:textId="2F8B70F3"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bookmarkStart w:id="127" w:name="_Toc332530804"/>
      <w:r w:rsidRPr="00B46D6E">
        <w:lastRenderedPageBreak/>
        <w:t xml:space="preserve">Table </w:t>
      </w:r>
      <w:fldSimple w:instr=" STYLEREF 1 \s ">
        <w:r w:rsidR="00EA4203">
          <w:rPr>
            <w:noProof/>
          </w:rPr>
          <w:t>4</w:t>
        </w:r>
      </w:fldSimple>
      <w:r w:rsidR="00A60311">
        <w:noBreakHyphen/>
      </w:r>
      <w:fldSimple w:instr=" SEQ Table \* ARABIC \s 1 ">
        <w:r w:rsidR="00EA4203">
          <w:rPr>
            <w:noProof/>
          </w:rPr>
          <w:t>8</w:t>
        </w:r>
      </w:fldSimple>
      <w:r w:rsidRPr="00B46D6E">
        <w:t xml:space="preserve"> Solver Test Case : 1st order</w:t>
      </w:r>
      <w:r w:rsidR="00C73924" w:rsidRPr="00B46D6E">
        <w:t xml:space="preserve"> linear</w:t>
      </w:r>
      <w:r w:rsidRPr="00B46D6E">
        <w:t xml:space="preserve"> ODE</w:t>
      </w:r>
      <w:bookmarkEnd w:id="127"/>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73C51E6" w14:textId="5CB00872" w:rsidR="00916BD1" w:rsidRPr="00B46D6E" w:rsidRDefault="00916BD1" w:rsidP="00F93459">
      <w:r w:rsidRPr="00B46D6E">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object and value at the point 0.2.</w:t>
      </w:r>
    </w:p>
    <w:p w14:paraId="2A11B33A" w14:textId="77777777" w:rsidR="00F36555" w:rsidRPr="00B46D6E" w:rsidRDefault="00F36555" w:rsidP="00F93459"/>
    <w:p w14:paraId="65BD7569" w14:textId="0B28C5BF" w:rsidR="00C73924" w:rsidRPr="00B46D6E" w:rsidRDefault="00C73924" w:rsidP="00C73924">
      <w:pPr>
        <w:pStyle w:val="Legenda"/>
        <w:keepNext/>
      </w:pPr>
      <w:bookmarkStart w:id="128" w:name="_Toc332530805"/>
      <w:r w:rsidRPr="00B46D6E">
        <w:t xml:space="preserve">Table </w:t>
      </w:r>
      <w:fldSimple w:instr=" STYLEREF 1 \s ">
        <w:r w:rsidR="00EA4203">
          <w:rPr>
            <w:noProof/>
          </w:rPr>
          <w:t>4</w:t>
        </w:r>
      </w:fldSimple>
      <w:r w:rsidR="00A60311">
        <w:noBreakHyphen/>
      </w:r>
      <w:fldSimple w:instr=" SEQ Table \* ARABIC \s 1 ">
        <w:r w:rsidR="00EA4203">
          <w:rPr>
            <w:noProof/>
          </w:rPr>
          <w:t>9</w:t>
        </w:r>
      </w:fldSimple>
      <w:r w:rsidRPr="00B46D6E">
        <w:t xml:space="preserve"> Solver Test Case : 1st order non</w:t>
      </w:r>
      <w:r w:rsidR="0021296D" w:rsidRPr="00B46D6E">
        <w:t>-</w:t>
      </w:r>
      <w:r w:rsidRPr="00B46D6E">
        <w:t>linear ODE</w:t>
      </w:r>
      <w:bookmarkEnd w:id="128"/>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FD53FD">
            <w:pPr>
              <w:rPr>
                <w:rFonts w:cs="Arial"/>
              </w:rPr>
            </w:pPr>
            <w:r w:rsidRPr="00B46D6E">
              <w:rPr>
                <w:rFonts w:cs="Arial"/>
              </w:rPr>
              <w:t>Test name</w:t>
            </w:r>
          </w:p>
        </w:tc>
        <w:tc>
          <w:tcPr>
            <w:tcW w:w="4322" w:type="dxa"/>
          </w:tcPr>
          <w:p w14:paraId="184352B3" w14:textId="77777777"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14:paraId="2D32CBEB" w14:textId="1B5DA0FA"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bookmarkStart w:id="129" w:name="_Toc332530806"/>
      <w:r w:rsidRPr="00B46D6E">
        <w:t xml:space="preserve">Table </w:t>
      </w:r>
      <w:fldSimple w:instr=" STYLEREF 1 \s ">
        <w:r w:rsidR="00EA4203">
          <w:rPr>
            <w:noProof/>
          </w:rPr>
          <w:t>4</w:t>
        </w:r>
      </w:fldSimple>
      <w:r w:rsidR="00A60311">
        <w:noBreakHyphen/>
      </w:r>
      <w:fldSimple w:instr=" SEQ Table \* ARABIC \s 1 ">
        <w:r w:rsidR="00EA4203">
          <w:rPr>
            <w:noProof/>
          </w:rPr>
          <w:t>10</w:t>
        </w:r>
      </w:fldSimple>
      <w:r w:rsidRPr="00B46D6E">
        <w:t xml:space="preserve"> Solver Test Case : 1st order system of ODE</w:t>
      </w:r>
      <w:r w:rsidRPr="00B46D6E">
        <w:rPr>
          <w:noProof/>
        </w:rPr>
        <w:t>'s</w:t>
      </w:r>
      <w:bookmarkEnd w:id="129"/>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FD53FD">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14:paraId="619EC593"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14:paraId="541843D4" w14:textId="7777777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79066F" w14:paraId="7955AD2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lastRenderedPageBreak/>
              <w:t>u'= u + x + 4</w:t>
            </w:r>
          </w:p>
        </w:tc>
      </w:tr>
    </w:tbl>
    <w:p w14:paraId="71F47DF5" w14:textId="503D67EC" w:rsidR="00C22096" w:rsidRPr="00B46D6E" w:rsidRDefault="00B46D6E" w:rsidP="00A60311">
      <w:r w:rsidRPr="00B46D6E">
        <w:lastRenderedPageBreak/>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30" w:name="_Toc332710007"/>
      <w:r w:rsidRPr="00B46D6E">
        <w:t>Black-Box testing</w:t>
      </w:r>
      <w:bookmarkEnd w:id="130"/>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0063D31E" w14:textId="77777777" w:rsidR="00C47C04" w:rsidRDefault="00C47C04" w:rsidP="008B0C79">
      <w:r>
        <w:t xml:space="preserve">Functionalities of the application were tested according to black-box testing strategy on different web browsers : </w:t>
      </w:r>
    </w:p>
    <w:p w14:paraId="522CED6F" w14:textId="0C7C6A86" w:rsidR="00C47C04" w:rsidRDefault="00C47C04" w:rsidP="00C47C04">
      <w:pPr>
        <w:pStyle w:val="Akapitzlist"/>
        <w:numPr>
          <w:ilvl w:val="0"/>
          <w:numId w:val="31"/>
        </w:numPr>
      </w:pPr>
      <w:r>
        <w:t>Google Chrome 20.0</w:t>
      </w:r>
    </w:p>
    <w:p w14:paraId="4B3006A9" w14:textId="10B3DCAF" w:rsidR="00C47C04" w:rsidRDefault="00C47C04" w:rsidP="00C47C04">
      <w:pPr>
        <w:pStyle w:val="Akapitzlist"/>
        <w:numPr>
          <w:ilvl w:val="0"/>
          <w:numId w:val="31"/>
        </w:numPr>
      </w:pPr>
      <w:r>
        <w:t>Mozilla Firefox 14.0.1</w:t>
      </w:r>
    </w:p>
    <w:p w14:paraId="1C0F4417" w14:textId="1B1DE3EB" w:rsidR="00C47C04" w:rsidRDefault="00C47C04" w:rsidP="00C47C04">
      <w:pPr>
        <w:pStyle w:val="Akapitzlist"/>
        <w:numPr>
          <w:ilvl w:val="0"/>
          <w:numId w:val="31"/>
        </w:numPr>
      </w:pPr>
      <w:r>
        <w:t xml:space="preserve">Microsoft Internet Explorer 8.0 </w:t>
      </w:r>
    </w:p>
    <w:p w14:paraId="10B5CB39" w14:textId="77777777" w:rsidR="007F7023" w:rsidRPr="00B46D6E" w:rsidRDefault="007F7023" w:rsidP="007F7023">
      <w:pPr>
        <w:sectPr w:rsidR="007F7023" w:rsidRPr="00B46D6E" w:rsidSect="00623A81">
          <w:headerReference w:type="default" r:id="rId27"/>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31" w:name="_Toc332710008"/>
      <w:r w:rsidRPr="00B46D6E">
        <w:t>Implementation</w:t>
      </w:r>
      <w:bookmarkEnd w:id="131"/>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32" w:name="_Toc332710009"/>
      <w:r w:rsidRPr="00B46D6E">
        <w:t xml:space="preserve">The anatomy of </w:t>
      </w:r>
      <w:r w:rsidR="00081E39" w:rsidRPr="00B46D6E">
        <w:t>the</w:t>
      </w:r>
      <w:r w:rsidRPr="00B46D6E">
        <w:t xml:space="preserve"> project</w:t>
      </w:r>
      <w:bookmarkEnd w:id="132"/>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33" w:name="_Toc332710010"/>
      <w:r w:rsidRPr="00B46D6E">
        <w:t>Model</w:t>
      </w:r>
      <w:bookmarkEnd w:id="133"/>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34" w:name="_Toc332710011"/>
      <w:r w:rsidRPr="00B46D6E">
        <w:t>Equation</w:t>
      </w:r>
      <w:bookmarkEnd w:id="134"/>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35" w:name="_Toc332710012"/>
      <w:r w:rsidRPr="00B46D6E">
        <w:lastRenderedPageBreak/>
        <w:t>System</w:t>
      </w:r>
      <w:bookmarkEnd w:id="135"/>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36" w:name="_Toc332710013"/>
      <w:proofErr w:type="spellStart"/>
      <w:r w:rsidRPr="00B46D6E">
        <w:t>SystemEntity</w:t>
      </w:r>
      <w:bookmarkEnd w:id="136"/>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37" w:name="_Toc332710014"/>
      <w:r w:rsidRPr="00B46D6E">
        <w:lastRenderedPageBreak/>
        <w:t>Solution</w:t>
      </w:r>
      <w:bookmarkEnd w:id="137"/>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represent</w:t>
      </w:r>
      <w:proofErr w:type="spellStart"/>
      <w:r w:rsidRPr="00B46D6E">
        <w:t>ation</w:t>
      </w:r>
      <w:proofErr w:type="spellEnd"/>
      <w:r w:rsidRPr="00B46D6E">
        <w:t xml:space="preserve">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38" w:name="_Toc332710015"/>
      <w:r w:rsidRPr="00B46D6E">
        <w:t xml:space="preserve">Equation </w:t>
      </w:r>
      <w:r w:rsidR="005D2800" w:rsidRPr="00B46D6E">
        <w:t>Parser</w:t>
      </w:r>
      <w:bookmarkEnd w:id="138"/>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39" w:name="_Toc332710016"/>
      <w:proofErr w:type="spellStart"/>
      <w:r w:rsidRPr="00B46D6E">
        <w:t>ParserServiceImpl</w:t>
      </w:r>
      <w:bookmarkEnd w:id="139"/>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lastRenderedPageBreak/>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w:t>
      </w:r>
      <w:proofErr w:type="spellStart"/>
      <w:r w:rsidR="00B20671" w:rsidRPr="00B46D6E">
        <w:t>ule</w:t>
      </w:r>
      <w:proofErr w:type="spellEnd"/>
      <w:r w:rsidR="00B20671" w:rsidRPr="00B46D6E">
        <w:t>.</w:t>
      </w:r>
      <w:r w:rsidR="00932DE6" w:rsidRPr="00B46D6E">
        <w:t xml:space="preserve"> </w:t>
      </w:r>
    </w:p>
    <w:p w14:paraId="614D84F4" w14:textId="4B893950" w:rsidR="00106607" w:rsidRPr="00B46D6E" w:rsidRDefault="00932DE6" w:rsidP="00A22721">
      <w:r w:rsidRPr="00B46D6E">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40" w:name="_Toc332710017"/>
      <w:r w:rsidRPr="00B46D6E">
        <w:t xml:space="preserve">ODE </w:t>
      </w:r>
      <w:r w:rsidR="005D2800" w:rsidRPr="00B46D6E">
        <w:t>Solver</w:t>
      </w:r>
      <w:r w:rsidRPr="00B46D6E">
        <w:t>s</w:t>
      </w:r>
      <w:bookmarkEnd w:id="140"/>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41" w:name="_Toc332710018"/>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1"/>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42" w:name="_Toc332710019"/>
      <w:r w:rsidRPr="00B46D6E">
        <w:lastRenderedPageBreak/>
        <w:t>ODE Solver services</w:t>
      </w:r>
      <w:bookmarkEnd w:id="142"/>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w:t>
      </w:r>
      <w:proofErr w:type="spellStart"/>
      <w:r w:rsidR="007C3914" w:rsidRPr="00B46D6E">
        <w:t>ictor</w:t>
      </w:r>
      <w:proofErr w:type="spellEnd"/>
      <w:r w:rsidR="007C3914" w:rsidRPr="00B46D6E">
        <w:t xml:space="preserve">-corrector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influences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43" w:name="_Toc332710020"/>
      <w:r w:rsidRPr="00B46D6E">
        <w:t>Graph Vi</w:t>
      </w:r>
      <w:r w:rsidR="005D2800" w:rsidRPr="00B46D6E">
        <w:t>ewer</w:t>
      </w:r>
      <w:bookmarkEnd w:id="143"/>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44" w:name="_Toc332710021"/>
      <w:r w:rsidRPr="00B46D6E">
        <w:t>Equation Store</w:t>
      </w:r>
      <w:bookmarkEnd w:id="144"/>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w:t>
      </w:r>
      <w:r w:rsidR="00027053" w:rsidRPr="00B46D6E">
        <w:lastRenderedPageBreak/>
        <w:t>and querying systems of equations in Datastore. Implementation is based on the Objectify fr</w:t>
      </w:r>
      <w:proofErr w:type="spellStart"/>
      <w:r w:rsidR="00027053" w:rsidRPr="00B46D6E">
        <w:t>amework</w:t>
      </w:r>
      <w:proofErr w:type="spellEnd"/>
      <w:r w:rsidR="00027053" w:rsidRPr="00B46D6E">
        <w:t xml:space="preserve">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45" w:name="_Toc332710022"/>
      <w:r w:rsidRPr="00B46D6E">
        <w:t>User interface</w:t>
      </w:r>
      <w:bookmarkEnd w:id="145"/>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EquationPanel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46" w:name="_Toc332710023"/>
      <w:r w:rsidRPr="00B46D6E">
        <w:t>Input Panel</w:t>
      </w:r>
      <w:bookmarkEnd w:id="146"/>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w:t>
      </w:r>
      <w:r w:rsidR="0038078F" w:rsidRPr="00B46D6E">
        <w:lastRenderedPageBreak/>
        <w:t xml:space="preserve">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w:t>
      </w:r>
      <w:proofErr w:type="spellStart"/>
      <w:r w:rsidR="0069442B" w:rsidRPr="00B46D6E">
        <w:t>ibrary</w:t>
      </w:r>
      <w:proofErr w:type="spellEnd"/>
      <w:r w:rsidR="0069442B" w:rsidRPr="00B46D6E">
        <w:t>.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7CFD5543" w:rsidR="00803D1A" w:rsidRPr="00B46D6E" w:rsidRDefault="008B0C79" w:rsidP="008B0C79">
      <w:pPr>
        <w:pStyle w:val="Legenda"/>
        <w:jc w:val="center"/>
      </w:pPr>
      <w:bookmarkStart w:id="147" w:name="_Toc332709964"/>
      <w:r w:rsidRPr="00B46D6E">
        <w:t xml:space="preserve">Figure </w:t>
      </w:r>
      <w:fldSimple w:instr=" STYLEREF 1 \s ">
        <w:r w:rsidR="0025796A">
          <w:rPr>
            <w:noProof/>
          </w:rPr>
          <w:t>5</w:t>
        </w:r>
      </w:fldSimple>
      <w:r w:rsidR="0025796A">
        <w:noBreakHyphen/>
      </w:r>
      <w:fldSimple w:instr=" SEQ Figure \* ARABIC \s 1 ">
        <w:r w:rsidR="0025796A">
          <w:rPr>
            <w:noProof/>
          </w:rPr>
          <w:t>1</w:t>
        </w:r>
      </w:fldSimple>
      <w:r w:rsidRPr="00B46D6E">
        <w:t xml:space="preserve"> Input Panel</w:t>
      </w:r>
      <w:bookmarkEnd w:id="147"/>
    </w:p>
    <w:p w14:paraId="42565D0E" w14:textId="331C11E7" w:rsidR="00EC009D" w:rsidRPr="00B46D6E" w:rsidRDefault="00EC009D" w:rsidP="00EC009D">
      <w:pPr>
        <w:pStyle w:val="Nagwek3"/>
      </w:pPr>
      <w:bookmarkStart w:id="148" w:name="_Toc332710024"/>
      <w:r w:rsidRPr="00B46D6E">
        <w:t>Equation Panel</w:t>
      </w:r>
      <w:bookmarkEnd w:id="148"/>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lastRenderedPageBreak/>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CDEF6A0" w:rsidR="00296164" w:rsidRPr="00B46D6E" w:rsidRDefault="008B0C79" w:rsidP="008B0C79">
      <w:pPr>
        <w:pStyle w:val="Legenda"/>
        <w:jc w:val="center"/>
      </w:pPr>
      <w:bookmarkStart w:id="149" w:name="_Toc332709965"/>
      <w:r w:rsidRPr="00B46D6E">
        <w:t xml:space="preserve">Figure </w:t>
      </w:r>
      <w:fldSimple w:instr=" STYLEREF 1 \s ">
        <w:r w:rsidR="0025796A">
          <w:rPr>
            <w:noProof/>
          </w:rPr>
          <w:t>5</w:t>
        </w:r>
      </w:fldSimple>
      <w:r w:rsidR="0025796A">
        <w:noBreakHyphen/>
      </w:r>
      <w:fldSimple w:instr=" SEQ Figure \* ARABIC \s 1 ">
        <w:r w:rsidR="0025796A">
          <w:rPr>
            <w:noProof/>
          </w:rPr>
          <w:t>2</w:t>
        </w:r>
      </w:fldSimple>
      <w:r w:rsidRPr="00B46D6E">
        <w:t xml:space="preserve"> Equation Panel with example of ODE's system</w:t>
      </w:r>
      <w:bookmarkEnd w:id="149"/>
    </w:p>
    <w:p w14:paraId="572B4C54" w14:textId="4E91434C" w:rsidR="00EC009D" w:rsidRPr="00B46D6E" w:rsidRDefault="00EC009D" w:rsidP="00EC009D">
      <w:pPr>
        <w:pStyle w:val="Nagwek3"/>
      </w:pPr>
      <w:bookmarkStart w:id="150" w:name="_Toc332710025"/>
      <w:r w:rsidRPr="00B46D6E">
        <w:t>Graph Panel</w:t>
      </w:r>
      <w:bookmarkEnd w:id="150"/>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val="pl-PL" w:eastAsia="pl-PL"/>
        </w:rPr>
        <w:lastRenderedPageBreak/>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6F5B64BB" w:rsidR="00FE7BA0" w:rsidRPr="00B46D6E" w:rsidRDefault="008B0C79" w:rsidP="008B0C79">
      <w:pPr>
        <w:pStyle w:val="Legenda"/>
        <w:jc w:val="center"/>
      </w:pPr>
      <w:bookmarkStart w:id="151" w:name="_Toc332709966"/>
      <w:r w:rsidRPr="00B46D6E">
        <w:t xml:space="preserve">Figure </w:t>
      </w:r>
      <w:fldSimple w:instr=" STYLEREF 1 \s ">
        <w:r w:rsidR="0025796A">
          <w:rPr>
            <w:noProof/>
          </w:rPr>
          <w:t>5</w:t>
        </w:r>
      </w:fldSimple>
      <w:r w:rsidR="0025796A">
        <w:noBreakHyphen/>
      </w:r>
      <w:fldSimple w:instr=" SEQ Figure \* ARABIC \s 1 ">
        <w:r w:rsidR="0025796A">
          <w:rPr>
            <w:noProof/>
          </w:rPr>
          <w:t>3</w:t>
        </w:r>
      </w:fldSimple>
      <w:r w:rsidRPr="00B46D6E">
        <w:t xml:space="preserve"> 2D graph presenting solution of sample system of ODE's</w:t>
      </w:r>
      <w:bookmarkEnd w:id="151"/>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1"/>
          <w:pgSz w:w="11906" w:h="16838" w:code="9"/>
          <w:pgMar w:top="1701" w:right="1701" w:bottom="1701" w:left="1701" w:header="709" w:footer="851" w:gutter="0"/>
          <w:cols w:space="708"/>
          <w:docGrid w:linePitch="360"/>
        </w:sectPr>
      </w:pPr>
      <w:bookmarkStart w:id="152" w:name="_Toc51833404"/>
    </w:p>
    <w:p w14:paraId="5F1C47EC" w14:textId="3DFF23A5" w:rsidR="0045402E" w:rsidRPr="00B46D6E" w:rsidRDefault="005D2800" w:rsidP="0045402E">
      <w:pPr>
        <w:pStyle w:val="Nagwek1"/>
      </w:pPr>
      <w:bookmarkStart w:id="153" w:name="_Toc332710026"/>
      <w:bookmarkEnd w:id="152"/>
      <w:r w:rsidRPr="00B46D6E">
        <w:lastRenderedPageBreak/>
        <w:t>Results</w:t>
      </w:r>
      <w:bookmarkEnd w:id="153"/>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bookmarkStart w:id="154" w:name="_Toc332710027"/>
      <w:r>
        <w:t>Parser Test Case results</w:t>
      </w:r>
      <w:bookmarkEnd w:id="154"/>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38799A8" w:rsidR="003D7A7A" w:rsidRDefault="003D7A7A" w:rsidP="007E3E8E">
      <w:pPr>
        <w:pStyle w:val="Legenda"/>
        <w:jc w:val="center"/>
      </w:pPr>
      <w:bookmarkStart w:id="155" w:name="_Toc332709967"/>
      <w:r>
        <w:t xml:space="preserve">Figure </w:t>
      </w:r>
      <w:fldSimple w:instr=" STYLEREF 1 \s ">
        <w:r w:rsidR="0025796A">
          <w:rPr>
            <w:noProof/>
          </w:rPr>
          <w:t>6</w:t>
        </w:r>
      </w:fldSimple>
      <w:r w:rsidR="0025796A">
        <w:noBreakHyphen/>
      </w:r>
      <w:fldSimple w:instr=" SEQ Figure \* ARABIC \s 1 ">
        <w:r w:rsidR="0025796A">
          <w:rPr>
            <w:noProof/>
          </w:rPr>
          <w:t>1</w:t>
        </w:r>
      </w:fldSimple>
      <w:r>
        <w:t xml:space="preserve"> </w:t>
      </w:r>
      <w:proofErr w:type="spellStart"/>
      <w:r>
        <w:t>ParserTestCase</w:t>
      </w:r>
      <w:proofErr w:type="spellEnd"/>
      <w:r>
        <w:t xml:space="preserve"> results</w:t>
      </w:r>
      <w:bookmarkEnd w:id="155"/>
    </w:p>
    <w:p w14:paraId="6E2AE9C8" w14:textId="26CC6EB0" w:rsidR="003D7A7A" w:rsidRDefault="003D7A7A" w:rsidP="003D7A7A">
      <w:pPr>
        <w:pStyle w:val="Nagwek2"/>
      </w:pPr>
      <w:bookmarkStart w:id="156" w:name="_Toc332710028"/>
      <w:r>
        <w:t>Solver Test Cases</w:t>
      </w:r>
      <w:bookmarkEnd w:id="156"/>
    </w:p>
    <w:p w14:paraId="72D314A8" w14:textId="0B56635D" w:rsidR="003D7A7A" w:rsidRDefault="003D7A7A" w:rsidP="003D7A7A">
      <w:pPr>
        <w:pStyle w:val="Nagwek3"/>
      </w:pPr>
      <w:bookmarkStart w:id="157" w:name="_Toc332710029"/>
      <w:proofErr w:type="spellStart"/>
      <w:r>
        <w:t>RungeKuttaSolverTestCase</w:t>
      </w:r>
      <w:proofErr w:type="spellEnd"/>
      <w:r>
        <w:t xml:space="preserve"> results</w:t>
      </w:r>
      <w:bookmarkEnd w:id="157"/>
    </w:p>
    <w:p w14:paraId="4EFE9A84" w14:textId="187A8B41" w:rsidR="000C28ED" w:rsidRPr="000C28ED" w:rsidRDefault="000C28ED" w:rsidP="000C28ED">
      <w:r>
        <w:t>TODO</w:t>
      </w:r>
    </w:p>
    <w:p w14:paraId="393397E1" w14:textId="0C2EAB59" w:rsidR="003D7A7A" w:rsidRDefault="003D7A7A" w:rsidP="003D7A7A">
      <w:pPr>
        <w:pStyle w:val="Nagwek3"/>
      </w:pPr>
      <w:bookmarkStart w:id="158" w:name="_Toc332710030"/>
      <w:proofErr w:type="spellStart"/>
      <w:r>
        <w:t>ModifiedMidpointSolverTestCase</w:t>
      </w:r>
      <w:proofErr w:type="spellEnd"/>
      <w:r>
        <w:t xml:space="preserve"> results</w:t>
      </w:r>
      <w:bookmarkEnd w:id="158"/>
    </w:p>
    <w:p w14:paraId="303CF32A" w14:textId="2D494EBA" w:rsidR="000C28ED" w:rsidRPr="000C28ED" w:rsidRDefault="000C28ED" w:rsidP="000C28ED">
      <w:r>
        <w:t>TODO</w:t>
      </w:r>
    </w:p>
    <w:p w14:paraId="46B378B7" w14:textId="49A450FC" w:rsidR="003D7A7A" w:rsidRDefault="003D7A7A" w:rsidP="003D7A7A">
      <w:pPr>
        <w:pStyle w:val="Nagwek3"/>
      </w:pPr>
      <w:bookmarkStart w:id="159" w:name="_Toc332710031"/>
      <w:proofErr w:type="spellStart"/>
      <w:r>
        <w:t>PredictorCorrectorSolverTestCase</w:t>
      </w:r>
      <w:proofErr w:type="spellEnd"/>
      <w:r>
        <w:t xml:space="preserve"> results</w:t>
      </w:r>
      <w:bookmarkEnd w:id="159"/>
    </w:p>
    <w:p w14:paraId="705DFF72" w14:textId="611DBC5C" w:rsidR="000C28ED" w:rsidRPr="000C28ED" w:rsidRDefault="000C28ED" w:rsidP="000C28ED">
      <w:r>
        <w:t>TODO</w:t>
      </w:r>
    </w:p>
    <w:p w14:paraId="0F6EBE91" w14:textId="34C3DBEA" w:rsidR="007E3E8E" w:rsidRDefault="007E3E8E" w:rsidP="007E3E8E">
      <w:pPr>
        <w:pStyle w:val="Nagwek2"/>
      </w:pPr>
      <w:bookmarkStart w:id="160" w:name="_Toc332710032"/>
      <w:proofErr w:type="spellStart"/>
      <w:r>
        <w:lastRenderedPageBreak/>
        <w:t>PersistenceTestCase</w:t>
      </w:r>
      <w:proofErr w:type="spellEnd"/>
      <w:r>
        <w:t xml:space="preserve"> results</w:t>
      </w:r>
      <w:bookmarkEnd w:id="160"/>
    </w:p>
    <w:p w14:paraId="4CD010AE" w14:textId="651CB555" w:rsidR="000C28ED" w:rsidRPr="000C28ED" w:rsidRDefault="000C28ED" w:rsidP="000C28ED">
      <w:r>
        <w:t>TODO</w:t>
      </w:r>
    </w:p>
    <w:p w14:paraId="7AD37DE6" w14:textId="73A3BEAE" w:rsidR="00C15F4D" w:rsidRDefault="005D2800" w:rsidP="000C28ED">
      <w:pPr>
        <w:pStyle w:val="Nagwek2"/>
      </w:pPr>
      <w:bookmarkStart w:id="161" w:name="_Toc332710033"/>
      <w:r w:rsidRPr="00B46D6E">
        <w:t>Application’s outputs</w:t>
      </w:r>
      <w:bookmarkEnd w:id="161"/>
    </w:p>
    <w:p w14:paraId="6BD6FF43" w14:textId="320B9677" w:rsidR="000C28ED" w:rsidRPr="000C28ED" w:rsidRDefault="000C28ED" w:rsidP="000C28ED">
      <w:r>
        <w:t>TODO</w:t>
      </w: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3"/>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162" w:name="_Toc332710034"/>
      <w:r w:rsidRPr="00B46D6E">
        <w:lastRenderedPageBreak/>
        <w:t>Discussion and conclusion</w:t>
      </w:r>
      <w:bookmarkEnd w:id="162"/>
    </w:p>
    <w:p w14:paraId="44C3F625" w14:textId="1EB5196A" w:rsidR="00FD53FD" w:rsidRDefault="00FD53FD" w:rsidP="00FD53FD">
      <w:r>
        <w:t xml:space="preserve">This chapter reviews all stages of the project along with closing remarks and future work ideas. </w:t>
      </w:r>
    </w:p>
    <w:p w14:paraId="36768A68" w14:textId="4970612F" w:rsidR="00C76C0E" w:rsidRDefault="008371B1" w:rsidP="00C76C0E">
      <w:pPr>
        <w:pStyle w:val="Nagwek2"/>
      </w:pPr>
      <w:bookmarkStart w:id="163" w:name="_Toc332710035"/>
      <w:r>
        <w:t>Analysis of numerical methods</w:t>
      </w:r>
      <w:bookmarkEnd w:id="163"/>
      <w:r>
        <w:t xml:space="preserve"> </w:t>
      </w:r>
    </w:p>
    <w:p w14:paraId="671BFC81" w14:textId="77777777"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14:paraId="646F6696" w14:textId="196CB4D9" w:rsidR="00C76C0E" w:rsidRDefault="008371B1" w:rsidP="00C76C0E">
      <w:r>
        <w:t xml:space="preserve">Another implemented method is </w:t>
      </w:r>
      <m:oMath>
        <m:r>
          <w:rPr>
            <w:rFonts w:ascii="Cambria Math" w:hAnsi="Cambria Math"/>
          </w:rPr>
          <m:t>Modified mi</m:t>
        </m:r>
        <m:r>
          <w:rPr>
            <w:rFonts w:ascii="Cambria Math" w:hAnsi="Cambria Math"/>
          </w:rPr>
          <m:t>dpoint</m:t>
        </m:r>
      </m:oMath>
      <w:r>
        <w:t>. It is very efficient 2</w:t>
      </w:r>
      <w:proofErr w:type="spellStart"/>
      <w:r w:rsidRPr="008371B1">
        <w:rPr>
          <w:vertAlign w:val="superscript"/>
        </w:rPr>
        <w:t>nd</w:t>
      </w:r>
      <w:proofErr w:type="spellEnd"/>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14:paraId="43997DAA" w14:textId="77777777" w:rsidR="002A4FB2" w:rsidRDefault="00BD42A9" w:rsidP="00C76C0E">
      <w:r>
        <w:t xml:space="preserve">The last implemented method is </w:t>
      </w:r>
      <m:oMath>
        <m:r>
          <w:rPr>
            <w:rFonts w:ascii="Cambria Math" w:hAnsi="Cambria Math"/>
          </w:rPr>
          <m:t>Adams-Bashforth-Moulton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14:paraId="7A62A200" w14:textId="6D3A4D21"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 xml:space="preserve">apolation is very efficient and accurate in terms of devising solution at some specific point. However, it is not possible to use previous evaluation to perform another step. It means, that in step driven ODE Solver the only way to apply this method is to perform whole routine for each step separately. Such solution requires too many evaluations, especially for tasks with </w:t>
      </w:r>
      <w:r w:rsidR="00C26AA8">
        <w:t xml:space="preserve">significant number of steps. </w:t>
      </w:r>
    </w:p>
    <w:p w14:paraId="494271FC" w14:textId="7558FC32" w:rsidR="00C76C0E" w:rsidRDefault="00C26AA8" w:rsidP="00C76C0E">
      <m:oMath>
        <m:r>
          <w:rPr>
            <w:rFonts w:ascii="Cambria Math" w:hAnsi="Cambria Math"/>
          </w:rPr>
          <w:lastRenderedPageBreak/>
          <m:t>Rosenbrock</m:t>
        </m:r>
      </m:oMath>
      <w:r>
        <w:t xml:space="preserve"> methods </w:t>
      </w:r>
      <w:r w:rsidR="00F458FF">
        <w:t xml:space="preserve">were found to be computationally complex offering only moderate accuracies. In general this type of methods is less efficient than competitors because of </w:t>
      </w:r>
      <w:r w:rsidR="000C20B4">
        <w:t xml:space="preserve">plenty matrix multiplications involved in ODE solving process. </w:t>
      </w:r>
    </w:p>
    <w:p w14:paraId="59118FF9" w14:textId="0F71AC89" w:rsidR="00EA0EA1" w:rsidRDefault="00EA0EA1" w:rsidP="00EA0EA1">
      <w:pPr>
        <w:pStyle w:val="Nagwek2"/>
      </w:pPr>
      <w:bookmarkStart w:id="164" w:name="_Toc332710036"/>
      <w:r>
        <w:t>Analysis of application’s architecture</w:t>
      </w:r>
      <w:bookmarkEnd w:id="164"/>
    </w:p>
    <w:p w14:paraId="617BAD4F" w14:textId="75B8EFA7"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14:paraId="4F11B77C" w14:textId="2886366B" w:rsidR="0040557C" w:rsidRDefault="0040557C" w:rsidP="0040557C">
      <w:pPr>
        <w:pStyle w:val="Akapitzlist"/>
        <w:numPr>
          <w:ilvl w:val="0"/>
          <w:numId w:val="32"/>
        </w:numPr>
      </w:pPr>
      <w:r>
        <w:t>Model</w:t>
      </w:r>
    </w:p>
    <w:p w14:paraId="6B33425F" w14:textId="6A0CD5DD" w:rsidR="0040557C" w:rsidRDefault="0040557C" w:rsidP="0040557C">
      <w:pPr>
        <w:pStyle w:val="Akapitzlist"/>
        <w:numPr>
          <w:ilvl w:val="0"/>
          <w:numId w:val="32"/>
        </w:numPr>
      </w:pPr>
      <w:r>
        <w:t>View</w:t>
      </w:r>
    </w:p>
    <w:p w14:paraId="3FE25CBF" w14:textId="79138DD3" w:rsidR="0040557C" w:rsidRDefault="0040557C" w:rsidP="0040557C">
      <w:pPr>
        <w:pStyle w:val="Akapitzlist"/>
        <w:numPr>
          <w:ilvl w:val="0"/>
          <w:numId w:val="32"/>
        </w:numPr>
      </w:pPr>
      <w:r>
        <w:t>Presenter</w:t>
      </w:r>
    </w:p>
    <w:p w14:paraId="09756E42" w14:textId="7E34CC2A" w:rsidR="0040557C" w:rsidRDefault="0040557C" w:rsidP="0040557C">
      <w:pPr>
        <w:pStyle w:val="Akapitzlist"/>
        <w:numPr>
          <w:ilvl w:val="0"/>
          <w:numId w:val="32"/>
        </w:numPr>
      </w:pPr>
      <w:proofErr w:type="spellStart"/>
      <w:r>
        <w:t>AppController</w:t>
      </w:r>
      <w:proofErr w:type="spellEnd"/>
    </w:p>
    <w:p w14:paraId="4A89527B" w14:textId="74B02ADC" w:rsidR="0040557C" w:rsidRDefault="00960BFF" w:rsidP="0040557C">
      <w:r>
        <w:t xml:space="preserve">Presented architecture is very similar to MVC. The Presenter contains all the application’s </w:t>
      </w:r>
      <w:r w:rsidR="002533BD">
        <w:t xml:space="preserve">logic and </w:t>
      </w:r>
      <w:proofErr w:type="spellStart"/>
      <w:r w:rsidR="002533BD">
        <w:t>AppController</w:t>
      </w:r>
      <w:proofErr w:type="spellEnd"/>
      <w:r w:rsidR="002533BD">
        <w:t xml:space="preserve">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14:paraId="432488C7" w14:textId="1AB551DD" w:rsidR="002533BD" w:rsidRDefault="009B18C2" w:rsidP="0040557C">
      <w:r>
        <w:t>Described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14:paraId="0D9A349F" w14:textId="7861178C" w:rsidR="002533BD" w:rsidRPr="00557BA4" w:rsidRDefault="00AC30E0" w:rsidP="0040557C">
      <w:r>
        <w:t xml:space="preserve">The decision was made to develop this thesis project according to MVC since ,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14:paraId="13DA4ADE" w14:textId="3876E032" w:rsidR="00FD53FD" w:rsidRDefault="00FD53FD" w:rsidP="00FD53FD">
      <w:pPr>
        <w:pStyle w:val="Nagwek2"/>
      </w:pPr>
      <w:bookmarkStart w:id="165" w:name="_Toc332710037"/>
      <w:r>
        <w:lastRenderedPageBreak/>
        <w:t>Results analysis</w:t>
      </w:r>
      <w:bookmarkEnd w:id="165"/>
    </w:p>
    <w:p w14:paraId="35AE900D" w14:textId="60CB058A" w:rsidR="00FD53FD" w:rsidRDefault="00FD53FD" w:rsidP="00FD53FD">
      <w:r>
        <w:t xml:space="preserve">The level of correctness of the implemented ODE solvers can be estimated by the level of the accuracy set for Test Cases. </w:t>
      </w:r>
    </w:p>
    <w:p w14:paraId="73FC325B" w14:textId="5AB6B484" w:rsidR="0098451F" w:rsidRPr="00960BFF" w:rsidRDefault="0098451F" w:rsidP="00FD53FD">
      <w:pPr>
        <w:rPr>
          <w:lang w:val="en-US"/>
        </w:rPr>
      </w:pPr>
      <w:r>
        <w:t>TODO</w:t>
      </w:r>
    </w:p>
    <w:p w14:paraId="73AC4885" w14:textId="77777777" w:rsidR="005D2800" w:rsidRDefault="005D2800" w:rsidP="005D2800">
      <w:pPr>
        <w:pStyle w:val="Nagwek2"/>
      </w:pPr>
      <w:bookmarkStart w:id="166" w:name="_Toc332710038"/>
      <w:r w:rsidRPr="00B46D6E">
        <w:t>Problems faced</w:t>
      </w:r>
      <w:bookmarkEnd w:id="166"/>
    </w:p>
    <w:p w14:paraId="2D056796" w14:textId="2AF4BAAF"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Java version incompatibility  between App Engine and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14:paraId="6C073334" w14:textId="29CD9F74" w:rsidR="007A57D5" w:rsidRDefault="007A57D5" w:rsidP="007A57D5">
      <w:pPr>
        <w:pStyle w:val="Nagwek2"/>
      </w:pPr>
      <w:bookmarkStart w:id="167" w:name="_Toc332710039"/>
      <w:r w:rsidRPr="00B46D6E">
        <w:t>Conclusion</w:t>
      </w:r>
      <w:bookmarkEnd w:id="167"/>
    </w:p>
    <w:p w14:paraId="60D161EC" w14:textId="0BEAC726" w:rsidR="007919A3" w:rsidRDefault="007919A3" w:rsidP="007919A3">
      <w:r>
        <w:t xml:space="preserve">According to the aims and objectives included in the chapter 1.4 </w:t>
      </w:r>
      <w:r w:rsidR="00810A66">
        <w:t>,</w:t>
      </w:r>
      <w:r w:rsidR="008E5C20">
        <w:t xml:space="preserve"> summary of work carried out is stated below :</w:t>
      </w:r>
    </w:p>
    <w:p w14:paraId="48E6C2CA" w14:textId="00AAFE31" w:rsidR="008E5C20" w:rsidRDefault="00E4426A" w:rsidP="007919A3">
      <w:pPr>
        <w:pStyle w:val="Akapitzlist"/>
        <w:numPr>
          <w:ilvl w:val="0"/>
          <w:numId w:val="36"/>
        </w:numPr>
      </w:pPr>
      <w:r>
        <w:t xml:space="preserve">Equation Parser module  </w:t>
      </w:r>
      <w:r w:rsidR="00F433E9">
        <w:t xml:space="preserve">implements equations and systems parsing functionality. </w:t>
      </w:r>
    </w:p>
    <w:p w14:paraId="28289B04" w14:textId="64481D34" w:rsidR="00F433E9" w:rsidRDefault="00F433E9" w:rsidP="00F433E9">
      <w:pPr>
        <w:pStyle w:val="Akapitzlist"/>
        <w:numPr>
          <w:ilvl w:val="0"/>
          <w:numId w:val="36"/>
        </w:numPr>
      </w:pPr>
      <w:r>
        <w:t>ODE Solver module implements three selected numerical routines s</w:t>
      </w:r>
      <w:r w:rsidRPr="00B46D6E">
        <w:t>olving series of 1</w:t>
      </w:r>
      <w:r w:rsidRPr="00F433E9">
        <w:rPr>
          <w:vertAlign w:val="superscript"/>
        </w:rPr>
        <w:t>st</w:t>
      </w:r>
      <w:r w:rsidRPr="00B46D6E">
        <w:t xml:space="preserve"> order simultaneous ordinary differential equations (linear or non-linear) for initial value</w:t>
      </w:r>
      <w:r>
        <w:t xml:space="preserve"> problem. User can provide domain’s range and step through easy to use GUI.</w:t>
      </w:r>
    </w:p>
    <w:p w14:paraId="29E15001" w14:textId="4674F02F" w:rsidR="00A73486" w:rsidRDefault="00A73486" w:rsidP="00F433E9">
      <w:pPr>
        <w:pStyle w:val="Akapitzlist"/>
        <w:numPr>
          <w:ilvl w:val="0"/>
          <w:numId w:val="36"/>
        </w:numPr>
      </w:pPr>
      <w:r>
        <w:t>Graph Viewer module implements visualisation of the solution as a 2D graph.</w:t>
      </w:r>
    </w:p>
    <w:p w14:paraId="729B0CC6" w14:textId="47D2B2CA" w:rsidR="00221C7C" w:rsidRDefault="00A73486" w:rsidP="00221C7C">
      <w:pPr>
        <w:pStyle w:val="Akapitzlist"/>
        <w:numPr>
          <w:ilvl w:val="0"/>
          <w:numId w:val="36"/>
        </w:numPr>
      </w:pPr>
      <w:r>
        <w:t>Equation store module is responsible for storing and loading equations along with parameters provided by the user.</w:t>
      </w:r>
    </w:p>
    <w:p w14:paraId="2F0E4F80" w14:textId="77777777" w:rsidR="00942EDA" w:rsidRDefault="00942EDA" w:rsidP="00942EDA">
      <w:pPr>
        <w:pStyle w:val="Akapitzlist"/>
        <w:ind w:left="1080"/>
      </w:pPr>
    </w:p>
    <w:p w14:paraId="11DA09B0" w14:textId="77777777" w:rsidR="006549EA" w:rsidRDefault="00942EDA" w:rsidP="00942EDA">
      <w:r>
        <w:lastRenderedPageBreak/>
        <w:t>All aims and objectives are successfully fulfilled for this thesis project. Set of Test Cases was created to improve the quality</w:t>
      </w:r>
      <w:r w:rsidR="006549EA">
        <w:t xml:space="preserve"> of the software and verify if achieved required level. </w:t>
      </w:r>
    </w:p>
    <w:p w14:paraId="530CAE4D" w14:textId="74B26EE4" w:rsidR="00942EDA" w:rsidRPr="00221C7C" w:rsidRDefault="006549EA" w:rsidP="00942EDA">
      <w:r>
        <w:t xml:space="preserve">Author believes that developed application can be useful to achieve solution for ODE or system of ODE’s quickly from any device connected to the internet with web browser installed. </w:t>
      </w:r>
    </w:p>
    <w:p w14:paraId="2D88B0AE" w14:textId="1C1FAB11" w:rsidR="00E133F8" w:rsidRDefault="005D2800" w:rsidP="00E133F8">
      <w:pPr>
        <w:pStyle w:val="Nagwek2"/>
      </w:pPr>
      <w:bookmarkStart w:id="168" w:name="_Toc332710040"/>
      <w:r w:rsidRPr="00B46D6E">
        <w:t>Future wor</w:t>
      </w:r>
      <w:r w:rsidR="0009626D" w:rsidRPr="00B46D6E">
        <w:t>k</w:t>
      </w:r>
      <w:bookmarkEnd w:id="168"/>
    </w:p>
    <w:p w14:paraId="3FD1553D" w14:textId="4BB3B624"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14:paraId="485F5ABE" w14:textId="50DF52A5" w:rsidR="006B2FA7" w:rsidRPr="00A4602D" w:rsidRDefault="006549EA" w:rsidP="00A4602D">
      <w:r>
        <w:t xml:space="preserve">Another improvement for this application could be </w:t>
      </w:r>
      <w:r w:rsidR="00E71AD9">
        <w:t>an</w:t>
      </w:r>
      <w:r>
        <w:t xml:space="preserve"> authentication mechanism. </w:t>
      </w:r>
      <w:r w:rsidR="00E71AD9">
        <w:t xml:space="preserve">The idea is to create separated accounts for users operating on Equation store. Every user could store, load or remove ODE’s or systems of ODE’s which concern his account. To achieve this goal Google’s authentication mechanism could be applied,  which is integrated with </w:t>
      </w:r>
      <w:proofErr w:type="spellStart"/>
      <w:r w:rsidR="00E71AD9">
        <w:t>AppEngine</w:t>
      </w:r>
      <w:proofErr w:type="spellEnd"/>
      <w:r w:rsidR="00E71AD9">
        <w:t>.</w:t>
      </w:r>
    </w:p>
    <w:p w14:paraId="58D942E5" w14:textId="77777777" w:rsidR="0008003C" w:rsidRPr="0008003C" w:rsidRDefault="0008003C" w:rsidP="0008003C">
      <w:pPr>
        <w:sectPr w:rsidR="0008003C" w:rsidRPr="0008003C" w:rsidSect="00623A81">
          <w:headerReference w:type="default" r:id="rId34"/>
          <w:pgSz w:w="11906" w:h="16838" w:code="9"/>
          <w:pgMar w:top="1701" w:right="1701" w:bottom="1701" w:left="1701" w:header="709" w:footer="851" w:gutter="0"/>
          <w:cols w:space="708"/>
          <w:docGrid w:linePitch="360"/>
        </w:sectPr>
      </w:pPr>
      <w:bookmarkStart w:id="169" w:name="_Toc51833419"/>
    </w:p>
    <w:p w14:paraId="506E5324" w14:textId="77777777" w:rsidR="00DA28B2" w:rsidRDefault="00DA28B2" w:rsidP="00DA28B2">
      <w:pPr>
        <w:pStyle w:val="Heading1nonumber"/>
      </w:pPr>
      <w:bookmarkStart w:id="170" w:name="_Toc290554257"/>
      <w:bookmarkStart w:id="171" w:name="_Toc299621222"/>
      <w:bookmarkStart w:id="172" w:name="_Toc299631447"/>
      <w:bookmarkStart w:id="173" w:name="_Toc299631509"/>
      <w:bookmarkStart w:id="174" w:name="_Toc299631599"/>
      <w:bookmarkStart w:id="175" w:name="_Toc299631675"/>
      <w:bookmarkStart w:id="176" w:name="_Toc332710041"/>
      <w:r w:rsidRPr="00B46D6E">
        <w:lastRenderedPageBreak/>
        <w:t>REFERENCES</w:t>
      </w:r>
      <w:bookmarkEnd w:id="169"/>
      <w:bookmarkEnd w:id="170"/>
      <w:bookmarkEnd w:id="171"/>
      <w:bookmarkEnd w:id="172"/>
      <w:bookmarkEnd w:id="173"/>
      <w:bookmarkEnd w:id="174"/>
      <w:bookmarkEnd w:id="175"/>
      <w:bookmarkEnd w:id="176"/>
    </w:p>
    <w:p w14:paraId="137F1C55" w14:textId="762B085B" w:rsidR="007224CA" w:rsidRPr="002A166F" w:rsidRDefault="007224CA" w:rsidP="007224CA">
      <w:pPr>
        <w:jc w:val="left"/>
        <w:rPr>
          <w:color w:val="000000" w:themeColor="text1"/>
        </w:rPr>
      </w:pPr>
      <w:r w:rsidRPr="002A166F">
        <w:rPr>
          <w:color w:val="000000" w:themeColor="text1"/>
        </w:rPr>
        <w:t>[1</w:t>
      </w:r>
      <w:r w:rsidRPr="002A166F">
        <w:rPr>
          <w:color w:val="000000" w:themeColor="text1"/>
        </w:rPr>
        <w:t xml:space="preserve">] </w:t>
      </w:r>
      <w:r w:rsidRPr="002A166F">
        <w:rPr>
          <w:color w:val="000000" w:themeColor="text1"/>
        </w:rPr>
        <w:tab/>
        <w:t xml:space="preserve">Ambler, Scott W., (2011), “Introduction to Test Driven Development”, </w:t>
      </w:r>
      <w:hyperlink r:id="rId35" w:anchor="WhatIsTDD" w:history="1">
        <w:r w:rsidRPr="002A166F">
          <w:rPr>
            <w:rStyle w:val="Hipercze"/>
            <w:color w:val="000000" w:themeColor="text1"/>
          </w:rPr>
          <w:t>http://www.agiledata.org/essays/tdd.html#WhatIsTDD</w:t>
        </w:r>
      </w:hyperlink>
      <w:r w:rsidRPr="002A166F">
        <w:rPr>
          <w:color w:val="000000" w:themeColor="text1"/>
        </w:rPr>
        <w:t xml:space="preserve"> (accessed 6 August 2012)</w:t>
      </w:r>
      <w:r w:rsidRPr="002A166F">
        <w:rPr>
          <w:color w:val="000000" w:themeColor="text1"/>
        </w:rPr>
        <w:t xml:space="preserve">. </w:t>
      </w:r>
    </w:p>
    <w:p w14:paraId="6E9D535F" w14:textId="23F01093" w:rsidR="007224CA" w:rsidRPr="002A166F" w:rsidRDefault="007224CA" w:rsidP="007224CA">
      <w:pPr>
        <w:jc w:val="left"/>
        <w:rPr>
          <w:color w:val="000000" w:themeColor="text1"/>
        </w:rPr>
      </w:pPr>
      <w:r w:rsidRPr="002A166F">
        <w:rPr>
          <w:color w:val="000000" w:themeColor="text1"/>
        </w:rPr>
        <w:t>[2</w:t>
      </w:r>
      <w:r w:rsidRPr="002A166F">
        <w:rPr>
          <w:color w:val="000000" w:themeColor="text1"/>
        </w:rPr>
        <w:t xml:space="preserve">] </w:t>
      </w:r>
      <w:r w:rsidRPr="002A166F">
        <w:rPr>
          <w:color w:val="000000" w:themeColor="text1"/>
        </w:rPr>
        <w:tab/>
        <w:t xml:space="preserve">Barnes, Stuart 2012, Advanced Software Engineering : Software lifecycle models, course notes, </w:t>
      </w:r>
      <w:proofErr w:type="spellStart"/>
      <w:r w:rsidRPr="002A166F">
        <w:rPr>
          <w:color w:val="000000" w:themeColor="text1"/>
        </w:rPr>
        <w:t>Cranfield</w:t>
      </w:r>
      <w:proofErr w:type="spellEnd"/>
      <w:r w:rsidRPr="002A166F">
        <w:rPr>
          <w:color w:val="000000" w:themeColor="text1"/>
        </w:rPr>
        <w:t xml:space="preserve"> University.</w:t>
      </w:r>
    </w:p>
    <w:p w14:paraId="17343B31" w14:textId="0B7081AA" w:rsidR="007224CA" w:rsidRPr="002A166F" w:rsidRDefault="007224CA" w:rsidP="007224CA">
      <w:pPr>
        <w:jc w:val="left"/>
        <w:rPr>
          <w:color w:val="000000" w:themeColor="text1"/>
        </w:rPr>
      </w:pPr>
      <w:r w:rsidRPr="002A166F">
        <w:rPr>
          <w:color w:val="000000" w:themeColor="text1"/>
        </w:rPr>
        <w:t>[3</w:t>
      </w:r>
      <w:r w:rsidRPr="002A166F">
        <w:rPr>
          <w:color w:val="000000" w:themeColor="text1"/>
        </w:rPr>
        <w:t xml:space="preserve">] </w:t>
      </w:r>
      <w:r w:rsidRPr="002A166F">
        <w:rPr>
          <w:color w:val="000000" w:themeColor="text1"/>
        </w:rPr>
        <w:tab/>
        <w:t xml:space="preserve">Barnes, Stuart,  (2012), “Advanced Software Engineering : Validation and Verification”, course notes, </w:t>
      </w:r>
      <w:proofErr w:type="spellStart"/>
      <w:r w:rsidRPr="002A166F">
        <w:rPr>
          <w:color w:val="000000" w:themeColor="text1"/>
        </w:rPr>
        <w:t>Cranfield</w:t>
      </w:r>
      <w:proofErr w:type="spellEnd"/>
      <w:r w:rsidRPr="002A166F">
        <w:rPr>
          <w:color w:val="000000" w:themeColor="text1"/>
        </w:rPr>
        <w:t xml:space="preserve"> University.</w:t>
      </w:r>
    </w:p>
    <w:p w14:paraId="38AA0F4B" w14:textId="6F198FDA" w:rsidR="007224CA" w:rsidRPr="002A166F" w:rsidRDefault="007224CA" w:rsidP="007224CA">
      <w:pPr>
        <w:jc w:val="left"/>
        <w:rPr>
          <w:color w:val="000000" w:themeColor="text1"/>
        </w:rPr>
      </w:pPr>
      <w:r w:rsidRPr="002A166F">
        <w:rPr>
          <w:color w:val="000000" w:themeColor="text1"/>
        </w:rPr>
        <w:t xml:space="preserve">[4] </w:t>
      </w:r>
      <w:r w:rsidRPr="002A166F">
        <w:rPr>
          <w:color w:val="000000" w:themeColor="text1"/>
        </w:rPr>
        <w:tab/>
      </w:r>
      <w:proofErr w:type="spellStart"/>
      <w:r w:rsidRPr="002A166F">
        <w:rPr>
          <w:color w:val="000000" w:themeColor="text1"/>
        </w:rPr>
        <w:t>Chaganti</w:t>
      </w:r>
      <w:proofErr w:type="spellEnd"/>
      <w:r w:rsidRPr="002A166F">
        <w:rPr>
          <w:color w:val="000000" w:themeColor="text1"/>
        </w:rPr>
        <w:t xml:space="preserve">, </w:t>
      </w:r>
      <w:proofErr w:type="spellStart"/>
      <w:r w:rsidRPr="002A166F">
        <w:rPr>
          <w:color w:val="000000" w:themeColor="text1"/>
        </w:rPr>
        <w:t>Prabhkar</w:t>
      </w:r>
      <w:proofErr w:type="spellEnd"/>
      <w:r w:rsidRPr="002A166F">
        <w:rPr>
          <w:color w:val="000000" w:themeColor="text1"/>
        </w:rPr>
        <w:t xml:space="preserve">, (2007), “Google Web Toolkit : GWT Java Ajax Programming”, </w:t>
      </w:r>
      <w:proofErr w:type="spellStart"/>
      <w:r w:rsidRPr="002A166F">
        <w:rPr>
          <w:color w:val="000000" w:themeColor="text1"/>
        </w:rPr>
        <w:t>Packt</w:t>
      </w:r>
      <w:proofErr w:type="spellEnd"/>
      <w:r w:rsidRPr="002A166F">
        <w:rPr>
          <w:color w:val="000000" w:themeColor="text1"/>
        </w:rPr>
        <w:t xml:space="preserve"> Publishing, Birmingham.</w:t>
      </w:r>
    </w:p>
    <w:p w14:paraId="652415F6" w14:textId="460E7B21" w:rsidR="007224CA" w:rsidRPr="002A166F" w:rsidRDefault="007224CA" w:rsidP="007224CA">
      <w:pPr>
        <w:jc w:val="left"/>
        <w:rPr>
          <w:color w:val="000000" w:themeColor="text1"/>
        </w:rPr>
      </w:pPr>
      <w:r w:rsidRPr="002A166F">
        <w:rPr>
          <w:color w:val="000000" w:themeColor="text1"/>
        </w:rPr>
        <w:t>[5</w:t>
      </w:r>
      <w:r w:rsidRPr="002A166F">
        <w:rPr>
          <w:color w:val="000000" w:themeColor="text1"/>
        </w:rPr>
        <w:t xml:space="preserve">] </w:t>
      </w:r>
      <w:r w:rsidRPr="002A166F">
        <w:rPr>
          <w:color w:val="000000" w:themeColor="text1"/>
        </w:rPr>
        <w:tab/>
        <w:t>Cooper, Robert T., Collins, Charlie E.  (2008), “GWT in Practice”, Manning Publications Co. Greenwich.</w:t>
      </w:r>
    </w:p>
    <w:p w14:paraId="6ECC695D" w14:textId="18F8AB33" w:rsidR="007224CA" w:rsidRPr="002A166F" w:rsidRDefault="007224CA" w:rsidP="007224CA">
      <w:pPr>
        <w:jc w:val="left"/>
        <w:rPr>
          <w:color w:val="000000" w:themeColor="text1"/>
        </w:rPr>
      </w:pPr>
      <w:r w:rsidRPr="002A166F">
        <w:rPr>
          <w:color w:val="000000" w:themeColor="text1"/>
        </w:rPr>
        <w:t>[6</w:t>
      </w:r>
      <w:r w:rsidRPr="002A166F">
        <w:rPr>
          <w:color w:val="000000" w:themeColor="text1"/>
        </w:rPr>
        <w:t xml:space="preserve">] </w:t>
      </w:r>
      <w:r w:rsidRPr="002A166F">
        <w:rPr>
          <w:color w:val="000000" w:themeColor="text1"/>
        </w:rPr>
        <w:tab/>
        <w:t>Google Developers, (2012), “Command Pattern”</w:t>
      </w:r>
      <w:r w:rsidRPr="002A166F">
        <w:rPr>
          <w:color w:val="000000" w:themeColor="text1"/>
        </w:rPr>
        <w:t xml:space="preserve">, </w:t>
      </w:r>
      <w:hyperlink r:id="rId36" w:history="1">
        <w:r w:rsidRPr="002A166F">
          <w:rPr>
            <w:rStyle w:val="Hipercze"/>
            <w:color w:val="000000" w:themeColor="text1"/>
          </w:rPr>
          <w:t>https://developers.google.com/java-dev-tools/codepro/doc/features/patterns/command_pattern</w:t>
        </w:r>
      </w:hyperlink>
      <w:r w:rsidRPr="002A166F">
        <w:rPr>
          <w:color w:val="000000" w:themeColor="text1"/>
        </w:rPr>
        <w:t xml:space="preserve"> (accessed 5 August 2012).</w:t>
      </w:r>
    </w:p>
    <w:p w14:paraId="7A55A7A4" w14:textId="3F897FCD" w:rsidR="007224CA" w:rsidRPr="002A166F" w:rsidRDefault="007224CA" w:rsidP="007224CA">
      <w:pPr>
        <w:jc w:val="left"/>
        <w:rPr>
          <w:color w:val="000000" w:themeColor="text1"/>
        </w:rPr>
      </w:pPr>
      <w:r w:rsidRPr="002A166F">
        <w:rPr>
          <w:color w:val="000000" w:themeColor="text1"/>
        </w:rPr>
        <w:t>[7</w:t>
      </w:r>
      <w:r w:rsidRPr="002A166F">
        <w:rPr>
          <w:color w:val="000000" w:themeColor="text1"/>
        </w:rPr>
        <w:t xml:space="preserve">] </w:t>
      </w:r>
      <w:r w:rsidRPr="002A166F">
        <w:rPr>
          <w:color w:val="000000" w:themeColor="text1"/>
        </w:rPr>
        <w:tab/>
        <w:t>Google Develope</w:t>
      </w:r>
      <w:r w:rsidRPr="002A166F">
        <w:rPr>
          <w:color w:val="000000" w:themeColor="text1"/>
        </w:rPr>
        <w:t xml:space="preserve">rs, (2012), “Composite Pattern”, </w:t>
      </w:r>
      <w:hyperlink r:id="rId37" w:history="1">
        <w:r w:rsidRPr="002A166F">
          <w:rPr>
            <w:rStyle w:val="Hipercze"/>
            <w:color w:val="000000" w:themeColor="text1"/>
          </w:rPr>
          <w:t>https://developers.google.com/java-dev-tools/codepro/doc/features/patterns/composite_pattern</w:t>
        </w:r>
      </w:hyperlink>
      <w:r w:rsidRPr="002A166F">
        <w:rPr>
          <w:color w:val="000000" w:themeColor="text1"/>
        </w:rPr>
        <w:t xml:space="preserve"> (accessed 5</w:t>
      </w:r>
      <w:r w:rsidRPr="002A166F">
        <w:rPr>
          <w:color w:val="000000" w:themeColor="text1"/>
          <w:vertAlign w:val="superscript"/>
        </w:rPr>
        <w:t xml:space="preserve"> </w:t>
      </w:r>
      <w:r w:rsidRPr="002A166F">
        <w:rPr>
          <w:color w:val="000000" w:themeColor="text1"/>
        </w:rPr>
        <w:t>August 2012).</w:t>
      </w:r>
    </w:p>
    <w:p w14:paraId="7F3547B2" w14:textId="5B48DCC5" w:rsidR="007224CA" w:rsidRPr="002A166F" w:rsidRDefault="007224CA" w:rsidP="007224CA">
      <w:pPr>
        <w:jc w:val="left"/>
        <w:rPr>
          <w:color w:val="000000" w:themeColor="text1"/>
        </w:rPr>
      </w:pPr>
      <w:r w:rsidRPr="002A166F">
        <w:rPr>
          <w:color w:val="000000" w:themeColor="text1"/>
        </w:rPr>
        <w:t>[8</w:t>
      </w:r>
      <w:r w:rsidRPr="002A166F">
        <w:rPr>
          <w:color w:val="000000" w:themeColor="text1"/>
        </w:rPr>
        <w:t xml:space="preserve">] </w:t>
      </w:r>
      <w:r w:rsidRPr="002A166F">
        <w:rPr>
          <w:color w:val="000000" w:themeColor="text1"/>
        </w:rPr>
        <w:tab/>
        <w:t>Google Developers, (2012), “</w:t>
      </w:r>
      <w:proofErr w:type="spellStart"/>
      <w:r w:rsidRPr="002A166F">
        <w:rPr>
          <w:color w:val="000000" w:themeColor="text1"/>
        </w:rPr>
        <w:t>Datastore</w:t>
      </w:r>
      <w:proofErr w:type="spellEnd"/>
      <w:r w:rsidRPr="002A166F">
        <w:rPr>
          <w:color w:val="000000" w:themeColor="text1"/>
        </w:rPr>
        <w:t xml:space="preserve"> Overview”,  </w:t>
      </w:r>
      <w:hyperlink r:id="rId38" w:history="1">
        <w:r w:rsidRPr="002A166F">
          <w:rPr>
            <w:rStyle w:val="Hipercze"/>
            <w:color w:val="000000" w:themeColor="text1"/>
          </w:rPr>
          <w:t>https:</w:t>
        </w:r>
        <w:r w:rsidRPr="002A166F">
          <w:rPr>
            <w:rStyle w:val="Hipercze"/>
            <w:color w:val="000000" w:themeColor="text1"/>
          </w:rPr>
          <w:t>/</w:t>
        </w:r>
        <w:r w:rsidRPr="002A166F">
          <w:rPr>
            <w:rStyle w:val="Hipercze"/>
            <w:color w:val="000000" w:themeColor="text1"/>
          </w:rPr>
          <w:t>/developers.google.com/appengine/docs/java/datastore/overview</w:t>
        </w:r>
      </w:hyperlink>
      <w:r w:rsidRPr="002A166F">
        <w:rPr>
          <w:color w:val="000000" w:themeColor="text1"/>
        </w:rPr>
        <w:t xml:space="preserve"> (accessed 4  August 2012).</w:t>
      </w:r>
    </w:p>
    <w:p w14:paraId="0B9704D3" w14:textId="357B3524" w:rsidR="007224CA" w:rsidRPr="002A166F" w:rsidRDefault="007224CA" w:rsidP="007224CA">
      <w:pPr>
        <w:jc w:val="left"/>
        <w:rPr>
          <w:color w:val="000000" w:themeColor="text1"/>
        </w:rPr>
      </w:pPr>
      <w:r w:rsidRPr="002A166F">
        <w:rPr>
          <w:color w:val="000000" w:themeColor="text1"/>
        </w:rPr>
        <w:t>[9</w:t>
      </w:r>
      <w:r w:rsidRPr="002A166F">
        <w:rPr>
          <w:color w:val="000000" w:themeColor="text1"/>
        </w:rPr>
        <w:t xml:space="preserve">] </w:t>
      </w:r>
      <w:r w:rsidRPr="002A166F">
        <w:rPr>
          <w:color w:val="000000" w:themeColor="text1"/>
        </w:rPr>
        <w:tab/>
        <w:t xml:space="preserve">Google Developers, (2012), “Entities, Properties, and Keys”,  </w:t>
      </w:r>
      <w:hyperlink r:id="rId39" w:history="1">
        <w:r w:rsidRPr="002A166F">
          <w:rPr>
            <w:rStyle w:val="Hipercze"/>
            <w:color w:val="000000" w:themeColor="text1"/>
          </w:rPr>
          <w:t>https</w:t>
        </w:r>
        <w:r w:rsidRPr="002A166F">
          <w:rPr>
            <w:rStyle w:val="Hipercze"/>
            <w:color w:val="000000" w:themeColor="text1"/>
          </w:rPr>
          <w:t>:</w:t>
        </w:r>
        <w:r w:rsidRPr="002A166F">
          <w:rPr>
            <w:rStyle w:val="Hipercze"/>
            <w:color w:val="000000" w:themeColor="text1"/>
          </w:rPr>
          <w:t>//developers.google.com/appengine/docs/java/</w:t>
        </w:r>
        <w:r w:rsidRPr="002A166F">
          <w:rPr>
            <w:rStyle w:val="Hipercze"/>
            <w:color w:val="000000" w:themeColor="text1"/>
          </w:rPr>
          <w:t>d</w:t>
        </w:r>
        <w:r w:rsidRPr="002A166F">
          <w:rPr>
            <w:rStyle w:val="Hipercze"/>
            <w:color w:val="000000" w:themeColor="text1"/>
          </w:rPr>
          <w:t>atastore/entities</w:t>
        </w:r>
      </w:hyperlink>
      <w:r w:rsidRPr="002A166F">
        <w:rPr>
          <w:color w:val="000000" w:themeColor="text1"/>
        </w:rPr>
        <w:t xml:space="preserve"> (accessed 4 August 2012).</w:t>
      </w:r>
    </w:p>
    <w:p w14:paraId="60C54939" w14:textId="77777777" w:rsidR="007224CA" w:rsidRPr="002A166F" w:rsidRDefault="007224CA" w:rsidP="007224CA">
      <w:pPr>
        <w:jc w:val="left"/>
        <w:rPr>
          <w:color w:val="000000" w:themeColor="text1"/>
        </w:rPr>
      </w:pPr>
    </w:p>
    <w:p w14:paraId="6781F232" w14:textId="77777777" w:rsidR="007224CA" w:rsidRPr="002A166F" w:rsidRDefault="007224CA" w:rsidP="007224CA">
      <w:pPr>
        <w:jc w:val="left"/>
        <w:rPr>
          <w:color w:val="000000" w:themeColor="text1"/>
        </w:rPr>
      </w:pPr>
    </w:p>
    <w:p w14:paraId="4E81AB3F" w14:textId="4C043B16" w:rsidR="007224CA" w:rsidRPr="002A166F" w:rsidRDefault="007224CA" w:rsidP="007224CA">
      <w:pPr>
        <w:jc w:val="left"/>
        <w:rPr>
          <w:color w:val="000000" w:themeColor="text1"/>
        </w:rPr>
      </w:pPr>
      <w:r w:rsidRPr="002A166F">
        <w:rPr>
          <w:color w:val="000000" w:themeColor="text1"/>
        </w:rPr>
        <w:t>[10</w:t>
      </w:r>
      <w:r w:rsidRPr="002A166F">
        <w:rPr>
          <w:color w:val="000000" w:themeColor="text1"/>
        </w:rPr>
        <w:t xml:space="preserve">] </w:t>
      </w:r>
      <w:r w:rsidRPr="002A166F">
        <w:rPr>
          <w:color w:val="000000" w:themeColor="text1"/>
        </w:rPr>
        <w:tab/>
        <w:t xml:space="preserve">Google Developers, (2012), “Google Web Toolkit Overview”, </w:t>
      </w:r>
      <w:hyperlink r:id="rId40" w:history="1">
        <w:r w:rsidRPr="002A166F">
          <w:rPr>
            <w:rStyle w:val="Hipercze"/>
            <w:color w:val="000000" w:themeColor="text1"/>
          </w:rPr>
          <w:t>https://developers.g</w:t>
        </w:r>
        <w:r w:rsidRPr="002A166F">
          <w:rPr>
            <w:rStyle w:val="Hipercze"/>
            <w:color w:val="000000" w:themeColor="text1"/>
          </w:rPr>
          <w:t>o</w:t>
        </w:r>
        <w:r w:rsidRPr="002A166F">
          <w:rPr>
            <w:rStyle w:val="Hipercze"/>
            <w:color w:val="000000" w:themeColor="text1"/>
          </w:rPr>
          <w:t>ogle.com/web-toolkit/overview</w:t>
        </w:r>
      </w:hyperlink>
      <w:r w:rsidRPr="002A166F">
        <w:rPr>
          <w:color w:val="000000" w:themeColor="text1"/>
        </w:rPr>
        <w:t xml:space="preserve"> (accessed 3 August 2012)</w:t>
      </w:r>
      <w:r w:rsidRPr="002A166F">
        <w:rPr>
          <w:color w:val="000000" w:themeColor="text1"/>
        </w:rPr>
        <w:t>.</w:t>
      </w:r>
    </w:p>
    <w:p w14:paraId="595B877E" w14:textId="48EFE56C" w:rsidR="007224CA" w:rsidRPr="002A166F" w:rsidRDefault="007224CA" w:rsidP="007224CA">
      <w:pPr>
        <w:jc w:val="left"/>
        <w:rPr>
          <w:color w:val="000000" w:themeColor="text1"/>
        </w:rPr>
      </w:pPr>
      <w:r w:rsidRPr="002A166F">
        <w:rPr>
          <w:color w:val="000000" w:themeColor="text1"/>
        </w:rPr>
        <w:t>[11</w:t>
      </w:r>
      <w:r w:rsidRPr="002A166F">
        <w:rPr>
          <w:color w:val="000000" w:themeColor="text1"/>
        </w:rPr>
        <w:t>]</w:t>
      </w:r>
      <w:r w:rsidRPr="002A166F">
        <w:rPr>
          <w:color w:val="000000" w:themeColor="text1"/>
        </w:rPr>
        <w:tab/>
        <w:t xml:space="preserve"> Google Developers , (2012), “Large scale application development and MVP”, </w:t>
      </w:r>
      <w:hyperlink r:id="rId41" w:history="1">
        <w:r w:rsidRPr="002A166F">
          <w:rPr>
            <w:rStyle w:val="Hipercze"/>
            <w:color w:val="000000" w:themeColor="text1"/>
          </w:rPr>
          <w:t>https://developers.google.com/web-toolkit/articles/mvp-architecture</w:t>
        </w:r>
      </w:hyperlink>
      <w:r w:rsidRPr="002A166F">
        <w:rPr>
          <w:color w:val="000000" w:themeColor="text1"/>
        </w:rPr>
        <w:t xml:space="preserve"> (accessed 13 August 2012)</w:t>
      </w:r>
      <w:r w:rsidRPr="002A166F">
        <w:rPr>
          <w:color w:val="000000" w:themeColor="text1"/>
        </w:rPr>
        <w:t>.</w:t>
      </w:r>
    </w:p>
    <w:p w14:paraId="56C483E1" w14:textId="1ABDD9C1" w:rsidR="007224CA" w:rsidRPr="002A166F" w:rsidRDefault="007224CA" w:rsidP="007224CA">
      <w:pPr>
        <w:jc w:val="left"/>
        <w:rPr>
          <w:color w:val="000000" w:themeColor="text1"/>
        </w:rPr>
      </w:pPr>
      <w:r w:rsidRPr="002A166F">
        <w:rPr>
          <w:color w:val="000000" w:themeColor="text1"/>
        </w:rPr>
        <w:t>[1</w:t>
      </w:r>
      <w:r w:rsidRPr="002A166F">
        <w:rPr>
          <w:color w:val="000000" w:themeColor="text1"/>
        </w:rPr>
        <w:t xml:space="preserve">2] </w:t>
      </w:r>
      <w:r w:rsidRPr="002A166F">
        <w:rPr>
          <w:color w:val="000000" w:themeColor="text1"/>
        </w:rPr>
        <w:tab/>
        <w:t xml:space="preserve">Google Developers, (2012), “Local Unit Testing for Java”, </w:t>
      </w:r>
      <w:hyperlink r:id="rId42" w:anchor="Establishing_The_Execution_Environment" w:history="1">
        <w:r w:rsidRPr="002A166F">
          <w:rPr>
            <w:rStyle w:val="Hipercze"/>
            <w:color w:val="000000" w:themeColor="text1"/>
          </w:rPr>
          <w:t>https://developers.google.com/appengine/docs/java/tools/localunittesting#Establishing_The_Execution_Environment</w:t>
        </w:r>
      </w:hyperlink>
      <w:r w:rsidRPr="002A166F">
        <w:rPr>
          <w:color w:val="000000" w:themeColor="text1"/>
        </w:rPr>
        <w:t xml:space="preserve"> (accessed 13 August 2012)</w:t>
      </w:r>
      <w:r w:rsidRPr="002A166F">
        <w:rPr>
          <w:color w:val="000000" w:themeColor="text1"/>
        </w:rPr>
        <w:t>.</w:t>
      </w:r>
    </w:p>
    <w:p w14:paraId="6C65198C" w14:textId="43786F0E" w:rsidR="007224CA" w:rsidRPr="002A166F" w:rsidRDefault="007224CA" w:rsidP="007224CA">
      <w:pPr>
        <w:jc w:val="left"/>
        <w:rPr>
          <w:color w:val="000000" w:themeColor="text1"/>
        </w:rPr>
      </w:pPr>
      <w:r w:rsidRPr="002A166F">
        <w:rPr>
          <w:color w:val="000000" w:themeColor="text1"/>
        </w:rPr>
        <w:t>[13</w:t>
      </w:r>
      <w:r w:rsidRPr="002A166F">
        <w:rPr>
          <w:color w:val="000000" w:themeColor="text1"/>
        </w:rPr>
        <w:t xml:space="preserve">] </w:t>
      </w:r>
      <w:r w:rsidRPr="002A166F">
        <w:rPr>
          <w:color w:val="000000" w:themeColor="text1"/>
        </w:rPr>
        <w:tab/>
        <w:t xml:space="preserve">Google Developers,  (2012), The Java Servlet Environment :  The Sandbox”, </w:t>
      </w:r>
      <w:hyperlink r:id="rId43" w:anchor="The_Sandbox" w:history="1">
        <w:r w:rsidRPr="002A166F">
          <w:rPr>
            <w:rStyle w:val="Hipercze"/>
            <w:color w:val="000000" w:themeColor="text1"/>
          </w:rPr>
          <w:t>https://developers.google.com/appe</w:t>
        </w:r>
        <w:r w:rsidRPr="002A166F">
          <w:rPr>
            <w:rStyle w:val="Hipercze"/>
            <w:color w:val="000000" w:themeColor="text1"/>
          </w:rPr>
          <w:t>n</w:t>
        </w:r>
        <w:r w:rsidRPr="002A166F">
          <w:rPr>
            <w:rStyle w:val="Hipercze"/>
            <w:color w:val="000000" w:themeColor="text1"/>
          </w:rPr>
          <w:t>gine/docs/java/runtime#The_Sandbox</w:t>
        </w:r>
      </w:hyperlink>
      <w:r w:rsidRPr="002A166F">
        <w:rPr>
          <w:color w:val="000000" w:themeColor="text1"/>
        </w:rPr>
        <w:t xml:space="preserve"> (accessed 3 August 2012)</w:t>
      </w:r>
      <w:r w:rsidRPr="002A166F">
        <w:rPr>
          <w:color w:val="000000" w:themeColor="text1"/>
        </w:rPr>
        <w:t>.</w:t>
      </w:r>
    </w:p>
    <w:p w14:paraId="0D9B70E0" w14:textId="045BD1EC" w:rsidR="007224CA" w:rsidRPr="002A166F" w:rsidRDefault="007224CA" w:rsidP="007224CA">
      <w:pPr>
        <w:jc w:val="left"/>
        <w:rPr>
          <w:color w:val="000000" w:themeColor="text1"/>
        </w:rPr>
      </w:pPr>
      <w:r w:rsidRPr="002A166F">
        <w:rPr>
          <w:color w:val="000000" w:themeColor="text1"/>
        </w:rPr>
        <w:t>[14</w:t>
      </w:r>
      <w:r w:rsidRPr="002A166F">
        <w:rPr>
          <w:color w:val="000000" w:themeColor="text1"/>
        </w:rPr>
        <w:t xml:space="preserve">] </w:t>
      </w:r>
      <w:r w:rsidRPr="002A166F">
        <w:rPr>
          <w:color w:val="000000" w:themeColor="text1"/>
        </w:rPr>
        <w:tab/>
        <w:t>Google Developers, (2012) , “Using Ext GWT (GXT)”</w:t>
      </w:r>
      <w:r w:rsidRPr="002A166F">
        <w:rPr>
          <w:color w:val="000000" w:themeColor="text1"/>
        </w:rPr>
        <w:t xml:space="preserve">, </w:t>
      </w:r>
      <w:r w:rsidRPr="002A166F">
        <w:rPr>
          <w:color w:val="000000" w:themeColor="text1"/>
        </w:rPr>
        <w:t xml:space="preserve">  </w:t>
      </w:r>
      <w:hyperlink r:id="rId44" w:history="1">
        <w:r w:rsidRPr="002A166F">
          <w:rPr>
            <w:rStyle w:val="Hipercze"/>
            <w:color w:val="000000" w:themeColor="text1"/>
          </w:rPr>
          <w:t>https://developers.google.com/web-toolkit/tools/gwtdesigner/features/gwt/gxt</w:t>
        </w:r>
      </w:hyperlink>
      <w:r w:rsidRPr="002A166F">
        <w:rPr>
          <w:color w:val="000000" w:themeColor="text1"/>
        </w:rPr>
        <w:t xml:space="preserve"> (accessed 10 August 2012)</w:t>
      </w:r>
      <w:r w:rsidRPr="002A166F">
        <w:rPr>
          <w:color w:val="000000" w:themeColor="text1"/>
        </w:rPr>
        <w:t>.</w:t>
      </w:r>
    </w:p>
    <w:p w14:paraId="5AB19185" w14:textId="60D9DC17" w:rsidR="000F2066" w:rsidRPr="002A166F" w:rsidRDefault="000F2066" w:rsidP="000F2066">
      <w:pPr>
        <w:jc w:val="left"/>
        <w:rPr>
          <w:color w:val="000000" w:themeColor="text1"/>
        </w:rPr>
      </w:pPr>
      <w:r w:rsidRPr="002A166F">
        <w:rPr>
          <w:color w:val="000000" w:themeColor="text1"/>
        </w:rPr>
        <w:t>[15</w:t>
      </w:r>
      <w:r w:rsidRPr="002A166F">
        <w:rPr>
          <w:color w:val="000000" w:themeColor="text1"/>
        </w:rPr>
        <w:t xml:space="preserve">] </w:t>
      </w:r>
      <w:r w:rsidRPr="002A166F">
        <w:rPr>
          <w:color w:val="000000" w:themeColor="text1"/>
        </w:rPr>
        <w:tab/>
      </w:r>
      <w:proofErr w:type="spellStart"/>
      <w:r w:rsidRPr="002A166F">
        <w:rPr>
          <w:color w:val="000000" w:themeColor="text1"/>
        </w:rPr>
        <w:t>Guermeur</w:t>
      </w:r>
      <w:proofErr w:type="spellEnd"/>
      <w:r w:rsidRPr="002A166F">
        <w:rPr>
          <w:color w:val="000000" w:themeColor="text1"/>
        </w:rPr>
        <w:t xml:space="preserve">, Daniel, Unruh, Amy, (2010), “Google App Engine Java and GWT Application Development”, </w:t>
      </w:r>
      <w:r w:rsidRPr="002A166F">
        <w:rPr>
          <w:color w:val="000000" w:themeColor="text1"/>
        </w:rPr>
        <w:t xml:space="preserve"> </w:t>
      </w:r>
      <w:proofErr w:type="spellStart"/>
      <w:r w:rsidRPr="002A166F">
        <w:rPr>
          <w:color w:val="000000" w:themeColor="text1"/>
        </w:rPr>
        <w:t>Packt</w:t>
      </w:r>
      <w:proofErr w:type="spellEnd"/>
      <w:r w:rsidRPr="002A166F">
        <w:rPr>
          <w:color w:val="000000" w:themeColor="text1"/>
        </w:rPr>
        <w:t xml:space="preserve"> Publishing, Birmingham.</w:t>
      </w:r>
    </w:p>
    <w:p w14:paraId="022CDE8C" w14:textId="794CDE1B" w:rsidR="009475F6" w:rsidRPr="002A166F" w:rsidRDefault="009475F6" w:rsidP="009475F6">
      <w:pPr>
        <w:jc w:val="left"/>
        <w:rPr>
          <w:color w:val="000000" w:themeColor="text1"/>
        </w:rPr>
      </w:pPr>
      <w:r w:rsidRPr="002A166F">
        <w:rPr>
          <w:color w:val="000000" w:themeColor="text1"/>
        </w:rPr>
        <w:t>[16</w:t>
      </w:r>
      <w:r w:rsidRPr="002A166F">
        <w:rPr>
          <w:color w:val="000000" w:themeColor="text1"/>
        </w:rPr>
        <w:t xml:space="preserve">] </w:t>
      </w:r>
      <w:r w:rsidRPr="002A166F">
        <w:rPr>
          <w:color w:val="000000" w:themeColor="text1"/>
        </w:rPr>
        <w:tab/>
      </w:r>
      <w:proofErr w:type="spellStart"/>
      <w:r w:rsidRPr="002A166F">
        <w:rPr>
          <w:color w:val="000000" w:themeColor="text1"/>
        </w:rPr>
        <w:t>Kirpekar</w:t>
      </w:r>
      <w:proofErr w:type="spellEnd"/>
      <w:r w:rsidRPr="002A166F">
        <w:rPr>
          <w:color w:val="000000" w:themeColor="text1"/>
        </w:rPr>
        <w:t xml:space="preserve">, </w:t>
      </w:r>
      <w:proofErr w:type="spellStart"/>
      <w:r w:rsidRPr="002A166F">
        <w:rPr>
          <w:color w:val="000000" w:themeColor="text1"/>
        </w:rPr>
        <w:t>Sujit</w:t>
      </w:r>
      <w:proofErr w:type="spellEnd"/>
      <w:r w:rsidRPr="002A166F">
        <w:rPr>
          <w:color w:val="000000" w:themeColor="text1"/>
        </w:rPr>
        <w:t xml:space="preserve">, (2003), “Implementation of the </w:t>
      </w:r>
      <w:proofErr w:type="spellStart"/>
      <w:r w:rsidRPr="002A166F">
        <w:rPr>
          <w:color w:val="000000" w:themeColor="text1"/>
        </w:rPr>
        <w:t>Bulirsch</w:t>
      </w:r>
      <w:proofErr w:type="spellEnd"/>
      <w:r w:rsidRPr="002A166F">
        <w:rPr>
          <w:color w:val="000000" w:themeColor="text1"/>
        </w:rPr>
        <w:t xml:space="preserve"> </w:t>
      </w:r>
      <w:proofErr w:type="spellStart"/>
      <w:r w:rsidRPr="002A166F">
        <w:rPr>
          <w:color w:val="000000" w:themeColor="text1"/>
        </w:rPr>
        <w:t>Stoer</w:t>
      </w:r>
      <w:proofErr w:type="spellEnd"/>
      <w:r w:rsidRPr="002A166F">
        <w:rPr>
          <w:color w:val="000000" w:themeColor="text1"/>
        </w:rPr>
        <w:t xml:space="preserve"> extrapolation method” Department of Mechanical Engineering, University of California, Berkeley.</w:t>
      </w:r>
    </w:p>
    <w:p w14:paraId="097831EA" w14:textId="3D3D44CF" w:rsidR="009475F6" w:rsidRPr="002A166F" w:rsidRDefault="009475F6" w:rsidP="009475F6">
      <w:pPr>
        <w:jc w:val="left"/>
        <w:rPr>
          <w:color w:val="000000" w:themeColor="text1"/>
        </w:rPr>
      </w:pPr>
      <w:r w:rsidRPr="002A166F">
        <w:rPr>
          <w:color w:val="000000" w:themeColor="text1"/>
        </w:rPr>
        <w:t>[17</w:t>
      </w:r>
      <w:r w:rsidRPr="002A166F">
        <w:rPr>
          <w:color w:val="000000" w:themeColor="text1"/>
        </w:rPr>
        <w:t>]</w:t>
      </w:r>
      <w:r w:rsidRPr="002A166F">
        <w:rPr>
          <w:color w:val="000000" w:themeColor="text1"/>
        </w:rPr>
        <w:tab/>
      </w:r>
      <w:proofErr w:type="spellStart"/>
      <w:r w:rsidRPr="002A166F">
        <w:rPr>
          <w:color w:val="000000" w:themeColor="text1"/>
        </w:rPr>
        <w:t>Nebulon</w:t>
      </w:r>
      <w:proofErr w:type="spellEnd"/>
      <w:r w:rsidRPr="002A166F">
        <w:rPr>
          <w:color w:val="000000" w:themeColor="text1"/>
        </w:rPr>
        <w:t xml:space="preserve"> Pty. Ltd, Martin, (2003) “ FDD &amp; Web Development “  </w:t>
      </w:r>
      <w:r w:rsidRPr="002A166F">
        <w:rPr>
          <w:color w:val="000000" w:themeColor="text1"/>
        </w:rPr>
        <w:tab/>
        <w:t xml:space="preserve"> </w:t>
      </w:r>
      <w:hyperlink r:id="rId45" w:history="1">
        <w:r w:rsidRPr="002A166F">
          <w:rPr>
            <w:rStyle w:val="Hipercze"/>
            <w:color w:val="000000" w:themeColor="text1"/>
          </w:rPr>
          <w:t>http://www.featuredrivendevelopment.com/node/550</w:t>
        </w:r>
      </w:hyperlink>
      <w:r w:rsidRPr="002A166F">
        <w:rPr>
          <w:color w:val="000000" w:themeColor="text1"/>
        </w:rPr>
        <w:t xml:space="preserve"> (accessed 5 August 2012)</w:t>
      </w:r>
      <w:r w:rsidRPr="002A166F">
        <w:rPr>
          <w:color w:val="000000" w:themeColor="text1"/>
        </w:rPr>
        <w:t>.</w:t>
      </w:r>
    </w:p>
    <w:p w14:paraId="54D6C648" w14:textId="7D67FCFA" w:rsidR="007224CA" w:rsidRPr="002A166F" w:rsidRDefault="009475F6" w:rsidP="007224CA">
      <w:pPr>
        <w:jc w:val="left"/>
        <w:rPr>
          <w:color w:val="000000" w:themeColor="text1"/>
        </w:rPr>
      </w:pPr>
      <w:r w:rsidRPr="002A166F">
        <w:rPr>
          <w:color w:val="000000" w:themeColor="text1"/>
        </w:rPr>
        <w:t>[18</w:t>
      </w:r>
      <w:r w:rsidRPr="002A166F">
        <w:rPr>
          <w:color w:val="000000" w:themeColor="text1"/>
        </w:rPr>
        <w:t xml:space="preserve">] </w:t>
      </w:r>
      <w:r w:rsidRPr="002A166F">
        <w:rPr>
          <w:color w:val="000000" w:themeColor="text1"/>
        </w:rPr>
        <w:tab/>
        <w:t xml:space="preserve">Palmer, S., (2009), “An introduction to Feature-Driven Development” </w:t>
      </w:r>
      <w:hyperlink r:id="rId46" w:history="1">
        <w:r w:rsidRPr="002A166F">
          <w:rPr>
            <w:rStyle w:val="Hipercze"/>
            <w:color w:val="000000" w:themeColor="text1"/>
          </w:rPr>
          <w:t>http://agile.dzone.com/articles/introduction-feature-driven</w:t>
        </w:r>
      </w:hyperlink>
      <w:r w:rsidRPr="002A166F">
        <w:rPr>
          <w:color w:val="000000" w:themeColor="text1"/>
        </w:rPr>
        <w:t xml:space="preserve"> (accessed 6</w:t>
      </w:r>
      <w:r w:rsidRPr="002A166F">
        <w:rPr>
          <w:color w:val="000000" w:themeColor="text1"/>
          <w:vertAlign w:val="superscript"/>
        </w:rPr>
        <w:t xml:space="preserve"> </w:t>
      </w:r>
      <w:r w:rsidRPr="002A166F">
        <w:rPr>
          <w:color w:val="000000" w:themeColor="text1"/>
        </w:rPr>
        <w:t>August 2012)</w:t>
      </w:r>
      <w:r w:rsidRPr="002A166F">
        <w:rPr>
          <w:color w:val="000000" w:themeColor="text1"/>
        </w:rPr>
        <w:t>.</w:t>
      </w:r>
    </w:p>
    <w:p w14:paraId="506E5326" w14:textId="2E901716" w:rsidR="00DA28B2" w:rsidRPr="002A166F" w:rsidRDefault="009475F6" w:rsidP="00A26B67">
      <w:pPr>
        <w:jc w:val="left"/>
        <w:rPr>
          <w:color w:val="000000" w:themeColor="text1"/>
        </w:rPr>
      </w:pPr>
      <w:r w:rsidRPr="002A166F">
        <w:rPr>
          <w:color w:val="000000" w:themeColor="text1"/>
        </w:rPr>
        <w:lastRenderedPageBreak/>
        <w:t>[19</w:t>
      </w:r>
      <w:r w:rsidR="00D11139" w:rsidRPr="002A166F">
        <w:rPr>
          <w:color w:val="000000" w:themeColor="text1"/>
        </w:rPr>
        <w:t xml:space="preserve">] </w:t>
      </w:r>
      <w:r w:rsidR="00A26B67" w:rsidRPr="002A166F">
        <w:rPr>
          <w:color w:val="000000" w:themeColor="text1"/>
        </w:rPr>
        <w:tab/>
      </w:r>
      <w:r w:rsidR="00D11139" w:rsidRPr="002A166F">
        <w:rPr>
          <w:color w:val="000000" w:themeColor="text1"/>
        </w:rPr>
        <w:t xml:space="preserve">Press, William H., </w:t>
      </w:r>
      <w:proofErr w:type="spellStart"/>
      <w:r w:rsidR="00D11139" w:rsidRPr="002A166F">
        <w:rPr>
          <w:color w:val="000000" w:themeColor="text1"/>
        </w:rPr>
        <w:t>Teukolsky</w:t>
      </w:r>
      <w:proofErr w:type="spellEnd"/>
      <w:r w:rsidR="00D11139" w:rsidRPr="002A166F">
        <w:rPr>
          <w:color w:val="000000" w:themeColor="text1"/>
        </w:rPr>
        <w:t>, Saul A.,</w:t>
      </w:r>
      <w:r w:rsidR="005A3BD9" w:rsidRPr="002A166F">
        <w:rPr>
          <w:color w:val="000000" w:themeColor="text1"/>
        </w:rPr>
        <w:t xml:space="preserve"> </w:t>
      </w:r>
      <w:proofErr w:type="spellStart"/>
      <w:r w:rsidR="005A3BD9" w:rsidRPr="002A166F">
        <w:rPr>
          <w:color w:val="000000" w:themeColor="text1"/>
        </w:rPr>
        <w:t>Vetterling</w:t>
      </w:r>
      <w:proofErr w:type="spellEnd"/>
      <w:r w:rsidR="005A3BD9" w:rsidRPr="002A166F">
        <w:rPr>
          <w:color w:val="000000" w:themeColor="text1"/>
        </w:rPr>
        <w:t>, William T.</w:t>
      </w:r>
      <w:r w:rsidR="00D11139" w:rsidRPr="002A166F">
        <w:rPr>
          <w:color w:val="000000" w:themeColor="text1"/>
        </w:rPr>
        <w:t>,</w:t>
      </w:r>
      <w:r w:rsidR="00452AC4" w:rsidRPr="002A166F">
        <w:rPr>
          <w:color w:val="000000" w:themeColor="text1"/>
        </w:rPr>
        <w:t xml:space="preserve"> Flannery, Brian P.</w:t>
      </w:r>
      <w:r w:rsidR="005A3BD9" w:rsidRPr="002A166F">
        <w:rPr>
          <w:color w:val="000000" w:themeColor="text1"/>
        </w:rPr>
        <w:t xml:space="preserve"> (2007), “Numerical recipes: the art of scientific computing”, </w:t>
      </w:r>
      <w:r w:rsidR="00747899" w:rsidRPr="002A166F">
        <w:rPr>
          <w:color w:val="000000" w:themeColor="text1"/>
        </w:rPr>
        <w:t>Third edition, Cambridge University Press, Cambridge</w:t>
      </w:r>
      <w:r w:rsidRPr="002A166F">
        <w:rPr>
          <w:color w:val="000000" w:themeColor="text1"/>
        </w:rPr>
        <w:t>.</w:t>
      </w:r>
    </w:p>
    <w:p w14:paraId="501C4179" w14:textId="4EB11014" w:rsidR="00A53822" w:rsidRPr="002A166F" w:rsidRDefault="009475F6" w:rsidP="00A26B67">
      <w:pPr>
        <w:jc w:val="left"/>
        <w:rPr>
          <w:color w:val="000000" w:themeColor="text1"/>
        </w:rPr>
      </w:pPr>
      <w:r w:rsidRPr="002A166F">
        <w:rPr>
          <w:color w:val="000000" w:themeColor="text1"/>
        </w:rPr>
        <w:t>[20</w:t>
      </w:r>
      <w:r w:rsidRPr="002A166F">
        <w:rPr>
          <w:color w:val="000000" w:themeColor="text1"/>
        </w:rPr>
        <w:t xml:space="preserve">] </w:t>
      </w:r>
      <w:r w:rsidRPr="002A166F">
        <w:rPr>
          <w:color w:val="000000" w:themeColor="text1"/>
        </w:rPr>
        <w:tab/>
        <w:t xml:space="preserve">Singh, </w:t>
      </w:r>
      <w:proofErr w:type="spellStart"/>
      <w:r w:rsidRPr="002A166F">
        <w:rPr>
          <w:color w:val="000000" w:themeColor="text1"/>
        </w:rPr>
        <w:t>Yogendra</w:t>
      </w:r>
      <w:proofErr w:type="spellEnd"/>
      <w:r w:rsidRPr="002A166F">
        <w:rPr>
          <w:color w:val="000000" w:themeColor="text1"/>
        </w:rPr>
        <w:t xml:space="preserve">, (2010), ”Google Web Toolkit (GWT) : Uses and Limitations”,  </w:t>
      </w:r>
      <w:hyperlink r:id="rId47" w:history="1">
        <w:r w:rsidRPr="002A166F">
          <w:rPr>
            <w:rStyle w:val="Hipercze"/>
            <w:color w:val="000000" w:themeColor="text1"/>
          </w:rPr>
          <w:t>http://yogendrakrsingh.blogspot.com/2010/03/google-web-toolkit-gwt-uses-and.html</w:t>
        </w:r>
      </w:hyperlink>
      <w:r w:rsidRPr="002A166F">
        <w:rPr>
          <w:color w:val="000000" w:themeColor="text1"/>
        </w:rPr>
        <w:t xml:space="preserve"> (accessed 11 August 2012)</w:t>
      </w:r>
      <w:r w:rsidRPr="002A166F">
        <w:rPr>
          <w:color w:val="000000" w:themeColor="text1"/>
        </w:rPr>
        <w:t>.</w:t>
      </w:r>
    </w:p>
    <w:p w14:paraId="04214408" w14:textId="43243D65" w:rsidR="005126CC" w:rsidRPr="002A166F" w:rsidRDefault="009475F6" w:rsidP="00A26B67">
      <w:pPr>
        <w:jc w:val="left"/>
        <w:rPr>
          <w:color w:val="000000" w:themeColor="text1"/>
        </w:rPr>
      </w:pPr>
      <w:r w:rsidRPr="002A166F">
        <w:rPr>
          <w:color w:val="000000" w:themeColor="text1"/>
        </w:rPr>
        <w:t>[21</w:t>
      </w:r>
      <w:r w:rsidR="005126CC" w:rsidRPr="002A166F">
        <w:rPr>
          <w:color w:val="000000" w:themeColor="text1"/>
        </w:rPr>
        <w:t xml:space="preserve">] </w:t>
      </w:r>
      <w:r w:rsidR="00A26B67" w:rsidRPr="002A166F">
        <w:rPr>
          <w:color w:val="000000" w:themeColor="text1"/>
        </w:rPr>
        <w:tab/>
      </w:r>
      <w:r w:rsidR="005126CC" w:rsidRPr="002A166F">
        <w:rPr>
          <w:color w:val="000000" w:themeColor="text1"/>
        </w:rPr>
        <w:t>Source Making</w:t>
      </w:r>
      <w:r w:rsidR="0038383A" w:rsidRPr="002A166F">
        <w:rPr>
          <w:color w:val="000000" w:themeColor="text1"/>
        </w:rPr>
        <w:t xml:space="preserve"> : teaching IT professionals</w:t>
      </w:r>
      <w:r w:rsidR="005126CC" w:rsidRPr="002A166F">
        <w:rPr>
          <w:color w:val="000000" w:themeColor="text1"/>
        </w:rPr>
        <w:t xml:space="preserve">, “Command Design Pattern”, </w:t>
      </w:r>
      <w:hyperlink r:id="rId48" w:history="1">
        <w:r w:rsidR="005126CC" w:rsidRPr="002A166F">
          <w:rPr>
            <w:rStyle w:val="Hipercze"/>
            <w:color w:val="auto"/>
          </w:rPr>
          <w:t>http://sourcemaking.com</w:t>
        </w:r>
        <w:r w:rsidR="005126CC" w:rsidRPr="002A166F">
          <w:rPr>
            <w:rStyle w:val="Hipercze"/>
            <w:color w:val="auto"/>
          </w:rPr>
          <w:t>/</w:t>
        </w:r>
        <w:r w:rsidR="005126CC" w:rsidRPr="002A166F">
          <w:rPr>
            <w:rStyle w:val="Hipercze"/>
            <w:color w:val="auto"/>
          </w:rPr>
          <w:t>design_patt</w:t>
        </w:r>
        <w:bookmarkStart w:id="177" w:name="_GoBack"/>
        <w:bookmarkEnd w:id="177"/>
        <w:r w:rsidR="005126CC" w:rsidRPr="002A166F">
          <w:rPr>
            <w:rStyle w:val="Hipercze"/>
            <w:color w:val="auto"/>
          </w:rPr>
          <w:t>erns/command</w:t>
        </w:r>
      </w:hyperlink>
      <w:r w:rsidR="0038383A" w:rsidRPr="002A166F">
        <w:rPr>
          <w:color w:val="000000" w:themeColor="text1"/>
        </w:rPr>
        <w:t xml:space="preserve"> (accessed 6</w:t>
      </w:r>
      <w:r w:rsidR="005126CC" w:rsidRPr="002A166F">
        <w:rPr>
          <w:color w:val="000000" w:themeColor="text1"/>
        </w:rPr>
        <w:t xml:space="preserve"> August 2012) </w:t>
      </w:r>
    </w:p>
    <w:p w14:paraId="134930FE" w14:textId="2CEAD31D" w:rsidR="00BD5F32" w:rsidRPr="002A166F" w:rsidRDefault="009475F6" w:rsidP="00A26B67">
      <w:pPr>
        <w:jc w:val="left"/>
        <w:rPr>
          <w:color w:val="000000" w:themeColor="text1"/>
        </w:rPr>
      </w:pPr>
      <w:r w:rsidRPr="002A166F">
        <w:rPr>
          <w:color w:val="000000" w:themeColor="text1"/>
        </w:rPr>
        <w:t>[22</w:t>
      </w:r>
      <w:r w:rsidR="00BD5F32" w:rsidRPr="002A166F">
        <w:rPr>
          <w:color w:val="000000" w:themeColor="text1"/>
        </w:rPr>
        <w:t>]</w:t>
      </w:r>
      <w:r w:rsidR="00A26B67" w:rsidRPr="002A166F">
        <w:rPr>
          <w:color w:val="000000" w:themeColor="text1"/>
        </w:rPr>
        <w:tab/>
      </w:r>
      <w:r w:rsidR="00BD5F32" w:rsidRPr="002A166F">
        <w:rPr>
          <w:color w:val="000000" w:themeColor="text1"/>
        </w:rPr>
        <w:t xml:space="preserve"> </w:t>
      </w:r>
      <w:r w:rsidR="006B5A2A" w:rsidRPr="002A166F">
        <w:rPr>
          <w:color w:val="000000" w:themeColor="text1"/>
        </w:rPr>
        <w:t>Source Making</w:t>
      </w:r>
      <w:r w:rsidR="0038383A" w:rsidRPr="002A166F">
        <w:rPr>
          <w:color w:val="000000" w:themeColor="text1"/>
        </w:rPr>
        <w:t xml:space="preserve"> </w:t>
      </w:r>
      <w:r w:rsidR="0038383A" w:rsidRPr="002A166F">
        <w:rPr>
          <w:color w:val="000000" w:themeColor="text1"/>
        </w:rPr>
        <w:t>: teaching IT professionals</w:t>
      </w:r>
      <w:r w:rsidR="006B5A2A" w:rsidRPr="002A166F">
        <w:rPr>
          <w:color w:val="000000" w:themeColor="text1"/>
        </w:rPr>
        <w:t xml:space="preserve">, “Composite Design Pattern”, </w:t>
      </w:r>
      <w:hyperlink r:id="rId49" w:history="1">
        <w:r w:rsidR="006B5A2A" w:rsidRPr="002A166F">
          <w:rPr>
            <w:rStyle w:val="Hipercze"/>
            <w:color w:val="000000" w:themeColor="text1"/>
          </w:rPr>
          <w:t>http://sourcemaking.com/design_p</w:t>
        </w:r>
        <w:r w:rsidR="006B5A2A" w:rsidRPr="002A166F">
          <w:rPr>
            <w:rStyle w:val="Hipercze"/>
            <w:color w:val="000000" w:themeColor="text1"/>
          </w:rPr>
          <w:t>a</w:t>
        </w:r>
        <w:r w:rsidR="006B5A2A" w:rsidRPr="002A166F">
          <w:rPr>
            <w:rStyle w:val="Hipercze"/>
            <w:color w:val="000000" w:themeColor="text1"/>
          </w:rPr>
          <w:t>tterns/composite</w:t>
        </w:r>
      </w:hyperlink>
      <w:r w:rsidR="0038383A" w:rsidRPr="002A166F">
        <w:rPr>
          <w:color w:val="000000" w:themeColor="text1"/>
        </w:rPr>
        <w:t xml:space="preserve"> (accessed 6</w:t>
      </w:r>
      <w:r w:rsidR="006B5A2A" w:rsidRPr="002A166F">
        <w:rPr>
          <w:color w:val="000000" w:themeColor="text1"/>
        </w:rPr>
        <w:t xml:space="preserve"> August 2012)</w:t>
      </w:r>
    </w:p>
    <w:p w14:paraId="4E76C3C3" w14:textId="48032106" w:rsidR="00EE08FD" w:rsidRPr="002A166F" w:rsidRDefault="009475F6" w:rsidP="00A26B67">
      <w:pPr>
        <w:jc w:val="left"/>
        <w:rPr>
          <w:color w:val="000000" w:themeColor="text1"/>
        </w:rPr>
      </w:pPr>
      <w:r w:rsidRPr="002A166F">
        <w:rPr>
          <w:color w:val="000000" w:themeColor="text1"/>
        </w:rPr>
        <w:t>[23</w:t>
      </w:r>
      <w:r w:rsidR="00EE08FD" w:rsidRPr="002A166F">
        <w:rPr>
          <w:color w:val="000000" w:themeColor="text1"/>
        </w:rPr>
        <w:t xml:space="preserve">] </w:t>
      </w:r>
      <w:r w:rsidR="00A26B67" w:rsidRPr="002A166F">
        <w:rPr>
          <w:color w:val="000000" w:themeColor="text1"/>
        </w:rPr>
        <w:tab/>
      </w:r>
      <w:r w:rsidR="00181B31" w:rsidRPr="002A166F">
        <w:rPr>
          <w:color w:val="000000" w:themeColor="text1"/>
        </w:rPr>
        <w:t xml:space="preserve">Wellman Daniel, </w:t>
      </w:r>
      <w:r w:rsidR="0038383A" w:rsidRPr="002A166F">
        <w:rPr>
          <w:color w:val="000000" w:themeColor="text1"/>
        </w:rPr>
        <w:t>(</w:t>
      </w:r>
      <w:r w:rsidR="00A3741F" w:rsidRPr="002A166F">
        <w:rPr>
          <w:color w:val="000000" w:themeColor="text1"/>
        </w:rPr>
        <w:t xml:space="preserve">November </w:t>
      </w:r>
      <w:r w:rsidR="00181B31" w:rsidRPr="002A166F">
        <w:rPr>
          <w:color w:val="000000" w:themeColor="text1"/>
        </w:rPr>
        <w:t>2008</w:t>
      </w:r>
      <w:r w:rsidR="0038383A" w:rsidRPr="002A166F">
        <w:rPr>
          <w:color w:val="000000" w:themeColor="text1"/>
        </w:rPr>
        <w:t>)</w:t>
      </w:r>
      <w:r w:rsidR="00181B31" w:rsidRPr="002A166F">
        <w:rPr>
          <w:color w:val="000000" w:themeColor="text1"/>
        </w:rPr>
        <w:t xml:space="preserve">, </w:t>
      </w:r>
      <w:r w:rsidR="00A3741F" w:rsidRPr="002A166F">
        <w:rPr>
          <w:color w:val="000000" w:themeColor="text1"/>
        </w:rPr>
        <w:t>“Google Web Toolkit : Writing Ajax Applications Test-First”, published in Better Software magazine.</w:t>
      </w:r>
    </w:p>
    <w:p w14:paraId="6B2AF651" w14:textId="3655DE0C" w:rsidR="00A3741F" w:rsidRPr="002A166F" w:rsidRDefault="00A3741F" w:rsidP="00A26B67">
      <w:pPr>
        <w:jc w:val="left"/>
        <w:rPr>
          <w:color w:val="000000" w:themeColor="text1"/>
        </w:rPr>
      </w:pPr>
    </w:p>
    <w:p w14:paraId="5D72E40D" w14:textId="525BCEFE" w:rsidR="007F095E" w:rsidRDefault="007F095E" w:rsidP="00A26B67">
      <w:pPr>
        <w:jc w:val="left"/>
      </w:pPr>
    </w:p>
    <w:p w14:paraId="7247B30F" w14:textId="66F8DC4B" w:rsidR="000A492B" w:rsidRPr="00B46D6E" w:rsidRDefault="000A492B" w:rsidP="00FB3226"/>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50"/>
          <w:pgSz w:w="11906" w:h="16838" w:code="9"/>
          <w:pgMar w:top="1701" w:right="1701" w:bottom="1701" w:left="1701" w:header="709" w:footer="851" w:gutter="0"/>
          <w:cols w:space="708"/>
          <w:docGrid w:linePitch="360"/>
        </w:sectPr>
      </w:pPr>
      <w:bookmarkStart w:id="178" w:name="_Toc51833420"/>
    </w:p>
    <w:p w14:paraId="3F64CA2D" w14:textId="77777777" w:rsidR="004970EF" w:rsidRDefault="004970EF" w:rsidP="00DA28B2">
      <w:pPr>
        <w:pStyle w:val="Heading1nonumber"/>
      </w:pPr>
      <w:bookmarkStart w:id="179" w:name="_Toc290554258"/>
      <w:bookmarkStart w:id="180" w:name="_Toc299621223"/>
      <w:bookmarkStart w:id="181" w:name="_Toc299631448"/>
      <w:bookmarkStart w:id="182" w:name="_Toc299631510"/>
      <w:bookmarkStart w:id="183" w:name="_Toc299631600"/>
      <w:bookmarkStart w:id="184" w:name="_Toc299631676"/>
      <w:bookmarkStart w:id="185" w:name="_Toc332710042"/>
    </w:p>
    <w:p w14:paraId="18ACFE63" w14:textId="77777777" w:rsidR="004970EF" w:rsidRDefault="004970EF" w:rsidP="00DA28B2">
      <w:pPr>
        <w:pStyle w:val="Heading1nonumber"/>
      </w:pPr>
    </w:p>
    <w:p w14:paraId="3FA7CDDE" w14:textId="77777777" w:rsidR="004970EF" w:rsidRDefault="004970EF" w:rsidP="00DA28B2">
      <w:pPr>
        <w:pStyle w:val="Heading1nonumber"/>
      </w:pPr>
    </w:p>
    <w:p w14:paraId="23919671" w14:textId="77777777" w:rsidR="004970EF" w:rsidRDefault="004970EF" w:rsidP="00DA28B2">
      <w:pPr>
        <w:pStyle w:val="Heading1nonumber"/>
      </w:pPr>
    </w:p>
    <w:p w14:paraId="234529E5" w14:textId="77777777" w:rsidR="004970EF" w:rsidRDefault="004970EF" w:rsidP="00DA28B2">
      <w:pPr>
        <w:pStyle w:val="Heading1nonumber"/>
      </w:pPr>
    </w:p>
    <w:p w14:paraId="2F64FC8D" w14:textId="77777777" w:rsidR="004970EF" w:rsidRDefault="004970EF" w:rsidP="00DA28B2">
      <w:pPr>
        <w:pStyle w:val="Heading1nonumber"/>
      </w:pPr>
    </w:p>
    <w:p w14:paraId="50397634" w14:textId="77777777" w:rsidR="004970EF" w:rsidRDefault="004970EF" w:rsidP="00DA28B2">
      <w:pPr>
        <w:pStyle w:val="Heading1nonumber"/>
      </w:pPr>
    </w:p>
    <w:p w14:paraId="47787F95" w14:textId="77777777" w:rsidR="004970EF" w:rsidRDefault="004970EF" w:rsidP="00DA28B2">
      <w:pPr>
        <w:pStyle w:val="Heading1nonumber"/>
      </w:pPr>
    </w:p>
    <w:p w14:paraId="74C35709" w14:textId="77777777" w:rsidR="004970EF" w:rsidRDefault="004970EF" w:rsidP="00DA28B2">
      <w:pPr>
        <w:pStyle w:val="Heading1nonumber"/>
      </w:pPr>
    </w:p>
    <w:p w14:paraId="04EEE14B" w14:textId="77777777" w:rsidR="004970EF" w:rsidRDefault="004970EF" w:rsidP="00DA28B2">
      <w:pPr>
        <w:pStyle w:val="Heading1nonumber"/>
      </w:pPr>
    </w:p>
    <w:p w14:paraId="5B45B8CF" w14:textId="77777777" w:rsidR="004970EF" w:rsidRDefault="004970EF" w:rsidP="00DA28B2">
      <w:pPr>
        <w:pStyle w:val="Heading1nonumber"/>
      </w:pPr>
    </w:p>
    <w:p w14:paraId="1CCFD0BE" w14:textId="77777777" w:rsidR="004970EF" w:rsidRDefault="004970EF" w:rsidP="00DA28B2">
      <w:pPr>
        <w:pStyle w:val="Heading1nonumber"/>
      </w:pPr>
    </w:p>
    <w:p w14:paraId="6B87BFF2" w14:textId="77777777" w:rsidR="004970EF" w:rsidRDefault="004970EF" w:rsidP="00DA28B2">
      <w:pPr>
        <w:pStyle w:val="Heading1nonumber"/>
      </w:pPr>
    </w:p>
    <w:p w14:paraId="51DB8639" w14:textId="77777777" w:rsidR="004970EF" w:rsidRDefault="004970EF" w:rsidP="00DA28B2">
      <w:pPr>
        <w:pStyle w:val="Heading1nonumber"/>
      </w:pPr>
    </w:p>
    <w:p w14:paraId="6DB91458" w14:textId="77777777" w:rsidR="004970EF" w:rsidRDefault="004970EF" w:rsidP="00DA28B2">
      <w:pPr>
        <w:pStyle w:val="Heading1nonumber"/>
      </w:pPr>
    </w:p>
    <w:p w14:paraId="704E536D" w14:textId="77777777" w:rsidR="004970EF" w:rsidRDefault="004970EF" w:rsidP="00DA28B2">
      <w:pPr>
        <w:pStyle w:val="Heading1nonumber"/>
      </w:pPr>
    </w:p>
    <w:p w14:paraId="07E36653" w14:textId="77777777" w:rsidR="004970EF" w:rsidRDefault="004970EF" w:rsidP="00DA28B2">
      <w:pPr>
        <w:pStyle w:val="Heading1nonumber"/>
      </w:pPr>
    </w:p>
    <w:p w14:paraId="39D93D05" w14:textId="77777777" w:rsidR="004970EF" w:rsidRDefault="004970EF" w:rsidP="00DA28B2">
      <w:pPr>
        <w:pStyle w:val="Heading1nonumber"/>
      </w:pPr>
    </w:p>
    <w:p w14:paraId="5E06AB80" w14:textId="77777777" w:rsidR="004970EF" w:rsidRDefault="004970EF" w:rsidP="00DA28B2">
      <w:pPr>
        <w:pStyle w:val="Heading1nonumber"/>
      </w:pPr>
    </w:p>
    <w:p w14:paraId="40EE40AA" w14:textId="77777777" w:rsidR="004970EF" w:rsidRDefault="004970EF" w:rsidP="00DA28B2">
      <w:pPr>
        <w:pStyle w:val="Heading1nonumber"/>
      </w:pPr>
    </w:p>
    <w:p w14:paraId="506E532B" w14:textId="77777777" w:rsidR="00DA28B2" w:rsidRPr="00B46D6E" w:rsidRDefault="00DA28B2" w:rsidP="00DA28B2">
      <w:pPr>
        <w:pStyle w:val="Heading1nonumber"/>
      </w:pPr>
      <w:r w:rsidRPr="00B46D6E">
        <w:lastRenderedPageBreak/>
        <w:t>APPENDICES</w:t>
      </w:r>
      <w:bookmarkEnd w:id="178"/>
      <w:bookmarkEnd w:id="179"/>
      <w:bookmarkEnd w:id="180"/>
      <w:bookmarkEnd w:id="181"/>
      <w:bookmarkEnd w:id="182"/>
      <w:bookmarkEnd w:id="183"/>
      <w:bookmarkEnd w:id="184"/>
      <w:bookmarkEnd w:id="185"/>
    </w:p>
    <w:p w14:paraId="506E532D" w14:textId="3068C726" w:rsidR="00DA28B2" w:rsidRDefault="00713C27" w:rsidP="00DA28B2">
      <w:pPr>
        <w:pStyle w:val="Nagwek7"/>
      </w:pPr>
      <w:proofErr w:type="spellStart"/>
      <w:r w:rsidRPr="00B46D6E">
        <w:t>Datastore</w:t>
      </w:r>
      <w:proofErr w:type="spellEnd"/>
      <w:r w:rsidRPr="00B46D6E">
        <w:t xml:space="preserve"> </w:t>
      </w:r>
      <w:r w:rsidR="00CF76CE">
        <w:t>data types</w:t>
      </w:r>
    </w:p>
    <w:p w14:paraId="5429164F" w14:textId="20808CF6" w:rsidR="00962AA9" w:rsidRPr="00962AA9" w:rsidRDefault="00962AA9" w:rsidP="00962AA9"/>
    <w:p w14:paraId="33F0E33C" w14:textId="3EACCEED" w:rsidR="00690844" w:rsidRPr="00B46D6E" w:rsidRDefault="00CF76CE" w:rsidP="00CF76CE">
      <w:r w:rsidRPr="00B46D6E">
        <w:rPr>
          <w:noProof/>
          <w:lang w:val="pl-PL" w:eastAsia="pl-PL"/>
        </w:rPr>
        <w:drawing>
          <wp:inline distT="0" distB="0" distL="0" distR="0" wp14:anchorId="2DA79E3D" wp14:editId="3F9BAFD2">
            <wp:extent cx="5534429" cy="7058025"/>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51">
                      <a:extLst>
                        <a:ext uri="{28A0092B-C50C-407E-A947-70E740481C1C}">
                          <a14:useLocalDpi xmlns:a14="http://schemas.microsoft.com/office/drawing/2010/main" val="0"/>
                        </a:ext>
                      </a:extLst>
                    </a:blip>
                    <a:stretch>
                      <a:fillRect/>
                    </a:stretch>
                  </pic:blipFill>
                  <pic:spPr>
                    <a:xfrm>
                      <a:off x="0" y="0"/>
                      <a:ext cx="5534429" cy="7058025"/>
                    </a:xfrm>
                    <a:prstGeom prst="rect">
                      <a:avLst/>
                    </a:prstGeom>
                  </pic:spPr>
                </pic:pic>
              </a:graphicData>
            </a:graphic>
          </wp:inline>
        </w:drawing>
      </w:r>
    </w:p>
    <w:sectPr w:rsidR="00690844" w:rsidRPr="00B46D6E" w:rsidSect="00623A81">
      <w:headerReference w:type="default" r:id="rId52"/>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E8AAB" w14:textId="77777777" w:rsidR="006212BC" w:rsidRDefault="006212BC">
      <w:r>
        <w:separator/>
      </w:r>
    </w:p>
  </w:endnote>
  <w:endnote w:type="continuationSeparator" w:id="0">
    <w:p w14:paraId="502C9F9B" w14:textId="77777777" w:rsidR="006212BC" w:rsidRDefault="0062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962AA9" w:rsidRDefault="00962AA9"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07D6D" w14:textId="77777777" w:rsidR="00962AA9" w:rsidRDefault="00962AA9">
    <w:pPr>
      <w:pStyle w:val="Stopka"/>
      <w:jc w:val="center"/>
      <w:rPr>
        <w:rStyle w:val="Numerstrony"/>
      </w:rPr>
    </w:pPr>
  </w:p>
  <w:p w14:paraId="506E534A" w14:textId="77777777" w:rsidR="00962AA9" w:rsidRDefault="00962AA9">
    <w:pPr>
      <w:pStyle w:val="Stopka"/>
      <w:jc w:val="center"/>
    </w:pPr>
    <w:r>
      <w:rPr>
        <w:rStyle w:val="Numerstrony"/>
      </w:rPr>
      <w:fldChar w:fldCharType="begin"/>
    </w:r>
    <w:r>
      <w:rPr>
        <w:rStyle w:val="Numerstrony"/>
      </w:rPr>
      <w:instrText xml:space="preserve"> PAGE </w:instrText>
    </w:r>
    <w:r>
      <w:rPr>
        <w:rStyle w:val="Numerstrony"/>
      </w:rPr>
      <w:fldChar w:fldCharType="separate"/>
    </w:r>
    <w:r w:rsidR="002A166F">
      <w:rPr>
        <w:rStyle w:val="Numerstrony"/>
        <w:noProof/>
      </w:rPr>
      <w:t>53</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FFA89" w14:textId="77777777" w:rsidR="006212BC" w:rsidRDefault="006212BC">
      <w:r>
        <w:separator/>
      </w:r>
    </w:p>
  </w:footnote>
  <w:footnote w:type="continuationSeparator" w:id="0">
    <w:p w14:paraId="458B9660" w14:textId="77777777" w:rsidR="006212BC" w:rsidRDefault="00621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962AA9" w:rsidRDefault="00962AA9">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962AA9" w:rsidRDefault="00962AA9">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962AA9" w:rsidRDefault="00962AA9">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962AA9" w:rsidRDefault="00962AA9">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962AA9" w:rsidRDefault="00962AA9">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962AA9" w:rsidRDefault="00962AA9">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962AA9" w:rsidRDefault="00962AA9">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962AA9" w:rsidRDefault="00962AA9">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962AA9" w:rsidRDefault="00962AA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5">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4"/>
  </w:num>
  <w:num w:numId="2">
    <w:abstractNumId w:val="18"/>
  </w:num>
  <w:num w:numId="3">
    <w:abstractNumId w:val="15"/>
  </w:num>
  <w:num w:numId="4">
    <w:abstractNumId w:val="11"/>
  </w:num>
  <w:num w:numId="5">
    <w:abstractNumId w:val="33"/>
  </w:num>
  <w:num w:numId="6">
    <w:abstractNumId w:val="19"/>
  </w:num>
  <w:num w:numId="7">
    <w:abstractNumId w:val="23"/>
  </w:num>
  <w:num w:numId="8">
    <w:abstractNumId w:val="17"/>
  </w:num>
  <w:num w:numId="9">
    <w:abstractNumId w:val="27"/>
  </w:num>
  <w:num w:numId="10">
    <w:abstractNumId w:val="35"/>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2"/>
  </w:num>
  <w:num w:numId="25">
    <w:abstractNumId w:val="25"/>
  </w:num>
  <w:num w:numId="26">
    <w:abstractNumId w:val="31"/>
  </w:num>
  <w:num w:numId="27">
    <w:abstractNumId w:val="20"/>
  </w:num>
  <w:num w:numId="28">
    <w:abstractNumId w:val="13"/>
  </w:num>
  <w:num w:numId="29">
    <w:abstractNumId w:val="10"/>
  </w:num>
  <w:num w:numId="30">
    <w:abstractNumId w:val="30"/>
  </w:num>
  <w:num w:numId="31">
    <w:abstractNumId w:val="16"/>
  </w:num>
  <w:num w:numId="32">
    <w:abstractNumId w:val="21"/>
  </w:num>
  <w:num w:numId="33">
    <w:abstractNumId w:val="26"/>
  </w:num>
  <w:num w:numId="34">
    <w:abstractNumId w:val="28"/>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6677"/>
    <w:rsid w:val="000C1E78"/>
    <w:rsid w:val="000C20B4"/>
    <w:rsid w:val="000C28ED"/>
    <w:rsid w:val="000C2E75"/>
    <w:rsid w:val="000C342D"/>
    <w:rsid w:val="000C4B1B"/>
    <w:rsid w:val="000C56CA"/>
    <w:rsid w:val="000C6559"/>
    <w:rsid w:val="000C7715"/>
    <w:rsid w:val="000D3236"/>
    <w:rsid w:val="000E74E1"/>
    <w:rsid w:val="000F0347"/>
    <w:rsid w:val="000F2066"/>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B2A03"/>
    <w:rsid w:val="001B5877"/>
    <w:rsid w:val="001B72FB"/>
    <w:rsid w:val="001C1A69"/>
    <w:rsid w:val="001C2A41"/>
    <w:rsid w:val="001C58C6"/>
    <w:rsid w:val="001C5C2D"/>
    <w:rsid w:val="001C7E01"/>
    <w:rsid w:val="001D052B"/>
    <w:rsid w:val="001D076D"/>
    <w:rsid w:val="001D2FE0"/>
    <w:rsid w:val="001D5D96"/>
    <w:rsid w:val="001D620A"/>
    <w:rsid w:val="001D797F"/>
    <w:rsid w:val="001E388D"/>
    <w:rsid w:val="001E572B"/>
    <w:rsid w:val="001F36D8"/>
    <w:rsid w:val="001F4261"/>
    <w:rsid w:val="001F4BC7"/>
    <w:rsid w:val="001F6C63"/>
    <w:rsid w:val="001F70E1"/>
    <w:rsid w:val="002053CD"/>
    <w:rsid w:val="0021296D"/>
    <w:rsid w:val="0021361F"/>
    <w:rsid w:val="00214116"/>
    <w:rsid w:val="00214319"/>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3BD"/>
    <w:rsid w:val="00253AAF"/>
    <w:rsid w:val="0025796A"/>
    <w:rsid w:val="00261477"/>
    <w:rsid w:val="002633BB"/>
    <w:rsid w:val="00263B30"/>
    <w:rsid w:val="0026451F"/>
    <w:rsid w:val="002645E6"/>
    <w:rsid w:val="002726D5"/>
    <w:rsid w:val="002760A5"/>
    <w:rsid w:val="002779E5"/>
    <w:rsid w:val="002834C5"/>
    <w:rsid w:val="00283BE3"/>
    <w:rsid w:val="00290E58"/>
    <w:rsid w:val="002914B4"/>
    <w:rsid w:val="00296164"/>
    <w:rsid w:val="00296EA2"/>
    <w:rsid w:val="002A166F"/>
    <w:rsid w:val="002A22A8"/>
    <w:rsid w:val="002A2C54"/>
    <w:rsid w:val="002A46AE"/>
    <w:rsid w:val="002A4FB2"/>
    <w:rsid w:val="002A5491"/>
    <w:rsid w:val="002A7DD0"/>
    <w:rsid w:val="002B1140"/>
    <w:rsid w:val="002B133F"/>
    <w:rsid w:val="002B59DF"/>
    <w:rsid w:val="002B5A81"/>
    <w:rsid w:val="002C1740"/>
    <w:rsid w:val="002C222E"/>
    <w:rsid w:val="002C2A38"/>
    <w:rsid w:val="002C409B"/>
    <w:rsid w:val="002C4108"/>
    <w:rsid w:val="002C4F3E"/>
    <w:rsid w:val="002C66EB"/>
    <w:rsid w:val="002D09D9"/>
    <w:rsid w:val="002D2D08"/>
    <w:rsid w:val="002E367C"/>
    <w:rsid w:val="002E5CA5"/>
    <w:rsid w:val="002E60AA"/>
    <w:rsid w:val="002F0735"/>
    <w:rsid w:val="002F1B46"/>
    <w:rsid w:val="002F5C53"/>
    <w:rsid w:val="002F65D9"/>
    <w:rsid w:val="002F717B"/>
    <w:rsid w:val="00307664"/>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383A"/>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0D0"/>
    <w:rsid w:val="00474E14"/>
    <w:rsid w:val="00477DDB"/>
    <w:rsid w:val="00491E56"/>
    <w:rsid w:val="004945CE"/>
    <w:rsid w:val="004970EF"/>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2BB2"/>
    <w:rsid w:val="005036E0"/>
    <w:rsid w:val="0050392C"/>
    <w:rsid w:val="00503E84"/>
    <w:rsid w:val="00504EC9"/>
    <w:rsid w:val="00506B1C"/>
    <w:rsid w:val="0051131E"/>
    <w:rsid w:val="00511A01"/>
    <w:rsid w:val="005125CD"/>
    <w:rsid w:val="005126CC"/>
    <w:rsid w:val="00512F16"/>
    <w:rsid w:val="0051336B"/>
    <w:rsid w:val="00520434"/>
    <w:rsid w:val="00521AA9"/>
    <w:rsid w:val="005229D0"/>
    <w:rsid w:val="005244BB"/>
    <w:rsid w:val="00525733"/>
    <w:rsid w:val="005304A9"/>
    <w:rsid w:val="00530B64"/>
    <w:rsid w:val="00530FA9"/>
    <w:rsid w:val="00531D03"/>
    <w:rsid w:val="0053238C"/>
    <w:rsid w:val="005379E3"/>
    <w:rsid w:val="00541CB6"/>
    <w:rsid w:val="00541FE6"/>
    <w:rsid w:val="00543E23"/>
    <w:rsid w:val="005443C4"/>
    <w:rsid w:val="00547EA4"/>
    <w:rsid w:val="005527E8"/>
    <w:rsid w:val="005541B3"/>
    <w:rsid w:val="005541D3"/>
    <w:rsid w:val="00557632"/>
    <w:rsid w:val="00557BA4"/>
    <w:rsid w:val="005653E4"/>
    <w:rsid w:val="00565793"/>
    <w:rsid w:val="00566382"/>
    <w:rsid w:val="00567B41"/>
    <w:rsid w:val="00575FA8"/>
    <w:rsid w:val="00581ABB"/>
    <w:rsid w:val="005834FA"/>
    <w:rsid w:val="00584806"/>
    <w:rsid w:val="00587951"/>
    <w:rsid w:val="00593091"/>
    <w:rsid w:val="005947F6"/>
    <w:rsid w:val="005A1421"/>
    <w:rsid w:val="005A3BD9"/>
    <w:rsid w:val="005A669A"/>
    <w:rsid w:val="005A78F4"/>
    <w:rsid w:val="005B03B2"/>
    <w:rsid w:val="005B6D82"/>
    <w:rsid w:val="005B7CB8"/>
    <w:rsid w:val="005C0AF1"/>
    <w:rsid w:val="005C0E4E"/>
    <w:rsid w:val="005C134A"/>
    <w:rsid w:val="005C54D9"/>
    <w:rsid w:val="005C66C8"/>
    <w:rsid w:val="005D0BCB"/>
    <w:rsid w:val="005D2800"/>
    <w:rsid w:val="005D6CED"/>
    <w:rsid w:val="005E4B39"/>
    <w:rsid w:val="005F466B"/>
    <w:rsid w:val="005F52C1"/>
    <w:rsid w:val="005F68FB"/>
    <w:rsid w:val="005F7C49"/>
    <w:rsid w:val="006039E4"/>
    <w:rsid w:val="00605D30"/>
    <w:rsid w:val="006170D3"/>
    <w:rsid w:val="006212BC"/>
    <w:rsid w:val="0062336E"/>
    <w:rsid w:val="00623A81"/>
    <w:rsid w:val="00626744"/>
    <w:rsid w:val="00626DF3"/>
    <w:rsid w:val="006303E0"/>
    <w:rsid w:val="00636D59"/>
    <w:rsid w:val="00640EA9"/>
    <w:rsid w:val="00642A38"/>
    <w:rsid w:val="006454D8"/>
    <w:rsid w:val="00647222"/>
    <w:rsid w:val="00652043"/>
    <w:rsid w:val="00652475"/>
    <w:rsid w:val="006527CC"/>
    <w:rsid w:val="00652C0E"/>
    <w:rsid w:val="006549EA"/>
    <w:rsid w:val="00654B96"/>
    <w:rsid w:val="0065594C"/>
    <w:rsid w:val="006564A2"/>
    <w:rsid w:val="006573B6"/>
    <w:rsid w:val="00662290"/>
    <w:rsid w:val="0066314A"/>
    <w:rsid w:val="00670794"/>
    <w:rsid w:val="00671FA2"/>
    <w:rsid w:val="006761AC"/>
    <w:rsid w:val="0068337F"/>
    <w:rsid w:val="00684F95"/>
    <w:rsid w:val="00690844"/>
    <w:rsid w:val="00691E6F"/>
    <w:rsid w:val="0069442B"/>
    <w:rsid w:val="006959BF"/>
    <w:rsid w:val="006975AE"/>
    <w:rsid w:val="006A3182"/>
    <w:rsid w:val="006A37C8"/>
    <w:rsid w:val="006A4AAC"/>
    <w:rsid w:val="006A797F"/>
    <w:rsid w:val="006B2FA7"/>
    <w:rsid w:val="006B5A2A"/>
    <w:rsid w:val="006C4B2C"/>
    <w:rsid w:val="006C618C"/>
    <w:rsid w:val="006D0B02"/>
    <w:rsid w:val="006D288D"/>
    <w:rsid w:val="006D299B"/>
    <w:rsid w:val="006D3436"/>
    <w:rsid w:val="006D4826"/>
    <w:rsid w:val="006D66AC"/>
    <w:rsid w:val="006E445A"/>
    <w:rsid w:val="006E524A"/>
    <w:rsid w:val="006E7473"/>
    <w:rsid w:val="006E7F09"/>
    <w:rsid w:val="006F2870"/>
    <w:rsid w:val="006F32BE"/>
    <w:rsid w:val="006F38F2"/>
    <w:rsid w:val="00713C27"/>
    <w:rsid w:val="00713D14"/>
    <w:rsid w:val="007216BC"/>
    <w:rsid w:val="007224CA"/>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5714"/>
    <w:rsid w:val="00766410"/>
    <w:rsid w:val="00766675"/>
    <w:rsid w:val="00770E8F"/>
    <w:rsid w:val="00770EDF"/>
    <w:rsid w:val="00771022"/>
    <w:rsid w:val="00774E1F"/>
    <w:rsid w:val="00776707"/>
    <w:rsid w:val="0079066F"/>
    <w:rsid w:val="007919A3"/>
    <w:rsid w:val="00797B12"/>
    <w:rsid w:val="007A46B9"/>
    <w:rsid w:val="007A4B8F"/>
    <w:rsid w:val="007A57D5"/>
    <w:rsid w:val="007B0688"/>
    <w:rsid w:val="007B132F"/>
    <w:rsid w:val="007B2434"/>
    <w:rsid w:val="007C3914"/>
    <w:rsid w:val="007D48F0"/>
    <w:rsid w:val="007D4A37"/>
    <w:rsid w:val="007D4FAD"/>
    <w:rsid w:val="007E3E8E"/>
    <w:rsid w:val="007F095E"/>
    <w:rsid w:val="007F5C55"/>
    <w:rsid w:val="007F7023"/>
    <w:rsid w:val="00802AC9"/>
    <w:rsid w:val="00803D1A"/>
    <w:rsid w:val="00807236"/>
    <w:rsid w:val="00810A66"/>
    <w:rsid w:val="00814960"/>
    <w:rsid w:val="00814EBD"/>
    <w:rsid w:val="00830238"/>
    <w:rsid w:val="00831489"/>
    <w:rsid w:val="00833618"/>
    <w:rsid w:val="00835E1B"/>
    <w:rsid w:val="008371B1"/>
    <w:rsid w:val="00837C18"/>
    <w:rsid w:val="00846074"/>
    <w:rsid w:val="0085319C"/>
    <w:rsid w:val="00855EAB"/>
    <w:rsid w:val="00856EDE"/>
    <w:rsid w:val="00862B15"/>
    <w:rsid w:val="008641D9"/>
    <w:rsid w:val="00865215"/>
    <w:rsid w:val="00867A21"/>
    <w:rsid w:val="00875B58"/>
    <w:rsid w:val="00877921"/>
    <w:rsid w:val="00882E3C"/>
    <w:rsid w:val="00886B46"/>
    <w:rsid w:val="00886D8A"/>
    <w:rsid w:val="00890618"/>
    <w:rsid w:val="008969C5"/>
    <w:rsid w:val="00896C70"/>
    <w:rsid w:val="00897739"/>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5C20"/>
    <w:rsid w:val="008E6F83"/>
    <w:rsid w:val="008E7822"/>
    <w:rsid w:val="008F2598"/>
    <w:rsid w:val="008F3E64"/>
    <w:rsid w:val="00903647"/>
    <w:rsid w:val="00903E8A"/>
    <w:rsid w:val="0090491A"/>
    <w:rsid w:val="00907B6E"/>
    <w:rsid w:val="00916516"/>
    <w:rsid w:val="00916BD1"/>
    <w:rsid w:val="00917CF4"/>
    <w:rsid w:val="0092133B"/>
    <w:rsid w:val="00922BCA"/>
    <w:rsid w:val="009276BE"/>
    <w:rsid w:val="00932C5F"/>
    <w:rsid w:val="00932DE6"/>
    <w:rsid w:val="0093381A"/>
    <w:rsid w:val="00934B15"/>
    <w:rsid w:val="00940412"/>
    <w:rsid w:val="009404A4"/>
    <w:rsid w:val="0094060A"/>
    <w:rsid w:val="009406C3"/>
    <w:rsid w:val="00941D35"/>
    <w:rsid w:val="00942130"/>
    <w:rsid w:val="00942EDA"/>
    <w:rsid w:val="009475F6"/>
    <w:rsid w:val="00947ABE"/>
    <w:rsid w:val="00947D90"/>
    <w:rsid w:val="00960BFF"/>
    <w:rsid w:val="00962AA9"/>
    <w:rsid w:val="00962E49"/>
    <w:rsid w:val="009635CF"/>
    <w:rsid w:val="00964B3A"/>
    <w:rsid w:val="0097162F"/>
    <w:rsid w:val="00975236"/>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4A82"/>
    <w:rsid w:val="009C51B6"/>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3CEB"/>
    <w:rsid w:val="00A24537"/>
    <w:rsid w:val="00A25B47"/>
    <w:rsid w:val="00A25E3F"/>
    <w:rsid w:val="00A26B67"/>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70200"/>
    <w:rsid w:val="00A728FC"/>
    <w:rsid w:val="00A73121"/>
    <w:rsid w:val="00A73468"/>
    <w:rsid w:val="00A73486"/>
    <w:rsid w:val="00A73E26"/>
    <w:rsid w:val="00A74239"/>
    <w:rsid w:val="00A76D37"/>
    <w:rsid w:val="00A84607"/>
    <w:rsid w:val="00A85458"/>
    <w:rsid w:val="00A857B8"/>
    <w:rsid w:val="00A86584"/>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0E0"/>
    <w:rsid w:val="00AC34BF"/>
    <w:rsid w:val="00AC6D64"/>
    <w:rsid w:val="00AD23A6"/>
    <w:rsid w:val="00AD2E5E"/>
    <w:rsid w:val="00AD6D75"/>
    <w:rsid w:val="00AE21A8"/>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4644"/>
    <w:rsid w:val="00B45C5D"/>
    <w:rsid w:val="00B46D6E"/>
    <w:rsid w:val="00B50377"/>
    <w:rsid w:val="00B516D8"/>
    <w:rsid w:val="00B53E08"/>
    <w:rsid w:val="00B64068"/>
    <w:rsid w:val="00B64428"/>
    <w:rsid w:val="00B673A5"/>
    <w:rsid w:val="00B7079B"/>
    <w:rsid w:val="00B7428D"/>
    <w:rsid w:val="00B77263"/>
    <w:rsid w:val="00B8016C"/>
    <w:rsid w:val="00B82617"/>
    <w:rsid w:val="00B8614A"/>
    <w:rsid w:val="00B8752D"/>
    <w:rsid w:val="00B91511"/>
    <w:rsid w:val="00B9577E"/>
    <w:rsid w:val="00B96C59"/>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6173"/>
    <w:rsid w:val="00BD7440"/>
    <w:rsid w:val="00BE1C9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0A6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7E92"/>
    <w:rsid w:val="00C73924"/>
    <w:rsid w:val="00C75C9F"/>
    <w:rsid w:val="00C75D02"/>
    <w:rsid w:val="00C76A3B"/>
    <w:rsid w:val="00C76C0E"/>
    <w:rsid w:val="00C77689"/>
    <w:rsid w:val="00C804EC"/>
    <w:rsid w:val="00C81724"/>
    <w:rsid w:val="00C83D57"/>
    <w:rsid w:val="00C87C99"/>
    <w:rsid w:val="00C906CA"/>
    <w:rsid w:val="00C91269"/>
    <w:rsid w:val="00CA04F0"/>
    <w:rsid w:val="00CA603C"/>
    <w:rsid w:val="00CA76DB"/>
    <w:rsid w:val="00CB1F3A"/>
    <w:rsid w:val="00CC0655"/>
    <w:rsid w:val="00CC21F1"/>
    <w:rsid w:val="00CC4362"/>
    <w:rsid w:val="00CC6C64"/>
    <w:rsid w:val="00CD08A7"/>
    <w:rsid w:val="00CD38FA"/>
    <w:rsid w:val="00CD6BE3"/>
    <w:rsid w:val="00CD7166"/>
    <w:rsid w:val="00CE3F44"/>
    <w:rsid w:val="00CE5788"/>
    <w:rsid w:val="00CF0288"/>
    <w:rsid w:val="00CF56BF"/>
    <w:rsid w:val="00CF571D"/>
    <w:rsid w:val="00CF6AA9"/>
    <w:rsid w:val="00CF76CE"/>
    <w:rsid w:val="00CF7CF6"/>
    <w:rsid w:val="00D00C19"/>
    <w:rsid w:val="00D024DE"/>
    <w:rsid w:val="00D11139"/>
    <w:rsid w:val="00D135C3"/>
    <w:rsid w:val="00D161F7"/>
    <w:rsid w:val="00D233FE"/>
    <w:rsid w:val="00D234C6"/>
    <w:rsid w:val="00D24227"/>
    <w:rsid w:val="00D24D33"/>
    <w:rsid w:val="00D333B2"/>
    <w:rsid w:val="00D34983"/>
    <w:rsid w:val="00D41330"/>
    <w:rsid w:val="00D424ED"/>
    <w:rsid w:val="00D460D3"/>
    <w:rsid w:val="00D4701A"/>
    <w:rsid w:val="00D4758B"/>
    <w:rsid w:val="00D50DD8"/>
    <w:rsid w:val="00D52AC3"/>
    <w:rsid w:val="00D5335E"/>
    <w:rsid w:val="00D5435D"/>
    <w:rsid w:val="00D54595"/>
    <w:rsid w:val="00D54DC4"/>
    <w:rsid w:val="00D55244"/>
    <w:rsid w:val="00D5762E"/>
    <w:rsid w:val="00D66EC2"/>
    <w:rsid w:val="00D72039"/>
    <w:rsid w:val="00D74C16"/>
    <w:rsid w:val="00D819AD"/>
    <w:rsid w:val="00D86CF3"/>
    <w:rsid w:val="00D958FF"/>
    <w:rsid w:val="00DA28B2"/>
    <w:rsid w:val="00DA3D0A"/>
    <w:rsid w:val="00DA5475"/>
    <w:rsid w:val="00DA68A6"/>
    <w:rsid w:val="00DA7B8C"/>
    <w:rsid w:val="00DA7EF6"/>
    <w:rsid w:val="00DB0578"/>
    <w:rsid w:val="00DB0892"/>
    <w:rsid w:val="00DB0D7A"/>
    <w:rsid w:val="00DC64E3"/>
    <w:rsid w:val="00DD04E0"/>
    <w:rsid w:val="00DD2B95"/>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4426A"/>
    <w:rsid w:val="00E65E84"/>
    <w:rsid w:val="00E66DE5"/>
    <w:rsid w:val="00E67238"/>
    <w:rsid w:val="00E71AD9"/>
    <w:rsid w:val="00E8030E"/>
    <w:rsid w:val="00E81A6D"/>
    <w:rsid w:val="00E82C68"/>
    <w:rsid w:val="00E8435A"/>
    <w:rsid w:val="00EA0EA1"/>
    <w:rsid w:val="00EA3654"/>
    <w:rsid w:val="00EA4203"/>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A7928"/>
    <w:rsid w:val="00FA7E9B"/>
    <w:rsid w:val="00FB136B"/>
    <w:rsid w:val="00FB2371"/>
    <w:rsid w:val="00FB3226"/>
    <w:rsid w:val="00FB3871"/>
    <w:rsid w:val="00FB5F5F"/>
    <w:rsid w:val="00FB6B73"/>
    <w:rsid w:val="00FB6BE4"/>
    <w:rsid w:val="00FC32FC"/>
    <w:rsid w:val="00FC4CF7"/>
    <w:rsid w:val="00FC74BF"/>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hyperlink" Target="https://developers.google.com/appengine/docs/java/tools/localunittesting" TargetMode="External"/><Relationship Id="rId47" Type="http://schemas.openxmlformats.org/officeDocument/2006/relationships/hyperlink" Target="http://yogendrakrsingh.blogspot.com/2010/03/google-web-toolkit-gwt-uses-and.html" TargetMode="External"/><Relationship Id="rId50" Type="http://schemas.openxmlformats.org/officeDocument/2006/relationships/header" Target="header8.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image" Target="media/image14.png"/><Relationship Id="rId37" Type="http://schemas.openxmlformats.org/officeDocument/2006/relationships/hyperlink" Target="https://developers.google.com/java-dev-tools/codepro/doc/features/patterns/composite_pattern" TargetMode="External"/><Relationship Id="rId40" Type="http://schemas.openxmlformats.org/officeDocument/2006/relationships/hyperlink" Target="https://developers.google.com/web-toolkit/overview" TargetMode="External"/><Relationship Id="rId45" Type="http://schemas.openxmlformats.org/officeDocument/2006/relationships/hyperlink" Target="http://www.featuredrivendevelopment.com/node/550"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5.xml"/><Relationship Id="rId44" Type="http://schemas.openxmlformats.org/officeDocument/2006/relationships/hyperlink" Target="https://developers.google.com/web-toolkit/tools/gwtdesigner/features/gwt/gxt" TargetMode="External"/><Relationship Id="rId52"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hyperlink" Target="http://www.agiledata.org/essays/tdd.html" TargetMode="External"/><Relationship Id="rId43" Type="http://schemas.openxmlformats.org/officeDocument/2006/relationships/hyperlink" Target="https://developers.google.com/appengine/docs/java/runtime" TargetMode="External"/><Relationship Id="rId48" Type="http://schemas.openxmlformats.org/officeDocument/2006/relationships/hyperlink" Target="http://sourcemaking.com/design_patterns/command" TargetMode="External"/><Relationship Id="rId8" Type="http://schemas.openxmlformats.org/officeDocument/2006/relationships/settings" Target="settings.xml"/><Relationship Id="rId51" Type="http://schemas.openxmlformats.org/officeDocument/2006/relationships/image" Target="media/image15.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g"/><Relationship Id="rId33" Type="http://schemas.openxmlformats.org/officeDocument/2006/relationships/header" Target="header6.xml"/><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agile.dzone.com/articles/introduction-feature-driven" TargetMode="External"/><Relationship Id="rId20" Type="http://schemas.openxmlformats.org/officeDocument/2006/relationships/image" Target="media/image5.png"/><Relationship Id="rId41" Type="http://schemas.openxmlformats.org/officeDocument/2006/relationships/hyperlink" Target="https://developers.google.com/web-toolkit/articles/mvp-architectu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1.png"/><Relationship Id="rId36" Type="http://schemas.openxmlformats.org/officeDocument/2006/relationships/hyperlink" Target="https://developers.google.com/java-dev-tools/codepro/doc/features/patterns/command_pattern" TargetMode="External"/><Relationship Id="rId49"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3C26F6D-724E-4E2B-A9F9-96E987CFF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8519</TotalTime>
  <Pages>71</Pages>
  <Words>11277</Words>
  <Characters>67663</Characters>
  <Application>Microsoft Office Word</Application>
  <DocSecurity>0</DocSecurity>
  <Lines>563</Lines>
  <Paragraphs>157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78783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352</cp:revision>
  <dcterms:created xsi:type="dcterms:W3CDTF">2012-07-30T21:14:00Z</dcterms:created>
  <dcterms:modified xsi:type="dcterms:W3CDTF">2012-08-14T11:18:00Z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