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460125"/>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460126"/>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867A21">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2C46BF29" w14:textId="77777777" w:rsidR="00867A21" w:rsidRDefault="00CC21F1">
      <w:pPr>
        <w:pStyle w:val="Spistreci1"/>
        <w:rPr>
          <w:rFonts w:asciiTheme="minorHAnsi" w:eastAsiaTheme="minorEastAsia" w:hAnsiTheme="minorHAnsi" w:cstheme="minorBidi"/>
          <w:sz w:val="22"/>
          <w:szCs w:val="22"/>
          <w:lang w:val="pl-PL" w:eastAsia="pl-PL"/>
        </w:rPr>
      </w:pPr>
      <w:r w:rsidRPr="00DE48DA">
        <w:fldChar w:fldCharType="begin"/>
      </w:r>
      <w:r w:rsidRPr="00DE48DA">
        <w:instrText xml:space="preserve"> TOC \o "1-3" \h \z \u \t "Heading 7,2" </w:instrText>
      </w:r>
      <w:r w:rsidRPr="00DE48DA">
        <w:fldChar w:fldCharType="separate"/>
      </w:r>
      <w:hyperlink w:anchor="_Toc332460125" w:history="1">
        <w:r w:rsidR="00867A21" w:rsidRPr="00923BC7">
          <w:rPr>
            <w:rStyle w:val="Hipercze"/>
          </w:rPr>
          <w:t>ABSTRACT</w:t>
        </w:r>
        <w:r w:rsidR="00867A21">
          <w:rPr>
            <w:webHidden/>
          </w:rPr>
          <w:tab/>
        </w:r>
        <w:r w:rsidR="00867A21">
          <w:rPr>
            <w:webHidden/>
          </w:rPr>
          <w:fldChar w:fldCharType="begin"/>
        </w:r>
        <w:r w:rsidR="00867A21">
          <w:rPr>
            <w:webHidden/>
          </w:rPr>
          <w:instrText xml:space="preserve"> PAGEREF _Toc332460125 \h </w:instrText>
        </w:r>
        <w:r w:rsidR="00867A21">
          <w:rPr>
            <w:webHidden/>
          </w:rPr>
        </w:r>
        <w:r w:rsidR="00867A21">
          <w:rPr>
            <w:webHidden/>
          </w:rPr>
          <w:fldChar w:fldCharType="separate"/>
        </w:r>
        <w:r w:rsidR="00867A21">
          <w:rPr>
            <w:webHidden/>
          </w:rPr>
          <w:t>i</w:t>
        </w:r>
        <w:r w:rsidR="00867A21">
          <w:rPr>
            <w:webHidden/>
          </w:rPr>
          <w:fldChar w:fldCharType="end"/>
        </w:r>
      </w:hyperlink>
    </w:p>
    <w:p w14:paraId="3120415E" w14:textId="77777777" w:rsidR="00867A21" w:rsidRDefault="00867A21">
      <w:pPr>
        <w:pStyle w:val="Spistreci1"/>
        <w:rPr>
          <w:rFonts w:asciiTheme="minorHAnsi" w:eastAsiaTheme="minorEastAsia" w:hAnsiTheme="minorHAnsi" w:cstheme="minorBidi"/>
          <w:sz w:val="22"/>
          <w:szCs w:val="22"/>
          <w:lang w:val="pl-PL" w:eastAsia="pl-PL"/>
        </w:rPr>
      </w:pPr>
      <w:hyperlink w:anchor="_Toc332460126" w:history="1">
        <w:r w:rsidRPr="00923BC7">
          <w:rPr>
            <w:rStyle w:val="Hipercze"/>
          </w:rPr>
          <w:t>ACKNOWLEDGEMENTS</w:t>
        </w:r>
        <w:r>
          <w:rPr>
            <w:webHidden/>
          </w:rPr>
          <w:tab/>
        </w:r>
        <w:r>
          <w:rPr>
            <w:webHidden/>
          </w:rPr>
          <w:fldChar w:fldCharType="begin"/>
        </w:r>
        <w:r>
          <w:rPr>
            <w:webHidden/>
          </w:rPr>
          <w:instrText xml:space="preserve"> PAGEREF _Toc332460126 \h </w:instrText>
        </w:r>
        <w:r>
          <w:rPr>
            <w:webHidden/>
          </w:rPr>
        </w:r>
        <w:r>
          <w:rPr>
            <w:webHidden/>
          </w:rPr>
          <w:fldChar w:fldCharType="separate"/>
        </w:r>
        <w:r>
          <w:rPr>
            <w:webHidden/>
          </w:rPr>
          <w:t>ii</w:t>
        </w:r>
        <w:r>
          <w:rPr>
            <w:webHidden/>
          </w:rPr>
          <w:fldChar w:fldCharType="end"/>
        </w:r>
      </w:hyperlink>
    </w:p>
    <w:p w14:paraId="3D7872D7" w14:textId="77777777" w:rsidR="00867A21" w:rsidRDefault="00867A21">
      <w:pPr>
        <w:pStyle w:val="Spistreci1"/>
        <w:rPr>
          <w:rFonts w:asciiTheme="minorHAnsi" w:eastAsiaTheme="minorEastAsia" w:hAnsiTheme="minorHAnsi" w:cstheme="minorBidi"/>
          <w:sz w:val="22"/>
          <w:szCs w:val="22"/>
          <w:lang w:val="pl-PL" w:eastAsia="pl-PL"/>
        </w:rPr>
      </w:pPr>
      <w:hyperlink w:anchor="_Toc332460127" w:history="1">
        <w:r w:rsidRPr="00923BC7">
          <w:rPr>
            <w:rStyle w:val="Hipercze"/>
          </w:rPr>
          <w:t>LIST OF FIGURES</w:t>
        </w:r>
        <w:r>
          <w:rPr>
            <w:webHidden/>
          </w:rPr>
          <w:tab/>
        </w:r>
        <w:r>
          <w:rPr>
            <w:webHidden/>
          </w:rPr>
          <w:fldChar w:fldCharType="begin"/>
        </w:r>
        <w:r>
          <w:rPr>
            <w:webHidden/>
          </w:rPr>
          <w:instrText xml:space="preserve"> PAGEREF _Toc332460127 \h </w:instrText>
        </w:r>
        <w:r>
          <w:rPr>
            <w:webHidden/>
          </w:rPr>
        </w:r>
        <w:r>
          <w:rPr>
            <w:webHidden/>
          </w:rPr>
          <w:fldChar w:fldCharType="separate"/>
        </w:r>
        <w:r>
          <w:rPr>
            <w:webHidden/>
          </w:rPr>
          <w:t>v</w:t>
        </w:r>
        <w:r>
          <w:rPr>
            <w:webHidden/>
          </w:rPr>
          <w:fldChar w:fldCharType="end"/>
        </w:r>
      </w:hyperlink>
    </w:p>
    <w:p w14:paraId="50DA64B7" w14:textId="77777777" w:rsidR="00867A21" w:rsidRDefault="00867A21">
      <w:pPr>
        <w:pStyle w:val="Spistreci1"/>
        <w:rPr>
          <w:rFonts w:asciiTheme="minorHAnsi" w:eastAsiaTheme="minorEastAsia" w:hAnsiTheme="minorHAnsi" w:cstheme="minorBidi"/>
          <w:sz w:val="22"/>
          <w:szCs w:val="22"/>
          <w:lang w:val="pl-PL" w:eastAsia="pl-PL"/>
        </w:rPr>
      </w:pPr>
      <w:hyperlink w:anchor="_Toc332460128" w:history="1">
        <w:r w:rsidRPr="00923BC7">
          <w:rPr>
            <w:rStyle w:val="Hipercze"/>
            <w:lang w:val="pl-PL"/>
          </w:rPr>
          <w:t>LIST OF TABLES</w:t>
        </w:r>
        <w:r>
          <w:rPr>
            <w:webHidden/>
          </w:rPr>
          <w:tab/>
        </w:r>
        <w:r>
          <w:rPr>
            <w:webHidden/>
          </w:rPr>
          <w:fldChar w:fldCharType="begin"/>
        </w:r>
        <w:r>
          <w:rPr>
            <w:webHidden/>
          </w:rPr>
          <w:instrText xml:space="preserve"> PAGEREF _Toc332460128 \h </w:instrText>
        </w:r>
        <w:r>
          <w:rPr>
            <w:webHidden/>
          </w:rPr>
        </w:r>
        <w:r>
          <w:rPr>
            <w:webHidden/>
          </w:rPr>
          <w:fldChar w:fldCharType="separate"/>
        </w:r>
        <w:r>
          <w:rPr>
            <w:webHidden/>
          </w:rPr>
          <w:t>vi</w:t>
        </w:r>
        <w:r>
          <w:rPr>
            <w:webHidden/>
          </w:rPr>
          <w:fldChar w:fldCharType="end"/>
        </w:r>
      </w:hyperlink>
    </w:p>
    <w:p w14:paraId="6556ACAD" w14:textId="77777777" w:rsidR="00867A21" w:rsidRDefault="00867A21">
      <w:pPr>
        <w:pStyle w:val="Spistreci1"/>
        <w:rPr>
          <w:rFonts w:asciiTheme="minorHAnsi" w:eastAsiaTheme="minorEastAsia" w:hAnsiTheme="minorHAnsi" w:cstheme="minorBidi"/>
          <w:sz w:val="22"/>
          <w:szCs w:val="22"/>
          <w:lang w:val="pl-PL" w:eastAsia="pl-PL"/>
        </w:rPr>
      </w:pPr>
      <w:hyperlink w:anchor="_Toc332460129" w:history="1">
        <w:r w:rsidRPr="00923BC7">
          <w:rPr>
            <w:rStyle w:val="Hipercze"/>
            <w:lang w:val="pl-PL"/>
          </w:rPr>
          <w:t>LIST OF EQUATIONS</w:t>
        </w:r>
        <w:r>
          <w:rPr>
            <w:webHidden/>
          </w:rPr>
          <w:tab/>
        </w:r>
        <w:r>
          <w:rPr>
            <w:webHidden/>
          </w:rPr>
          <w:fldChar w:fldCharType="begin"/>
        </w:r>
        <w:r>
          <w:rPr>
            <w:webHidden/>
          </w:rPr>
          <w:instrText xml:space="preserve"> PAGEREF _Toc332460129 \h </w:instrText>
        </w:r>
        <w:r>
          <w:rPr>
            <w:webHidden/>
          </w:rPr>
        </w:r>
        <w:r>
          <w:rPr>
            <w:webHidden/>
          </w:rPr>
          <w:fldChar w:fldCharType="separate"/>
        </w:r>
        <w:r>
          <w:rPr>
            <w:webHidden/>
          </w:rPr>
          <w:t>vi</w:t>
        </w:r>
        <w:r>
          <w:rPr>
            <w:webHidden/>
          </w:rPr>
          <w:fldChar w:fldCharType="end"/>
        </w:r>
      </w:hyperlink>
    </w:p>
    <w:p w14:paraId="492B4DC7" w14:textId="77777777" w:rsidR="00867A21" w:rsidRDefault="00867A21">
      <w:pPr>
        <w:pStyle w:val="Spistreci1"/>
        <w:rPr>
          <w:rFonts w:asciiTheme="minorHAnsi" w:eastAsiaTheme="minorEastAsia" w:hAnsiTheme="minorHAnsi" w:cstheme="minorBidi"/>
          <w:sz w:val="22"/>
          <w:szCs w:val="22"/>
          <w:lang w:val="pl-PL" w:eastAsia="pl-PL"/>
        </w:rPr>
      </w:pPr>
      <w:hyperlink w:anchor="_Toc332460130" w:history="1">
        <w:r w:rsidRPr="00923BC7">
          <w:rPr>
            <w:rStyle w:val="Hipercze"/>
          </w:rPr>
          <w:t>LIST OF ABBREVIATIONS</w:t>
        </w:r>
        <w:r>
          <w:rPr>
            <w:webHidden/>
          </w:rPr>
          <w:tab/>
        </w:r>
        <w:r>
          <w:rPr>
            <w:webHidden/>
          </w:rPr>
          <w:fldChar w:fldCharType="begin"/>
        </w:r>
        <w:r>
          <w:rPr>
            <w:webHidden/>
          </w:rPr>
          <w:instrText xml:space="preserve"> PAGEREF _Toc332460130 \h </w:instrText>
        </w:r>
        <w:r>
          <w:rPr>
            <w:webHidden/>
          </w:rPr>
        </w:r>
        <w:r>
          <w:rPr>
            <w:webHidden/>
          </w:rPr>
          <w:fldChar w:fldCharType="separate"/>
        </w:r>
        <w:r>
          <w:rPr>
            <w:webHidden/>
          </w:rPr>
          <w:t>viii</w:t>
        </w:r>
        <w:r>
          <w:rPr>
            <w:webHidden/>
          </w:rPr>
          <w:fldChar w:fldCharType="end"/>
        </w:r>
      </w:hyperlink>
    </w:p>
    <w:p w14:paraId="1D539879" w14:textId="77777777" w:rsidR="00867A21" w:rsidRDefault="00867A21">
      <w:pPr>
        <w:pStyle w:val="Spistreci1"/>
        <w:rPr>
          <w:rFonts w:asciiTheme="minorHAnsi" w:eastAsiaTheme="minorEastAsia" w:hAnsiTheme="minorHAnsi" w:cstheme="minorBidi"/>
          <w:sz w:val="22"/>
          <w:szCs w:val="22"/>
          <w:lang w:val="pl-PL" w:eastAsia="pl-PL"/>
        </w:rPr>
      </w:pPr>
      <w:hyperlink w:anchor="_Toc332460131" w:history="1">
        <w:r w:rsidRPr="00923BC7">
          <w:rPr>
            <w:rStyle w:val="Hipercze"/>
          </w:rPr>
          <w:t>1 Introduction</w:t>
        </w:r>
        <w:r>
          <w:rPr>
            <w:webHidden/>
          </w:rPr>
          <w:tab/>
        </w:r>
        <w:r>
          <w:rPr>
            <w:webHidden/>
          </w:rPr>
          <w:fldChar w:fldCharType="begin"/>
        </w:r>
        <w:r>
          <w:rPr>
            <w:webHidden/>
          </w:rPr>
          <w:instrText xml:space="preserve"> PAGEREF _Toc332460131 \h </w:instrText>
        </w:r>
        <w:r>
          <w:rPr>
            <w:webHidden/>
          </w:rPr>
        </w:r>
        <w:r>
          <w:rPr>
            <w:webHidden/>
          </w:rPr>
          <w:fldChar w:fldCharType="separate"/>
        </w:r>
        <w:r>
          <w:rPr>
            <w:webHidden/>
          </w:rPr>
          <w:t>1</w:t>
        </w:r>
        <w:r>
          <w:rPr>
            <w:webHidden/>
          </w:rPr>
          <w:fldChar w:fldCharType="end"/>
        </w:r>
      </w:hyperlink>
    </w:p>
    <w:p w14:paraId="2B0D10E2"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32" w:history="1">
        <w:r w:rsidRPr="00923BC7">
          <w:rPr>
            <w:rStyle w:val="Hipercze"/>
            <w:noProof/>
          </w:rPr>
          <w:t>1.1 Overview</w:t>
        </w:r>
        <w:r>
          <w:rPr>
            <w:noProof/>
            <w:webHidden/>
          </w:rPr>
          <w:tab/>
        </w:r>
        <w:r>
          <w:rPr>
            <w:noProof/>
            <w:webHidden/>
          </w:rPr>
          <w:fldChar w:fldCharType="begin"/>
        </w:r>
        <w:r>
          <w:rPr>
            <w:noProof/>
            <w:webHidden/>
          </w:rPr>
          <w:instrText xml:space="preserve"> PAGEREF _Toc332460132 \h </w:instrText>
        </w:r>
        <w:r>
          <w:rPr>
            <w:noProof/>
            <w:webHidden/>
          </w:rPr>
        </w:r>
        <w:r>
          <w:rPr>
            <w:noProof/>
            <w:webHidden/>
          </w:rPr>
          <w:fldChar w:fldCharType="separate"/>
        </w:r>
        <w:r>
          <w:rPr>
            <w:noProof/>
            <w:webHidden/>
          </w:rPr>
          <w:t>1</w:t>
        </w:r>
        <w:r>
          <w:rPr>
            <w:noProof/>
            <w:webHidden/>
          </w:rPr>
          <w:fldChar w:fldCharType="end"/>
        </w:r>
      </w:hyperlink>
    </w:p>
    <w:p w14:paraId="2F4D670C"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33" w:history="1">
        <w:r w:rsidRPr="00923BC7">
          <w:rPr>
            <w:rStyle w:val="Hipercze"/>
            <w:noProof/>
          </w:rPr>
          <w:t>1.2 Aims and objectives</w:t>
        </w:r>
        <w:r>
          <w:rPr>
            <w:noProof/>
            <w:webHidden/>
          </w:rPr>
          <w:tab/>
        </w:r>
        <w:r>
          <w:rPr>
            <w:noProof/>
            <w:webHidden/>
          </w:rPr>
          <w:fldChar w:fldCharType="begin"/>
        </w:r>
        <w:r>
          <w:rPr>
            <w:noProof/>
            <w:webHidden/>
          </w:rPr>
          <w:instrText xml:space="preserve"> PAGEREF _Toc332460133 \h </w:instrText>
        </w:r>
        <w:r>
          <w:rPr>
            <w:noProof/>
            <w:webHidden/>
          </w:rPr>
        </w:r>
        <w:r>
          <w:rPr>
            <w:noProof/>
            <w:webHidden/>
          </w:rPr>
          <w:fldChar w:fldCharType="separate"/>
        </w:r>
        <w:r>
          <w:rPr>
            <w:noProof/>
            <w:webHidden/>
          </w:rPr>
          <w:t>1</w:t>
        </w:r>
        <w:r>
          <w:rPr>
            <w:noProof/>
            <w:webHidden/>
          </w:rPr>
          <w:fldChar w:fldCharType="end"/>
        </w:r>
      </w:hyperlink>
    </w:p>
    <w:p w14:paraId="477712FF"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34" w:history="1">
        <w:r w:rsidRPr="00923BC7">
          <w:rPr>
            <w:rStyle w:val="Hipercze"/>
            <w:noProof/>
          </w:rPr>
          <w:t>1.3 Motivation</w:t>
        </w:r>
        <w:r>
          <w:rPr>
            <w:noProof/>
            <w:webHidden/>
          </w:rPr>
          <w:tab/>
        </w:r>
        <w:r>
          <w:rPr>
            <w:noProof/>
            <w:webHidden/>
          </w:rPr>
          <w:fldChar w:fldCharType="begin"/>
        </w:r>
        <w:r>
          <w:rPr>
            <w:noProof/>
            <w:webHidden/>
          </w:rPr>
          <w:instrText xml:space="preserve"> PAGEREF _Toc332460134 \h </w:instrText>
        </w:r>
        <w:r>
          <w:rPr>
            <w:noProof/>
            <w:webHidden/>
          </w:rPr>
        </w:r>
        <w:r>
          <w:rPr>
            <w:noProof/>
            <w:webHidden/>
          </w:rPr>
          <w:fldChar w:fldCharType="separate"/>
        </w:r>
        <w:r>
          <w:rPr>
            <w:noProof/>
            <w:webHidden/>
          </w:rPr>
          <w:t>1</w:t>
        </w:r>
        <w:r>
          <w:rPr>
            <w:noProof/>
            <w:webHidden/>
          </w:rPr>
          <w:fldChar w:fldCharType="end"/>
        </w:r>
      </w:hyperlink>
    </w:p>
    <w:p w14:paraId="3E20A019"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35" w:history="1">
        <w:r w:rsidRPr="00923BC7">
          <w:rPr>
            <w:rStyle w:val="Hipercze"/>
            <w:noProof/>
          </w:rPr>
          <w:t>1.4 Literature review</w:t>
        </w:r>
        <w:r>
          <w:rPr>
            <w:noProof/>
            <w:webHidden/>
          </w:rPr>
          <w:tab/>
        </w:r>
        <w:r>
          <w:rPr>
            <w:noProof/>
            <w:webHidden/>
          </w:rPr>
          <w:fldChar w:fldCharType="begin"/>
        </w:r>
        <w:r>
          <w:rPr>
            <w:noProof/>
            <w:webHidden/>
          </w:rPr>
          <w:instrText xml:space="preserve"> PAGEREF _Toc332460135 \h </w:instrText>
        </w:r>
        <w:r>
          <w:rPr>
            <w:noProof/>
            <w:webHidden/>
          </w:rPr>
        </w:r>
        <w:r>
          <w:rPr>
            <w:noProof/>
            <w:webHidden/>
          </w:rPr>
          <w:fldChar w:fldCharType="separate"/>
        </w:r>
        <w:r>
          <w:rPr>
            <w:noProof/>
            <w:webHidden/>
          </w:rPr>
          <w:t>2</w:t>
        </w:r>
        <w:r>
          <w:rPr>
            <w:noProof/>
            <w:webHidden/>
          </w:rPr>
          <w:fldChar w:fldCharType="end"/>
        </w:r>
      </w:hyperlink>
    </w:p>
    <w:p w14:paraId="04AAA24C"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36" w:history="1">
        <w:r w:rsidRPr="00923BC7">
          <w:rPr>
            <w:rStyle w:val="Hipercze"/>
            <w:noProof/>
          </w:rPr>
          <w:t>1.5 Thesis structure</w:t>
        </w:r>
        <w:r>
          <w:rPr>
            <w:noProof/>
            <w:webHidden/>
          </w:rPr>
          <w:tab/>
        </w:r>
        <w:r>
          <w:rPr>
            <w:noProof/>
            <w:webHidden/>
          </w:rPr>
          <w:fldChar w:fldCharType="begin"/>
        </w:r>
        <w:r>
          <w:rPr>
            <w:noProof/>
            <w:webHidden/>
          </w:rPr>
          <w:instrText xml:space="preserve"> PAGEREF _Toc332460136 \h </w:instrText>
        </w:r>
        <w:r>
          <w:rPr>
            <w:noProof/>
            <w:webHidden/>
          </w:rPr>
        </w:r>
        <w:r>
          <w:rPr>
            <w:noProof/>
            <w:webHidden/>
          </w:rPr>
          <w:fldChar w:fldCharType="separate"/>
        </w:r>
        <w:r>
          <w:rPr>
            <w:noProof/>
            <w:webHidden/>
          </w:rPr>
          <w:t>3</w:t>
        </w:r>
        <w:r>
          <w:rPr>
            <w:noProof/>
            <w:webHidden/>
          </w:rPr>
          <w:fldChar w:fldCharType="end"/>
        </w:r>
      </w:hyperlink>
    </w:p>
    <w:p w14:paraId="2120EE77" w14:textId="77777777" w:rsidR="00867A21" w:rsidRDefault="00867A21">
      <w:pPr>
        <w:pStyle w:val="Spistreci1"/>
        <w:rPr>
          <w:rFonts w:asciiTheme="minorHAnsi" w:eastAsiaTheme="minorEastAsia" w:hAnsiTheme="minorHAnsi" w:cstheme="minorBidi"/>
          <w:sz w:val="22"/>
          <w:szCs w:val="22"/>
          <w:lang w:val="pl-PL" w:eastAsia="pl-PL"/>
        </w:rPr>
      </w:pPr>
      <w:hyperlink w:anchor="_Toc332460137" w:history="1">
        <w:r w:rsidRPr="00923BC7">
          <w:rPr>
            <w:rStyle w:val="Hipercze"/>
          </w:rPr>
          <w:t>2 Mathematical background</w:t>
        </w:r>
        <w:r>
          <w:rPr>
            <w:webHidden/>
          </w:rPr>
          <w:tab/>
        </w:r>
        <w:r>
          <w:rPr>
            <w:webHidden/>
          </w:rPr>
          <w:fldChar w:fldCharType="begin"/>
        </w:r>
        <w:r>
          <w:rPr>
            <w:webHidden/>
          </w:rPr>
          <w:instrText xml:space="preserve"> PAGEREF _Toc332460137 \h </w:instrText>
        </w:r>
        <w:r>
          <w:rPr>
            <w:webHidden/>
          </w:rPr>
        </w:r>
        <w:r>
          <w:rPr>
            <w:webHidden/>
          </w:rPr>
          <w:fldChar w:fldCharType="separate"/>
        </w:r>
        <w:r>
          <w:rPr>
            <w:webHidden/>
          </w:rPr>
          <w:t>4</w:t>
        </w:r>
        <w:r>
          <w:rPr>
            <w:webHidden/>
          </w:rPr>
          <w:fldChar w:fldCharType="end"/>
        </w:r>
      </w:hyperlink>
    </w:p>
    <w:p w14:paraId="07690F32"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38" w:history="1">
        <w:r w:rsidRPr="00923BC7">
          <w:rPr>
            <w:rStyle w:val="Hipercze"/>
            <w:noProof/>
          </w:rPr>
          <w:t>2.1 Ordinary differential equations</w:t>
        </w:r>
        <w:r>
          <w:rPr>
            <w:noProof/>
            <w:webHidden/>
          </w:rPr>
          <w:tab/>
        </w:r>
        <w:r>
          <w:rPr>
            <w:noProof/>
            <w:webHidden/>
          </w:rPr>
          <w:fldChar w:fldCharType="begin"/>
        </w:r>
        <w:r>
          <w:rPr>
            <w:noProof/>
            <w:webHidden/>
          </w:rPr>
          <w:instrText xml:space="preserve"> PAGEREF _Toc332460138 \h </w:instrText>
        </w:r>
        <w:r>
          <w:rPr>
            <w:noProof/>
            <w:webHidden/>
          </w:rPr>
        </w:r>
        <w:r>
          <w:rPr>
            <w:noProof/>
            <w:webHidden/>
          </w:rPr>
          <w:fldChar w:fldCharType="separate"/>
        </w:r>
        <w:r>
          <w:rPr>
            <w:noProof/>
            <w:webHidden/>
          </w:rPr>
          <w:t>4</w:t>
        </w:r>
        <w:r>
          <w:rPr>
            <w:noProof/>
            <w:webHidden/>
          </w:rPr>
          <w:fldChar w:fldCharType="end"/>
        </w:r>
      </w:hyperlink>
    </w:p>
    <w:p w14:paraId="64789AF9"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39" w:history="1">
        <w:r w:rsidRPr="00923BC7">
          <w:rPr>
            <w:rStyle w:val="Hipercze"/>
            <w:noProof/>
          </w:rPr>
          <w:t>2.2 Euler’s method</w:t>
        </w:r>
        <w:r>
          <w:rPr>
            <w:noProof/>
            <w:webHidden/>
          </w:rPr>
          <w:tab/>
        </w:r>
        <w:r>
          <w:rPr>
            <w:noProof/>
            <w:webHidden/>
          </w:rPr>
          <w:fldChar w:fldCharType="begin"/>
        </w:r>
        <w:r>
          <w:rPr>
            <w:noProof/>
            <w:webHidden/>
          </w:rPr>
          <w:instrText xml:space="preserve"> PAGEREF _Toc332460139 \h </w:instrText>
        </w:r>
        <w:r>
          <w:rPr>
            <w:noProof/>
            <w:webHidden/>
          </w:rPr>
        </w:r>
        <w:r>
          <w:rPr>
            <w:noProof/>
            <w:webHidden/>
          </w:rPr>
          <w:fldChar w:fldCharType="separate"/>
        </w:r>
        <w:r>
          <w:rPr>
            <w:noProof/>
            <w:webHidden/>
          </w:rPr>
          <w:t>5</w:t>
        </w:r>
        <w:r>
          <w:rPr>
            <w:noProof/>
            <w:webHidden/>
          </w:rPr>
          <w:fldChar w:fldCharType="end"/>
        </w:r>
      </w:hyperlink>
    </w:p>
    <w:p w14:paraId="01DE29F0"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40" w:history="1">
        <w:r w:rsidRPr="00923BC7">
          <w:rPr>
            <w:rStyle w:val="Hipercze"/>
            <w:noProof/>
          </w:rPr>
          <w:t>2.3 ODE numerical routines</w:t>
        </w:r>
        <w:r>
          <w:rPr>
            <w:noProof/>
            <w:webHidden/>
          </w:rPr>
          <w:tab/>
        </w:r>
        <w:r>
          <w:rPr>
            <w:noProof/>
            <w:webHidden/>
          </w:rPr>
          <w:fldChar w:fldCharType="begin"/>
        </w:r>
        <w:r>
          <w:rPr>
            <w:noProof/>
            <w:webHidden/>
          </w:rPr>
          <w:instrText xml:space="preserve"> PAGEREF _Toc332460140 \h </w:instrText>
        </w:r>
        <w:r>
          <w:rPr>
            <w:noProof/>
            <w:webHidden/>
          </w:rPr>
        </w:r>
        <w:r>
          <w:rPr>
            <w:noProof/>
            <w:webHidden/>
          </w:rPr>
          <w:fldChar w:fldCharType="separate"/>
        </w:r>
        <w:r>
          <w:rPr>
            <w:noProof/>
            <w:webHidden/>
          </w:rPr>
          <w:t>5</w:t>
        </w:r>
        <w:r>
          <w:rPr>
            <w:noProof/>
            <w:webHidden/>
          </w:rPr>
          <w:fldChar w:fldCharType="end"/>
        </w:r>
      </w:hyperlink>
    </w:p>
    <w:p w14:paraId="42FB89BE"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41" w:history="1">
        <w:r w:rsidRPr="00923BC7">
          <w:rPr>
            <w:rStyle w:val="Hipercze"/>
            <w:noProof/>
          </w:rPr>
          <w:t>2.3.1 Runge-Kutta methods</w:t>
        </w:r>
        <w:r>
          <w:rPr>
            <w:noProof/>
            <w:webHidden/>
          </w:rPr>
          <w:tab/>
        </w:r>
        <w:r>
          <w:rPr>
            <w:noProof/>
            <w:webHidden/>
          </w:rPr>
          <w:fldChar w:fldCharType="begin"/>
        </w:r>
        <w:r>
          <w:rPr>
            <w:noProof/>
            <w:webHidden/>
          </w:rPr>
          <w:instrText xml:space="preserve"> PAGEREF _Toc332460141 \h </w:instrText>
        </w:r>
        <w:r>
          <w:rPr>
            <w:noProof/>
            <w:webHidden/>
          </w:rPr>
        </w:r>
        <w:r>
          <w:rPr>
            <w:noProof/>
            <w:webHidden/>
          </w:rPr>
          <w:fldChar w:fldCharType="separate"/>
        </w:r>
        <w:r>
          <w:rPr>
            <w:noProof/>
            <w:webHidden/>
          </w:rPr>
          <w:t>5</w:t>
        </w:r>
        <w:r>
          <w:rPr>
            <w:noProof/>
            <w:webHidden/>
          </w:rPr>
          <w:fldChar w:fldCharType="end"/>
        </w:r>
      </w:hyperlink>
    </w:p>
    <w:p w14:paraId="46E028A6"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42" w:history="1">
        <w:r w:rsidRPr="00923BC7">
          <w:rPr>
            <w:rStyle w:val="Hipercze"/>
            <w:noProof/>
          </w:rPr>
          <w:t>2.3.2 The modified midpoint</w:t>
        </w:r>
        <w:r>
          <w:rPr>
            <w:noProof/>
            <w:webHidden/>
          </w:rPr>
          <w:tab/>
        </w:r>
        <w:r>
          <w:rPr>
            <w:noProof/>
            <w:webHidden/>
          </w:rPr>
          <w:fldChar w:fldCharType="begin"/>
        </w:r>
        <w:r>
          <w:rPr>
            <w:noProof/>
            <w:webHidden/>
          </w:rPr>
          <w:instrText xml:space="preserve"> PAGEREF _Toc332460142 \h </w:instrText>
        </w:r>
        <w:r>
          <w:rPr>
            <w:noProof/>
            <w:webHidden/>
          </w:rPr>
        </w:r>
        <w:r>
          <w:rPr>
            <w:noProof/>
            <w:webHidden/>
          </w:rPr>
          <w:fldChar w:fldCharType="separate"/>
        </w:r>
        <w:r>
          <w:rPr>
            <w:noProof/>
            <w:webHidden/>
          </w:rPr>
          <w:t>8</w:t>
        </w:r>
        <w:r>
          <w:rPr>
            <w:noProof/>
            <w:webHidden/>
          </w:rPr>
          <w:fldChar w:fldCharType="end"/>
        </w:r>
      </w:hyperlink>
    </w:p>
    <w:p w14:paraId="208444FE"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43" w:history="1">
        <w:r w:rsidRPr="00923BC7">
          <w:rPr>
            <w:rStyle w:val="Hipercze"/>
            <w:noProof/>
          </w:rPr>
          <w:t>2.3.3 Richardson extrapolation</w:t>
        </w:r>
        <w:r>
          <w:rPr>
            <w:noProof/>
            <w:webHidden/>
          </w:rPr>
          <w:tab/>
        </w:r>
        <w:r>
          <w:rPr>
            <w:noProof/>
            <w:webHidden/>
          </w:rPr>
          <w:fldChar w:fldCharType="begin"/>
        </w:r>
        <w:r>
          <w:rPr>
            <w:noProof/>
            <w:webHidden/>
          </w:rPr>
          <w:instrText xml:space="preserve"> PAGEREF _Toc332460143 \h </w:instrText>
        </w:r>
        <w:r>
          <w:rPr>
            <w:noProof/>
            <w:webHidden/>
          </w:rPr>
        </w:r>
        <w:r>
          <w:rPr>
            <w:noProof/>
            <w:webHidden/>
          </w:rPr>
          <w:fldChar w:fldCharType="separate"/>
        </w:r>
        <w:r>
          <w:rPr>
            <w:noProof/>
            <w:webHidden/>
          </w:rPr>
          <w:t>9</w:t>
        </w:r>
        <w:r>
          <w:rPr>
            <w:noProof/>
            <w:webHidden/>
          </w:rPr>
          <w:fldChar w:fldCharType="end"/>
        </w:r>
      </w:hyperlink>
    </w:p>
    <w:p w14:paraId="0D579234"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44" w:history="1">
        <w:r w:rsidRPr="00923BC7">
          <w:rPr>
            <w:rStyle w:val="Hipercze"/>
            <w:noProof/>
          </w:rPr>
          <w:t>2.3.4 Rosenbrock</w:t>
        </w:r>
        <w:r>
          <w:rPr>
            <w:noProof/>
            <w:webHidden/>
          </w:rPr>
          <w:tab/>
        </w:r>
        <w:r>
          <w:rPr>
            <w:noProof/>
            <w:webHidden/>
          </w:rPr>
          <w:fldChar w:fldCharType="begin"/>
        </w:r>
        <w:r>
          <w:rPr>
            <w:noProof/>
            <w:webHidden/>
          </w:rPr>
          <w:instrText xml:space="preserve"> PAGEREF _Toc332460144 \h </w:instrText>
        </w:r>
        <w:r>
          <w:rPr>
            <w:noProof/>
            <w:webHidden/>
          </w:rPr>
        </w:r>
        <w:r>
          <w:rPr>
            <w:noProof/>
            <w:webHidden/>
          </w:rPr>
          <w:fldChar w:fldCharType="separate"/>
        </w:r>
        <w:r>
          <w:rPr>
            <w:noProof/>
            <w:webHidden/>
          </w:rPr>
          <w:t>11</w:t>
        </w:r>
        <w:r>
          <w:rPr>
            <w:noProof/>
            <w:webHidden/>
          </w:rPr>
          <w:fldChar w:fldCharType="end"/>
        </w:r>
      </w:hyperlink>
    </w:p>
    <w:p w14:paraId="739084C4"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45" w:history="1">
        <w:r w:rsidRPr="00923BC7">
          <w:rPr>
            <w:rStyle w:val="Hipercze"/>
            <w:noProof/>
          </w:rPr>
          <w:t>2.3.5 Predictor- Corrector</w:t>
        </w:r>
        <w:r>
          <w:rPr>
            <w:noProof/>
            <w:webHidden/>
          </w:rPr>
          <w:tab/>
        </w:r>
        <w:r>
          <w:rPr>
            <w:noProof/>
            <w:webHidden/>
          </w:rPr>
          <w:fldChar w:fldCharType="begin"/>
        </w:r>
        <w:r>
          <w:rPr>
            <w:noProof/>
            <w:webHidden/>
          </w:rPr>
          <w:instrText xml:space="preserve"> PAGEREF _Toc332460145 \h </w:instrText>
        </w:r>
        <w:r>
          <w:rPr>
            <w:noProof/>
            <w:webHidden/>
          </w:rPr>
        </w:r>
        <w:r>
          <w:rPr>
            <w:noProof/>
            <w:webHidden/>
          </w:rPr>
          <w:fldChar w:fldCharType="separate"/>
        </w:r>
        <w:r>
          <w:rPr>
            <w:noProof/>
            <w:webHidden/>
          </w:rPr>
          <w:t>11</w:t>
        </w:r>
        <w:r>
          <w:rPr>
            <w:noProof/>
            <w:webHidden/>
          </w:rPr>
          <w:fldChar w:fldCharType="end"/>
        </w:r>
      </w:hyperlink>
    </w:p>
    <w:p w14:paraId="0A425608" w14:textId="77777777" w:rsidR="00867A21" w:rsidRDefault="00867A21">
      <w:pPr>
        <w:pStyle w:val="Spistreci1"/>
        <w:rPr>
          <w:rFonts w:asciiTheme="minorHAnsi" w:eastAsiaTheme="minorEastAsia" w:hAnsiTheme="minorHAnsi" w:cstheme="minorBidi"/>
          <w:sz w:val="22"/>
          <w:szCs w:val="22"/>
          <w:lang w:val="pl-PL" w:eastAsia="pl-PL"/>
        </w:rPr>
      </w:pPr>
      <w:hyperlink w:anchor="_Toc332460146" w:history="1">
        <w:r w:rsidRPr="00923BC7">
          <w:rPr>
            <w:rStyle w:val="Hipercze"/>
          </w:rPr>
          <w:t>3 Technologies, Methodologies and Application Design</w:t>
        </w:r>
        <w:r>
          <w:rPr>
            <w:webHidden/>
          </w:rPr>
          <w:tab/>
        </w:r>
        <w:r>
          <w:rPr>
            <w:webHidden/>
          </w:rPr>
          <w:fldChar w:fldCharType="begin"/>
        </w:r>
        <w:r>
          <w:rPr>
            <w:webHidden/>
          </w:rPr>
          <w:instrText xml:space="preserve"> PAGEREF _Toc332460146 \h </w:instrText>
        </w:r>
        <w:r>
          <w:rPr>
            <w:webHidden/>
          </w:rPr>
        </w:r>
        <w:r>
          <w:rPr>
            <w:webHidden/>
          </w:rPr>
          <w:fldChar w:fldCharType="separate"/>
        </w:r>
        <w:r>
          <w:rPr>
            <w:webHidden/>
          </w:rPr>
          <w:t>14</w:t>
        </w:r>
        <w:r>
          <w:rPr>
            <w:webHidden/>
          </w:rPr>
          <w:fldChar w:fldCharType="end"/>
        </w:r>
      </w:hyperlink>
    </w:p>
    <w:p w14:paraId="2DEB2A14"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47" w:history="1">
        <w:r w:rsidRPr="00923BC7">
          <w:rPr>
            <w:rStyle w:val="Hipercze"/>
            <w:noProof/>
          </w:rPr>
          <w:t>3.1 AJAX approach</w:t>
        </w:r>
        <w:r>
          <w:rPr>
            <w:noProof/>
            <w:webHidden/>
          </w:rPr>
          <w:tab/>
        </w:r>
        <w:r>
          <w:rPr>
            <w:noProof/>
            <w:webHidden/>
          </w:rPr>
          <w:fldChar w:fldCharType="begin"/>
        </w:r>
        <w:r>
          <w:rPr>
            <w:noProof/>
            <w:webHidden/>
          </w:rPr>
          <w:instrText xml:space="preserve"> PAGEREF _Toc332460147 \h </w:instrText>
        </w:r>
        <w:r>
          <w:rPr>
            <w:noProof/>
            <w:webHidden/>
          </w:rPr>
        </w:r>
        <w:r>
          <w:rPr>
            <w:noProof/>
            <w:webHidden/>
          </w:rPr>
          <w:fldChar w:fldCharType="separate"/>
        </w:r>
        <w:r>
          <w:rPr>
            <w:noProof/>
            <w:webHidden/>
          </w:rPr>
          <w:t>14</w:t>
        </w:r>
        <w:r>
          <w:rPr>
            <w:noProof/>
            <w:webHidden/>
          </w:rPr>
          <w:fldChar w:fldCharType="end"/>
        </w:r>
      </w:hyperlink>
    </w:p>
    <w:p w14:paraId="31BA0B72"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48" w:history="1">
        <w:r w:rsidRPr="00923BC7">
          <w:rPr>
            <w:rStyle w:val="Hipercze"/>
            <w:noProof/>
          </w:rPr>
          <w:t>3.2 Technologies used</w:t>
        </w:r>
        <w:r>
          <w:rPr>
            <w:noProof/>
            <w:webHidden/>
          </w:rPr>
          <w:tab/>
        </w:r>
        <w:r>
          <w:rPr>
            <w:noProof/>
            <w:webHidden/>
          </w:rPr>
          <w:fldChar w:fldCharType="begin"/>
        </w:r>
        <w:r>
          <w:rPr>
            <w:noProof/>
            <w:webHidden/>
          </w:rPr>
          <w:instrText xml:space="preserve"> PAGEREF _Toc332460148 \h </w:instrText>
        </w:r>
        <w:r>
          <w:rPr>
            <w:noProof/>
            <w:webHidden/>
          </w:rPr>
        </w:r>
        <w:r>
          <w:rPr>
            <w:noProof/>
            <w:webHidden/>
          </w:rPr>
          <w:fldChar w:fldCharType="separate"/>
        </w:r>
        <w:r>
          <w:rPr>
            <w:noProof/>
            <w:webHidden/>
          </w:rPr>
          <w:t>15</w:t>
        </w:r>
        <w:r>
          <w:rPr>
            <w:noProof/>
            <w:webHidden/>
          </w:rPr>
          <w:fldChar w:fldCharType="end"/>
        </w:r>
      </w:hyperlink>
    </w:p>
    <w:p w14:paraId="4955E782"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49" w:history="1">
        <w:r w:rsidRPr="00923BC7">
          <w:rPr>
            <w:rStyle w:val="Hipercze"/>
            <w:noProof/>
          </w:rPr>
          <w:t>3.2.1 Google Web Toolkit</w:t>
        </w:r>
        <w:r>
          <w:rPr>
            <w:noProof/>
            <w:webHidden/>
          </w:rPr>
          <w:tab/>
        </w:r>
        <w:r>
          <w:rPr>
            <w:noProof/>
            <w:webHidden/>
          </w:rPr>
          <w:fldChar w:fldCharType="begin"/>
        </w:r>
        <w:r>
          <w:rPr>
            <w:noProof/>
            <w:webHidden/>
          </w:rPr>
          <w:instrText xml:space="preserve"> PAGEREF _Toc332460149 \h </w:instrText>
        </w:r>
        <w:r>
          <w:rPr>
            <w:noProof/>
            <w:webHidden/>
          </w:rPr>
        </w:r>
        <w:r>
          <w:rPr>
            <w:noProof/>
            <w:webHidden/>
          </w:rPr>
          <w:fldChar w:fldCharType="separate"/>
        </w:r>
        <w:r>
          <w:rPr>
            <w:noProof/>
            <w:webHidden/>
          </w:rPr>
          <w:t>16</w:t>
        </w:r>
        <w:r>
          <w:rPr>
            <w:noProof/>
            <w:webHidden/>
          </w:rPr>
          <w:fldChar w:fldCharType="end"/>
        </w:r>
      </w:hyperlink>
    </w:p>
    <w:p w14:paraId="7F9F50EC"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50" w:history="1">
        <w:r w:rsidRPr="00923BC7">
          <w:rPr>
            <w:rStyle w:val="Hipercze"/>
            <w:noProof/>
          </w:rPr>
          <w:t>3.2.2 Google AppEngine</w:t>
        </w:r>
        <w:r>
          <w:rPr>
            <w:noProof/>
            <w:webHidden/>
          </w:rPr>
          <w:tab/>
        </w:r>
        <w:r>
          <w:rPr>
            <w:noProof/>
            <w:webHidden/>
          </w:rPr>
          <w:fldChar w:fldCharType="begin"/>
        </w:r>
        <w:r>
          <w:rPr>
            <w:noProof/>
            <w:webHidden/>
          </w:rPr>
          <w:instrText xml:space="preserve"> PAGEREF _Toc332460150 \h </w:instrText>
        </w:r>
        <w:r>
          <w:rPr>
            <w:noProof/>
            <w:webHidden/>
          </w:rPr>
        </w:r>
        <w:r>
          <w:rPr>
            <w:noProof/>
            <w:webHidden/>
          </w:rPr>
          <w:fldChar w:fldCharType="separate"/>
        </w:r>
        <w:r>
          <w:rPr>
            <w:noProof/>
            <w:webHidden/>
          </w:rPr>
          <w:t>17</w:t>
        </w:r>
        <w:r>
          <w:rPr>
            <w:noProof/>
            <w:webHidden/>
          </w:rPr>
          <w:fldChar w:fldCharType="end"/>
        </w:r>
      </w:hyperlink>
    </w:p>
    <w:p w14:paraId="1DF060C0"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51" w:history="1">
        <w:r w:rsidRPr="00923BC7">
          <w:rPr>
            <w:rStyle w:val="Hipercze"/>
            <w:noProof/>
          </w:rPr>
          <w:t>3.2.3 Datastore</w:t>
        </w:r>
        <w:r>
          <w:rPr>
            <w:noProof/>
            <w:webHidden/>
          </w:rPr>
          <w:tab/>
        </w:r>
        <w:r>
          <w:rPr>
            <w:noProof/>
            <w:webHidden/>
          </w:rPr>
          <w:fldChar w:fldCharType="begin"/>
        </w:r>
        <w:r>
          <w:rPr>
            <w:noProof/>
            <w:webHidden/>
          </w:rPr>
          <w:instrText xml:space="preserve"> PAGEREF _Toc332460151 \h </w:instrText>
        </w:r>
        <w:r>
          <w:rPr>
            <w:noProof/>
            <w:webHidden/>
          </w:rPr>
        </w:r>
        <w:r>
          <w:rPr>
            <w:noProof/>
            <w:webHidden/>
          </w:rPr>
          <w:fldChar w:fldCharType="separate"/>
        </w:r>
        <w:r>
          <w:rPr>
            <w:noProof/>
            <w:webHidden/>
          </w:rPr>
          <w:t>18</w:t>
        </w:r>
        <w:r>
          <w:rPr>
            <w:noProof/>
            <w:webHidden/>
          </w:rPr>
          <w:fldChar w:fldCharType="end"/>
        </w:r>
      </w:hyperlink>
    </w:p>
    <w:p w14:paraId="29BC78B3"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52" w:history="1">
        <w:r w:rsidRPr="00923BC7">
          <w:rPr>
            <w:rStyle w:val="Hipercze"/>
            <w:noProof/>
          </w:rPr>
          <w:t>3.3 Architecture</w:t>
        </w:r>
        <w:r>
          <w:rPr>
            <w:noProof/>
            <w:webHidden/>
          </w:rPr>
          <w:tab/>
        </w:r>
        <w:r>
          <w:rPr>
            <w:noProof/>
            <w:webHidden/>
          </w:rPr>
          <w:fldChar w:fldCharType="begin"/>
        </w:r>
        <w:r>
          <w:rPr>
            <w:noProof/>
            <w:webHidden/>
          </w:rPr>
          <w:instrText xml:space="preserve"> PAGEREF _Toc332460152 \h </w:instrText>
        </w:r>
        <w:r>
          <w:rPr>
            <w:noProof/>
            <w:webHidden/>
          </w:rPr>
        </w:r>
        <w:r>
          <w:rPr>
            <w:noProof/>
            <w:webHidden/>
          </w:rPr>
          <w:fldChar w:fldCharType="separate"/>
        </w:r>
        <w:r>
          <w:rPr>
            <w:noProof/>
            <w:webHidden/>
          </w:rPr>
          <w:t>21</w:t>
        </w:r>
        <w:r>
          <w:rPr>
            <w:noProof/>
            <w:webHidden/>
          </w:rPr>
          <w:fldChar w:fldCharType="end"/>
        </w:r>
      </w:hyperlink>
    </w:p>
    <w:p w14:paraId="3E6F216D"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53" w:history="1">
        <w:r w:rsidRPr="00923BC7">
          <w:rPr>
            <w:rStyle w:val="Hipercze"/>
            <w:noProof/>
          </w:rPr>
          <w:t>3.4 Design patterns</w:t>
        </w:r>
        <w:r>
          <w:rPr>
            <w:noProof/>
            <w:webHidden/>
          </w:rPr>
          <w:tab/>
        </w:r>
        <w:r>
          <w:rPr>
            <w:noProof/>
            <w:webHidden/>
          </w:rPr>
          <w:fldChar w:fldCharType="begin"/>
        </w:r>
        <w:r>
          <w:rPr>
            <w:noProof/>
            <w:webHidden/>
          </w:rPr>
          <w:instrText xml:space="preserve"> PAGEREF _Toc332460153 \h </w:instrText>
        </w:r>
        <w:r>
          <w:rPr>
            <w:noProof/>
            <w:webHidden/>
          </w:rPr>
        </w:r>
        <w:r>
          <w:rPr>
            <w:noProof/>
            <w:webHidden/>
          </w:rPr>
          <w:fldChar w:fldCharType="separate"/>
        </w:r>
        <w:r>
          <w:rPr>
            <w:noProof/>
            <w:webHidden/>
          </w:rPr>
          <w:t>23</w:t>
        </w:r>
        <w:r>
          <w:rPr>
            <w:noProof/>
            <w:webHidden/>
          </w:rPr>
          <w:fldChar w:fldCharType="end"/>
        </w:r>
      </w:hyperlink>
    </w:p>
    <w:p w14:paraId="4862277E"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54" w:history="1">
        <w:r w:rsidRPr="00923BC7">
          <w:rPr>
            <w:rStyle w:val="Hipercze"/>
            <w:noProof/>
          </w:rPr>
          <w:t>3.5 The Prototyping Model</w:t>
        </w:r>
        <w:r>
          <w:rPr>
            <w:noProof/>
            <w:webHidden/>
          </w:rPr>
          <w:tab/>
        </w:r>
        <w:r>
          <w:rPr>
            <w:noProof/>
            <w:webHidden/>
          </w:rPr>
          <w:fldChar w:fldCharType="begin"/>
        </w:r>
        <w:r>
          <w:rPr>
            <w:noProof/>
            <w:webHidden/>
          </w:rPr>
          <w:instrText xml:space="preserve"> PAGEREF _Toc332460154 \h </w:instrText>
        </w:r>
        <w:r>
          <w:rPr>
            <w:noProof/>
            <w:webHidden/>
          </w:rPr>
        </w:r>
        <w:r>
          <w:rPr>
            <w:noProof/>
            <w:webHidden/>
          </w:rPr>
          <w:fldChar w:fldCharType="separate"/>
        </w:r>
        <w:r>
          <w:rPr>
            <w:noProof/>
            <w:webHidden/>
          </w:rPr>
          <w:t>24</w:t>
        </w:r>
        <w:r>
          <w:rPr>
            <w:noProof/>
            <w:webHidden/>
          </w:rPr>
          <w:fldChar w:fldCharType="end"/>
        </w:r>
      </w:hyperlink>
    </w:p>
    <w:p w14:paraId="7891DEE4"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55" w:history="1">
        <w:r w:rsidRPr="00923BC7">
          <w:rPr>
            <w:rStyle w:val="Hipercze"/>
            <w:noProof/>
          </w:rPr>
          <w:t>3.6 Agile approach</w:t>
        </w:r>
        <w:r>
          <w:rPr>
            <w:noProof/>
            <w:webHidden/>
          </w:rPr>
          <w:tab/>
        </w:r>
        <w:r>
          <w:rPr>
            <w:noProof/>
            <w:webHidden/>
          </w:rPr>
          <w:fldChar w:fldCharType="begin"/>
        </w:r>
        <w:r>
          <w:rPr>
            <w:noProof/>
            <w:webHidden/>
          </w:rPr>
          <w:instrText xml:space="preserve"> PAGEREF _Toc332460155 \h </w:instrText>
        </w:r>
        <w:r>
          <w:rPr>
            <w:noProof/>
            <w:webHidden/>
          </w:rPr>
        </w:r>
        <w:r>
          <w:rPr>
            <w:noProof/>
            <w:webHidden/>
          </w:rPr>
          <w:fldChar w:fldCharType="separate"/>
        </w:r>
        <w:r>
          <w:rPr>
            <w:noProof/>
            <w:webHidden/>
          </w:rPr>
          <w:t>25</w:t>
        </w:r>
        <w:r>
          <w:rPr>
            <w:noProof/>
            <w:webHidden/>
          </w:rPr>
          <w:fldChar w:fldCharType="end"/>
        </w:r>
      </w:hyperlink>
    </w:p>
    <w:p w14:paraId="0F20D408"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56" w:history="1">
        <w:r w:rsidRPr="00923BC7">
          <w:rPr>
            <w:rStyle w:val="Hipercze"/>
            <w:noProof/>
          </w:rPr>
          <w:t>3.6.1 Feature Driven Development</w:t>
        </w:r>
        <w:r>
          <w:rPr>
            <w:noProof/>
            <w:webHidden/>
          </w:rPr>
          <w:tab/>
        </w:r>
        <w:r>
          <w:rPr>
            <w:noProof/>
            <w:webHidden/>
          </w:rPr>
          <w:fldChar w:fldCharType="begin"/>
        </w:r>
        <w:r>
          <w:rPr>
            <w:noProof/>
            <w:webHidden/>
          </w:rPr>
          <w:instrText xml:space="preserve"> PAGEREF _Toc332460156 \h </w:instrText>
        </w:r>
        <w:r>
          <w:rPr>
            <w:noProof/>
            <w:webHidden/>
          </w:rPr>
        </w:r>
        <w:r>
          <w:rPr>
            <w:noProof/>
            <w:webHidden/>
          </w:rPr>
          <w:fldChar w:fldCharType="separate"/>
        </w:r>
        <w:r>
          <w:rPr>
            <w:noProof/>
            <w:webHidden/>
          </w:rPr>
          <w:t>26</w:t>
        </w:r>
        <w:r>
          <w:rPr>
            <w:noProof/>
            <w:webHidden/>
          </w:rPr>
          <w:fldChar w:fldCharType="end"/>
        </w:r>
      </w:hyperlink>
    </w:p>
    <w:p w14:paraId="7972EC7A"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57" w:history="1">
        <w:r w:rsidRPr="00923BC7">
          <w:rPr>
            <w:rStyle w:val="Hipercze"/>
            <w:noProof/>
          </w:rPr>
          <w:t>3.6.2 Test Driven Development</w:t>
        </w:r>
        <w:r>
          <w:rPr>
            <w:noProof/>
            <w:webHidden/>
          </w:rPr>
          <w:tab/>
        </w:r>
        <w:r>
          <w:rPr>
            <w:noProof/>
            <w:webHidden/>
          </w:rPr>
          <w:fldChar w:fldCharType="begin"/>
        </w:r>
        <w:r>
          <w:rPr>
            <w:noProof/>
            <w:webHidden/>
          </w:rPr>
          <w:instrText xml:space="preserve"> PAGEREF _Toc332460157 \h </w:instrText>
        </w:r>
        <w:r>
          <w:rPr>
            <w:noProof/>
            <w:webHidden/>
          </w:rPr>
        </w:r>
        <w:r>
          <w:rPr>
            <w:noProof/>
            <w:webHidden/>
          </w:rPr>
          <w:fldChar w:fldCharType="separate"/>
        </w:r>
        <w:r>
          <w:rPr>
            <w:noProof/>
            <w:webHidden/>
          </w:rPr>
          <w:t>26</w:t>
        </w:r>
        <w:r>
          <w:rPr>
            <w:noProof/>
            <w:webHidden/>
          </w:rPr>
          <w:fldChar w:fldCharType="end"/>
        </w:r>
      </w:hyperlink>
    </w:p>
    <w:p w14:paraId="48E6FFA7" w14:textId="77777777" w:rsidR="00867A21" w:rsidRDefault="00867A21">
      <w:pPr>
        <w:pStyle w:val="Spistreci1"/>
        <w:rPr>
          <w:rFonts w:asciiTheme="minorHAnsi" w:eastAsiaTheme="minorEastAsia" w:hAnsiTheme="minorHAnsi" w:cstheme="minorBidi"/>
          <w:sz w:val="22"/>
          <w:szCs w:val="22"/>
          <w:lang w:val="pl-PL" w:eastAsia="pl-PL"/>
        </w:rPr>
      </w:pPr>
      <w:hyperlink w:anchor="_Toc332460158" w:history="1">
        <w:r w:rsidRPr="00923BC7">
          <w:rPr>
            <w:rStyle w:val="Hipercze"/>
          </w:rPr>
          <w:t>4 Testing</w:t>
        </w:r>
        <w:r>
          <w:rPr>
            <w:webHidden/>
          </w:rPr>
          <w:tab/>
        </w:r>
        <w:r>
          <w:rPr>
            <w:webHidden/>
          </w:rPr>
          <w:fldChar w:fldCharType="begin"/>
        </w:r>
        <w:r>
          <w:rPr>
            <w:webHidden/>
          </w:rPr>
          <w:instrText xml:space="preserve"> PAGEREF _Toc332460158 \h </w:instrText>
        </w:r>
        <w:r>
          <w:rPr>
            <w:webHidden/>
          </w:rPr>
        </w:r>
        <w:r>
          <w:rPr>
            <w:webHidden/>
          </w:rPr>
          <w:fldChar w:fldCharType="separate"/>
        </w:r>
        <w:r>
          <w:rPr>
            <w:webHidden/>
          </w:rPr>
          <w:t>28</w:t>
        </w:r>
        <w:r>
          <w:rPr>
            <w:webHidden/>
          </w:rPr>
          <w:fldChar w:fldCharType="end"/>
        </w:r>
      </w:hyperlink>
    </w:p>
    <w:p w14:paraId="60EA82E8"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59" w:history="1">
        <w:r w:rsidRPr="00923BC7">
          <w:rPr>
            <w:rStyle w:val="Hipercze"/>
            <w:noProof/>
          </w:rPr>
          <w:t>4.1 Unit testing</w:t>
        </w:r>
        <w:r>
          <w:rPr>
            <w:noProof/>
            <w:webHidden/>
          </w:rPr>
          <w:tab/>
        </w:r>
        <w:r>
          <w:rPr>
            <w:noProof/>
            <w:webHidden/>
          </w:rPr>
          <w:fldChar w:fldCharType="begin"/>
        </w:r>
        <w:r>
          <w:rPr>
            <w:noProof/>
            <w:webHidden/>
          </w:rPr>
          <w:instrText xml:space="preserve"> PAGEREF _Toc332460159 \h </w:instrText>
        </w:r>
        <w:r>
          <w:rPr>
            <w:noProof/>
            <w:webHidden/>
          </w:rPr>
        </w:r>
        <w:r>
          <w:rPr>
            <w:noProof/>
            <w:webHidden/>
          </w:rPr>
          <w:fldChar w:fldCharType="separate"/>
        </w:r>
        <w:r>
          <w:rPr>
            <w:noProof/>
            <w:webHidden/>
          </w:rPr>
          <w:t>28</w:t>
        </w:r>
        <w:r>
          <w:rPr>
            <w:noProof/>
            <w:webHidden/>
          </w:rPr>
          <w:fldChar w:fldCharType="end"/>
        </w:r>
      </w:hyperlink>
    </w:p>
    <w:p w14:paraId="1FACE4EF"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60" w:history="1">
        <w:r w:rsidRPr="00923BC7">
          <w:rPr>
            <w:rStyle w:val="Hipercze"/>
            <w:noProof/>
          </w:rPr>
          <w:t>4.1.1 GWT Unit Testing infrastructure</w:t>
        </w:r>
        <w:r>
          <w:rPr>
            <w:noProof/>
            <w:webHidden/>
          </w:rPr>
          <w:tab/>
        </w:r>
        <w:r>
          <w:rPr>
            <w:noProof/>
            <w:webHidden/>
          </w:rPr>
          <w:fldChar w:fldCharType="begin"/>
        </w:r>
        <w:r>
          <w:rPr>
            <w:noProof/>
            <w:webHidden/>
          </w:rPr>
          <w:instrText xml:space="preserve"> PAGEREF _Toc332460160 \h </w:instrText>
        </w:r>
        <w:r>
          <w:rPr>
            <w:noProof/>
            <w:webHidden/>
          </w:rPr>
        </w:r>
        <w:r>
          <w:rPr>
            <w:noProof/>
            <w:webHidden/>
          </w:rPr>
          <w:fldChar w:fldCharType="separate"/>
        </w:r>
        <w:r>
          <w:rPr>
            <w:noProof/>
            <w:webHidden/>
          </w:rPr>
          <w:t>28</w:t>
        </w:r>
        <w:r>
          <w:rPr>
            <w:noProof/>
            <w:webHidden/>
          </w:rPr>
          <w:fldChar w:fldCharType="end"/>
        </w:r>
      </w:hyperlink>
    </w:p>
    <w:p w14:paraId="46D778D2"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61" w:history="1">
        <w:r w:rsidRPr="00923BC7">
          <w:rPr>
            <w:rStyle w:val="Hipercze"/>
            <w:noProof/>
          </w:rPr>
          <w:t>4.1.2 TDD approach</w:t>
        </w:r>
        <w:r>
          <w:rPr>
            <w:noProof/>
            <w:webHidden/>
          </w:rPr>
          <w:tab/>
        </w:r>
        <w:r>
          <w:rPr>
            <w:noProof/>
            <w:webHidden/>
          </w:rPr>
          <w:fldChar w:fldCharType="begin"/>
        </w:r>
        <w:r>
          <w:rPr>
            <w:noProof/>
            <w:webHidden/>
          </w:rPr>
          <w:instrText xml:space="preserve"> PAGEREF _Toc332460161 \h </w:instrText>
        </w:r>
        <w:r>
          <w:rPr>
            <w:noProof/>
            <w:webHidden/>
          </w:rPr>
        </w:r>
        <w:r>
          <w:rPr>
            <w:noProof/>
            <w:webHidden/>
          </w:rPr>
          <w:fldChar w:fldCharType="separate"/>
        </w:r>
        <w:r>
          <w:rPr>
            <w:noProof/>
            <w:webHidden/>
          </w:rPr>
          <w:t>28</w:t>
        </w:r>
        <w:r>
          <w:rPr>
            <w:noProof/>
            <w:webHidden/>
          </w:rPr>
          <w:fldChar w:fldCharType="end"/>
        </w:r>
      </w:hyperlink>
    </w:p>
    <w:p w14:paraId="5342DB84"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62" w:history="1">
        <w:r w:rsidRPr="00923BC7">
          <w:rPr>
            <w:rStyle w:val="Hipercze"/>
            <w:noProof/>
          </w:rPr>
          <w:t>4.1.3 Test Cases</w:t>
        </w:r>
        <w:r>
          <w:rPr>
            <w:noProof/>
            <w:webHidden/>
          </w:rPr>
          <w:tab/>
        </w:r>
        <w:r>
          <w:rPr>
            <w:noProof/>
            <w:webHidden/>
          </w:rPr>
          <w:fldChar w:fldCharType="begin"/>
        </w:r>
        <w:r>
          <w:rPr>
            <w:noProof/>
            <w:webHidden/>
          </w:rPr>
          <w:instrText xml:space="preserve"> PAGEREF _Toc332460162 \h </w:instrText>
        </w:r>
        <w:r>
          <w:rPr>
            <w:noProof/>
            <w:webHidden/>
          </w:rPr>
        </w:r>
        <w:r>
          <w:rPr>
            <w:noProof/>
            <w:webHidden/>
          </w:rPr>
          <w:fldChar w:fldCharType="separate"/>
        </w:r>
        <w:r>
          <w:rPr>
            <w:noProof/>
            <w:webHidden/>
          </w:rPr>
          <w:t>28</w:t>
        </w:r>
        <w:r>
          <w:rPr>
            <w:noProof/>
            <w:webHidden/>
          </w:rPr>
          <w:fldChar w:fldCharType="end"/>
        </w:r>
      </w:hyperlink>
    </w:p>
    <w:p w14:paraId="46EC3EE1"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63" w:history="1">
        <w:r w:rsidRPr="00923BC7">
          <w:rPr>
            <w:rStyle w:val="Hipercze"/>
            <w:noProof/>
          </w:rPr>
          <w:t>4.2 Black-Box testing</w:t>
        </w:r>
        <w:r>
          <w:rPr>
            <w:noProof/>
            <w:webHidden/>
          </w:rPr>
          <w:tab/>
        </w:r>
        <w:r>
          <w:rPr>
            <w:noProof/>
            <w:webHidden/>
          </w:rPr>
          <w:fldChar w:fldCharType="begin"/>
        </w:r>
        <w:r>
          <w:rPr>
            <w:noProof/>
            <w:webHidden/>
          </w:rPr>
          <w:instrText xml:space="preserve"> PAGEREF _Toc332460163 \h </w:instrText>
        </w:r>
        <w:r>
          <w:rPr>
            <w:noProof/>
            <w:webHidden/>
          </w:rPr>
        </w:r>
        <w:r>
          <w:rPr>
            <w:noProof/>
            <w:webHidden/>
          </w:rPr>
          <w:fldChar w:fldCharType="separate"/>
        </w:r>
        <w:r>
          <w:rPr>
            <w:noProof/>
            <w:webHidden/>
          </w:rPr>
          <w:t>31</w:t>
        </w:r>
        <w:r>
          <w:rPr>
            <w:noProof/>
            <w:webHidden/>
          </w:rPr>
          <w:fldChar w:fldCharType="end"/>
        </w:r>
      </w:hyperlink>
    </w:p>
    <w:p w14:paraId="7035151A" w14:textId="77777777" w:rsidR="00867A21" w:rsidRDefault="00867A21">
      <w:pPr>
        <w:pStyle w:val="Spistreci1"/>
        <w:rPr>
          <w:rFonts w:asciiTheme="minorHAnsi" w:eastAsiaTheme="minorEastAsia" w:hAnsiTheme="minorHAnsi" w:cstheme="minorBidi"/>
          <w:sz w:val="22"/>
          <w:szCs w:val="22"/>
          <w:lang w:val="pl-PL" w:eastAsia="pl-PL"/>
        </w:rPr>
      </w:pPr>
      <w:hyperlink w:anchor="_Toc332460164" w:history="1">
        <w:r w:rsidRPr="00923BC7">
          <w:rPr>
            <w:rStyle w:val="Hipercze"/>
          </w:rPr>
          <w:t>5 Implementation</w:t>
        </w:r>
        <w:r>
          <w:rPr>
            <w:webHidden/>
          </w:rPr>
          <w:tab/>
        </w:r>
        <w:r>
          <w:rPr>
            <w:webHidden/>
          </w:rPr>
          <w:fldChar w:fldCharType="begin"/>
        </w:r>
        <w:r>
          <w:rPr>
            <w:webHidden/>
          </w:rPr>
          <w:instrText xml:space="preserve"> PAGEREF _Toc332460164 \h </w:instrText>
        </w:r>
        <w:r>
          <w:rPr>
            <w:webHidden/>
          </w:rPr>
        </w:r>
        <w:r>
          <w:rPr>
            <w:webHidden/>
          </w:rPr>
          <w:fldChar w:fldCharType="separate"/>
        </w:r>
        <w:r>
          <w:rPr>
            <w:webHidden/>
          </w:rPr>
          <w:t>33</w:t>
        </w:r>
        <w:r>
          <w:rPr>
            <w:webHidden/>
          </w:rPr>
          <w:fldChar w:fldCharType="end"/>
        </w:r>
      </w:hyperlink>
    </w:p>
    <w:p w14:paraId="3F777EB5"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65" w:history="1">
        <w:r w:rsidRPr="00923BC7">
          <w:rPr>
            <w:rStyle w:val="Hipercze"/>
            <w:noProof/>
          </w:rPr>
          <w:t>5.1 The anatomy of the project</w:t>
        </w:r>
        <w:r>
          <w:rPr>
            <w:noProof/>
            <w:webHidden/>
          </w:rPr>
          <w:tab/>
        </w:r>
        <w:r>
          <w:rPr>
            <w:noProof/>
            <w:webHidden/>
          </w:rPr>
          <w:fldChar w:fldCharType="begin"/>
        </w:r>
        <w:r>
          <w:rPr>
            <w:noProof/>
            <w:webHidden/>
          </w:rPr>
          <w:instrText xml:space="preserve"> PAGEREF _Toc332460165 \h </w:instrText>
        </w:r>
        <w:r>
          <w:rPr>
            <w:noProof/>
            <w:webHidden/>
          </w:rPr>
        </w:r>
        <w:r>
          <w:rPr>
            <w:noProof/>
            <w:webHidden/>
          </w:rPr>
          <w:fldChar w:fldCharType="separate"/>
        </w:r>
        <w:r>
          <w:rPr>
            <w:noProof/>
            <w:webHidden/>
          </w:rPr>
          <w:t>33</w:t>
        </w:r>
        <w:r>
          <w:rPr>
            <w:noProof/>
            <w:webHidden/>
          </w:rPr>
          <w:fldChar w:fldCharType="end"/>
        </w:r>
      </w:hyperlink>
    </w:p>
    <w:p w14:paraId="6644ADC2"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66" w:history="1">
        <w:r w:rsidRPr="00923BC7">
          <w:rPr>
            <w:rStyle w:val="Hipercze"/>
            <w:noProof/>
          </w:rPr>
          <w:t>5.2 Model</w:t>
        </w:r>
        <w:r>
          <w:rPr>
            <w:noProof/>
            <w:webHidden/>
          </w:rPr>
          <w:tab/>
        </w:r>
        <w:r>
          <w:rPr>
            <w:noProof/>
            <w:webHidden/>
          </w:rPr>
          <w:fldChar w:fldCharType="begin"/>
        </w:r>
        <w:r>
          <w:rPr>
            <w:noProof/>
            <w:webHidden/>
          </w:rPr>
          <w:instrText xml:space="preserve"> PAGEREF _Toc332460166 \h </w:instrText>
        </w:r>
        <w:r>
          <w:rPr>
            <w:noProof/>
            <w:webHidden/>
          </w:rPr>
        </w:r>
        <w:r>
          <w:rPr>
            <w:noProof/>
            <w:webHidden/>
          </w:rPr>
          <w:fldChar w:fldCharType="separate"/>
        </w:r>
        <w:r>
          <w:rPr>
            <w:noProof/>
            <w:webHidden/>
          </w:rPr>
          <w:t>34</w:t>
        </w:r>
        <w:r>
          <w:rPr>
            <w:noProof/>
            <w:webHidden/>
          </w:rPr>
          <w:fldChar w:fldCharType="end"/>
        </w:r>
      </w:hyperlink>
    </w:p>
    <w:p w14:paraId="73CADAAB"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67" w:history="1">
        <w:r w:rsidRPr="00923BC7">
          <w:rPr>
            <w:rStyle w:val="Hipercze"/>
            <w:noProof/>
          </w:rPr>
          <w:t>5.2.1 Equation</w:t>
        </w:r>
        <w:r>
          <w:rPr>
            <w:noProof/>
            <w:webHidden/>
          </w:rPr>
          <w:tab/>
        </w:r>
        <w:r>
          <w:rPr>
            <w:noProof/>
            <w:webHidden/>
          </w:rPr>
          <w:fldChar w:fldCharType="begin"/>
        </w:r>
        <w:r>
          <w:rPr>
            <w:noProof/>
            <w:webHidden/>
          </w:rPr>
          <w:instrText xml:space="preserve"> PAGEREF _Toc332460167 \h </w:instrText>
        </w:r>
        <w:r>
          <w:rPr>
            <w:noProof/>
            <w:webHidden/>
          </w:rPr>
        </w:r>
        <w:r>
          <w:rPr>
            <w:noProof/>
            <w:webHidden/>
          </w:rPr>
          <w:fldChar w:fldCharType="separate"/>
        </w:r>
        <w:r>
          <w:rPr>
            <w:noProof/>
            <w:webHidden/>
          </w:rPr>
          <w:t>34</w:t>
        </w:r>
        <w:r>
          <w:rPr>
            <w:noProof/>
            <w:webHidden/>
          </w:rPr>
          <w:fldChar w:fldCharType="end"/>
        </w:r>
      </w:hyperlink>
    </w:p>
    <w:p w14:paraId="4833C13D"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68" w:history="1">
        <w:r w:rsidRPr="00923BC7">
          <w:rPr>
            <w:rStyle w:val="Hipercze"/>
            <w:noProof/>
          </w:rPr>
          <w:t>5.2.2 System</w:t>
        </w:r>
        <w:r>
          <w:rPr>
            <w:noProof/>
            <w:webHidden/>
          </w:rPr>
          <w:tab/>
        </w:r>
        <w:r>
          <w:rPr>
            <w:noProof/>
            <w:webHidden/>
          </w:rPr>
          <w:fldChar w:fldCharType="begin"/>
        </w:r>
        <w:r>
          <w:rPr>
            <w:noProof/>
            <w:webHidden/>
          </w:rPr>
          <w:instrText xml:space="preserve"> PAGEREF _Toc332460168 \h </w:instrText>
        </w:r>
        <w:r>
          <w:rPr>
            <w:noProof/>
            <w:webHidden/>
          </w:rPr>
        </w:r>
        <w:r>
          <w:rPr>
            <w:noProof/>
            <w:webHidden/>
          </w:rPr>
          <w:fldChar w:fldCharType="separate"/>
        </w:r>
        <w:r>
          <w:rPr>
            <w:noProof/>
            <w:webHidden/>
          </w:rPr>
          <w:t>34</w:t>
        </w:r>
        <w:r>
          <w:rPr>
            <w:noProof/>
            <w:webHidden/>
          </w:rPr>
          <w:fldChar w:fldCharType="end"/>
        </w:r>
      </w:hyperlink>
    </w:p>
    <w:p w14:paraId="04892964"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69" w:history="1">
        <w:r w:rsidRPr="00923BC7">
          <w:rPr>
            <w:rStyle w:val="Hipercze"/>
            <w:noProof/>
          </w:rPr>
          <w:t>5.2.3 SystemEntity</w:t>
        </w:r>
        <w:r>
          <w:rPr>
            <w:noProof/>
            <w:webHidden/>
          </w:rPr>
          <w:tab/>
        </w:r>
        <w:r>
          <w:rPr>
            <w:noProof/>
            <w:webHidden/>
          </w:rPr>
          <w:fldChar w:fldCharType="begin"/>
        </w:r>
        <w:r>
          <w:rPr>
            <w:noProof/>
            <w:webHidden/>
          </w:rPr>
          <w:instrText xml:space="preserve"> PAGEREF _Toc332460169 \h </w:instrText>
        </w:r>
        <w:r>
          <w:rPr>
            <w:noProof/>
            <w:webHidden/>
          </w:rPr>
        </w:r>
        <w:r>
          <w:rPr>
            <w:noProof/>
            <w:webHidden/>
          </w:rPr>
          <w:fldChar w:fldCharType="separate"/>
        </w:r>
        <w:r>
          <w:rPr>
            <w:noProof/>
            <w:webHidden/>
          </w:rPr>
          <w:t>35</w:t>
        </w:r>
        <w:r>
          <w:rPr>
            <w:noProof/>
            <w:webHidden/>
          </w:rPr>
          <w:fldChar w:fldCharType="end"/>
        </w:r>
      </w:hyperlink>
    </w:p>
    <w:p w14:paraId="1D0587D8"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70" w:history="1">
        <w:r w:rsidRPr="00923BC7">
          <w:rPr>
            <w:rStyle w:val="Hipercze"/>
            <w:noProof/>
          </w:rPr>
          <w:t>5.2.4 Solution</w:t>
        </w:r>
        <w:r>
          <w:rPr>
            <w:noProof/>
            <w:webHidden/>
          </w:rPr>
          <w:tab/>
        </w:r>
        <w:r>
          <w:rPr>
            <w:noProof/>
            <w:webHidden/>
          </w:rPr>
          <w:fldChar w:fldCharType="begin"/>
        </w:r>
        <w:r>
          <w:rPr>
            <w:noProof/>
            <w:webHidden/>
          </w:rPr>
          <w:instrText xml:space="preserve"> PAGEREF _Toc332460170 \h </w:instrText>
        </w:r>
        <w:r>
          <w:rPr>
            <w:noProof/>
            <w:webHidden/>
          </w:rPr>
        </w:r>
        <w:r>
          <w:rPr>
            <w:noProof/>
            <w:webHidden/>
          </w:rPr>
          <w:fldChar w:fldCharType="separate"/>
        </w:r>
        <w:r>
          <w:rPr>
            <w:noProof/>
            <w:webHidden/>
          </w:rPr>
          <w:t>35</w:t>
        </w:r>
        <w:r>
          <w:rPr>
            <w:noProof/>
            <w:webHidden/>
          </w:rPr>
          <w:fldChar w:fldCharType="end"/>
        </w:r>
      </w:hyperlink>
    </w:p>
    <w:p w14:paraId="78392AE1"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71" w:history="1">
        <w:r w:rsidRPr="00923BC7">
          <w:rPr>
            <w:rStyle w:val="Hipercze"/>
            <w:noProof/>
          </w:rPr>
          <w:t>5.3 Equation Parser</w:t>
        </w:r>
        <w:r>
          <w:rPr>
            <w:noProof/>
            <w:webHidden/>
          </w:rPr>
          <w:tab/>
        </w:r>
        <w:r>
          <w:rPr>
            <w:noProof/>
            <w:webHidden/>
          </w:rPr>
          <w:fldChar w:fldCharType="begin"/>
        </w:r>
        <w:r>
          <w:rPr>
            <w:noProof/>
            <w:webHidden/>
          </w:rPr>
          <w:instrText xml:space="preserve"> PAGEREF _Toc332460171 \h </w:instrText>
        </w:r>
        <w:r>
          <w:rPr>
            <w:noProof/>
            <w:webHidden/>
          </w:rPr>
        </w:r>
        <w:r>
          <w:rPr>
            <w:noProof/>
            <w:webHidden/>
          </w:rPr>
          <w:fldChar w:fldCharType="separate"/>
        </w:r>
        <w:r>
          <w:rPr>
            <w:noProof/>
            <w:webHidden/>
          </w:rPr>
          <w:t>36</w:t>
        </w:r>
        <w:r>
          <w:rPr>
            <w:noProof/>
            <w:webHidden/>
          </w:rPr>
          <w:fldChar w:fldCharType="end"/>
        </w:r>
      </w:hyperlink>
    </w:p>
    <w:p w14:paraId="442EE988"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72" w:history="1">
        <w:r w:rsidRPr="00923BC7">
          <w:rPr>
            <w:rStyle w:val="Hipercze"/>
            <w:noProof/>
          </w:rPr>
          <w:t>5.3.1 ParserServiceImpl</w:t>
        </w:r>
        <w:r>
          <w:rPr>
            <w:noProof/>
            <w:webHidden/>
          </w:rPr>
          <w:tab/>
        </w:r>
        <w:r>
          <w:rPr>
            <w:noProof/>
            <w:webHidden/>
          </w:rPr>
          <w:fldChar w:fldCharType="begin"/>
        </w:r>
        <w:r>
          <w:rPr>
            <w:noProof/>
            <w:webHidden/>
          </w:rPr>
          <w:instrText xml:space="preserve"> PAGEREF _Toc332460172 \h </w:instrText>
        </w:r>
        <w:r>
          <w:rPr>
            <w:noProof/>
            <w:webHidden/>
          </w:rPr>
        </w:r>
        <w:r>
          <w:rPr>
            <w:noProof/>
            <w:webHidden/>
          </w:rPr>
          <w:fldChar w:fldCharType="separate"/>
        </w:r>
        <w:r>
          <w:rPr>
            <w:noProof/>
            <w:webHidden/>
          </w:rPr>
          <w:t>36</w:t>
        </w:r>
        <w:r>
          <w:rPr>
            <w:noProof/>
            <w:webHidden/>
          </w:rPr>
          <w:fldChar w:fldCharType="end"/>
        </w:r>
      </w:hyperlink>
    </w:p>
    <w:p w14:paraId="56C1E08B"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73" w:history="1">
        <w:r w:rsidRPr="00923BC7">
          <w:rPr>
            <w:rStyle w:val="Hipercze"/>
            <w:noProof/>
          </w:rPr>
          <w:t>5.4 ODE Solvers</w:t>
        </w:r>
        <w:r>
          <w:rPr>
            <w:noProof/>
            <w:webHidden/>
          </w:rPr>
          <w:tab/>
        </w:r>
        <w:r>
          <w:rPr>
            <w:noProof/>
            <w:webHidden/>
          </w:rPr>
          <w:fldChar w:fldCharType="begin"/>
        </w:r>
        <w:r>
          <w:rPr>
            <w:noProof/>
            <w:webHidden/>
          </w:rPr>
          <w:instrText xml:space="preserve"> PAGEREF _Toc332460173 \h </w:instrText>
        </w:r>
        <w:r>
          <w:rPr>
            <w:noProof/>
            <w:webHidden/>
          </w:rPr>
        </w:r>
        <w:r>
          <w:rPr>
            <w:noProof/>
            <w:webHidden/>
          </w:rPr>
          <w:fldChar w:fldCharType="separate"/>
        </w:r>
        <w:r>
          <w:rPr>
            <w:noProof/>
            <w:webHidden/>
          </w:rPr>
          <w:t>37</w:t>
        </w:r>
        <w:r>
          <w:rPr>
            <w:noProof/>
            <w:webHidden/>
          </w:rPr>
          <w:fldChar w:fldCharType="end"/>
        </w:r>
      </w:hyperlink>
    </w:p>
    <w:p w14:paraId="66D0220A"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74" w:history="1">
        <w:r w:rsidRPr="00923BC7">
          <w:rPr>
            <w:rStyle w:val="Hipercze"/>
            <w:noProof/>
          </w:rPr>
          <w:t>5.4.1 Solver base class</w:t>
        </w:r>
        <w:r>
          <w:rPr>
            <w:noProof/>
            <w:webHidden/>
          </w:rPr>
          <w:tab/>
        </w:r>
        <w:r>
          <w:rPr>
            <w:noProof/>
            <w:webHidden/>
          </w:rPr>
          <w:fldChar w:fldCharType="begin"/>
        </w:r>
        <w:r>
          <w:rPr>
            <w:noProof/>
            <w:webHidden/>
          </w:rPr>
          <w:instrText xml:space="preserve"> PAGEREF _Toc332460174 \h </w:instrText>
        </w:r>
        <w:r>
          <w:rPr>
            <w:noProof/>
            <w:webHidden/>
          </w:rPr>
        </w:r>
        <w:r>
          <w:rPr>
            <w:noProof/>
            <w:webHidden/>
          </w:rPr>
          <w:fldChar w:fldCharType="separate"/>
        </w:r>
        <w:r>
          <w:rPr>
            <w:noProof/>
            <w:webHidden/>
          </w:rPr>
          <w:t>37</w:t>
        </w:r>
        <w:r>
          <w:rPr>
            <w:noProof/>
            <w:webHidden/>
          </w:rPr>
          <w:fldChar w:fldCharType="end"/>
        </w:r>
      </w:hyperlink>
    </w:p>
    <w:p w14:paraId="59B6C8E6"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75" w:history="1">
        <w:r w:rsidRPr="00923BC7">
          <w:rPr>
            <w:rStyle w:val="Hipercze"/>
            <w:noProof/>
          </w:rPr>
          <w:t>5.4.2 ODE Solver services</w:t>
        </w:r>
        <w:r>
          <w:rPr>
            <w:noProof/>
            <w:webHidden/>
          </w:rPr>
          <w:tab/>
        </w:r>
        <w:r>
          <w:rPr>
            <w:noProof/>
            <w:webHidden/>
          </w:rPr>
          <w:fldChar w:fldCharType="begin"/>
        </w:r>
        <w:r>
          <w:rPr>
            <w:noProof/>
            <w:webHidden/>
          </w:rPr>
          <w:instrText xml:space="preserve"> PAGEREF _Toc332460175 \h </w:instrText>
        </w:r>
        <w:r>
          <w:rPr>
            <w:noProof/>
            <w:webHidden/>
          </w:rPr>
        </w:r>
        <w:r>
          <w:rPr>
            <w:noProof/>
            <w:webHidden/>
          </w:rPr>
          <w:fldChar w:fldCharType="separate"/>
        </w:r>
        <w:r>
          <w:rPr>
            <w:noProof/>
            <w:webHidden/>
          </w:rPr>
          <w:t>37</w:t>
        </w:r>
        <w:r>
          <w:rPr>
            <w:noProof/>
            <w:webHidden/>
          </w:rPr>
          <w:fldChar w:fldCharType="end"/>
        </w:r>
      </w:hyperlink>
    </w:p>
    <w:p w14:paraId="544615A4"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76" w:history="1">
        <w:r w:rsidRPr="00923BC7">
          <w:rPr>
            <w:rStyle w:val="Hipercze"/>
            <w:noProof/>
          </w:rPr>
          <w:t>5.5 Graph Viewer</w:t>
        </w:r>
        <w:r>
          <w:rPr>
            <w:noProof/>
            <w:webHidden/>
          </w:rPr>
          <w:tab/>
        </w:r>
        <w:r>
          <w:rPr>
            <w:noProof/>
            <w:webHidden/>
          </w:rPr>
          <w:fldChar w:fldCharType="begin"/>
        </w:r>
        <w:r>
          <w:rPr>
            <w:noProof/>
            <w:webHidden/>
          </w:rPr>
          <w:instrText xml:space="preserve"> PAGEREF _Toc332460176 \h </w:instrText>
        </w:r>
        <w:r>
          <w:rPr>
            <w:noProof/>
            <w:webHidden/>
          </w:rPr>
        </w:r>
        <w:r>
          <w:rPr>
            <w:noProof/>
            <w:webHidden/>
          </w:rPr>
          <w:fldChar w:fldCharType="separate"/>
        </w:r>
        <w:r>
          <w:rPr>
            <w:noProof/>
            <w:webHidden/>
          </w:rPr>
          <w:t>38</w:t>
        </w:r>
        <w:r>
          <w:rPr>
            <w:noProof/>
            <w:webHidden/>
          </w:rPr>
          <w:fldChar w:fldCharType="end"/>
        </w:r>
      </w:hyperlink>
    </w:p>
    <w:p w14:paraId="1FB9189C"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77" w:history="1">
        <w:r w:rsidRPr="00923BC7">
          <w:rPr>
            <w:rStyle w:val="Hipercze"/>
            <w:noProof/>
          </w:rPr>
          <w:t>5.6 Equation Store</w:t>
        </w:r>
        <w:r>
          <w:rPr>
            <w:noProof/>
            <w:webHidden/>
          </w:rPr>
          <w:tab/>
        </w:r>
        <w:r>
          <w:rPr>
            <w:noProof/>
            <w:webHidden/>
          </w:rPr>
          <w:fldChar w:fldCharType="begin"/>
        </w:r>
        <w:r>
          <w:rPr>
            <w:noProof/>
            <w:webHidden/>
          </w:rPr>
          <w:instrText xml:space="preserve"> PAGEREF _Toc332460177 \h </w:instrText>
        </w:r>
        <w:r>
          <w:rPr>
            <w:noProof/>
            <w:webHidden/>
          </w:rPr>
        </w:r>
        <w:r>
          <w:rPr>
            <w:noProof/>
            <w:webHidden/>
          </w:rPr>
          <w:fldChar w:fldCharType="separate"/>
        </w:r>
        <w:r>
          <w:rPr>
            <w:noProof/>
            <w:webHidden/>
          </w:rPr>
          <w:t>38</w:t>
        </w:r>
        <w:r>
          <w:rPr>
            <w:noProof/>
            <w:webHidden/>
          </w:rPr>
          <w:fldChar w:fldCharType="end"/>
        </w:r>
      </w:hyperlink>
    </w:p>
    <w:p w14:paraId="1AF1DEF5"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78" w:history="1">
        <w:r w:rsidRPr="00923BC7">
          <w:rPr>
            <w:rStyle w:val="Hipercze"/>
            <w:noProof/>
          </w:rPr>
          <w:t>5.7 User interface</w:t>
        </w:r>
        <w:r>
          <w:rPr>
            <w:noProof/>
            <w:webHidden/>
          </w:rPr>
          <w:tab/>
        </w:r>
        <w:r>
          <w:rPr>
            <w:noProof/>
            <w:webHidden/>
          </w:rPr>
          <w:fldChar w:fldCharType="begin"/>
        </w:r>
        <w:r>
          <w:rPr>
            <w:noProof/>
            <w:webHidden/>
          </w:rPr>
          <w:instrText xml:space="preserve"> PAGEREF _Toc332460178 \h </w:instrText>
        </w:r>
        <w:r>
          <w:rPr>
            <w:noProof/>
            <w:webHidden/>
          </w:rPr>
        </w:r>
        <w:r>
          <w:rPr>
            <w:noProof/>
            <w:webHidden/>
          </w:rPr>
          <w:fldChar w:fldCharType="separate"/>
        </w:r>
        <w:r>
          <w:rPr>
            <w:noProof/>
            <w:webHidden/>
          </w:rPr>
          <w:t>39</w:t>
        </w:r>
        <w:r>
          <w:rPr>
            <w:noProof/>
            <w:webHidden/>
          </w:rPr>
          <w:fldChar w:fldCharType="end"/>
        </w:r>
      </w:hyperlink>
    </w:p>
    <w:p w14:paraId="4C031F04"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79" w:history="1">
        <w:r w:rsidRPr="00923BC7">
          <w:rPr>
            <w:rStyle w:val="Hipercze"/>
            <w:noProof/>
            <w:lang w:val="en-US"/>
          </w:rPr>
          <w:t>5.7.1 Input Panel</w:t>
        </w:r>
        <w:r>
          <w:rPr>
            <w:noProof/>
            <w:webHidden/>
          </w:rPr>
          <w:tab/>
        </w:r>
        <w:r>
          <w:rPr>
            <w:noProof/>
            <w:webHidden/>
          </w:rPr>
          <w:fldChar w:fldCharType="begin"/>
        </w:r>
        <w:r>
          <w:rPr>
            <w:noProof/>
            <w:webHidden/>
          </w:rPr>
          <w:instrText xml:space="preserve"> PAGEREF _Toc332460179 \h </w:instrText>
        </w:r>
        <w:r>
          <w:rPr>
            <w:noProof/>
            <w:webHidden/>
          </w:rPr>
        </w:r>
        <w:r>
          <w:rPr>
            <w:noProof/>
            <w:webHidden/>
          </w:rPr>
          <w:fldChar w:fldCharType="separate"/>
        </w:r>
        <w:r>
          <w:rPr>
            <w:noProof/>
            <w:webHidden/>
          </w:rPr>
          <w:t>39</w:t>
        </w:r>
        <w:r>
          <w:rPr>
            <w:noProof/>
            <w:webHidden/>
          </w:rPr>
          <w:fldChar w:fldCharType="end"/>
        </w:r>
      </w:hyperlink>
    </w:p>
    <w:p w14:paraId="2EC9B745"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80" w:history="1">
        <w:r w:rsidRPr="00923BC7">
          <w:rPr>
            <w:rStyle w:val="Hipercze"/>
            <w:noProof/>
            <w:lang w:val="en-US"/>
          </w:rPr>
          <w:t>5.7.2 Equation Panel</w:t>
        </w:r>
        <w:r>
          <w:rPr>
            <w:noProof/>
            <w:webHidden/>
          </w:rPr>
          <w:tab/>
        </w:r>
        <w:r>
          <w:rPr>
            <w:noProof/>
            <w:webHidden/>
          </w:rPr>
          <w:fldChar w:fldCharType="begin"/>
        </w:r>
        <w:r>
          <w:rPr>
            <w:noProof/>
            <w:webHidden/>
          </w:rPr>
          <w:instrText xml:space="preserve"> PAGEREF _Toc332460180 \h </w:instrText>
        </w:r>
        <w:r>
          <w:rPr>
            <w:noProof/>
            <w:webHidden/>
          </w:rPr>
        </w:r>
        <w:r>
          <w:rPr>
            <w:noProof/>
            <w:webHidden/>
          </w:rPr>
          <w:fldChar w:fldCharType="separate"/>
        </w:r>
        <w:r>
          <w:rPr>
            <w:noProof/>
            <w:webHidden/>
          </w:rPr>
          <w:t>40</w:t>
        </w:r>
        <w:r>
          <w:rPr>
            <w:noProof/>
            <w:webHidden/>
          </w:rPr>
          <w:fldChar w:fldCharType="end"/>
        </w:r>
      </w:hyperlink>
    </w:p>
    <w:p w14:paraId="0B888B3D" w14:textId="77777777" w:rsidR="00867A21" w:rsidRDefault="00867A21">
      <w:pPr>
        <w:pStyle w:val="Spistreci3"/>
        <w:tabs>
          <w:tab w:val="right" w:leader="dot" w:pos="8494"/>
        </w:tabs>
        <w:rPr>
          <w:rFonts w:asciiTheme="minorHAnsi" w:eastAsiaTheme="minorEastAsia" w:hAnsiTheme="minorHAnsi" w:cstheme="minorBidi"/>
          <w:noProof/>
          <w:sz w:val="22"/>
          <w:szCs w:val="22"/>
          <w:lang w:val="pl-PL" w:eastAsia="pl-PL"/>
        </w:rPr>
      </w:pPr>
      <w:hyperlink w:anchor="_Toc332460181" w:history="1">
        <w:r w:rsidRPr="00923BC7">
          <w:rPr>
            <w:rStyle w:val="Hipercze"/>
            <w:noProof/>
            <w:lang w:val="en-US"/>
          </w:rPr>
          <w:t>5.7.3 Graph Panel</w:t>
        </w:r>
        <w:r>
          <w:rPr>
            <w:noProof/>
            <w:webHidden/>
          </w:rPr>
          <w:tab/>
        </w:r>
        <w:r>
          <w:rPr>
            <w:noProof/>
            <w:webHidden/>
          </w:rPr>
          <w:fldChar w:fldCharType="begin"/>
        </w:r>
        <w:r>
          <w:rPr>
            <w:noProof/>
            <w:webHidden/>
          </w:rPr>
          <w:instrText xml:space="preserve"> PAGEREF _Toc332460181 \h </w:instrText>
        </w:r>
        <w:r>
          <w:rPr>
            <w:noProof/>
            <w:webHidden/>
          </w:rPr>
        </w:r>
        <w:r>
          <w:rPr>
            <w:noProof/>
            <w:webHidden/>
          </w:rPr>
          <w:fldChar w:fldCharType="separate"/>
        </w:r>
        <w:r>
          <w:rPr>
            <w:noProof/>
            <w:webHidden/>
          </w:rPr>
          <w:t>41</w:t>
        </w:r>
        <w:r>
          <w:rPr>
            <w:noProof/>
            <w:webHidden/>
          </w:rPr>
          <w:fldChar w:fldCharType="end"/>
        </w:r>
      </w:hyperlink>
    </w:p>
    <w:p w14:paraId="10526D58" w14:textId="77777777" w:rsidR="00867A21" w:rsidRDefault="00867A21">
      <w:pPr>
        <w:pStyle w:val="Spistreci1"/>
        <w:rPr>
          <w:rFonts w:asciiTheme="minorHAnsi" w:eastAsiaTheme="minorEastAsia" w:hAnsiTheme="minorHAnsi" w:cstheme="minorBidi"/>
          <w:sz w:val="22"/>
          <w:szCs w:val="22"/>
          <w:lang w:val="pl-PL" w:eastAsia="pl-PL"/>
        </w:rPr>
      </w:pPr>
      <w:hyperlink w:anchor="_Toc332460182" w:history="1">
        <w:r w:rsidRPr="00923BC7">
          <w:rPr>
            <w:rStyle w:val="Hipercze"/>
          </w:rPr>
          <w:t>6 Results</w:t>
        </w:r>
        <w:r>
          <w:rPr>
            <w:webHidden/>
          </w:rPr>
          <w:tab/>
        </w:r>
        <w:r>
          <w:rPr>
            <w:webHidden/>
          </w:rPr>
          <w:fldChar w:fldCharType="begin"/>
        </w:r>
        <w:r>
          <w:rPr>
            <w:webHidden/>
          </w:rPr>
          <w:instrText xml:space="preserve"> PAGEREF _Toc332460182 \h </w:instrText>
        </w:r>
        <w:r>
          <w:rPr>
            <w:webHidden/>
          </w:rPr>
        </w:r>
        <w:r>
          <w:rPr>
            <w:webHidden/>
          </w:rPr>
          <w:fldChar w:fldCharType="separate"/>
        </w:r>
        <w:r>
          <w:rPr>
            <w:webHidden/>
          </w:rPr>
          <w:t>42</w:t>
        </w:r>
        <w:r>
          <w:rPr>
            <w:webHidden/>
          </w:rPr>
          <w:fldChar w:fldCharType="end"/>
        </w:r>
      </w:hyperlink>
    </w:p>
    <w:p w14:paraId="453975B3"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83" w:history="1">
        <w:r w:rsidRPr="00923BC7">
          <w:rPr>
            <w:rStyle w:val="Hipercze"/>
            <w:noProof/>
          </w:rPr>
          <w:t>6.1 Validation and verification results</w:t>
        </w:r>
        <w:r>
          <w:rPr>
            <w:noProof/>
            <w:webHidden/>
          </w:rPr>
          <w:tab/>
        </w:r>
        <w:r>
          <w:rPr>
            <w:noProof/>
            <w:webHidden/>
          </w:rPr>
          <w:fldChar w:fldCharType="begin"/>
        </w:r>
        <w:r>
          <w:rPr>
            <w:noProof/>
            <w:webHidden/>
          </w:rPr>
          <w:instrText xml:space="preserve"> PAGEREF _Toc332460183 \h </w:instrText>
        </w:r>
        <w:r>
          <w:rPr>
            <w:noProof/>
            <w:webHidden/>
          </w:rPr>
        </w:r>
        <w:r>
          <w:rPr>
            <w:noProof/>
            <w:webHidden/>
          </w:rPr>
          <w:fldChar w:fldCharType="separate"/>
        </w:r>
        <w:r>
          <w:rPr>
            <w:noProof/>
            <w:webHidden/>
          </w:rPr>
          <w:t>42</w:t>
        </w:r>
        <w:r>
          <w:rPr>
            <w:noProof/>
            <w:webHidden/>
          </w:rPr>
          <w:fldChar w:fldCharType="end"/>
        </w:r>
      </w:hyperlink>
    </w:p>
    <w:p w14:paraId="48653EBA"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84" w:history="1">
        <w:r w:rsidRPr="00923BC7">
          <w:rPr>
            <w:rStyle w:val="Hipercze"/>
            <w:noProof/>
          </w:rPr>
          <w:t>6.2 Application’s outputs</w:t>
        </w:r>
        <w:r>
          <w:rPr>
            <w:noProof/>
            <w:webHidden/>
          </w:rPr>
          <w:tab/>
        </w:r>
        <w:r>
          <w:rPr>
            <w:noProof/>
            <w:webHidden/>
          </w:rPr>
          <w:fldChar w:fldCharType="begin"/>
        </w:r>
        <w:r>
          <w:rPr>
            <w:noProof/>
            <w:webHidden/>
          </w:rPr>
          <w:instrText xml:space="preserve"> PAGEREF _Toc332460184 \h </w:instrText>
        </w:r>
        <w:r>
          <w:rPr>
            <w:noProof/>
            <w:webHidden/>
          </w:rPr>
        </w:r>
        <w:r>
          <w:rPr>
            <w:noProof/>
            <w:webHidden/>
          </w:rPr>
          <w:fldChar w:fldCharType="separate"/>
        </w:r>
        <w:r>
          <w:rPr>
            <w:noProof/>
            <w:webHidden/>
          </w:rPr>
          <w:t>42</w:t>
        </w:r>
        <w:r>
          <w:rPr>
            <w:noProof/>
            <w:webHidden/>
          </w:rPr>
          <w:fldChar w:fldCharType="end"/>
        </w:r>
      </w:hyperlink>
    </w:p>
    <w:p w14:paraId="6F243238" w14:textId="77777777" w:rsidR="00867A21" w:rsidRDefault="00867A21">
      <w:pPr>
        <w:pStyle w:val="Spistreci1"/>
        <w:rPr>
          <w:rFonts w:asciiTheme="minorHAnsi" w:eastAsiaTheme="minorEastAsia" w:hAnsiTheme="minorHAnsi" w:cstheme="minorBidi"/>
          <w:sz w:val="22"/>
          <w:szCs w:val="22"/>
          <w:lang w:val="pl-PL" w:eastAsia="pl-PL"/>
        </w:rPr>
      </w:pPr>
      <w:hyperlink w:anchor="_Toc332460185" w:history="1">
        <w:r w:rsidRPr="00923BC7">
          <w:rPr>
            <w:rStyle w:val="Hipercze"/>
          </w:rPr>
          <w:t>7 Discussion and conclusion</w:t>
        </w:r>
        <w:r>
          <w:rPr>
            <w:webHidden/>
          </w:rPr>
          <w:tab/>
        </w:r>
        <w:r>
          <w:rPr>
            <w:webHidden/>
          </w:rPr>
          <w:fldChar w:fldCharType="begin"/>
        </w:r>
        <w:r>
          <w:rPr>
            <w:webHidden/>
          </w:rPr>
          <w:instrText xml:space="preserve"> PAGEREF _Toc332460185 \h </w:instrText>
        </w:r>
        <w:r>
          <w:rPr>
            <w:webHidden/>
          </w:rPr>
        </w:r>
        <w:r>
          <w:rPr>
            <w:webHidden/>
          </w:rPr>
          <w:fldChar w:fldCharType="separate"/>
        </w:r>
        <w:r>
          <w:rPr>
            <w:webHidden/>
          </w:rPr>
          <w:t>43</w:t>
        </w:r>
        <w:r>
          <w:rPr>
            <w:webHidden/>
          </w:rPr>
          <w:fldChar w:fldCharType="end"/>
        </w:r>
      </w:hyperlink>
    </w:p>
    <w:p w14:paraId="5AA78794"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86" w:history="1">
        <w:r w:rsidRPr="00923BC7">
          <w:rPr>
            <w:rStyle w:val="Hipercze"/>
            <w:noProof/>
          </w:rPr>
          <w:t>7.1 Solvers correctness</w:t>
        </w:r>
        <w:r>
          <w:rPr>
            <w:noProof/>
            <w:webHidden/>
          </w:rPr>
          <w:tab/>
        </w:r>
        <w:r>
          <w:rPr>
            <w:noProof/>
            <w:webHidden/>
          </w:rPr>
          <w:fldChar w:fldCharType="begin"/>
        </w:r>
        <w:r>
          <w:rPr>
            <w:noProof/>
            <w:webHidden/>
          </w:rPr>
          <w:instrText xml:space="preserve"> PAGEREF _Toc332460186 \h </w:instrText>
        </w:r>
        <w:r>
          <w:rPr>
            <w:noProof/>
            <w:webHidden/>
          </w:rPr>
        </w:r>
        <w:r>
          <w:rPr>
            <w:noProof/>
            <w:webHidden/>
          </w:rPr>
          <w:fldChar w:fldCharType="separate"/>
        </w:r>
        <w:r>
          <w:rPr>
            <w:noProof/>
            <w:webHidden/>
          </w:rPr>
          <w:t>43</w:t>
        </w:r>
        <w:r>
          <w:rPr>
            <w:noProof/>
            <w:webHidden/>
          </w:rPr>
          <w:fldChar w:fldCharType="end"/>
        </w:r>
      </w:hyperlink>
    </w:p>
    <w:p w14:paraId="68090EB5"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87" w:history="1">
        <w:r w:rsidRPr="00923BC7">
          <w:rPr>
            <w:rStyle w:val="Hipercze"/>
            <w:noProof/>
          </w:rPr>
          <w:t>7.2 Limitations</w:t>
        </w:r>
        <w:r>
          <w:rPr>
            <w:noProof/>
            <w:webHidden/>
          </w:rPr>
          <w:tab/>
        </w:r>
        <w:r>
          <w:rPr>
            <w:noProof/>
            <w:webHidden/>
          </w:rPr>
          <w:fldChar w:fldCharType="begin"/>
        </w:r>
        <w:r>
          <w:rPr>
            <w:noProof/>
            <w:webHidden/>
          </w:rPr>
          <w:instrText xml:space="preserve"> PAGEREF _Toc332460187 \h </w:instrText>
        </w:r>
        <w:r>
          <w:rPr>
            <w:noProof/>
            <w:webHidden/>
          </w:rPr>
        </w:r>
        <w:r>
          <w:rPr>
            <w:noProof/>
            <w:webHidden/>
          </w:rPr>
          <w:fldChar w:fldCharType="separate"/>
        </w:r>
        <w:r>
          <w:rPr>
            <w:noProof/>
            <w:webHidden/>
          </w:rPr>
          <w:t>43</w:t>
        </w:r>
        <w:r>
          <w:rPr>
            <w:noProof/>
            <w:webHidden/>
          </w:rPr>
          <w:fldChar w:fldCharType="end"/>
        </w:r>
      </w:hyperlink>
    </w:p>
    <w:p w14:paraId="3E861CB5"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88" w:history="1">
        <w:r w:rsidRPr="00923BC7">
          <w:rPr>
            <w:rStyle w:val="Hipercze"/>
            <w:noProof/>
          </w:rPr>
          <w:t>7.3 Problems faced</w:t>
        </w:r>
        <w:r>
          <w:rPr>
            <w:noProof/>
            <w:webHidden/>
          </w:rPr>
          <w:tab/>
        </w:r>
        <w:r>
          <w:rPr>
            <w:noProof/>
            <w:webHidden/>
          </w:rPr>
          <w:fldChar w:fldCharType="begin"/>
        </w:r>
        <w:r>
          <w:rPr>
            <w:noProof/>
            <w:webHidden/>
          </w:rPr>
          <w:instrText xml:space="preserve"> PAGEREF _Toc332460188 \h </w:instrText>
        </w:r>
        <w:r>
          <w:rPr>
            <w:noProof/>
            <w:webHidden/>
          </w:rPr>
        </w:r>
        <w:r>
          <w:rPr>
            <w:noProof/>
            <w:webHidden/>
          </w:rPr>
          <w:fldChar w:fldCharType="separate"/>
        </w:r>
        <w:r>
          <w:rPr>
            <w:noProof/>
            <w:webHidden/>
          </w:rPr>
          <w:t>43</w:t>
        </w:r>
        <w:r>
          <w:rPr>
            <w:noProof/>
            <w:webHidden/>
          </w:rPr>
          <w:fldChar w:fldCharType="end"/>
        </w:r>
      </w:hyperlink>
    </w:p>
    <w:p w14:paraId="3A081542"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89" w:history="1">
        <w:r w:rsidRPr="00923BC7">
          <w:rPr>
            <w:rStyle w:val="Hipercze"/>
            <w:noProof/>
          </w:rPr>
          <w:t>7.4 Quality of implementation</w:t>
        </w:r>
        <w:r>
          <w:rPr>
            <w:noProof/>
            <w:webHidden/>
          </w:rPr>
          <w:tab/>
        </w:r>
        <w:r>
          <w:rPr>
            <w:noProof/>
            <w:webHidden/>
          </w:rPr>
          <w:fldChar w:fldCharType="begin"/>
        </w:r>
        <w:r>
          <w:rPr>
            <w:noProof/>
            <w:webHidden/>
          </w:rPr>
          <w:instrText xml:space="preserve"> PAGEREF _Toc332460189 \h </w:instrText>
        </w:r>
        <w:r>
          <w:rPr>
            <w:noProof/>
            <w:webHidden/>
          </w:rPr>
        </w:r>
        <w:r>
          <w:rPr>
            <w:noProof/>
            <w:webHidden/>
          </w:rPr>
          <w:fldChar w:fldCharType="separate"/>
        </w:r>
        <w:r>
          <w:rPr>
            <w:noProof/>
            <w:webHidden/>
          </w:rPr>
          <w:t>43</w:t>
        </w:r>
        <w:r>
          <w:rPr>
            <w:noProof/>
            <w:webHidden/>
          </w:rPr>
          <w:fldChar w:fldCharType="end"/>
        </w:r>
      </w:hyperlink>
    </w:p>
    <w:p w14:paraId="63246615"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90" w:history="1">
        <w:r w:rsidRPr="00923BC7">
          <w:rPr>
            <w:rStyle w:val="Hipercze"/>
            <w:noProof/>
          </w:rPr>
          <w:t>7.5 Conclusion</w:t>
        </w:r>
        <w:r>
          <w:rPr>
            <w:noProof/>
            <w:webHidden/>
          </w:rPr>
          <w:tab/>
        </w:r>
        <w:r>
          <w:rPr>
            <w:noProof/>
            <w:webHidden/>
          </w:rPr>
          <w:fldChar w:fldCharType="begin"/>
        </w:r>
        <w:r>
          <w:rPr>
            <w:noProof/>
            <w:webHidden/>
          </w:rPr>
          <w:instrText xml:space="preserve"> PAGEREF _Toc332460190 \h </w:instrText>
        </w:r>
        <w:r>
          <w:rPr>
            <w:noProof/>
            <w:webHidden/>
          </w:rPr>
        </w:r>
        <w:r>
          <w:rPr>
            <w:noProof/>
            <w:webHidden/>
          </w:rPr>
          <w:fldChar w:fldCharType="separate"/>
        </w:r>
        <w:r>
          <w:rPr>
            <w:noProof/>
            <w:webHidden/>
          </w:rPr>
          <w:t>43</w:t>
        </w:r>
        <w:r>
          <w:rPr>
            <w:noProof/>
            <w:webHidden/>
          </w:rPr>
          <w:fldChar w:fldCharType="end"/>
        </w:r>
      </w:hyperlink>
    </w:p>
    <w:p w14:paraId="066D1D0F" w14:textId="77777777" w:rsidR="00867A21" w:rsidRDefault="00867A21">
      <w:pPr>
        <w:pStyle w:val="Spistreci2"/>
        <w:rPr>
          <w:rFonts w:asciiTheme="minorHAnsi" w:eastAsiaTheme="minorEastAsia" w:hAnsiTheme="minorHAnsi" w:cstheme="minorBidi"/>
          <w:noProof/>
          <w:sz w:val="22"/>
          <w:szCs w:val="22"/>
          <w:lang w:val="pl-PL" w:eastAsia="pl-PL"/>
        </w:rPr>
      </w:pPr>
      <w:hyperlink w:anchor="_Toc332460191" w:history="1">
        <w:r w:rsidRPr="00923BC7">
          <w:rPr>
            <w:rStyle w:val="Hipercze"/>
            <w:noProof/>
          </w:rPr>
          <w:t>7.6 Future work</w:t>
        </w:r>
        <w:r>
          <w:rPr>
            <w:noProof/>
            <w:webHidden/>
          </w:rPr>
          <w:tab/>
        </w:r>
        <w:r>
          <w:rPr>
            <w:noProof/>
            <w:webHidden/>
          </w:rPr>
          <w:fldChar w:fldCharType="begin"/>
        </w:r>
        <w:r>
          <w:rPr>
            <w:noProof/>
            <w:webHidden/>
          </w:rPr>
          <w:instrText xml:space="preserve"> PAGEREF _Toc332460191 \h </w:instrText>
        </w:r>
        <w:r>
          <w:rPr>
            <w:noProof/>
            <w:webHidden/>
          </w:rPr>
        </w:r>
        <w:r>
          <w:rPr>
            <w:noProof/>
            <w:webHidden/>
          </w:rPr>
          <w:fldChar w:fldCharType="separate"/>
        </w:r>
        <w:r>
          <w:rPr>
            <w:noProof/>
            <w:webHidden/>
          </w:rPr>
          <w:t>43</w:t>
        </w:r>
        <w:r>
          <w:rPr>
            <w:noProof/>
            <w:webHidden/>
          </w:rPr>
          <w:fldChar w:fldCharType="end"/>
        </w:r>
      </w:hyperlink>
    </w:p>
    <w:p w14:paraId="23006B5E" w14:textId="77777777" w:rsidR="00867A21" w:rsidRDefault="00867A21">
      <w:pPr>
        <w:pStyle w:val="Spistreci1"/>
        <w:rPr>
          <w:rFonts w:asciiTheme="minorHAnsi" w:eastAsiaTheme="minorEastAsia" w:hAnsiTheme="minorHAnsi" w:cstheme="minorBidi"/>
          <w:sz w:val="22"/>
          <w:szCs w:val="22"/>
          <w:lang w:val="pl-PL" w:eastAsia="pl-PL"/>
        </w:rPr>
      </w:pPr>
      <w:hyperlink w:anchor="_Toc332460192" w:history="1">
        <w:r w:rsidRPr="00923BC7">
          <w:rPr>
            <w:rStyle w:val="Hipercze"/>
          </w:rPr>
          <w:t>REFERENCES</w:t>
        </w:r>
        <w:r>
          <w:rPr>
            <w:webHidden/>
          </w:rPr>
          <w:tab/>
        </w:r>
        <w:r>
          <w:rPr>
            <w:webHidden/>
          </w:rPr>
          <w:fldChar w:fldCharType="begin"/>
        </w:r>
        <w:r>
          <w:rPr>
            <w:webHidden/>
          </w:rPr>
          <w:instrText xml:space="preserve"> PAGEREF _Toc332460192 \h </w:instrText>
        </w:r>
        <w:r>
          <w:rPr>
            <w:webHidden/>
          </w:rPr>
        </w:r>
        <w:r>
          <w:rPr>
            <w:webHidden/>
          </w:rPr>
          <w:fldChar w:fldCharType="separate"/>
        </w:r>
        <w:r>
          <w:rPr>
            <w:webHidden/>
          </w:rPr>
          <w:t>45</w:t>
        </w:r>
        <w:r>
          <w:rPr>
            <w:webHidden/>
          </w:rPr>
          <w:fldChar w:fldCharType="end"/>
        </w:r>
      </w:hyperlink>
    </w:p>
    <w:p w14:paraId="6223C159" w14:textId="77777777" w:rsidR="00867A21" w:rsidRDefault="00867A21">
      <w:pPr>
        <w:pStyle w:val="Spistreci1"/>
        <w:rPr>
          <w:rFonts w:asciiTheme="minorHAnsi" w:eastAsiaTheme="minorEastAsia" w:hAnsiTheme="minorHAnsi" w:cstheme="minorBidi"/>
          <w:sz w:val="22"/>
          <w:szCs w:val="22"/>
          <w:lang w:val="pl-PL" w:eastAsia="pl-PL"/>
        </w:rPr>
      </w:pPr>
      <w:hyperlink w:anchor="_Toc332460193" w:history="1">
        <w:r w:rsidRPr="00923BC7">
          <w:rPr>
            <w:rStyle w:val="Hipercze"/>
          </w:rPr>
          <w:t>APPENDICES</w:t>
        </w:r>
        <w:r>
          <w:rPr>
            <w:webHidden/>
          </w:rPr>
          <w:tab/>
        </w:r>
        <w:r>
          <w:rPr>
            <w:webHidden/>
          </w:rPr>
          <w:fldChar w:fldCharType="begin"/>
        </w:r>
        <w:r>
          <w:rPr>
            <w:webHidden/>
          </w:rPr>
          <w:instrText xml:space="preserve"> PAGEREF _Toc332460193 \h </w:instrText>
        </w:r>
        <w:r>
          <w:rPr>
            <w:webHidden/>
          </w:rPr>
        </w:r>
        <w:r>
          <w:rPr>
            <w:webHidden/>
          </w:rPr>
          <w:fldChar w:fldCharType="separate"/>
        </w:r>
        <w:r>
          <w:rPr>
            <w:webHidden/>
          </w:rPr>
          <w:t>48</w:t>
        </w:r>
        <w:r>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460127"/>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42F3FB93" w14:textId="77777777" w:rsidR="00867A21"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"Figure" </w:instrText>
      </w:r>
      <w:r w:rsidRPr="00DE48DA">
        <w:fldChar w:fldCharType="separate"/>
      </w:r>
      <w:hyperlink w:anchor="_Toc332460194" w:history="1">
        <w:r w:rsidR="00867A21" w:rsidRPr="00DB079E">
          <w:rPr>
            <w:rStyle w:val="Hipercze"/>
            <w:noProof/>
          </w:rPr>
          <w:t>Figure 2</w:t>
        </w:r>
        <w:r w:rsidR="00867A21" w:rsidRPr="00DB079E">
          <w:rPr>
            <w:rStyle w:val="Hipercze"/>
            <w:noProof/>
          </w:rPr>
          <w:noBreakHyphen/>
          <w:t>1 4th Order Runge-Kutta method</w:t>
        </w:r>
        <w:r w:rsidR="00867A21">
          <w:rPr>
            <w:noProof/>
            <w:webHidden/>
          </w:rPr>
          <w:tab/>
        </w:r>
        <w:r w:rsidR="00867A21">
          <w:rPr>
            <w:noProof/>
            <w:webHidden/>
          </w:rPr>
          <w:fldChar w:fldCharType="begin"/>
        </w:r>
        <w:r w:rsidR="00867A21">
          <w:rPr>
            <w:noProof/>
            <w:webHidden/>
          </w:rPr>
          <w:instrText xml:space="preserve"> PAGEREF _Toc332460194 \h </w:instrText>
        </w:r>
        <w:r w:rsidR="00867A21">
          <w:rPr>
            <w:noProof/>
            <w:webHidden/>
          </w:rPr>
        </w:r>
        <w:r w:rsidR="00867A21">
          <w:rPr>
            <w:noProof/>
            <w:webHidden/>
          </w:rPr>
          <w:fldChar w:fldCharType="separate"/>
        </w:r>
        <w:r w:rsidR="00867A21">
          <w:rPr>
            <w:noProof/>
            <w:webHidden/>
          </w:rPr>
          <w:t>7</w:t>
        </w:r>
        <w:r w:rsidR="00867A21">
          <w:rPr>
            <w:noProof/>
            <w:webHidden/>
          </w:rPr>
          <w:fldChar w:fldCharType="end"/>
        </w:r>
      </w:hyperlink>
    </w:p>
    <w:p w14:paraId="25071C4F"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195" w:history="1">
        <w:r w:rsidRPr="00DB079E">
          <w:rPr>
            <w:rStyle w:val="Hipercze"/>
            <w:noProof/>
          </w:rPr>
          <w:t>Figure 2</w:t>
        </w:r>
        <w:r w:rsidRPr="00DB079E">
          <w:rPr>
            <w:rStyle w:val="Hipercze"/>
            <w:noProof/>
          </w:rPr>
          <w:noBreakHyphen/>
          <w:t>2 Richardson extrapolation used in the Burlisch-Stoer method with substep n = 2,4,6</w:t>
        </w:r>
        <w:r>
          <w:rPr>
            <w:noProof/>
            <w:webHidden/>
          </w:rPr>
          <w:tab/>
        </w:r>
        <w:r>
          <w:rPr>
            <w:noProof/>
            <w:webHidden/>
          </w:rPr>
          <w:fldChar w:fldCharType="begin"/>
        </w:r>
        <w:r>
          <w:rPr>
            <w:noProof/>
            <w:webHidden/>
          </w:rPr>
          <w:instrText xml:space="preserve"> PAGEREF _Toc332460195 \h </w:instrText>
        </w:r>
        <w:r>
          <w:rPr>
            <w:noProof/>
            <w:webHidden/>
          </w:rPr>
        </w:r>
        <w:r>
          <w:rPr>
            <w:noProof/>
            <w:webHidden/>
          </w:rPr>
          <w:fldChar w:fldCharType="separate"/>
        </w:r>
        <w:r>
          <w:rPr>
            <w:noProof/>
            <w:webHidden/>
          </w:rPr>
          <w:t>10</w:t>
        </w:r>
        <w:r>
          <w:rPr>
            <w:noProof/>
            <w:webHidden/>
          </w:rPr>
          <w:fldChar w:fldCharType="end"/>
        </w:r>
      </w:hyperlink>
    </w:p>
    <w:p w14:paraId="1CD5B760"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196" w:history="1">
        <w:r w:rsidRPr="00DB079E">
          <w:rPr>
            <w:rStyle w:val="Hipercze"/>
            <w:noProof/>
          </w:rPr>
          <w:t>Figure 2</w:t>
        </w:r>
        <w:r w:rsidRPr="00DB079E">
          <w:rPr>
            <w:rStyle w:val="Hipercze"/>
            <w:noProof/>
          </w:rPr>
          <w:noBreakHyphen/>
          <w:t>3 Aitkens-Neville polynomial extrapolation tableau</w:t>
        </w:r>
        <w:r>
          <w:rPr>
            <w:noProof/>
            <w:webHidden/>
          </w:rPr>
          <w:tab/>
        </w:r>
        <w:r>
          <w:rPr>
            <w:noProof/>
            <w:webHidden/>
          </w:rPr>
          <w:fldChar w:fldCharType="begin"/>
        </w:r>
        <w:r>
          <w:rPr>
            <w:noProof/>
            <w:webHidden/>
          </w:rPr>
          <w:instrText xml:space="preserve"> PAGEREF _Toc332460196 \h </w:instrText>
        </w:r>
        <w:r>
          <w:rPr>
            <w:noProof/>
            <w:webHidden/>
          </w:rPr>
        </w:r>
        <w:r>
          <w:rPr>
            <w:noProof/>
            <w:webHidden/>
          </w:rPr>
          <w:fldChar w:fldCharType="separate"/>
        </w:r>
        <w:r>
          <w:rPr>
            <w:noProof/>
            <w:webHidden/>
          </w:rPr>
          <w:t>10</w:t>
        </w:r>
        <w:r>
          <w:rPr>
            <w:noProof/>
            <w:webHidden/>
          </w:rPr>
          <w:fldChar w:fldCharType="end"/>
        </w:r>
      </w:hyperlink>
    </w:p>
    <w:p w14:paraId="4DE8ABF3"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197" w:history="1">
        <w:r w:rsidRPr="00DB079E">
          <w:rPr>
            <w:rStyle w:val="Hipercze"/>
            <w:noProof/>
          </w:rPr>
          <w:t>Figure 3</w:t>
        </w:r>
        <w:r w:rsidRPr="00DB079E">
          <w:rPr>
            <w:rStyle w:val="Hipercze"/>
            <w:noProof/>
          </w:rPr>
          <w:noBreakHyphen/>
          <w:t>1 Comparison of AJAX light traffic needs vs legacy HTML applications</w:t>
        </w:r>
        <w:r>
          <w:rPr>
            <w:noProof/>
            <w:webHidden/>
          </w:rPr>
          <w:tab/>
        </w:r>
        <w:r>
          <w:rPr>
            <w:noProof/>
            <w:webHidden/>
          </w:rPr>
          <w:fldChar w:fldCharType="begin"/>
        </w:r>
        <w:r>
          <w:rPr>
            <w:noProof/>
            <w:webHidden/>
          </w:rPr>
          <w:instrText xml:space="preserve"> PAGEREF _Toc332460197 \h </w:instrText>
        </w:r>
        <w:r>
          <w:rPr>
            <w:noProof/>
            <w:webHidden/>
          </w:rPr>
        </w:r>
        <w:r>
          <w:rPr>
            <w:noProof/>
            <w:webHidden/>
          </w:rPr>
          <w:fldChar w:fldCharType="separate"/>
        </w:r>
        <w:r>
          <w:rPr>
            <w:noProof/>
            <w:webHidden/>
          </w:rPr>
          <w:t>15</w:t>
        </w:r>
        <w:r>
          <w:rPr>
            <w:noProof/>
            <w:webHidden/>
          </w:rPr>
          <w:fldChar w:fldCharType="end"/>
        </w:r>
      </w:hyperlink>
    </w:p>
    <w:p w14:paraId="72196D74"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198" w:history="1">
        <w:r w:rsidRPr="00DB079E">
          <w:rPr>
            <w:rStyle w:val="Hipercze"/>
            <w:noProof/>
          </w:rPr>
          <w:t>Figure 3</w:t>
        </w:r>
        <w:r w:rsidRPr="00DB079E">
          <w:rPr>
            <w:rStyle w:val="Hipercze"/>
            <w:noProof/>
          </w:rPr>
          <w:noBreakHyphen/>
          <w:t>2 An overview of GWT approach</w:t>
        </w:r>
        <w:r>
          <w:rPr>
            <w:noProof/>
            <w:webHidden/>
          </w:rPr>
          <w:tab/>
        </w:r>
        <w:r>
          <w:rPr>
            <w:noProof/>
            <w:webHidden/>
          </w:rPr>
          <w:fldChar w:fldCharType="begin"/>
        </w:r>
        <w:r>
          <w:rPr>
            <w:noProof/>
            <w:webHidden/>
          </w:rPr>
          <w:instrText xml:space="preserve"> PAGEREF _Toc332460198 \h </w:instrText>
        </w:r>
        <w:r>
          <w:rPr>
            <w:noProof/>
            <w:webHidden/>
          </w:rPr>
        </w:r>
        <w:r>
          <w:rPr>
            <w:noProof/>
            <w:webHidden/>
          </w:rPr>
          <w:fldChar w:fldCharType="separate"/>
        </w:r>
        <w:r>
          <w:rPr>
            <w:noProof/>
            <w:webHidden/>
          </w:rPr>
          <w:t>16</w:t>
        </w:r>
        <w:r>
          <w:rPr>
            <w:noProof/>
            <w:webHidden/>
          </w:rPr>
          <w:fldChar w:fldCharType="end"/>
        </w:r>
      </w:hyperlink>
    </w:p>
    <w:p w14:paraId="5488F5B9"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199" w:history="1">
        <w:r w:rsidRPr="00DB079E">
          <w:rPr>
            <w:rStyle w:val="Hipercze"/>
            <w:noProof/>
          </w:rPr>
          <w:t>Figure 3</w:t>
        </w:r>
        <w:r w:rsidRPr="00DB079E">
          <w:rPr>
            <w:rStyle w:val="Hipercze"/>
            <w:noProof/>
          </w:rPr>
          <w:noBreakHyphen/>
          <w:t>3 Application architecture overview</w:t>
        </w:r>
        <w:r>
          <w:rPr>
            <w:noProof/>
            <w:webHidden/>
          </w:rPr>
          <w:tab/>
        </w:r>
        <w:r>
          <w:rPr>
            <w:noProof/>
            <w:webHidden/>
          </w:rPr>
          <w:fldChar w:fldCharType="begin"/>
        </w:r>
        <w:r>
          <w:rPr>
            <w:noProof/>
            <w:webHidden/>
          </w:rPr>
          <w:instrText xml:space="preserve"> PAGEREF _Toc332460199 \h </w:instrText>
        </w:r>
        <w:r>
          <w:rPr>
            <w:noProof/>
            <w:webHidden/>
          </w:rPr>
        </w:r>
        <w:r>
          <w:rPr>
            <w:noProof/>
            <w:webHidden/>
          </w:rPr>
          <w:fldChar w:fldCharType="separate"/>
        </w:r>
        <w:r>
          <w:rPr>
            <w:noProof/>
            <w:webHidden/>
          </w:rPr>
          <w:t>22</w:t>
        </w:r>
        <w:r>
          <w:rPr>
            <w:noProof/>
            <w:webHidden/>
          </w:rPr>
          <w:fldChar w:fldCharType="end"/>
        </w:r>
      </w:hyperlink>
    </w:p>
    <w:p w14:paraId="25479A58"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0" w:history="1">
        <w:r w:rsidRPr="00DB079E">
          <w:rPr>
            <w:rStyle w:val="Hipercze"/>
            <w:noProof/>
          </w:rPr>
          <w:t>Figure 3</w:t>
        </w:r>
        <w:r w:rsidRPr="00DB079E">
          <w:rPr>
            <w:rStyle w:val="Hipercze"/>
            <w:noProof/>
          </w:rPr>
          <w:noBreakHyphen/>
          <w:t>4 Example of Command Pattern structure</w:t>
        </w:r>
        <w:r>
          <w:rPr>
            <w:noProof/>
            <w:webHidden/>
          </w:rPr>
          <w:tab/>
        </w:r>
        <w:r>
          <w:rPr>
            <w:noProof/>
            <w:webHidden/>
          </w:rPr>
          <w:fldChar w:fldCharType="begin"/>
        </w:r>
        <w:r>
          <w:rPr>
            <w:noProof/>
            <w:webHidden/>
          </w:rPr>
          <w:instrText xml:space="preserve"> PAGEREF _Toc332460200 \h </w:instrText>
        </w:r>
        <w:r>
          <w:rPr>
            <w:noProof/>
            <w:webHidden/>
          </w:rPr>
        </w:r>
        <w:r>
          <w:rPr>
            <w:noProof/>
            <w:webHidden/>
          </w:rPr>
          <w:fldChar w:fldCharType="separate"/>
        </w:r>
        <w:r>
          <w:rPr>
            <w:noProof/>
            <w:webHidden/>
          </w:rPr>
          <w:t>23</w:t>
        </w:r>
        <w:r>
          <w:rPr>
            <w:noProof/>
            <w:webHidden/>
          </w:rPr>
          <w:fldChar w:fldCharType="end"/>
        </w:r>
      </w:hyperlink>
    </w:p>
    <w:p w14:paraId="46F8D72B"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1" w:history="1">
        <w:r w:rsidRPr="00DB079E">
          <w:rPr>
            <w:rStyle w:val="Hipercze"/>
            <w:noProof/>
          </w:rPr>
          <w:t>Figure 3</w:t>
        </w:r>
        <w:r w:rsidRPr="00DB079E">
          <w:rPr>
            <w:rStyle w:val="Hipercze"/>
            <w:noProof/>
          </w:rPr>
          <w:noBreakHyphen/>
          <w:t>5 Example of Composite Pattern structure</w:t>
        </w:r>
        <w:r>
          <w:rPr>
            <w:noProof/>
            <w:webHidden/>
          </w:rPr>
          <w:tab/>
        </w:r>
        <w:r>
          <w:rPr>
            <w:noProof/>
            <w:webHidden/>
          </w:rPr>
          <w:fldChar w:fldCharType="begin"/>
        </w:r>
        <w:r>
          <w:rPr>
            <w:noProof/>
            <w:webHidden/>
          </w:rPr>
          <w:instrText xml:space="preserve"> PAGEREF _Toc332460201 \h </w:instrText>
        </w:r>
        <w:r>
          <w:rPr>
            <w:noProof/>
            <w:webHidden/>
          </w:rPr>
        </w:r>
        <w:r>
          <w:rPr>
            <w:noProof/>
            <w:webHidden/>
          </w:rPr>
          <w:fldChar w:fldCharType="separate"/>
        </w:r>
        <w:r>
          <w:rPr>
            <w:noProof/>
            <w:webHidden/>
          </w:rPr>
          <w:t>24</w:t>
        </w:r>
        <w:r>
          <w:rPr>
            <w:noProof/>
            <w:webHidden/>
          </w:rPr>
          <w:fldChar w:fldCharType="end"/>
        </w:r>
      </w:hyperlink>
    </w:p>
    <w:p w14:paraId="5363651C"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2" w:history="1">
        <w:r w:rsidRPr="00DB079E">
          <w:rPr>
            <w:rStyle w:val="Hipercze"/>
            <w:noProof/>
          </w:rPr>
          <w:t>Figure 3</w:t>
        </w:r>
        <w:r w:rsidRPr="00DB079E">
          <w:rPr>
            <w:rStyle w:val="Hipercze"/>
            <w:noProof/>
          </w:rPr>
          <w:noBreakHyphen/>
          <w:t>6 The prototyping lifecycle</w:t>
        </w:r>
        <w:r>
          <w:rPr>
            <w:noProof/>
            <w:webHidden/>
          </w:rPr>
          <w:tab/>
        </w:r>
        <w:r>
          <w:rPr>
            <w:noProof/>
            <w:webHidden/>
          </w:rPr>
          <w:fldChar w:fldCharType="begin"/>
        </w:r>
        <w:r>
          <w:rPr>
            <w:noProof/>
            <w:webHidden/>
          </w:rPr>
          <w:instrText xml:space="preserve"> PAGEREF _Toc332460202 \h </w:instrText>
        </w:r>
        <w:r>
          <w:rPr>
            <w:noProof/>
            <w:webHidden/>
          </w:rPr>
        </w:r>
        <w:r>
          <w:rPr>
            <w:noProof/>
            <w:webHidden/>
          </w:rPr>
          <w:fldChar w:fldCharType="separate"/>
        </w:r>
        <w:r>
          <w:rPr>
            <w:noProof/>
            <w:webHidden/>
          </w:rPr>
          <w:t>25</w:t>
        </w:r>
        <w:r>
          <w:rPr>
            <w:noProof/>
            <w:webHidden/>
          </w:rPr>
          <w:fldChar w:fldCharType="end"/>
        </w:r>
      </w:hyperlink>
    </w:p>
    <w:p w14:paraId="272AD0DE"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3" w:history="1">
        <w:r w:rsidRPr="00DB079E">
          <w:rPr>
            <w:rStyle w:val="Hipercze"/>
            <w:noProof/>
          </w:rPr>
          <w:t>Figure 3</w:t>
        </w:r>
        <w:r w:rsidRPr="00DB079E">
          <w:rPr>
            <w:rStyle w:val="Hipercze"/>
            <w:noProof/>
          </w:rPr>
          <w:noBreakHyphen/>
          <w:t>7 Test Driven Development cycle</w:t>
        </w:r>
        <w:r>
          <w:rPr>
            <w:noProof/>
            <w:webHidden/>
          </w:rPr>
          <w:tab/>
        </w:r>
        <w:r>
          <w:rPr>
            <w:noProof/>
            <w:webHidden/>
          </w:rPr>
          <w:fldChar w:fldCharType="begin"/>
        </w:r>
        <w:r>
          <w:rPr>
            <w:noProof/>
            <w:webHidden/>
          </w:rPr>
          <w:instrText xml:space="preserve"> PAGEREF _Toc332460203 \h </w:instrText>
        </w:r>
        <w:r>
          <w:rPr>
            <w:noProof/>
            <w:webHidden/>
          </w:rPr>
        </w:r>
        <w:r>
          <w:rPr>
            <w:noProof/>
            <w:webHidden/>
          </w:rPr>
          <w:fldChar w:fldCharType="separate"/>
        </w:r>
        <w:r>
          <w:rPr>
            <w:noProof/>
            <w:webHidden/>
          </w:rPr>
          <w:t>27</w:t>
        </w:r>
        <w:r>
          <w:rPr>
            <w:noProof/>
            <w:webHidden/>
          </w:rPr>
          <w:fldChar w:fldCharType="end"/>
        </w:r>
      </w:hyperlink>
    </w:p>
    <w:p w14:paraId="309BAB7E"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4" w:history="1">
        <w:r w:rsidRPr="00DB079E">
          <w:rPr>
            <w:rStyle w:val="Hipercze"/>
            <w:noProof/>
          </w:rPr>
          <w:t>Figure 5</w:t>
        </w:r>
        <w:r w:rsidRPr="00DB079E">
          <w:rPr>
            <w:rStyle w:val="Hipercze"/>
            <w:noProof/>
          </w:rPr>
          <w:noBreakHyphen/>
          <w:t>1 Input Panel</w:t>
        </w:r>
        <w:r>
          <w:rPr>
            <w:noProof/>
            <w:webHidden/>
          </w:rPr>
          <w:tab/>
        </w:r>
        <w:r>
          <w:rPr>
            <w:noProof/>
            <w:webHidden/>
          </w:rPr>
          <w:fldChar w:fldCharType="begin"/>
        </w:r>
        <w:r>
          <w:rPr>
            <w:noProof/>
            <w:webHidden/>
          </w:rPr>
          <w:instrText xml:space="preserve"> PAGEREF _Toc332460204 \h </w:instrText>
        </w:r>
        <w:r>
          <w:rPr>
            <w:noProof/>
            <w:webHidden/>
          </w:rPr>
        </w:r>
        <w:r>
          <w:rPr>
            <w:noProof/>
            <w:webHidden/>
          </w:rPr>
          <w:fldChar w:fldCharType="separate"/>
        </w:r>
        <w:r>
          <w:rPr>
            <w:noProof/>
            <w:webHidden/>
          </w:rPr>
          <w:t>40</w:t>
        </w:r>
        <w:r>
          <w:rPr>
            <w:noProof/>
            <w:webHidden/>
          </w:rPr>
          <w:fldChar w:fldCharType="end"/>
        </w:r>
      </w:hyperlink>
    </w:p>
    <w:p w14:paraId="5F0EC841"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5" w:history="1">
        <w:r w:rsidRPr="00DB079E">
          <w:rPr>
            <w:rStyle w:val="Hipercze"/>
            <w:noProof/>
          </w:rPr>
          <w:t>Figure 5</w:t>
        </w:r>
        <w:r w:rsidRPr="00DB079E">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_Toc332460205 \h </w:instrText>
        </w:r>
        <w:r>
          <w:rPr>
            <w:noProof/>
            <w:webHidden/>
          </w:rPr>
        </w:r>
        <w:r>
          <w:rPr>
            <w:noProof/>
            <w:webHidden/>
          </w:rPr>
          <w:fldChar w:fldCharType="separate"/>
        </w:r>
        <w:r>
          <w:rPr>
            <w:noProof/>
            <w:webHidden/>
          </w:rPr>
          <w:t>40</w:t>
        </w:r>
        <w:r>
          <w:rPr>
            <w:noProof/>
            <w:webHidden/>
          </w:rPr>
          <w:fldChar w:fldCharType="end"/>
        </w:r>
      </w:hyperlink>
    </w:p>
    <w:p w14:paraId="55254A64"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6" w:history="1">
        <w:r w:rsidRPr="00DB079E">
          <w:rPr>
            <w:rStyle w:val="Hipercze"/>
            <w:noProof/>
          </w:rPr>
          <w:t>Figure 5</w:t>
        </w:r>
        <w:r w:rsidRPr="00DB079E">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_Toc332460206 \h </w:instrText>
        </w:r>
        <w:r>
          <w:rPr>
            <w:noProof/>
            <w:webHidden/>
          </w:rPr>
        </w:r>
        <w:r>
          <w:rPr>
            <w:noProof/>
            <w:webHidden/>
          </w:rPr>
          <w:fldChar w:fldCharType="separate"/>
        </w:r>
        <w:r>
          <w:rPr>
            <w:noProof/>
            <w:webHidden/>
          </w:rPr>
          <w:t>41</w:t>
        </w:r>
        <w:r>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p>
    <w:p w14:paraId="506E5285" w14:textId="77777777" w:rsidR="00DA28B2" w:rsidRPr="009F337E" w:rsidRDefault="00DA28B2" w:rsidP="00DA28B2">
      <w:pPr>
        <w:pStyle w:val="Heading1nonumber"/>
        <w:rPr>
          <w:lang w:val="pl-PL"/>
        </w:rPr>
      </w:pPr>
      <w:bookmarkStart w:id="29" w:name="_Toc332460128"/>
      <w:r w:rsidRPr="009F337E">
        <w:rPr>
          <w:lang w:val="pl-PL"/>
        </w:rPr>
        <w:lastRenderedPageBreak/>
        <w:t>LIST OF TABLES</w:t>
      </w:r>
      <w:bookmarkEnd w:id="22"/>
      <w:bookmarkEnd w:id="23"/>
      <w:bookmarkEnd w:id="24"/>
      <w:bookmarkEnd w:id="25"/>
      <w:bookmarkEnd w:id="26"/>
      <w:bookmarkEnd w:id="27"/>
      <w:bookmarkEnd w:id="28"/>
      <w:bookmarkEnd w:id="29"/>
    </w:p>
    <w:p w14:paraId="26715A2E" w14:textId="77777777" w:rsidR="00E8435A"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9F337E">
        <w:rPr>
          <w:lang w:val="pl-PL"/>
        </w:rPr>
        <w:instrText xml:space="preserve"> TOC \h \z \c "Table" </w:instrText>
      </w:r>
      <w:r>
        <w:fldChar w:fldCharType="separate"/>
      </w:r>
      <w:hyperlink w:anchor="_Toc332460690" w:history="1">
        <w:r w:rsidR="00E8435A" w:rsidRPr="00EF3B7C">
          <w:rPr>
            <w:rStyle w:val="Hipercze"/>
            <w:noProof/>
          </w:rPr>
          <w:t>Table 3</w:t>
        </w:r>
        <w:r w:rsidR="00E8435A" w:rsidRPr="00EF3B7C">
          <w:rPr>
            <w:rStyle w:val="Hipercze"/>
            <w:noProof/>
          </w:rPr>
          <w:noBreakHyphen/>
          <w:t>1 Data types available in Datastore</w:t>
        </w:r>
        <w:r w:rsidR="00E8435A">
          <w:rPr>
            <w:noProof/>
            <w:webHidden/>
          </w:rPr>
          <w:tab/>
        </w:r>
        <w:r w:rsidR="00E8435A">
          <w:rPr>
            <w:noProof/>
            <w:webHidden/>
          </w:rPr>
          <w:fldChar w:fldCharType="begin"/>
        </w:r>
        <w:r w:rsidR="00E8435A">
          <w:rPr>
            <w:noProof/>
            <w:webHidden/>
          </w:rPr>
          <w:instrText xml:space="preserve"> PAGEREF _Toc332460690 \h </w:instrText>
        </w:r>
        <w:r w:rsidR="00E8435A">
          <w:rPr>
            <w:noProof/>
            <w:webHidden/>
          </w:rPr>
        </w:r>
        <w:r w:rsidR="00E8435A">
          <w:rPr>
            <w:noProof/>
            <w:webHidden/>
          </w:rPr>
          <w:fldChar w:fldCharType="separate"/>
        </w:r>
        <w:r w:rsidR="00E8435A">
          <w:rPr>
            <w:noProof/>
            <w:webHidden/>
          </w:rPr>
          <w:t>20</w:t>
        </w:r>
        <w:r w:rsidR="00E8435A">
          <w:rPr>
            <w:noProof/>
            <w:webHidden/>
          </w:rPr>
          <w:fldChar w:fldCharType="end"/>
        </w:r>
      </w:hyperlink>
    </w:p>
    <w:p w14:paraId="659D6442"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1" w:history="1">
        <w:r w:rsidRPr="00EF3B7C">
          <w:rPr>
            <w:rStyle w:val="Hipercze"/>
            <w:noProof/>
          </w:rPr>
          <w:t>Table 3</w:t>
        </w:r>
        <w:r w:rsidRPr="00EF3B7C">
          <w:rPr>
            <w:rStyle w:val="Hipercze"/>
            <w:noProof/>
          </w:rPr>
          <w:noBreakHyphen/>
          <w:t>2 Datastore limitations</w:t>
        </w:r>
        <w:r>
          <w:rPr>
            <w:noProof/>
            <w:webHidden/>
          </w:rPr>
          <w:tab/>
        </w:r>
        <w:r>
          <w:rPr>
            <w:noProof/>
            <w:webHidden/>
          </w:rPr>
          <w:fldChar w:fldCharType="begin"/>
        </w:r>
        <w:r>
          <w:rPr>
            <w:noProof/>
            <w:webHidden/>
          </w:rPr>
          <w:instrText xml:space="preserve"> PAGEREF _Toc332460691 \h </w:instrText>
        </w:r>
        <w:r>
          <w:rPr>
            <w:noProof/>
            <w:webHidden/>
          </w:rPr>
        </w:r>
        <w:r>
          <w:rPr>
            <w:noProof/>
            <w:webHidden/>
          </w:rPr>
          <w:fldChar w:fldCharType="separate"/>
        </w:r>
        <w:r>
          <w:rPr>
            <w:noProof/>
            <w:webHidden/>
          </w:rPr>
          <w:t>21</w:t>
        </w:r>
        <w:r>
          <w:rPr>
            <w:noProof/>
            <w:webHidden/>
          </w:rPr>
          <w:fldChar w:fldCharType="end"/>
        </w:r>
      </w:hyperlink>
    </w:p>
    <w:p w14:paraId="621C381A"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2" w:history="1">
        <w:r w:rsidRPr="00EF3B7C">
          <w:rPr>
            <w:rStyle w:val="Hipercze"/>
            <w:noProof/>
          </w:rPr>
          <w:t>Table 4</w:t>
        </w:r>
        <w:r w:rsidRPr="00EF3B7C">
          <w:rPr>
            <w:rStyle w:val="Hipercze"/>
            <w:noProof/>
          </w:rPr>
          <w:noBreakHyphen/>
          <w:t>1 Parser Test Case part 1</w:t>
        </w:r>
        <w:r>
          <w:rPr>
            <w:noProof/>
            <w:webHidden/>
          </w:rPr>
          <w:tab/>
        </w:r>
        <w:r>
          <w:rPr>
            <w:noProof/>
            <w:webHidden/>
          </w:rPr>
          <w:fldChar w:fldCharType="begin"/>
        </w:r>
        <w:r>
          <w:rPr>
            <w:noProof/>
            <w:webHidden/>
          </w:rPr>
          <w:instrText xml:space="preserve"> PAGEREF _Toc332460692 \h </w:instrText>
        </w:r>
        <w:r>
          <w:rPr>
            <w:noProof/>
            <w:webHidden/>
          </w:rPr>
        </w:r>
        <w:r>
          <w:rPr>
            <w:noProof/>
            <w:webHidden/>
          </w:rPr>
          <w:fldChar w:fldCharType="separate"/>
        </w:r>
        <w:r>
          <w:rPr>
            <w:noProof/>
            <w:webHidden/>
          </w:rPr>
          <w:t>29</w:t>
        </w:r>
        <w:r>
          <w:rPr>
            <w:noProof/>
            <w:webHidden/>
          </w:rPr>
          <w:fldChar w:fldCharType="end"/>
        </w:r>
      </w:hyperlink>
    </w:p>
    <w:p w14:paraId="6FA12E82"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3" w:history="1">
        <w:r w:rsidRPr="00EF3B7C">
          <w:rPr>
            <w:rStyle w:val="Hipercze"/>
            <w:noProof/>
          </w:rPr>
          <w:t>Table 4</w:t>
        </w:r>
        <w:r w:rsidRPr="00EF3B7C">
          <w:rPr>
            <w:rStyle w:val="Hipercze"/>
            <w:noProof/>
          </w:rPr>
          <w:noBreakHyphen/>
          <w:t>2 Parser Test Case part 2</w:t>
        </w:r>
        <w:r>
          <w:rPr>
            <w:noProof/>
            <w:webHidden/>
          </w:rPr>
          <w:tab/>
        </w:r>
        <w:r>
          <w:rPr>
            <w:noProof/>
            <w:webHidden/>
          </w:rPr>
          <w:fldChar w:fldCharType="begin"/>
        </w:r>
        <w:r>
          <w:rPr>
            <w:noProof/>
            <w:webHidden/>
          </w:rPr>
          <w:instrText xml:space="preserve"> PAGEREF _Toc332460693 \h </w:instrText>
        </w:r>
        <w:r>
          <w:rPr>
            <w:noProof/>
            <w:webHidden/>
          </w:rPr>
        </w:r>
        <w:r>
          <w:rPr>
            <w:noProof/>
            <w:webHidden/>
          </w:rPr>
          <w:fldChar w:fldCharType="separate"/>
        </w:r>
        <w:r>
          <w:rPr>
            <w:noProof/>
            <w:webHidden/>
          </w:rPr>
          <w:t>29</w:t>
        </w:r>
        <w:r>
          <w:rPr>
            <w:noProof/>
            <w:webHidden/>
          </w:rPr>
          <w:fldChar w:fldCharType="end"/>
        </w:r>
      </w:hyperlink>
    </w:p>
    <w:p w14:paraId="1582351A"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4" w:history="1">
        <w:r w:rsidRPr="00EF3B7C">
          <w:rPr>
            <w:rStyle w:val="Hipercze"/>
            <w:noProof/>
          </w:rPr>
          <w:t>Table 4</w:t>
        </w:r>
        <w:r w:rsidRPr="00EF3B7C">
          <w:rPr>
            <w:rStyle w:val="Hipercze"/>
            <w:noProof/>
          </w:rPr>
          <w:noBreakHyphen/>
          <w:t>3 Parser Test Case part 3</w:t>
        </w:r>
        <w:r>
          <w:rPr>
            <w:noProof/>
            <w:webHidden/>
          </w:rPr>
          <w:tab/>
        </w:r>
        <w:r>
          <w:rPr>
            <w:noProof/>
            <w:webHidden/>
          </w:rPr>
          <w:fldChar w:fldCharType="begin"/>
        </w:r>
        <w:r>
          <w:rPr>
            <w:noProof/>
            <w:webHidden/>
          </w:rPr>
          <w:instrText xml:space="preserve"> PAGEREF _Toc332460694 \h </w:instrText>
        </w:r>
        <w:r>
          <w:rPr>
            <w:noProof/>
            <w:webHidden/>
          </w:rPr>
        </w:r>
        <w:r>
          <w:rPr>
            <w:noProof/>
            <w:webHidden/>
          </w:rPr>
          <w:fldChar w:fldCharType="separate"/>
        </w:r>
        <w:r>
          <w:rPr>
            <w:noProof/>
            <w:webHidden/>
          </w:rPr>
          <w:t>29</w:t>
        </w:r>
        <w:r>
          <w:rPr>
            <w:noProof/>
            <w:webHidden/>
          </w:rPr>
          <w:fldChar w:fldCharType="end"/>
        </w:r>
      </w:hyperlink>
    </w:p>
    <w:p w14:paraId="3F3BF44C"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5" w:history="1">
        <w:r w:rsidRPr="00EF3B7C">
          <w:rPr>
            <w:rStyle w:val="Hipercze"/>
            <w:noProof/>
          </w:rPr>
          <w:t>Table 4</w:t>
        </w:r>
        <w:r w:rsidRPr="00EF3B7C">
          <w:rPr>
            <w:rStyle w:val="Hipercze"/>
            <w:noProof/>
          </w:rPr>
          <w:noBreakHyphen/>
          <w:t>4 Parser Test Case part 4</w:t>
        </w:r>
        <w:r>
          <w:rPr>
            <w:noProof/>
            <w:webHidden/>
          </w:rPr>
          <w:tab/>
        </w:r>
        <w:r>
          <w:rPr>
            <w:noProof/>
            <w:webHidden/>
          </w:rPr>
          <w:fldChar w:fldCharType="begin"/>
        </w:r>
        <w:r>
          <w:rPr>
            <w:noProof/>
            <w:webHidden/>
          </w:rPr>
          <w:instrText xml:space="preserve"> PAGEREF _Toc332460695 \h </w:instrText>
        </w:r>
        <w:r>
          <w:rPr>
            <w:noProof/>
            <w:webHidden/>
          </w:rPr>
        </w:r>
        <w:r>
          <w:rPr>
            <w:noProof/>
            <w:webHidden/>
          </w:rPr>
          <w:fldChar w:fldCharType="separate"/>
        </w:r>
        <w:r>
          <w:rPr>
            <w:noProof/>
            <w:webHidden/>
          </w:rPr>
          <w:t>30</w:t>
        </w:r>
        <w:r>
          <w:rPr>
            <w:noProof/>
            <w:webHidden/>
          </w:rPr>
          <w:fldChar w:fldCharType="end"/>
        </w:r>
      </w:hyperlink>
    </w:p>
    <w:p w14:paraId="7A17D6E1"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6" w:history="1">
        <w:r w:rsidRPr="00EF3B7C">
          <w:rPr>
            <w:rStyle w:val="Hipercze"/>
            <w:noProof/>
          </w:rPr>
          <w:t>Table 4</w:t>
        </w:r>
        <w:r w:rsidRPr="00EF3B7C">
          <w:rPr>
            <w:rStyle w:val="Hipercze"/>
            <w:noProof/>
          </w:rPr>
          <w:noBreakHyphen/>
          <w:t>5 Parser Test Case part 5</w:t>
        </w:r>
        <w:r>
          <w:rPr>
            <w:noProof/>
            <w:webHidden/>
          </w:rPr>
          <w:tab/>
        </w:r>
        <w:r>
          <w:rPr>
            <w:noProof/>
            <w:webHidden/>
          </w:rPr>
          <w:fldChar w:fldCharType="begin"/>
        </w:r>
        <w:r>
          <w:rPr>
            <w:noProof/>
            <w:webHidden/>
          </w:rPr>
          <w:instrText xml:space="preserve"> PAGEREF _Toc332460696 \h </w:instrText>
        </w:r>
        <w:r>
          <w:rPr>
            <w:noProof/>
            <w:webHidden/>
          </w:rPr>
        </w:r>
        <w:r>
          <w:rPr>
            <w:noProof/>
            <w:webHidden/>
          </w:rPr>
          <w:fldChar w:fldCharType="separate"/>
        </w:r>
        <w:r>
          <w:rPr>
            <w:noProof/>
            <w:webHidden/>
          </w:rPr>
          <w:t>30</w:t>
        </w:r>
        <w:r>
          <w:rPr>
            <w:noProof/>
            <w:webHidden/>
          </w:rPr>
          <w:fldChar w:fldCharType="end"/>
        </w:r>
      </w:hyperlink>
    </w:p>
    <w:p w14:paraId="7F9B7CAE"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7" w:history="1">
        <w:r w:rsidRPr="00EF3B7C">
          <w:rPr>
            <w:rStyle w:val="Hipercze"/>
            <w:noProof/>
          </w:rPr>
          <w:t>Table 4</w:t>
        </w:r>
        <w:r w:rsidRPr="00EF3B7C">
          <w:rPr>
            <w:rStyle w:val="Hipercze"/>
            <w:noProof/>
          </w:rPr>
          <w:noBreakHyphen/>
          <w:t>6 Parser Test Case part 6</w:t>
        </w:r>
        <w:r>
          <w:rPr>
            <w:noProof/>
            <w:webHidden/>
          </w:rPr>
          <w:tab/>
        </w:r>
        <w:r>
          <w:rPr>
            <w:noProof/>
            <w:webHidden/>
          </w:rPr>
          <w:fldChar w:fldCharType="begin"/>
        </w:r>
        <w:r>
          <w:rPr>
            <w:noProof/>
            <w:webHidden/>
          </w:rPr>
          <w:instrText xml:space="preserve"> PAGEREF _Toc332460697 \h </w:instrText>
        </w:r>
        <w:r>
          <w:rPr>
            <w:noProof/>
            <w:webHidden/>
          </w:rPr>
        </w:r>
        <w:r>
          <w:rPr>
            <w:noProof/>
            <w:webHidden/>
          </w:rPr>
          <w:fldChar w:fldCharType="separate"/>
        </w:r>
        <w:r>
          <w:rPr>
            <w:noProof/>
            <w:webHidden/>
          </w:rPr>
          <w:t>30</w:t>
        </w:r>
        <w:r>
          <w:rPr>
            <w:noProof/>
            <w:webHidden/>
          </w:rPr>
          <w:fldChar w:fldCharType="end"/>
        </w:r>
      </w:hyperlink>
    </w:p>
    <w:p w14:paraId="0B0B24A9" w14:textId="77777777" w:rsidR="00E8435A" w:rsidRDefault="00E843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698" w:history="1">
        <w:r w:rsidRPr="00EF3B7C">
          <w:rPr>
            <w:rStyle w:val="Hipercze"/>
            <w:noProof/>
          </w:rPr>
          <w:t>Table 4</w:t>
        </w:r>
        <w:r w:rsidRPr="00EF3B7C">
          <w:rPr>
            <w:rStyle w:val="Hipercze"/>
            <w:noProof/>
          </w:rPr>
          <w:noBreakHyphen/>
          <w:t>7 Parser Test Case part 7</w:t>
        </w:r>
        <w:r>
          <w:rPr>
            <w:noProof/>
            <w:webHidden/>
          </w:rPr>
          <w:tab/>
        </w:r>
        <w:r>
          <w:rPr>
            <w:noProof/>
            <w:webHidden/>
          </w:rPr>
          <w:fldChar w:fldCharType="begin"/>
        </w:r>
        <w:r>
          <w:rPr>
            <w:noProof/>
            <w:webHidden/>
          </w:rPr>
          <w:instrText xml:space="preserve"> PAGEREF _Toc332460698 \h </w:instrText>
        </w:r>
        <w:r>
          <w:rPr>
            <w:noProof/>
            <w:webHidden/>
          </w:rPr>
        </w:r>
        <w:r>
          <w:rPr>
            <w:noProof/>
            <w:webHidden/>
          </w:rPr>
          <w:fldChar w:fldCharType="separate"/>
        </w:r>
        <w:r>
          <w:rPr>
            <w:noProof/>
            <w:webHidden/>
          </w:rPr>
          <w:t>30</w:t>
        </w:r>
        <w:r>
          <w:rPr>
            <w:noProof/>
            <w:webHidden/>
          </w:rPr>
          <w:fldChar w:fldCharType="end"/>
        </w:r>
      </w:hyperlink>
    </w:p>
    <w:p w14:paraId="506E5287" w14:textId="4F71BDB0" w:rsidR="00DA28B2" w:rsidRPr="009F337E" w:rsidRDefault="009F337E" w:rsidP="00941D35">
      <w:pPr>
        <w:rPr>
          <w:lang w:val="pl-PL"/>
        </w:rPr>
      </w:pPr>
      <w:r>
        <w:rPr>
          <w:b/>
          <w:bCs/>
          <w:noProof/>
        </w:rPr>
        <w:fldChar w:fldCharType="end"/>
      </w:r>
    </w:p>
    <w:p w14:paraId="506E5288" w14:textId="77777777" w:rsidR="00DA28B2" w:rsidRDefault="00DA28B2" w:rsidP="00941D35">
      <w:pPr>
        <w:rPr>
          <w:lang w:val="pl-PL"/>
        </w:rPr>
      </w:pPr>
      <w:bookmarkStart w:id="30" w:name="_Toc51833373"/>
    </w:p>
    <w:p w14:paraId="5D9E72F1" w14:textId="77777777" w:rsidR="00530FA9" w:rsidRDefault="00530FA9" w:rsidP="00941D35">
      <w:pPr>
        <w:rPr>
          <w:lang w:val="pl-PL"/>
        </w:rPr>
      </w:pPr>
    </w:p>
    <w:p w14:paraId="79D4F563" w14:textId="77777777" w:rsidR="00530FA9" w:rsidRDefault="00530FA9" w:rsidP="00941D35">
      <w:pPr>
        <w:rPr>
          <w:lang w:val="pl-PL"/>
        </w:rPr>
      </w:pPr>
    </w:p>
    <w:p w14:paraId="798150E7" w14:textId="77777777" w:rsidR="00D819AD" w:rsidRDefault="00D819AD" w:rsidP="00941D35">
      <w:pPr>
        <w:rPr>
          <w:lang w:val="pl-PL"/>
        </w:rPr>
      </w:pPr>
    </w:p>
    <w:p w14:paraId="401F0629" w14:textId="77777777" w:rsidR="00D819AD" w:rsidRDefault="00D819AD" w:rsidP="00941D35">
      <w:pPr>
        <w:rPr>
          <w:lang w:val="pl-PL"/>
        </w:rPr>
      </w:pPr>
    </w:p>
    <w:p w14:paraId="013C23F9" w14:textId="77777777" w:rsidR="00D819AD" w:rsidRDefault="00D819AD" w:rsidP="00941D35">
      <w:pPr>
        <w:rPr>
          <w:lang w:val="pl-PL"/>
        </w:rPr>
      </w:pPr>
    </w:p>
    <w:p w14:paraId="7B3CA919" w14:textId="77777777" w:rsidR="00D819AD" w:rsidRDefault="00D819AD" w:rsidP="00941D35">
      <w:pPr>
        <w:rPr>
          <w:lang w:val="pl-PL"/>
        </w:rPr>
      </w:pPr>
    </w:p>
    <w:p w14:paraId="61301346" w14:textId="77777777" w:rsidR="00D819AD" w:rsidRPr="009F337E" w:rsidRDefault="00D819AD" w:rsidP="00941D35">
      <w:pPr>
        <w:rPr>
          <w:lang w:val="pl-PL"/>
        </w:rPr>
      </w:pPr>
    </w:p>
    <w:p w14:paraId="506E5289" w14:textId="77777777" w:rsidR="005C0AF1" w:rsidRPr="002914B4"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2914B4" w:rsidRDefault="00D819AD">
      <w:pPr>
        <w:spacing w:before="0" w:after="200" w:line="276" w:lineRule="auto"/>
        <w:jc w:val="left"/>
        <w:rPr>
          <w:rFonts w:cs="Arial"/>
          <w:b/>
          <w:bCs/>
          <w:kern w:val="32"/>
          <w:sz w:val="32"/>
          <w:szCs w:val="36"/>
          <w:lang w:val="pl-PL"/>
        </w:rPr>
      </w:pPr>
    </w:p>
    <w:p w14:paraId="782493C2" w14:textId="77777777" w:rsidR="00D819AD" w:rsidRPr="002914B4" w:rsidRDefault="00D819AD">
      <w:pPr>
        <w:spacing w:before="0" w:after="200" w:line="276" w:lineRule="auto"/>
        <w:jc w:val="left"/>
        <w:rPr>
          <w:rFonts w:cs="Arial"/>
          <w:b/>
          <w:bCs/>
          <w:kern w:val="32"/>
          <w:sz w:val="32"/>
          <w:szCs w:val="36"/>
          <w:lang w:val="pl-PL"/>
        </w:rPr>
      </w:pPr>
    </w:p>
    <w:p w14:paraId="2E4563A7" w14:textId="77777777" w:rsidR="00D819AD" w:rsidRPr="002914B4" w:rsidRDefault="00D819AD">
      <w:pPr>
        <w:spacing w:before="0" w:after="200" w:line="276" w:lineRule="auto"/>
        <w:jc w:val="left"/>
        <w:rPr>
          <w:rFonts w:cs="Arial"/>
          <w:b/>
          <w:bCs/>
          <w:kern w:val="32"/>
          <w:sz w:val="32"/>
          <w:szCs w:val="36"/>
          <w:lang w:val="pl-PL"/>
        </w:rPr>
      </w:pPr>
    </w:p>
    <w:p w14:paraId="370CBFFB" w14:textId="77777777" w:rsidR="00D819AD" w:rsidRPr="002914B4" w:rsidRDefault="00D819AD">
      <w:pPr>
        <w:spacing w:before="0" w:after="200" w:line="276" w:lineRule="auto"/>
        <w:jc w:val="left"/>
        <w:rPr>
          <w:rFonts w:cs="Arial"/>
          <w:b/>
          <w:bCs/>
          <w:kern w:val="32"/>
          <w:sz w:val="32"/>
          <w:szCs w:val="36"/>
          <w:lang w:val="pl-PL"/>
        </w:rPr>
      </w:pPr>
    </w:p>
    <w:p w14:paraId="506E528A" w14:textId="77777777" w:rsidR="00DA28B2" w:rsidRPr="003D7F7A" w:rsidRDefault="00DA28B2" w:rsidP="00DA28B2">
      <w:pPr>
        <w:pStyle w:val="Heading1nonumber"/>
        <w:rPr>
          <w:lang w:val="pl-PL"/>
        </w:rPr>
      </w:pPr>
      <w:bookmarkStart w:id="37" w:name="_Toc332460129"/>
      <w:r w:rsidRPr="003D7F7A">
        <w:rPr>
          <w:lang w:val="pl-PL"/>
        </w:rPr>
        <w:lastRenderedPageBreak/>
        <w:t>LIST OF EQUATIONS</w:t>
      </w:r>
      <w:bookmarkEnd w:id="30"/>
      <w:bookmarkEnd w:id="31"/>
      <w:bookmarkEnd w:id="32"/>
      <w:bookmarkEnd w:id="33"/>
      <w:bookmarkEnd w:id="34"/>
      <w:bookmarkEnd w:id="35"/>
      <w:bookmarkEnd w:id="36"/>
      <w:bookmarkEnd w:id="37"/>
    </w:p>
    <w:p w14:paraId="0B691456" w14:textId="77777777" w:rsidR="00867A21"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"Equation" </w:instrText>
      </w:r>
      <w:r w:rsidRPr="00DE48DA">
        <w:fldChar w:fldCharType="separate"/>
      </w:r>
      <w:hyperlink w:anchor="_Toc332460207" w:history="1">
        <w:r w:rsidR="00867A21" w:rsidRPr="0082684F">
          <w:rPr>
            <w:rStyle w:val="Hipercze"/>
            <w:noProof/>
          </w:rPr>
          <w:t>(2</w:t>
        </w:r>
        <w:r w:rsidR="00867A21" w:rsidRPr="0082684F">
          <w:rPr>
            <w:rStyle w:val="Hipercze"/>
            <w:noProof/>
          </w:rPr>
          <w:noBreakHyphen/>
          <w:t>1)</w:t>
        </w:r>
        <w:r w:rsidR="00867A21">
          <w:rPr>
            <w:noProof/>
            <w:webHidden/>
          </w:rPr>
          <w:tab/>
        </w:r>
        <w:r w:rsidR="00867A21">
          <w:rPr>
            <w:noProof/>
            <w:webHidden/>
          </w:rPr>
          <w:fldChar w:fldCharType="begin"/>
        </w:r>
        <w:r w:rsidR="00867A21">
          <w:rPr>
            <w:noProof/>
            <w:webHidden/>
          </w:rPr>
          <w:instrText xml:space="preserve"> PAGEREF _Toc332460207 \h </w:instrText>
        </w:r>
        <w:r w:rsidR="00867A21">
          <w:rPr>
            <w:noProof/>
            <w:webHidden/>
          </w:rPr>
        </w:r>
        <w:r w:rsidR="00867A21">
          <w:rPr>
            <w:noProof/>
            <w:webHidden/>
          </w:rPr>
          <w:fldChar w:fldCharType="separate"/>
        </w:r>
        <w:r w:rsidR="00867A21">
          <w:rPr>
            <w:noProof/>
            <w:webHidden/>
          </w:rPr>
          <w:t>4</w:t>
        </w:r>
        <w:r w:rsidR="00867A21">
          <w:rPr>
            <w:noProof/>
            <w:webHidden/>
          </w:rPr>
          <w:fldChar w:fldCharType="end"/>
        </w:r>
      </w:hyperlink>
    </w:p>
    <w:p w14:paraId="593DE80E"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8" w:history="1">
        <w:r w:rsidRPr="0082684F">
          <w:rPr>
            <w:rStyle w:val="Hipercze"/>
            <w:noProof/>
          </w:rPr>
          <w:t>(2</w:t>
        </w:r>
        <w:r w:rsidRPr="0082684F">
          <w:rPr>
            <w:rStyle w:val="Hipercze"/>
            <w:noProof/>
          </w:rPr>
          <w:noBreakHyphen/>
          <w:t>2)</w:t>
        </w:r>
        <w:r>
          <w:rPr>
            <w:noProof/>
            <w:webHidden/>
          </w:rPr>
          <w:tab/>
        </w:r>
        <w:r>
          <w:rPr>
            <w:noProof/>
            <w:webHidden/>
          </w:rPr>
          <w:fldChar w:fldCharType="begin"/>
        </w:r>
        <w:r>
          <w:rPr>
            <w:noProof/>
            <w:webHidden/>
          </w:rPr>
          <w:instrText xml:space="preserve"> PAGEREF _Toc332460208 \h </w:instrText>
        </w:r>
        <w:r>
          <w:rPr>
            <w:noProof/>
            <w:webHidden/>
          </w:rPr>
        </w:r>
        <w:r>
          <w:rPr>
            <w:noProof/>
            <w:webHidden/>
          </w:rPr>
          <w:fldChar w:fldCharType="separate"/>
        </w:r>
        <w:r>
          <w:rPr>
            <w:noProof/>
            <w:webHidden/>
          </w:rPr>
          <w:t>4</w:t>
        </w:r>
        <w:r>
          <w:rPr>
            <w:noProof/>
            <w:webHidden/>
          </w:rPr>
          <w:fldChar w:fldCharType="end"/>
        </w:r>
      </w:hyperlink>
    </w:p>
    <w:p w14:paraId="36FC3F7F"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09" w:history="1">
        <w:r w:rsidRPr="0082684F">
          <w:rPr>
            <w:rStyle w:val="Hipercze"/>
            <w:noProof/>
          </w:rPr>
          <w:t>(2</w:t>
        </w:r>
        <w:r w:rsidRPr="0082684F">
          <w:rPr>
            <w:rStyle w:val="Hipercze"/>
            <w:noProof/>
          </w:rPr>
          <w:noBreakHyphen/>
          <w:t>3)</w:t>
        </w:r>
        <w:r>
          <w:rPr>
            <w:noProof/>
            <w:webHidden/>
          </w:rPr>
          <w:tab/>
        </w:r>
        <w:r>
          <w:rPr>
            <w:noProof/>
            <w:webHidden/>
          </w:rPr>
          <w:fldChar w:fldCharType="begin"/>
        </w:r>
        <w:r>
          <w:rPr>
            <w:noProof/>
            <w:webHidden/>
          </w:rPr>
          <w:instrText xml:space="preserve"> PAGEREF _Toc332460209 \h </w:instrText>
        </w:r>
        <w:r>
          <w:rPr>
            <w:noProof/>
            <w:webHidden/>
          </w:rPr>
        </w:r>
        <w:r>
          <w:rPr>
            <w:noProof/>
            <w:webHidden/>
          </w:rPr>
          <w:fldChar w:fldCharType="separate"/>
        </w:r>
        <w:r>
          <w:rPr>
            <w:noProof/>
            <w:webHidden/>
          </w:rPr>
          <w:t>5</w:t>
        </w:r>
        <w:r>
          <w:rPr>
            <w:noProof/>
            <w:webHidden/>
          </w:rPr>
          <w:fldChar w:fldCharType="end"/>
        </w:r>
      </w:hyperlink>
    </w:p>
    <w:p w14:paraId="061CBFE2"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0" w:history="1">
        <w:r w:rsidRPr="0082684F">
          <w:rPr>
            <w:rStyle w:val="Hipercze"/>
            <w:noProof/>
          </w:rPr>
          <w:t>(2</w:t>
        </w:r>
        <w:r w:rsidRPr="0082684F">
          <w:rPr>
            <w:rStyle w:val="Hipercze"/>
            <w:noProof/>
          </w:rPr>
          <w:noBreakHyphen/>
          <w:t>4)</w:t>
        </w:r>
        <w:r>
          <w:rPr>
            <w:noProof/>
            <w:webHidden/>
          </w:rPr>
          <w:tab/>
        </w:r>
        <w:r>
          <w:rPr>
            <w:noProof/>
            <w:webHidden/>
          </w:rPr>
          <w:fldChar w:fldCharType="begin"/>
        </w:r>
        <w:r>
          <w:rPr>
            <w:noProof/>
            <w:webHidden/>
          </w:rPr>
          <w:instrText xml:space="preserve"> PAGEREF _Toc332460210 \h </w:instrText>
        </w:r>
        <w:r>
          <w:rPr>
            <w:noProof/>
            <w:webHidden/>
          </w:rPr>
        </w:r>
        <w:r>
          <w:rPr>
            <w:noProof/>
            <w:webHidden/>
          </w:rPr>
          <w:fldChar w:fldCharType="separate"/>
        </w:r>
        <w:r>
          <w:rPr>
            <w:noProof/>
            <w:webHidden/>
          </w:rPr>
          <w:t>5</w:t>
        </w:r>
        <w:r>
          <w:rPr>
            <w:noProof/>
            <w:webHidden/>
          </w:rPr>
          <w:fldChar w:fldCharType="end"/>
        </w:r>
      </w:hyperlink>
    </w:p>
    <w:p w14:paraId="17FA054A"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1" w:history="1">
        <w:r w:rsidRPr="0082684F">
          <w:rPr>
            <w:rStyle w:val="Hipercze"/>
            <w:noProof/>
          </w:rPr>
          <w:t>(2</w:t>
        </w:r>
        <w:r w:rsidRPr="0082684F">
          <w:rPr>
            <w:rStyle w:val="Hipercze"/>
            <w:noProof/>
          </w:rPr>
          <w:noBreakHyphen/>
          <w:t>5)</w:t>
        </w:r>
        <w:r>
          <w:rPr>
            <w:noProof/>
            <w:webHidden/>
          </w:rPr>
          <w:tab/>
        </w:r>
        <w:r>
          <w:rPr>
            <w:noProof/>
            <w:webHidden/>
          </w:rPr>
          <w:fldChar w:fldCharType="begin"/>
        </w:r>
        <w:r>
          <w:rPr>
            <w:noProof/>
            <w:webHidden/>
          </w:rPr>
          <w:instrText xml:space="preserve"> PAGEREF _Toc332460211 \h </w:instrText>
        </w:r>
        <w:r>
          <w:rPr>
            <w:noProof/>
            <w:webHidden/>
          </w:rPr>
        </w:r>
        <w:r>
          <w:rPr>
            <w:noProof/>
            <w:webHidden/>
          </w:rPr>
          <w:fldChar w:fldCharType="separate"/>
        </w:r>
        <w:r>
          <w:rPr>
            <w:noProof/>
            <w:webHidden/>
          </w:rPr>
          <w:t>5</w:t>
        </w:r>
        <w:r>
          <w:rPr>
            <w:noProof/>
            <w:webHidden/>
          </w:rPr>
          <w:fldChar w:fldCharType="end"/>
        </w:r>
      </w:hyperlink>
    </w:p>
    <w:p w14:paraId="6DA9A698"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2" w:history="1">
        <w:r w:rsidRPr="0082684F">
          <w:rPr>
            <w:rStyle w:val="Hipercze"/>
            <w:noProof/>
          </w:rPr>
          <w:t>(2</w:t>
        </w:r>
        <w:r w:rsidRPr="0082684F">
          <w:rPr>
            <w:rStyle w:val="Hipercze"/>
            <w:noProof/>
          </w:rPr>
          <w:noBreakHyphen/>
          <w:t>6)</w:t>
        </w:r>
        <w:r>
          <w:rPr>
            <w:noProof/>
            <w:webHidden/>
          </w:rPr>
          <w:tab/>
        </w:r>
        <w:r>
          <w:rPr>
            <w:noProof/>
            <w:webHidden/>
          </w:rPr>
          <w:fldChar w:fldCharType="begin"/>
        </w:r>
        <w:r>
          <w:rPr>
            <w:noProof/>
            <w:webHidden/>
          </w:rPr>
          <w:instrText xml:space="preserve"> PAGEREF _Toc332460212 \h </w:instrText>
        </w:r>
        <w:r>
          <w:rPr>
            <w:noProof/>
            <w:webHidden/>
          </w:rPr>
        </w:r>
        <w:r>
          <w:rPr>
            <w:noProof/>
            <w:webHidden/>
          </w:rPr>
          <w:fldChar w:fldCharType="separate"/>
        </w:r>
        <w:r>
          <w:rPr>
            <w:noProof/>
            <w:webHidden/>
          </w:rPr>
          <w:t>5</w:t>
        </w:r>
        <w:r>
          <w:rPr>
            <w:noProof/>
            <w:webHidden/>
          </w:rPr>
          <w:fldChar w:fldCharType="end"/>
        </w:r>
      </w:hyperlink>
    </w:p>
    <w:p w14:paraId="206916B2"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3" w:history="1">
        <w:r w:rsidRPr="0082684F">
          <w:rPr>
            <w:rStyle w:val="Hipercze"/>
            <w:noProof/>
          </w:rPr>
          <w:t>(2</w:t>
        </w:r>
        <w:r w:rsidRPr="0082684F">
          <w:rPr>
            <w:rStyle w:val="Hipercze"/>
            <w:noProof/>
          </w:rPr>
          <w:noBreakHyphen/>
          <w:t>7)</w:t>
        </w:r>
        <w:r>
          <w:rPr>
            <w:noProof/>
            <w:webHidden/>
          </w:rPr>
          <w:tab/>
        </w:r>
        <w:r>
          <w:rPr>
            <w:noProof/>
            <w:webHidden/>
          </w:rPr>
          <w:fldChar w:fldCharType="begin"/>
        </w:r>
        <w:r>
          <w:rPr>
            <w:noProof/>
            <w:webHidden/>
          </w:rPr>
          <w:instrText xml:space="preserve"> PAGEREF _Toc332460213 \h </w:instrText>
        </w:r>
        <w:r>
          <w:rPr>
            <w:noProof/>
            <w:webHidden/>
          </w:rPr>
        </w:r>
        <w:r>
          <w:rPr>
            <w:noProof/>
            <w:webHidden/>
          </w:rPr>
          <w:fldChar w:fldCharType="separate"/>
        </w:r>
        <w:r>
          <w:rPr>
            <w:noProof/>
            <w:webHidden/>
          </w:rPr>
          <w:t>6</w:t>
        </w:r>
        <w:r>
          <w:rPr>
            <w:noProof/>
            <w:webHidden/>
          </w:rPr>
          <w:fldChar w:fldCharType="end"/>
        </w:r>
      </w:hyperlink>
    </w:p>
    <w:p w14:paraId="7A987FB4"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4" w:history="1">
        <w:r w:rsidRPr="0082684F">
          <w:rPr>
            <w:rStyle w:val="Hipercze"/>
            <w:noProof/>
          </w:rPr>
          <w:t>(2</w:t>
        </w:r>
        <w:r w:rsidRPr="0082684F">
          <w:rPr>
            <w:rStyle w:val="Hipercze"/>
            <w:noProof/>
          </w:rPr>
          <w:noBreakHyphen/>
          <w:t>8)</w:t>
        </w:r>
        <w:r>
          <w:rPr>
            <w:noProof/>
            <w:webHidden/>
          </w:rPr>
          <w:tab/>
        </w:r>
        <w:r>
          <w:rPr>
            <w:noProof/>
            <w:webHidden/>
          </w:rPr>
          <w:fldChar w:fldCharType="begin"/>
        </w:r>
        <w:r>
          <w:rPr>
            <w:noProof/>
            <w:webHidden/>
          </w:rPr>
          <w:instrText xml:space="preserve"> PAGEREF _Toc332460214 \h </w:instrText>
        </w:r>
        <w:r>
          <w:rPr>
            <w:noProof/>
            <w:webHidden/>
          </w:rPr>
        </w:r>
        <w:r>
          <w:rPr>
            <w:noProof/>
            <w:webHidden/>
          </w:rPr>
          <w:fldChar w:fldCharType="separate"/>
        </w:r>
        <w:r>
          <w:rPr>
            <w:noProof/>
            <w:webHidden/>
          </w:rPr>
          <w:t>6</w:t>
        </w:r>
        <w:r>
          <w:rPr>
            <w:noProof/>
            <w:webHidden/>
          </w:rPr>
          <w:fldChar w:fldCharType="end"/>
        </w:r>
      </w:hyperlink>
    </w:p>
    <w:p w14:paraId="476822D0"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5" w:history="1">
        <w:r w:rsidRPr="0082684F">
          <w:rPr>
            <w:rStyle w:val="Hipercze"/>
            <w:noProof/>
          </w:rPr>
          <w:t>(2</w:t>
        </w:r>
        <w:r w:rsidRPr="0082684F">
          <w:rPr>
            <w:rStyle w:val="Hipercze"/>
            <w:noProof/>
          </w:rPr>
          <w:noBreakHyphen/>
          <w:t>9)</w:t>
        </w:r>
        <w:r>
          <w:rPr>
            <w:noProof/>
            <w:webHidden/>
          </w:rPr>
          <w:tab/>
        </w:r>
        <w:r>
          <w:rPr>
            <w:noProof/>
            <w:webHidden/>
          </w:rPr>
          <w:fldChar w:fldCharType="begin"/>
        </w:r>
        <w:r>
          <w:rPr>
            <w:noProof/>
            <w:webHidden/>
          </w:rPr>
          <w:instrText xml:space="preserve"> PAGEREF _Toc332460215 \h </w:instrText>
        </w:r>
        <w:r>
          <w:rPr>
            <w:noProof/>
            <w:webHidden/>
          </w:rPr>
        </w:r>
        <w:r>
          <w:rPr>
            <w:noProof/>
            <w:webHidden/>
          </w:rPr>
          <w:fldChar w:fldCharType="separate"/>
        </w:r>
        <w:r>
          <w:rPr>
            <w:noProof/>
            <w:webHidden/>
          </w:rPr>
          <w:t>6</w:t>
        </w:r>
        <w:r>
          <w:rPr>
            <w:noProof/>
            <w:webHidden/>
          </w:rPr>
          <w:fldChar w:fldCharType="end"/>
        </w:r>
      </w:hyperlink>
    </w:p>
    <w:p w14:paraId="010C5A50"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6" w:history="1">
        <w:r w:rsidRPr="0082684F">
          <w:rPr>
            <w:rStyle w:val="Hipercze"/>
            <w:noProof/>
          </w:rPr>
          <w:t>(2</w:t>
        </w:r>
        <w:r w:rsidRPr="0082684F">
          <w:rPr>
            <w:rStyle w:val="Hipercze"/>
            <w:noProof/>
          </w:rPr>
          <w:noBreakHyphen/>
          <w:t>10)</w:t>
        </w:r>
        <w:r>
          <w:rPr>
            <w:noProof/>
            <w:webHidden/>
          </w:rPr>
          <w:tab/>
        </w:r>
        <w:r>
          <w:rPr>
            <w:noProof/>
            <w:webHidden/>
          </w:rPr>
          <w:fldChar w:fldCharType="begin"/>
        </w:r>
        <w:r>
          <w:rPr>
            <w:noProof/>
            <w:webHidden/>
          </w:rPr>
          <w:instrText xml:space="preserve"> PAGEREF _Toc332460216 \h </w:instrText>
        </w:r>
        <w:r>
          <w:rPr>
            <w:noProof/>
            <w:webHidden/>
          </w:rPr>
        </w:r>
        <w:r>
          <w:rPr>
            <w:noProof/>
            <w:webHidden/>
          </w:rPr>
          <w:fldChar w:fldCharType="separate"/>
        </w:r>
        <w:r>
          <w:rPr>
            <w:noProof/>
            <w:webHidden/>
          </w:rPr>
          <w:t>6</w:t>
        </w:r>
        <w:r>
          <w:rPr>
            <w:noProof/>
            <w:webHidden/>
          </w:rPr>
          <w:fldChar w:fldCharType="end"/>
        </w:r>
      </w:hyperlink>
    </w:p>
    <w:p w14:paraId="51F14CE2"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7" w:history="1">
        <w:r w:rsidRPr="0082684F">
          <w:rPr>
            <w:rStyle w:val="Hipercze"/>
            <w:noProof/>
          </w:rPr>
          <w:t>(2</w:t>
        </w:r>
        <w:r w:rsidRPr="0082684F">
          <w:rPr>
            <w:rStyle w:val="Hipercze"/>
            <w:noProof/>
          </w:rPr>
          <w:noBreakHyphen/>
          <w:t>11)</w:t>
        </w:r>
        <w:r>
          <w:rPr>
            <w:noProof/>
            <w:webHidden/>
          </w:rPr>
          <w:tab/>
        </w:r>
        <w:r>
          <w:rPr>
            <w:noProof/>
            <w:webHidden/>
          </w:rPr>
          <w:fldChar w:fldCharType="begin"/>
        </w:r>
        <w:r>
          <w:rPr>
            <w:noProof/>
            <w:webHidden/>
          </w:rPr>
          <w:instrText xml:space="preserve"> PAGEREF _Toc332460217 \h </w:instrText>
        </w:r>
        <w:r>
          <w:rPr>
            <w:noProof/>
            <w:webHidden/>
          </w:rPr>
        </w:r>
        <w:r>
          <w:rPr>
            <w:noProof/>
            <w:webHidden/>
          </w:rPr>
          <w:fldChar w:fldCharType="separate"/>
        </w:r>
        <w:r>
          <w:rPr>
            <w:noProof/>
            <w:webHidden/>
          </w:rPr>
          <w:t>6</w:t>
        </w:r>
        <w:r>
          <w:rPr>
            <w:noProof/>
            <w:webHidden/>
          </w:rPr>
          <w:fldChar w:fldCharType="end"/>
        </w:r>
      </w:hyperlink>
    </w:p>
    <w:p w14:paraId="311F5F2F"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8" w:history="1">
        <w:r w:rsidRPr="0082684F">
          <w:rPr>
            <w:rStyle w:val="Hipercze"/>
            <w:noProof/>
          </w:rPr>
          <w:t>(2</w:t>
        </w:r>
        <w:r w:rsidRPr="0082684F">
          <w:rPr>
            <w:rStyle w:val="Hipercze"/>
            <w:noProof/>
          </w:rPr>
          <w:noBreakHyphen/>
          <w:t>12)</w:t>
        </w:r>
        <w:r>
          <w:rPr>
            <w:noProof/>
            <w:webHidden/>
          </w:rPr>
          <w:tab/>
        </w:r>
        <w:r>
          <w:rPr>
            <w:noProof/>
            <w:webHidden/>
          </w:rPr>
          <w:fldChar w:fldCharType="begin"/>
        </w:r>
        <w:r>
          <w:rPr>
            <w:noProof/>
            <w:webHidden/>
          </w:rPr>
          <w:instrText xml:space="preserve"> PAGEREF _Toc332460218 \h </w:instrText>
        </w:r>
        <w:r>
          <w:rPr>
            <w:noProof/>
            <w:webHidden/>
          </w:rPr>
        </w:r>
        <w:r>
          <w:rPr>
            <w:noProof/>
            <w:webHidden/>
          </w:rPr>
          <w:fldChar w:fldCharType="separate"/>
        </w:r>
        <w:r>
          <w:rPr>
            <w:noProof/>
            <w:webHidden/>
          </w:rPr>
          <w:t>8</w:t>
        </w:r>
        <w:r>
          <w:rPr>
            <w:noProof/>
            <w:webHidden/>
          </w:rPr>
          <w:fldChar w:fldCharType="end"/>
        </w:r>
      </w:hyperlink>
    </w:p>
    <w:p w14:paraId="1B934E4A"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19" w:history="1">
        <w:r w:rsidRPr="0082684F">
          <w:rPr>
            <w:rStyle w:val="Hipercze"/>
            <w:noProof/>
          </w:rPr>
          <w:t>(2</w:t>
        </w:r>
        <w:r w:rsidRPr="0082684F">
          <w:rPr>
            <w:rStyle w:val="Hipercze"/>
            <w:noProof/>
          </w:rPr>
          <w:noBreakHyphen/>
          <w:t>13)</w:t>
        </w:r>
        <w:r>
          <w:rPr>
            <w:noProof/>
            <w:webHidden/>
          </w:rPr>
          <w:tab/>
        </w:r>
        <w:r>
          <w:rPr>
            <w:noProof/>
            <w:webHidden/>
          </w:rPr>
          <w:fldChar w:fldCharType="begin"/>
        </w:r>
        <w:r>
          <w:rPr>
            <w:noProof/>
            <w:webHidden/>
          </w:rPr>
          <w:instrText xml:space="preserve"> PAGEREF _Toc332460219 \h </w:instrText>
        </w:r>
        <w:r>
          <w:rPr>
            <w:noProof/>
            <w:webHidden/>
          </w:rPr>
        </w:r>
        <w:r>
          <w:rPr>
            <w:noProof/>
            <w:webHidden/>
          </w:rPr>
          <w:fldChar w:fldCharType="separate"/>
        </w:r>
        <w:r>
          <w:rPr>
            <w:noProof/>
            <w:webHidden/>
          </w:rPr>
          <w:t>8</w:t>
        </w:r>
        <w:r>
          <w:rPr>
            <w:noProof/>
            <w:webHidden/>
          </w:rPr>
          <w:fldChar w:fldCharType="end"/>
        </w:r>
      </w:hyperlink>
    </w:p>
    <w:p w14:paraId="7D2F39E8"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0" w:history="1">
        <w:r w:rsidRPr="0082684F">
          <w:rPr>
            <w:rStyle w:val="Hipercze"/>
            <w:noProof/>
          </w:rPr>
          <w:t>(2</w:t>
        </w:r>
        <w:r w:rsidRPr="0082684F">
          <w:rPr>
            <w:rStyle w:val="Hipercze"/>
            <w:noProof/>
          </w:rPr>
          <w:noBreakHyphen/>
          <w:t>14)</w:t>
        </w:r>
        <w:r>
          <w:rPr>
            <w:noProof/>
            <w:webHidden/>
          </w:rPr>
          <w:tab/>
        </w:r>
        <w:r>
          <w:rPr>
            <w:noProof/>
            <w:webHidden/>
          </w:rPr>
          <w:fldChar w:fldCharType="begin"/>
        </w:r>
        <w:r>
          <w:rPr>
            <w:noProof/>
            <w:webHidden/>
          </w:rPr>
          <w:instrText xml:space="preserve"> PAGEREF _Toc332460220 \h </w:instrText>
        </w:r>
        <w:r>
          <w:rPr>
            <w:noProof/>
            <w:webHidden/>
          </w:rPr>
        </w:r>
        <w:r>
          <w:rPr>
            <w:noProof/>
            <w:webHidden/>
          </w:rPr>
          <w:fldChar w:fldCharType="separate"/>
        </w:r>
        <w:r>
          <w:rPr>
            <w:noProof/>
            <w:webHidden/>
          </w:rPr>
          <w:t>8</w:t>
        </w:r>
        <w:r>
          <w:rPr>
            <w:noProof/>
            <w:webHidden/>
          </w:rPr>
          <w:fldChar w:fldCharType="end"/>
        </w:r>
      </w:hyperlink>
    </w:p>
    <w:p w14:paraId="17CD6EFF"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1" w:history="1">
        <w:r w:rsidRPr="0082684F">
          <w:rPr>
            <w:rStyle w:val="Hipercze"/>
            <w:noProof/>
          </w:rPr>
          <w:t>(2</w:t>
        </w:r>
        <w:r w:rsidRPr="0082684F">
          <w:rPr>
            <w:rStyle w:val="Hipercze"/>
            <w:noProof/>
          </w:rPr>
          <w:noBreakHyphen/>
          <w:t>15)</w:t>
        </w:r>
        <w:r>
          <w:rPr>
            <w:noProof/>
            <w:webHidden/>
          </w:rPr>
          <w:tab/>
        </w:r>
        <w:r>
          <w:rPr>
            <w:noProof/>
            <w:webHidden/>
          </w:rPr>
          <w:fldChar w:fldCharType="begin"/>
        </w:r>
        <w:r>
          <w:rPr>
            <w:noProof/>
            <w:webHidden/>
          </w:rPr>
          <w:instrText xml:space="preserve"> PAGEREF _Toc332460221 \h </w:instrText>
        </w:r>
        <w:r>
          <w:rPr>
            <w:noProof/>
            <w:webHidden/>
          </w:rPr>
        </w:r>
        <w:r>
          <w:rPr>
            <w:noProof/>
            <w:webHidden/>
          </w:rPr>
          <w:fldChar w:fldCharType="separate"/>
        </w:r>
        <w:r>
          <w:rPr>
            <w:noProof/>
            <w:webHidden/>
          </w:rPr>
          <w:t>8</w:t>
        </w:r>
        <w:r>
          <w:rPr>
            <w:noProof/>
            <w:webHidden/>
          </w:rPr>
          <w:fldChar w:fldCharType="end"/>
        </w:r>
      </w:hyperlink>
    </w:p>
    <w:p w14:paraId="3F27EDE6"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2" w:history="1">
        <w:r w:rsidRPr="0082684F">
          <w:rPr>
            <w:rStyle w:val="Hipercze"/>
            <w:noProof/>
          </w:rPr>
          <w:t>(2</w:t>
        </w:r>
        <w:r w:rsidRPr="0082684F">
          <w:rPr>
            <w:rStyle w:val="Hipercze"/>
            <w:noProof/>
          </w:rPr>
          <w:noBreakHyphen/>
          <w:t>16)</w:t>
        </w:r>
        <w:r>
          <w:rPr>
            <w:noProof/>
            <w:webHidden/>
          </w:rPr>
          <w:tab/>
        </w:r>
        <w:r>
          <w:rPr>
            <w:noProof/>
            <w:webHidden/>
          </w:rPr>
          <w:fldChar w:fldCharType="begin"/>
        </w:r>
        <w:r>
          <w:rPr>
            <w:noProof/>
            <w:webHidden/>
          </w:rPr>
          <w:instrText xml:space="preserve"> PAGEREF _Toc332460222 \h </w:instrText>
        </w:r>
        <w:r>
          <w:rPr>
            <w:noProof/>
            <w:webHidden/>
          </w:rPr>
        </w:r>
        <w:r>
          <w:rPr>
            <w:noProof/>
            <w:webHidden/>
          </w:rPr>
          <w:fldChar w:fldCharType="separate"/>
        </w:r>
        <w:r>
          <w:rPr>
            <w:noProof/>
            <w:webHidden/>
          </w:rPr>
          <w:t>8</w:t>
        </w:r>
        <w:r>
          <w:rPr>
            <w:noProof/>
            <w:webHidden/>
          </w:rPr>
          <w:fldChar w:fldCharType="end"/>
        </w:r>
      </w:hyperlink>
    </w:p>
    <w:p w14:paraId="79DE7268"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3" w:history="1">
        <w:r w:rsidRPr="0082684F">
          <w:rPr>
            <w:rStyle w:val="Hipercze"/>
            <w:noProof/>
          </w:rPr>
          <w:t>(2</w:t>
        </w:r>
        <w:r w:rsidRPr="0082684F">
          <w:rPr>
            <w:rStyle w:val="Hipercze"/>
            <w:noProof/>
          </w:rPr>
          <w:noBreakHyphen/>
          <w:t>17)</w:t>
        </w:r>
        <w:r>
          <w:rPr>
            <w:noProof/>
            <w:webHidden/>
          </w:rPr>
          <w:tab/>
        </w:r>
        <w:r>
          <w:rPr>
            <w:noProof/>
            <w:webHidden/>
          </w:rPr>
          <w:fldChar w:fldCharType="begin"/>
        </w:r>
        <w:r>
          <w:rPr>
            <w:noProof/>
            <w:webHidden/>
          </w:rPr>
          <w:instrText xml:space="preserve"> PAGEREF _Toc332460223 \h </w:instrText>
        </w:r>
        <w:r>
          <w:rPr>
            <w:noProof/>
            <w:webHidden/>
          </w:rPr>
        </w:r>
        <w:r>
          <w:rPr>
            <w:noProof/>
            <w:webHidden/>
          </w:rPr>
          <w:fldChar w:fldCharType="separate"/>
        </w:r>
        <w:r>
          <w:rPr>
            <w:noProof/>
            <w:webHidden/>
          </w:rPr>
          <w:t>9</w:t>
        </w:r>
        <w:r>
          <w:rPr>
            <w:noProof/>
            <w:webHidden/>
          </w:rPr>
          <w:fldChar w:fldCharType="end"/>
        </w:r>
      </w:hyperlink>
    </w:p>
    <w:p w14:paraId="65D80886"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4" w:history="1">
        <w:r w:rsidRPr="0082684F">
          <w:rPr>
            <w:rStyle w:val="Hipercze"/>
            <w:noProof/>
          </w:rPr>
          <w:t>(2</w:t>
        </w:r>
        <w:r w:rsidRPr="0082684F">
          <w:rPr>
            <w:rStyle w:val="Hipercze"/>
            <w:noProof/>
          </w:rPr>
          <w:noBreakHyphen/>
          <w:t>18)</w:t>
        </w:r>
        <w:r>
          <w:rPr>
            <w:noProof/>
            <w:webHidden/>
          </w:rPr>
          <w:tab/>
        </w:r>
        <w:r>
          <w:rPr>
            <w:noProof/>
            <w:webHidden/>
          </w:rPr>
          <w:fldChar w:fldCharType="begin"/>
        </w:r>
        <w:r>
          <w:rPr>
            <w:noProof/>
            <w:webHidden/>
          </w:rPr>
          <w:instrText xml:space="preserve"> PAGEREF _Toc332460224 \h </w:instrText>
        </w:r>
        <w:r>
          <w:rPr>
            <w:noProof/>
            <w:webHidden/>
          </w:rPr>
        </w:r>
        <w:r>
          <w:rPr>
            <w:noProof/>
            <w:webHidden/>
          </w:rPr>
          <w:fldChar w:fldCharType="separate"/>
        </w:r>
        <w:r>
          <w:rPr>
            <w:noProof/>
            <w:webHidden/>
          </w:rPr>
          <w:t>9</w:t>
        </w:r>
        <w:r>
          <w:rPr>
            <w:noProof/>
            <w:webHidden/>
          </w:rPr>
          <w:fldChar w:fldCharType="end"/>
        </w:r>
      </w:hyperlink>
    </w:p>
    <w:p w14:paraId="2BCBE98D"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5" w:history="1">
        <w:r w:rsidRPr="0082684F">
          <w:rPr>
            <w:rStyle w:val="Hipercze"/>
            <w:noProof/>
          </w:rPr>
          <w:t>(2</w:t>
        </w:r>
        <w:r w:rsidRPr="0082684F">
          <w:rPr>
            <w:rStyle w:val="Hipercze"/>
            <w:noProof/>
          </w:rPr>
          <w:noBreakHyphen/>
          <w:t>19)</w:t>
        </w:r>
        <w:r>
          <w:rPr>
            <w:noProof/>
            <w:webHidden/>
          </w:rPr>
          <w:tab/>
        </w:r>
        <w:r>
          <w:rPr>
            <w:noProof/>
            <w:webHidden/>
          </w:rPr>
          <w:fldChar w:fldCharType="begin"/>
        </w:r>
        <w:r>
          <w:rPr>
            <w:noProof/>
            <w:webHidden/>
          </w:rPr>
          <w:instrText xml:space="preserve"> PAGEREF _Toc332460225 \h </w:instrText>
        </w:r>
        <w:r>
          <w:rPr>
            <w:noProof/>
            <w:webHidden/>
          </w:rPr>
        </w:r>
        <w:r>
          <w:rPr>
            <w:noProof/>
            <w:webHidden/>
          </w:rPr>
          <w:fldChar w:fldCharType="separate"/>
        </w:r>
        <w:r>
          <w:rPr>
            <w:noProof/>
            <w:webHidden/>
          </w:rPr>
          <w:t>10</w:t>
        </w:r>
        <w:r>
          <w:rPr>
            <w:noProof/>
            <w:webHidden/>
          </w:rPr>
          <w:fldChar w:fldCharType="end"/>
        </w:r>
      </w:hyperlink>
    </w:p>
    <w:p w14:paraId="48CB9D24"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6" w:history="1">
        <w:r w:rsidRPr="0082684F">
          <w:rPr>
            <w:rStyle w:val="Hipercze"/>
            <w:noProof/>
          </w:rPr>
          <w:t>(2</w:t>
        </w:r>
        <w:r w:rsidRPr="0082684F">
          <w:rPr>
            <w:rStyle w:val="Hipercze"/>
            <w:noProof/>
          </w:rPr>
          <w:noBreakHyphen/>
          <w:t>20)</w:t>
        </w:r>
        <w:r>
          <w:rPr>
            <w:noProof/>
            <w:webHidden/>
          </w:rPr>
          <w:tab/>
        </w:r>
        <w:r>
          <w:rPr>
            <w:noProof/>
            <w:webHidden/>
          </w:rPr>
          <w:fldChar w:fldCharType="begin"/>
        </w:r>
        <w:r>
          <w:rPr>
            <w:noProof/>
            <w:webHidden/>
          </w:rPr>
          <w:instrText xml:space="preserve"> PAGEREF _Toc332460226 \h </w:instrText>
        </w:r>
        <w:r>
          <w:rPr>
            <w:noProof/>
            <w:webHidden/>
          </w:rPr>
        </w:r>
        <w:r>
          <w:rPr>
            <w:noProof/>
            <w:webHidden/>
          </w:rPr>
          <w:fldChar w:fldCharType="separate"/>
        </w:r>
        <w:r>
          <w:rPr>
            <w:noProof/>
            <w:webHidden/>
          </w:rPr>
          <w:t>11</w:t>
        </w:r>
        <w:r>
          <w:rPr>
            <w:noProof/>
            <w:webHidden/>
          </w:rPr>
          <w:fldChar w:fldCharType="end"/>
        </w:r>
      </w:hyperlink>
    </w:p>
    <w:p w14:paraId="46583C87"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7" w:history="1">
        <w:r w:rsidRPr="0082684F">
          <w:rPr>
            <w:rStyle w:val="Hipercze"/>
            <w:noProof/>
          </w:rPr>
          <w:t>(2</w:t>
        </w:r>
        <w:r w:rsidRPr="0082684F">
          <w:rPr>
            <w:rStyle w:val="Hipercze"/>
            <w:noProof/>
          </w:rPr>
          <w:noBreakHyphen/>
          <w:t>21)</w:t>
        </w:r>
        <w:r>
          <w:rPr>
            <w:noProof/>
            <w:webHidden/>
          </w:rPr>
          <w:tab/>
        </w:r>
        <w:r>
          <w:rPr>
            <w:noProof/>
            <w:webHidden/>
          </w:rPr>
          <w:fldChar w:fldCharType="begin"/>
        </w:r>
        <w:r>
          <w:rPr>
            <w:noProof/>
            <w:webHidden/>
          </w:rPr>
          <w:instrText xml:space="preserve"> PAGEREF _Toc332460227 \h </w:instrText>
        </w:r>
        <w:r>
          <w:rPr>
            <w:noProof/>
            <w:webHidden/>
          </w:rPr>
        </w:r>
        <w:r>
          <w:rPr>
            <w:noProof/>
            <w:webHidden/>
          </w:rPr>
          <w:fldChar w:fldCharType="separate"/>
        </w:r>
        <w:r>
          <w:rPr>
            <w:noProof/>
            <w:webHidden/>
          </w:rPr>
          <w:t>11</w:t>
        </w:r>
        <w:r>
          <w:rPr>
            <w:noProof/>
            <w:webHidden/>
          </w:rPr>
          <w:fldChar w:fldCharType="end"/>
        </w:r>
      </w:hyperlink>
    </w:p>
    <w:p w14:paraId="4216E7B3"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8" w:history="1">
        <w:r w:rsidRPr="0082684F">
          <w:rPr>
            <w:rStyle w:val="Hipercze"/>
            <w:noProof/>
          </w:rPr>
          <w:t>(2</w:t>
        </w:r>
        <w:r w:rsidRPr="0082684F">
          <w:rPr>
            <w:rStyle w:val="Hipercze"/>
            <w:noProof/>
          </w:rPr>
          <w:noBreakHyphen/>
          <w:t>22)</w:t>
        </w:r>
        <w:r>
          <w:rPr>
            <w:noProof/>
            <w:webHidden/>
          </w:rPr>
          <w:tab/>
        </w:r>
        <w:r>
          <w:rPr>
            <w:noProof/>
            <w:webHidden/>
          </w:rPr>
          <w:fldChar w:fldCharType="begin"/>
        </w:r>
        <w:r>
          <w:rPr>
            <w:noProof/>
            <w:webHidden/>
          </w:rPr>
          <w:instrText xml:space="preserve"> PAGEREF _Toc332460228 \h </w:instrText>
        </w:r>
        <w:r>
          <w:rPr>
            <w:noProof/>
            <w:webHidden/>
          </w:rPr>
        </w:r>
        <w:r>
          <w:rPr>
            <w:noProof/>
            <w:webHidden/>
          </w:rPr>
          <w:fldChar w:fldCharType="separate"/>
        </w:r>
        <w:r>
          <w:rPr>
            <w:noProof/>
            <w:webHidden/>
          </w:rPr>
          <w:t>11</w:t>
        </w:r>
        <w:r>
          <w:rPr>
            <w:noProof/>
            <w:webHidden/>
          </w:rPr>
          <w:fldChar w:fldCharType="end"/>
        </w:r>
      </w:hyperlink>
    </w:p>
    <w:p w14:paraId="03C3A402"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29" w:history="1">
        <w:r w:rsidRPr="0082684F">
          <w:rPr>
            <w:rStyle w:val="Hipercze"/>
            <w:noProof/>
          </w:rPr>
          <w:t>(2</w:t>
        </w:r>
        <w:r w:rsidRPr="0082684F">
          <w:rPr>
            <w:rStyle w:val="Hipercze"/>
            <w:noProof/>
          </w:rPr>
          <w:noBreakHyphen/>
          <w:t>23)</w:t>
        </w:r>
        <w:r>
          <w:rPr>
            <w:noProof/>
            <w:webHidden/>
          </w:rPr>
          <w:tab/>
        </w:r>
        <w:r>
          <w:rPr>
            <w:noProof/>
            <w:webHidden/>
          </w:rPr>
          <w:fldChar w:fldCharType="begin"/>
        </w:r>
        <w:r>
          <w:rPr>
            <w:noProof/>
            <w:webHidden/>
          </w:rPr>
          <w:instrText xml:space="preserve"> PAGEREF _Toc332460229 \h </w:instrText>
        </w:r>
        <w:r>
          <w:rPr>
            <w:noProof/>
            <w:webHidden/>
          </w:rPr>
        </w:r>
        <w:r>
          <w:rPr>
            <w:noProof/>
            <w:webHidden/>
          </w:rPr>
          <w:fldChar w:fldCharType="separate"/>
        </w:r>
        <w:r>
          <w:rPr>
            <w:noProof/>
            <w:webHidden/>
          </w:rPr>
          <w:t>12</w:t>
        </w:r>
        <w:r>
          <w:rPr>
            <w:noProof/>
            <w:webHidden/>
          </w:rPr>
          <w:fldChar w:fldCharType="end"/>
        </w:r>
      </w:hyperlink>
    </w:p>
    <w:p w14:paraId="03779C60"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30" w:history="1">
        <w:r w:rsidRPr="0082684F">
          <w:rPr>
            <w:rStyle w:val="Hipercze"/>
            <w:noProof/>
          </w:rPr>
          <w:t>(2</w:t>
        </w:r>
        <w:r w:rsidRPr="0082684F">
          <w:rPr>
            <w:rStyle w:val="Hipercze"/>
            <w:noProof/>
          </w:rPr>
          <w:noBreakHyphen/>
          <w:t>24)</w:t>
        </w:r>
        <w:r>
          <w:rPr>
            <w:noProof/>
            <w:webHidden/>
          </w:rPr>
          <w:tab/>
        </w:r>
        <w:r>
          <w:rPr>
            <w:noProof/>
            <w:webHidden/>
          </w:rPr>
          <w:fldChar w:fldCharType="begin"/>
        </w:r>
        <w:r>
          <w:rPr>
            <w:noProof/>
            <w:webHidden/>
          </w:rPr>
          <w:instrText xml:space="preserve"> PAGEREF _Toc332460230 \h </w:instrText>
        </w:r>
        <w:r>
          <w:rPr>
            <w:noProof/>
            <w:webHidden/>
          </w:rPr>
        </w:r>
        <w:r>
          <w:rPr>
            <w:noProof/>
            <w:webHidden/>
          </w:rPr>
          <w:fldChar w:fldCharType="separate"/>
        </w:r>
        <w:r>
          <w:rPr>
            <w:noProof/>
            <w:webHidden/>
          </w:rPr>
          <w:t>12</w:t>
        </w:r>
        <w:r>
          <w:rPr>
            <w:noProof/>
            <w:webHidden/>
          </w:rPr>
          <w:fldChar w:fldCharType="end"/>
        </w:r>
      </w:hyperlink>
    </w:p>
    <w:p w14:paraId="1EB6B278"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31" w:history="1">
        <w:r w:rsidRPr="0082684F">
          <w:rPr>
            <w:rStyle w:val="Hipercze"/>
            <w:noProof/>
          </w:rPr>
          <w:t>(2</w:t>
        </w:r>
        <w:r w:rsidRPr="0082684F">
          <w:rPr>
            <w:rStyle w:val="Hipercze"/>
            <w:noProof/>
          </w:rPr>
          <w:noBreakHyphen/>
          <w:t>25)</w:t>
        </w:r>
        <w:r>
          <w:rPr>
            <w:noProof/>
            <w:webHidden/>
          </w:rPr>
          <w:tab/>
        </w:r>
        <w:r>
          <w:rPr>
            <w:noProof/>
            <w:webHidden/>
          </w:rPr>
          <w:fldChar w:fldCharType="begin"/>
        </w:r>
        <w:r>
          <w:rPr>
            <w:noProof/>
            <w:webHidden/>
          </w:rPr>
          <w:instrText xml:space="preserve"> PAGEREF _Toc332460231 \h </w:instrText>
        </w:r>
        <w:r>
          <w:rPr>
            <w:noProof/>
            <w:webHidden/>
          </w:rPr>
        </w:r>
        <w:r>
          <w:rPr>
            <w:noProof/>
            <w:webHidden/>
          </w:rPr>
          <w:fldChar w:fldCharType="separate"/>
        </w:r>
        <w:r>
          <w:rPr>
            <w:noProof/>
            <w:webHidden/>
          </w:rPr>
          <w:t>13</w:t>
        </w:r>
        <w:r>
          <w:rPr>
            <w:noProof/>
            <w:webHidden/>
          </w:rPr>
          <w:fldChar w:fldCharType="end"/>
        </w:r>
      </w:hyperlink>
    </w:p>
    <w:p w14:paraId="61E963C8" w14:textId="77777777" w:rsidR="00867A21" w:rsidRDefault="00867A2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60232" w:history="1">
        <w:r w:rsidRPr="0082684F">
          <w:rPr>
            <w:rStyle w:val="Hipercze"/>
            <w:noProof/>
          </w:rPr>
          <w:t>(2</w:t>
        </w:r>
        <w:r w:rsidRPr="0082684F">
          <w:rPr>
            <w:rStyle w:val="Hipercze"/>
            <w:noProof/>
          </w:rPr>
          <w:noBreakHyphen/>
          <w:t>26)</w:t>
        </w:r>
        <w:r>
          <w:rPr>
            <w:noProof/>
            <w:webHidden/>
          </w:rPr>
          <w:tab/>
        </w:r>
        <w:r>
          <w:rPr>
            <w:noProof/>
            <w:webHidden/>
          </w:rPr>
          <w:fldChar w:fldCharType="begin"/>
        </w:r>
        <w:r>
          <w:rPr>
            <w:noProof/>
            <w:webHidden/>
          </w:rPr>
          <w:instrText xml:space="preserve"> PAGEREF _Toc332460232 \h </w:instrText>
        </w:r>
        <w:r>
          <w:rPr>
            <w:noProof/>
            <w:webHidden/>
          </w:rPr>
        </w:r>
        <w:r>
          <w:rPr>
            <w:noProof/>
            <w:webHidden/>
          </w:rPr>
          <w:fldChar w:fldCharType="separate"/>
        </w:r>
        <w:r>
          <w:rPr>
            <w:noProof/>
            <w:webHidden/>
          </w:rPr>
          <w:t>13</w:t>
        </w:r>
        <w:r>
          <w:rPr>
            <w:noProof/>
            <w:webHidden/>
          </w:rPr>
          <w:fldChar w:fldCharType="end"/>
        </w:r>
      </w:hyperlink>
    </w:p>
    <w:p w14:paraId="506E528C" w14:textId="77777777" w:rsidR="00DA28B2" w:rsidRPr="003D7F7A" w:rsidRDefault="00DA28B2" w:rsidP="00941D35">
      <w:pPr>
        <w:rPr>
          <w:lang w:val="pl-PL"/>
        </w:rPr>
      </w:pPr>
      <w:r w:rsidRPr="00DE48DA">
        <w:fldChar w:fldCharType="end"/>
      </w:r>
    </w:p>
    <w:p w14:paraId="506E528F" w14:textId="77777777" w:rsidR="00D135C3" w:rsidRPr="003D7F7A" w:rsidRDefault="00D135C3" w:rsidP="00D135C3">
      <w:pPr>
        <w:rPr>
          <w:lang w:val="pl-PL"/>
        </w:rPr>
      </w:pPr>
    </w:p>
    <w:p w14:paraId="506E5290" w14:textId="03F34E6F" w:rsidR="005C0AF1" w:rsidRPr="003D7F7A" w:rsidRDefault="005C0AF1">
      <w:pPr>
        <w:spacing w:before="0" w:after="200" w:line="276" w:lineRule="auto"/>
        <w:jc w:val="left"/>
        <w:rPr>
          <w:rFonts w:cs="Arial"/>
          <w:b/>
          <w:bCs/>
          <w:kern w:val="32"/>
          <w:sz w:val="32"/>
          <w:szCs w:val="36"/>
          <w:lang w:val="pl-PL"/>
        </w:rPr>
      </w:pPr>
    </w:p>
    <w:p w14:paraId="506E5291" w14:textId="77777777" w:rsidR="00DA28B2" w:rsidRPr="00DE48DA" w:rsidRDefault="00361EFD" w:rsidP="00361EFD">
      <w:pPr>
        <w:pStyle w:val="Heading1nonumber"/>
      </w:pPr>
      <w:bookmarkStart w:id="38" w:name="_Toc332460130"/>
      <w:r w:rsidRPr="00DE48DA">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803D1A" w:rsidRDefault="00AB600A" w:rsidP="00361EFD">
            <w:pPr>
              <w:pStyle w:val="TableText"/>
            </w:pPr>
            <w:r w:rsidRPr="00803D1A">
              <w:t>API</w:t>
            </w:r>
          </w:p>
          <w:p w14:paraId="3B69EBAD" w14:textId="77777777" w:rsidR="00361EFD" w:rsidRPr="00803D1A" w:rsidRDefault="00361EFD" w:rsidP="00361EFD">
            <w:pPr>
              <w:pStyle w:val="TableText"/>
            </w:pPr>
            <w:r w:rsidRPr="00803D1A">
              <w:t>CU</w:t>
            </w:r>
          </w:p>
          <w:p w14:paraId="45A0D272" w14:textId="45B6416C" w:rsidR="00AA4659" w:rsidRPr="00803D1A" w:rsidRDefault="00AA4659" w:rsidP="00361EFD">
            <w:pPr>
              <w:pStyle w:val="TableText"/>
            </w:pPr>
            <w:r w:rsidRPr="00803D1A">
              <w:t>GAE</w:t>
            </w:r>
          </w:p>
          <w:p w14:paraId="4BFF5B2E" w14:textId="1E59C8C2" w:rsidR="00AC6D64" w:rsidRPr="00803D1A" w:rsidRDefault="00AC6D64" w:rsidP="00361EFD">
            <w:pPr>
              <w:pStyle w:val="TableText"/>
            </w:pPr>
            <w:r w:rsidRPr="00803D1A">
              <w:t>GUI</w:t>
            </w:r>
          </w:p>
          <w:p w14:paraId="3B327A46" w14:textId="1A899258" w:rsidR="00E65E84" w:rsidRPr="00803D1A" w:rsidRDefault="00E65E84" w:rsidP="00361EFD">
            <w:pPr>
              <w:pStyle w:val="TableText"/>
            </w:pPr>
            <w:r w:rsidRPr="00803D1A">
              <w:t>GWT</w:t>
            </w:r>
          </w:p>
          <w:p w14:paraId="7A704EB4" w14:textId="4188421B" w:rsidR="00A24537" w:rsidRPr="00803D1A" w:rsidRDefault="00A24537" w:rsidP="00361EFD">
            <w:pPr>
              <w:pStyle w:val="TableText"/>
            </w:pPr>
            <w:r w:rsidRPr="00803D1A">
              <w:t>FDD</w:t>
            </w:r>
          </w:p>
          <w:p w14:paraId="0A4DAB30" w14:textId="60AD1705" w:rsidR="009F744A" w:rsidRPr="00803D1A" w:rsidRDefault="009F744A" w:rsidP="00361EFD">
            <w:pPr>
              <w:pStyle w:val="TableText"/>
            </w:pPr>
            <w:r w:rsidRPr="00803D1A">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7577742B" w14:textId="02B09095" w:rsidR="00AC6D64" w:rsidRDefault="00AC6D64" w:rsidP="00361EFD">
            <w:pPr>
              <w:pStyle w:val="TableText"/>
            </w:pPr>
            <w:r>
              <w:t>Graphical User Interface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39" w:name="_Toc332460131"/>
      <w:r w:rsidRPr="00DE48DA">
        <w:lastRenderedPageBreak/>
        <w:t>Introduction</w:t>
      </w:r>
      <w:bookmarkEnd w:id="39"/>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bookmarkStart w:id="40" w:name="_Toc332460132"/>
      <w:r w:rsidRPr="00DE48DA">
        <w:t>Overview</w:t>
      </w:r>
      <w:bookmarkEnd w:id="40"/>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1" w:name="_Toc332460133"/>
      <w:r w:rsidRPr="00DE48DA">
        <w:t>Aims and objectives</w:t>
      </w:r>
      <w:bookmarkEnd w:id="41"/>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2" w:name="_Toc332460134"/>
      <w:r w:rsidRPr="00DE48DA">
        <w:t>Motivation</w:t>
      </w:r>
      <w:bookmarkEnd w:id="42"/>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3" w:name="_Toc332460135"/>
      <w:r w:rsidRPr="00DE48DA">
        <w:t>Literature review</w:t>
      </w:r>
      <w:bookmarkEnd w:id="43"/>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4" w:name="_Toc332460136"/>
      <w:r w:rsidRPr="00DE48DA">
        <w:t>Thesis structure</w:t>
      </w:r>
      <w:bookmarkEnd w:id="44"/>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5" w:name="_Toc332460137"/>
      <w:r w:rsidRPr="00DE48DA">
        <w:lastRenderedPageBreak/>
        <w:t>Mathematical background</w:t>
      </w:r>
      <w:bookmarkEnd w:id="45"/>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6" w:name="_Toc332460138"/>
      <w:r w:rsidRPr="00DE48DA">
        <w:t>Ordinary differential equations</w:t>
      </w:r>
      <w:bookmarkEnd w:id="46"/>
    </w:p>
    <w:p w14:paraId="20DF1965" w14:textId="77777777" w:rsidR="00A1012D"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62336E" w14:paraId="0060993E" w14:textId="77777777" w:rsidTr="00B42CD8">
        <w:tc>
          <w:tcPr>
            <w:tcW w:w="7905" w:type="dxa"/>
          </w:tcPr>
          <w:p w14:paraId="4998008D" w14:textId="4821BB1E" w:rsidR="0062336E" w:rsidRDefault="006D288D"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Default="0062336E" w:rsidP="00A61789">
            <w:pPr>
              <w:pStyle w:val="Legenda"/>
              <w:jc w:val="right"/>
            </w:pPr>
            <w:bookmarkStart w:id="47" w:name="_Toc332460207"/>
            <w:r>
              <w:t>(</w:t>
            </w:r>
            <w:r w:rsidR="00A61789">
              <w:t>2</w:t>
            </w:r>
            <w:r>
              <w:noBreakHyphen/>
            </w:r>
            <w:r w:rsidR="00356A20">
              <w:fldChar w:fldCharType="begin"/>
            </w:r>
            <w:r w:rsidR="00356A20">
              <w:instrText xml:space="preserve"> SEQ Equation \* ARABIC \s 1 </w:instrText>
            </w:r>
            <w:r w:rsidR="00356A20">
              <w:fldChar w:fldCharType="separate"/>
            </w:r>
            <w:r w:rsidR="00867A21">
              <w:rPr>
                <w:noProof/>
              </w:rPr>
              <w:t>1</w:t>
            </w:r>
            <w:r w:rsidR="00356A20">
              <w:rPr>
                <w:noProof/>
              </w:rPr>
              <w:fldChar w:fldCharType="end"/>
            </w:r>
            <w:r>
              <w:t>)</w:t>
            </w:r>
            <w:bookmarkEnd w:id="47"/>
          </w:p>
        </w:tc>
      </w:tr>
    </w:tbl>
    <w:p w14:paraId="01EA46C1" w14:textId="77777777" w:rsidR="003F0094" w:rsidRPr="00DE48DA" w:rsidRDefault="003F0094" w:rsidP="00A1012D"/>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60F763DC" w14:textId="711EB3BB" w:rsidR="00F0032B" w:rsidRDefault="00A1012D" w:rsidP="001306E9">
      <w:pPr>
        <w:tabs>
          <w:tab w:val="left" w:pos="6090"/>
        </w:tabs>
      </w:pPr>
      <w:r w:rsidRPr="00DE48DA">
        <w:t xml:space="preserve">General definition of the system of ODEs of order </w:t>
      </w:r>
      <m:oMath>
        <m:r>
          <w:rPr>
            <w:rFonts w:ascii="Cambria Math" w:hAnsi="Cambria Math"/>
          </w:rPr>
          <m:t>n</m:t>
        </m:r>
      </m:oMath>
      <w:r w:rsidRPr="00DE48DA">
        <w:t xml:space="preserve"> :</w:t>
      </w:r>
      <w:r w:rsidR="009875A0">
        <w:tab/>
      </w:r>
    </w:p>
    <w:tbl>
      <w:tblPr>
        <w:tblW w:w="0" w:type="auto"/>
        <w:tblLook w:val="00A0" w:firstRow="1" w:lastRow="0" w:firstColumn="1" w:lastColumn="0" w:noHBand="0" w:noVBand="0"/>
      </w:tblPr>
      <w:tblGrid>
        <w:gridCol w:w="7905"/>
        <w:gridCol w:w="815"/>
      </w:tblGrid>
      <w:tr w:rsidR="003C2EDE" w14:paraId="5BAA5849" w14:textId="77777777" w:rsidTr="00B42CD8">
        <w:tc>
          <w:tcPr>
            <w:tcW w:w="7905" w:type="dxa"/>
          </w:tcPr>
          <w:p w14:paraId="425765F7" w14:textId="3C81D675" w:rsidR="003C2EDE" w:rsidRDefault="006D288D"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Default="003C2EDE" w:rsidP="00B7079B">
            <w:pPr>
              <w:pStyle w:val="Legenda"/>
              <w:jc w:val="right"/>
            </w:pPr>
            <w:bookmarkStart w:id="48" w:name="_Toc332460208"/>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w:t>
            </w:r>
            <w:r w:rsidR="00356A20">
              <w:rPr>
                <w:noProof/>
              </w:rPr>
              <w:fldChar w:fldCharType="end"/>
            </w:r>
            <w:r>
              <w:t>)</w:t>
            </w:r>
            <w:bookmarkEnd w:id="48"/>
          </w:p>
        </w:tc>
      </w:tr>
    </w:tbl>
    <w:p w14:paraId="6819D6EE" w14:textId="77777777" w:rsidR="003C2ED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14:paraId="0CE16D2A" w14:textId="77777777" w:rsidTr="00BF522F">
        <w:tc>
          <w:tcPr>
            <w:tcW w:w="7905" w:type="dxa"/>
          </w:tcPr>
          <w:p w14:paraId="54B406ED" w14:textId="67530B07" w:rsidR="00BF522F" w:rsidRPr="00BF522F" w:rsidRDefault="006D288D"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Default="00BF522F" w:rsidP="00B42CD8">
            <w:pPr>
              <w:pStyle w:val="Legenda"/>
              <w:jc w:val="right"/>
            </w:pPr>
            <w:bookmarkStart w:id="49" w:name="_Toc332460209"/>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3</w:t>
            </w:r>
            <w:r w:rsidR="00356A20">
              <w:rPr>
                <w:noProof/>
              </w:rPr>
              <w:fldChar w:fldCharType="end"/>
            </w:r>
            <w:r>
              <w:t>)</w:t>
            </w:r>
            <w:bookmarkEnd w:id="49"/>
          </w:p>
        </w:tc>
      </w:tr>
    </w:tbl>
    <w:p w14:paraId="4B2B31A2" w14:textId="77777777" w:rsidR="00A1012D" w:rsidRPr="00DE48DA" w:rsidRDefault="00A1012D" w:rsidP="00A1012D">
      <w:pPr>
        <w:pStyle w:val="Nagwek2"/>
      </w:pPr>
      <w:bookmarkStart w:id="50" w:name="_Toc332460139"/>
      <w:r w:rsidRPr="00DE48DA">
        <w:t>Euler’s method</w:t>
      </w:r>
      <w:bookmarkEnd w:id="50"/>
    </w:p>
    <w:p w14:paraId="531BE2C0" w14:textId="77777777" w:rsidR="00A1012D"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14:paraId="744541E9" w14:textId="77777777" w:rsidTr="00B42CD8">
        <w:tc>
          <w:tcPr>
            <w:tcW w:w="7905" w:type="dxa"/>
          </w:tcPr>
          <w:p w14:paraId="03DA0F83" w14:textId="541DF232" w:rsidR="00C63067" w:rsidRDefault="006D288D"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Default="00C63067" w:rsidP="00B42CD8">
            <w:pPr>
              <w:pStyle w:val="Legenda"/>
              <w:jc w:val="right"/>
            </w:pPr>
            <w:bookmarkStart w:id="51" w:name="_Toc332460210"/>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4</w:t>
            </w:r>
            <w:r w:rsidR="00356A20">
              <w:rPr>
                <w:noProof/>
              </w:rPr>
              <w:fldChar w:fldCharType="end"/>
            </w:r>
            <w:r>
              <w:t>)</w:t>
            </w:r>
            <w:bookmarkEnd w:id="51"/>
          </w:p>
        </w:tc>
      </w:tr>
    </w:tbl>
    <w:p w14:paraId="7C35E2FF" w14:textId="77777777" w:rsidR="00C63067" w:rsidRPr="00DE48DA" w:rsidRDefault="00C63067" w:rsidP="00A1012D"/>
    <w:tbl>
      <w:tblPr>
        <w:tblW w:w="0" w:type="auto"/>
        <w:tblLook w:val="00A0" w:firstRow="1" w:lastRow="0" w:firstColumn="1" w:lastColumn="0" w:noHBand="0" w:noVBand="0"/>
      </w:tblPr>
      <w:tblGrid>
        <w:gridCol w:w="7905"/>
        <w:gridCol w:w="815"/>
      </w:tblGrid>
      <w:tr w:rsidR="00C63067" w14:paraId="7BF74638" w14:textId="77777777" w:rsidTr="00C63067">
        <w:tc>
          <w:tcPr>
            <w:tcW w:w="7905" w:type="dxa"/>
          </w:tcPr>
          <w:p w14:paraId="37B4904A" w14:textId="30558ECC" w:rsidR="00C63067" w:rsidRPr="00C63067"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Default="00C63067" w:rsidP="00B42CD8">
            <w:pPr>
              <w:pStyle w:val="Legenda"/>
              <w:jc w:val="right"/>
            </w:pPr>
            <w:bookmarkStart w:id="52" w:name="_Toc332460211"/>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5</w:t>
            </w:r>
            <w:r w:rsidR="00356A20">
              <w:rPr>
                <w:noProof/>
              </w:rPr>
              <w:fldChar w:fldCharType="end"/>
            </w:r>
            <w:r>
              <w:t>)</w:t>
            </w:r>
            <w:bookmarkEnd w:id="52"/>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53" w:name="_Toc332460140"/>
      <w:r w:rsidRPr="00DE48DA">
        <w:t>ODE numerical routines</w:t>
      </w:r>
      <w:bookmarkEnd w:id="53"/>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54" w:name="_Toc332460141"/>
      <w:proofErr w:type="spellStart"/>
      <w:r w:rsidRPr="00DE48DA">
        <w:t>Runge-Kutta</w:t>
      </w:r>
      <w:proofErr w:type="spellEnd"/>
      <w:r w:rsidRPr="00DE48DA">
        <w:t xml:space="preserve"> methods</w:t>
      </w:r>
      <w:bookmarkEnd w:id="54"/>
    </w:p>
    <w:p w14:paraId="0F0D25C1" w14:textId="77777777" w:rsidR="009D4848"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C63067" w14:paraId="22AB049B" w14:textId="77777777" w:rsidTr="00B42CD8">
        <w:tc>
          <w:tcPr>
            <w:tcW w:w="7905" w:type="dxa"/>
          </w:tcPr>
          <w:p w14:paraId="704AD16D" w14:textId="59F03D74" w:rsidR="00C63067" w:rsidRDefault="006D288D"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Default="00C63067" w:rsidP="00B42CD8">
            <w:pPr>
              <w:pStyle w:val="Legenda"/>
              <w:jc w:val="right"/>
            </w:pPr>
            <w:bookmarkStart w:id="55" w:name="_Toc332460212"/>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6</w:t>
            </w:r>
            <w:r w:rsidR="00356A20">
              <w:rPr>
                <w:noProof/>
              </w:rPr>
              <w:fldChar w:fldCharType="end"/>
            </w:r>
            <w:r>
              <w:t>)</w:t>
            </w:r>
            <w:bookmarkEnd w:id="55"/>
          </w:p>
        </w:tc>
      </w:tr>
    </w:tbl>
    <w:p w14:paraId="5BA715B3" w14:textId="77777777" w:rsidR="009D4848" w:rsidRPr="00DE48DA" w:rsidRDefault="009D4848" w:rsidP="00CA603C">
      <w:r w:rsidRPr="00DE48DA">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lastRenderedPageBreak/>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C63067" w14:paraId="18BF79F3" w14:textId="77777777" w:rsidTr="00C63067">
        <w:tc>
          <w:tcPr>
            <w:tcW w:w="7905" w:type="dxa"/>
          </w:tcPr>
          <w:p w14:paraId="73A4B50D" w14:textId="64464500" w:rsidR="00C63067" w:rsidRPr="00C63067"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Default="00C63067" w:rsidP="00B42CD8">
            <w:pPr>
              <w:pStyle w:val="Legenda"/>
              <w:jc w:val="right"/>
            </w:pPr>
            <w:bookmarkStart w:id="56" w:name="_Toc332460213"/>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7</w:t>
            </w:r>
            <w:r w:rsidR="00356A20">
              <w:rPr>
                <w:noProof/>
              </w:rPr>
              <w:fldChar w:fldCharType="end"/>
            </w:r>
            <w:r>
              <w:t>)</w:t>
            </w:r>
            <w:bookmarkEnd w:id="56"/>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C63067" w14:paraId="700EB87F" w14:textId="77777777" w:rsidTr="00B42CD8">
        <w:tc>
          <w:tcPr>
            <w:tcW w:w="7905" w:type="dxa"/>
          </w:tcPr>
          <w:p w14:paraId="48D94570" w14:textId="016B8152" w:rsidR="00C63067" w:rsidRDefault="006D288D"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Default="00C63067" w:rsidP="00B42CD8">
            <w:pPr>
              <w:pStyle w:val="Legenda"/>
              <w:jc w:val="right"/>
            </w:pPr>
            <w:bookmarkStart w:id="57" w:name="_Toc299694456"/>
            <w:bookmarkStart w:id="58" w:name="_Toc332460214"/>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8</w:t>
            </w:r>
            <w:r w:rsidR="00356A20">
              <w:rPr>
                <w:noProof/>
              </w:rPr>
              <w:fldChar w:fldCharType="end"/>
            </w:r>
            <w:r>
              <w:t>)</w:t>
            </w:r>
            <w:bookmarkEnd w:id="57"/>
            <w:bookmarkEnd w:id="58"/>
          </w:p>
        </w:tc>
      </w:tr>
    </w:tbl>
    <w:p w14:paraId="76D1F3D4" w14:textId="77777777" w:rsidR="00C63067" w:rsidRPr="00DE48DA" w:rsidRDefault="00C63067" w:rsidP="00916516"/>
    <w:tbl>
      <w:tblPr>
        <w:tblW w:w="0" w:type="auto"/>
        <w:tblLook w:val="00A0" w:firstRow="1" w:lastRow="0" w:firstColumn="1" w:lastColumn="0" w:noHBand="0" w:noVBand="0"/>
      </w:tblPr>
      <w:tblGrid>
        <w:gridCol w:w="7905"/>
        <w:gridCol w:w="815"/>
      </w:tblGrid>
      <w:tr w:rsidR="00C63067" w14:paraId="42467972" w14:textId="77777777" w:rsidTr="00C63067">
        <w:tc>
          <w:tcPr>
            <w:tcW w:w="7905" w:type="dxa"/>
          </w:tcPr>
          <w:p w14:paraId="1B51E34A" w14:textId="45161142" w:rsidR="00C63067" w:rsidRPr="00C63067"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Default="00C63067" w:rsidP="00B42CD8">
            <w:pPr>
              <w:pStyle w:val="Legenda"/>
              <w:jc w:val="right"/>
            </w:pPr>
            <w:bookmarkStart w:id="59" w:name="_Toc332460215"/>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9</w:t>
            </w:r>
            <w:r w:rsidR="00356A20">
              <w:rPr>
                <w:noProof/>
              </w:rPr>
              <w:fldChar w:fldCharType="end"/>
            </w:r>
            <w:r>
              <w:t>)</w:t>
            </w:r>
            <w:bookmarkEnd w:id="59"/>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CD38FA" w14:paraId="6BC20944" w14:textId="77777777" w:rsidTr="00CD38FA">
        <w:tc>
          <w:tcPr>
            <w:tcW w:w="7905" w:type="dxa"/>
          </w:tcPr>
          <w:p w14:paraId="02F545E1" w14:textId="005E115A" w:rsidR="00CD38FA" w:rsidRPr="00CD38FA" w:rsidRDefault="006D288D"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CD38FA" w:rsidRDefault="00CD38FA" w:rsidP="00CD38FA">
            <w:pPr>
              <w:pStyle w:val="Legenda"/>
              <w:jc w:val="right"/>
            </w:pPr>
            <w:bookmarkStart w:id="60" w:name="_Toc332460216"/>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10</w:t>
            </w:r>
            <w:r w:rsidR="00356A20">
              <w:rPr>
                <w:noProof/>
              </w:rPr>
              <w:fldChar w:fldCharType="end"/>
            </w:r>
            <w:r>
              <w:t>)</w:t>
            </w:r>
            <w:bookmarkEnd w:id="60"/>
          </w:p>
        </w:tc>
      </w:tr>
    </w:tbl>
    <w:p w14:paraId="67FAA37E" w14:textId="1E04C1F1" w:rsidR="001F36D8" w:rsidRDefault="001F36D8" w:rsidP="005B6D82">
      <w:pPr>
        <w:pStyle w:val="Legenda"/>
      </w:pPr>
    </w:p>
    <w:tbl>
      <w:tblPr>
        <w:tblW w:w="0" w:type="auto"/>
        <w:tblLook w:val="00A0" w:firstRow="1" w:lastRow="0" w:firstColumn="1" w:lastColumn="0" w:noHBand="0" w:noVBand="0"/>
      </w:tblPr>
      <w:tblGrid>
        <w:gridCol w:w="7905"/>
        <w:gridCol w:w="815"/>
      </w:tblGrid>
      <w:tr w:rsidR="00CD38FA" w14:paraId="4D610E9B" w14:textId="77777777" w:rsidTr="00B42CD8">
        <w:tc>
          <w:tcPr>
            <w:tcW w:w="7905" w:type="dxa"/>
          </w:tcPr>
          <w:p w14:paraId="13154E91" w14:textId="77777777" w:rsidR="00CD38FA" w:rsidRPr="00CD38FA" w:rsidRDefault="006D288D" w:rsidP="00CD38F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p w14:paraId="58149C00" w14:textId="77777777" w:rsidR="00B16CBF" w:rsidRDefault="00CD38FA" w:rsidP="00B16CBF">
            <w:pPr>
              <w:keepNext/>
            </w:pPr>
            <w:r w:rsidRPr="00DE48DA">
              <w:rPr>
                <w:noProof/>
                <w:lang w:val="pl-PL" w:eastAsia="pl-PL"/>
              </w:rPr>
              <w:lastRenderedPageBreak/>
              <w:drawing>
                <wp:inline distT="0" distB="0" distL="0" distR="0" wp14:anchorId="1283D134" wp14:editId="65FD7FBF">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599AD1C3" w14:textId="682DC712" w:rsidR="00CD38FA" w:rsidRDefault="00363BA8" w:rsidP="00B16CBF">
            <w:pPr>
              <w:pStyle w:val="Legenda"/>
            </w:pPr>
            <w:bookmarkStart w:id="61" w:name="_Toc332460194"/>
            <w:r>
              <w:t xml:space="preserve">Figure </w:t>
            </w:r>
            <w:r w:rsidR="006D288D">
              <w:fldChar w:fldCharType="begin"/>
            </w:r>
            <w:r w:rsidR="006D288D">
              <w:instrText xml:space="preserve"> STYLEREF 1 \s </w:instrText>
            </w:r>
            <w:r w:rsidR="006D288D">
              <w:fldChar w:fldCharType="separate"/>
            </w:r>
            <w:r w:rsidR="00867A21">
              <w:rPr>
                <w:noProof/>
              </w:rPr>
              <w:t>2</w:t>
            </w:r>
            <w:r w:rsidR="006D288D">
              <w:rPr>
                <w:noProof/>
              </w:rPr>
              <w:fldChar w:fldCharType="end"/>
            </w:r>
            <w:r w:rsidR="008B0C79">
              <w:noBreakHyphen/>
            </w:r>
            <w:r w:rsidR="006D288D">
              <w:fldChar w:fldCharType="begin"/>
            </w:r>
            <w:r w:rsidR="006D288D">
              <w:instrText xml:space="preserve"> SEQ Figure \* ARABIC \s 1 </w:instrText>
            </w:r>
            <w:r w:rsidR="006D288D">
              <w:fldChar w:fldCharType="separate"/>
            </w:r>
            <w:r w:rsidR="00867A21">
              <w:rPr>
                <w:noProof/>
              </w:rPr>
              <w:t>1</w:t>
            </w:r>
            <w:r w:rsidR="006D288D">
              <w:rPr>
                <w:noProof/>
              </w:rPr>
              <w:fldChar w:fldCharType="end"/>
            </w:r>
            <w:r w:rsidR="00B16CBF">
              <w:t xml:space="preserve"> </w:t>
            </w:r>
            <w:r w:rsidR="00B16CBF" w:rsidRPr="00D30F4E">
              <w:t xml:space="preserve">4th Order </w:t>
            </w:r>
            <w:proofErr w:type="spellStart"/>
            <w:r w:rsidR="00B16CBF" w:rsidRPr="00D30F4E">
              <w:t>Runge-Kutta</w:t>
            </w:r>
            <w:proofErr w:type="spellEnd"/>
            <w:r w:rsidR="00B16CBF" w:rsidRPr="00D30F4E">
              <w:t xml:space="preserve"> method</w:t>
            </w:r>
            <w:bookmarkEnd w:id="61"/>
          </w:p>
        </w:tc>
        <w:tc>
          <w:tcPr>
            <w:tcW w:w="815" w:type="dxa"/>
          </w:tcPr>
          <w:p w14:paraId="236DFBC9" w14:textId="77777777" w:rsidR="00CD38FA" w:rsidRDefault="00CD38FA" w:rsidP="00B42CD8">
            <w:pPr>
              <w:pStyle w:val="Legenda"/>
              <w:jc w:val="right"/>
            </w:pPr>
            <w:bookmarkStart w:id="62" w:name="_Toc332460217"/>
            <w:r>
              <w:lastRenderedPageBreak/>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11</w:t>
            </w:r>
            <w:r w:rsidR="00356A20">
              <w:rPr>
                <w:noProof/>
              </w:rPr>
              <w:fldChar w:fldCharType="end"/>
            </w:r>
            <w:r>
              <w:t>)</w:t>
            </w:r>
            <w:bookmarkEnd w:id="62"/>
          </w:p>
        </w:tc>
      </w:tr>
    </w:tbl>
    <w:p w14:paraId="1177E985" w14:textId="77777777" w:rsidR="00CD38FA" w:rsidRDefault="00CD38FA" w:rsidP="00CD38FA"/>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w:t>
      </w:r>
      <w:r w:rsidR="0038445A" w:rsidRPr="00DE48DA">
        <w:lastRenderedPageBreak/>
        <w:t xml:space="preserve">add to the computational overhead, however it is profitable investment in terms of efficiency. </w:t>
      </w:r>
    </w:p>
    <w:p w14:paraId="18C822B5" w14:textId="007912BA" w:rsidR="0051131E" w:rsidRPr="00DE48DA" w:rsidRDefault="00A70200" w:rsidP="0051131E">
      <w:pPr>
        <w:pStyle w:val="Nagwek3"/>
      </w:pPr>
      <w:bookmarkStart w:id="63" w:name="_Toc332460142"/>
      <w:r w:rsidRPr="00DE48DA">
        <w:t>The m</w:t>
      </w:r>
      <w:r w:rsidR="0051131E" w:rsidRPr="00DE48DA">
        <w:t>odified midpoint</w:t>
      </w:r>
      <w:bookmarkEnd w:id="63"/>
    </w:p>
    <w:p w14:paraId="3F4F7B99" w14:textId="232A93ED" w:rsidR="00932C5F"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932C5F" w14:paraId="3239624A" w14:textId="77777777" w:rsidTr="00B42CD8">
        <w:tc>
          <w:tcPr>
            <w:tcW w:w="7905" w:type="dxa"/>
          </w:tcPr>
          <w:p w14:paraId="769C3831" w14:textId="5A2D9E9B" w:rsidR="00932C5F"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Default="00932C5F" w:rsidP="00B42CD8">
            <w:pPr>
              <w:pStyle w:val="Legenda"/>
              <w:jc w:val="right"/>
            </w:pPr>
            <w:bookmarkStart w:id="64" w:name="_Toc332460218"/>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12</w:t>
            </w:r>
            <w:r w:rsidR="00356A20">
              <w:rPr>
                <w:noProof/>
              </w:rPr>
              <w:fldChar w:fldCharType="end"/>
            </w:r>
            <w:r>
              <w:t>)</w:t>
            </w:r>
            <w:bookmarkEnd w:id="64"/>
          </w:p>
        </w:tc>
      </w:tr>
    </w:tbl>
    <w:p w14:paraId="67457CDD" w14:textId="77777777" w:rsidR="00932C5F" w:rsidRDefault="00932C5F" w:rsidP="0051131E"/>
    <w:p w14:paraId="2886F772" w14:textId="7377F5A1" w:rsidR="00C91269"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932C5F" w14:paraId="6E4275F5" w14:textId="77777777" w:rsidTr="00932C5F">
        <w:tc>
          <w:tcPr>
            <w:tcW w:w="7905" w:type="dxa"/>
          </w:tcPr>
          <w:p w14:paraId="061DD927" w14:textId="3FC61B22" w:rsidR="00932C5F" w:rsidRPr="00932C5F"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42205AA6" w14:textId="77777777" w:rsidR="00932C5F" w:rsidRDefault="00932C5F" w:rsidP="00B42CD8">
            <w:pPr>
              <w:pStyle w:val="Legenda"/>
              <w:jc w:val="right"/>
            </w:pPr>
            <w:bookmarkStart w:id="65" w:name="_Toc332460219"/>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13</w:t>
            </w:r>
            <w:r w:rsidR="00356A20">
              <w:rPr>
                <w:noProof/>
              </w:rPr>
              <w:fldChar w:fldCharType="end"/>
            </w:r>
            <w:r>
              <w:t>)</w:t>
            </w:r>
            <w:bookmarkEnd w:id="65"/>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32C5F" w14:paraId="772416C5" w14:textId="77777777" w:rsidTr="00932C5F">
        <w:tc>
          <w:tcPr>
            <w:tcW w:w="7905" w:type="dxa"/>
          </w:tcPr>
          <w:p w14:paraId="2105A6E7" w14:textId="078C983B" w:rsidR="00932C5F" w:rsidRPr="00932C5F"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Default="00932C5F" w:rsidP="00B42CD8">
            <w:pPr>
              <w:pStyle w:val="Legenda"/>
              <w:jc w:val="right"/>
            </w:pPr>
            <w:bookmarkStart w:id="66" w:name="_Toc332460220"/>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14</w:t>
            </w:r>
            <w:r w:rsidR="00356A20">
              <w:rPr>
                <w:noProof/>
              </w:rPr>
              <w:fldChar w:fldCharType="end"/>
            </w:r>
            <w:r>
              <w:t>)</w:t>
            </w:r>
            <w:bookmarkEnd w:id="66"/>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261477" w14:paraId="42FFA4FD" w14:textId="77777777" w:rsidTr="00261477">
        <w:tc>
          <w:tcPr>
            <w:tcW w:w="7905" w:type="dxa"/>
          </w:tcPr>
          <w:p w14:paraId="47EDB8D0" w14:textId="6C3CA3A1" w:rsidR="00261477" w:rsidRPr="00261477"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Default="00261477" w:rsidP="00B42CD8">
            <w:pPr>
              <w:pStyle w:val="Legenda"/>
              <w:jc w:val="right"/>
            </w:pPr>
            <w:bookmarkStart w:id="67" w:name="_Toc332460221"/>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15</w:t>
            </w:r>
            <w:r w:rsidR="00356A20">
              <w:rPr>
                <w:noProof/>
              </w:rPr>
              <w:fldChar w:fldCharType="end"/>
            </w:r>
            <w:r>
              <w:t>)</w:t>
            </w:r>
            <w:bookmarkEnd w:id="67"/>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261477" w14:paraId="231A8A5E" w14:textId="77777777" w:rsidTr="00261477">
        <w:tc>
          <w:tcPr>
            <w:tcW w:w="7905" w:type="dxa"/>
          </w:tcPr>
          <w:p w14:paraId="468396D9" w14:textId="045804BC" w:rsidR="00261477" w:rsidRPr="00261477" w:rsidRDefault="00261477"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Default="00261477" w:rsidP="00B42CD8">
            <w:pPr>
              <w:pStyle w:val="Legenda"/>
              <w:jc w:val="right"/>
            </w:pPr>
            <w:bookmarkStart w:id="68" w:name="_Toc332460222"/>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16</w:t>
            </w:r>
            <w:r w:rsidR="00356A20">
              <w:rPr>
                <w:noProof/>
              </w:rPr>
              <w:fldChar w:fldCharType="end"/>
            </w:r>
            <w:r>
              <w:t>)</w:t>
            </w:r>
            <w:bookmarkEnd w:id="68"/>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69" w:name="_Toc332460143"/>
      <w:r w:rsidRPr="00DE48DA">
        <w:lastRenderedPageBreak/>
        <w:t>Richardson extrapolation</w:t>
      </w:r>
      <w:bookmarkEnd w:id="69"/>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261477" w14:paraId="26766690" w14:textId="77777777" w:rsidTr="00261477">
        <w:tc>
          <w:tcPr>
            <w:tcW w:w="7905" w:type="dxa"/>
          </w:tcPr>
          <w:p w14:paraId="490002DE" w14:textId="464DDAA6" w:rsidR="00261477" w:rsidRPr="00261477"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Default="00261477" w:rsidP="00B42CD8">
            <w:pPr>
              <w:pStyle w:val="Legenda"/>
              <w:jc w:val="right"/>
            </w:pPr>
            <w:bookmarkStart w:id="70" w:name="_Toc332460223"/>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17</w:t>
            </w:r>
            <w:r w:rsidR="00356A20">
              <w:rPr>
                <w:noProof/>
              </w:rPr>
              <w:fldChar w:fldCharType="end"/>
            </w:r>
            <w:r>
              <w:t>)</w:t>
            </w:r>
            <w:bookmarkEnd w:id="70"/>
          </w:p>
        </w:tc>
      </w:tr>
    </w:tbl>
    <w:p w14:paraId="6492D5C7" w14:textId="6FE9F136" w:rsidR="00D24D33"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753C56" w14:paraId="71364C4A" w14:textId="77777777" w:rsidTr="00753C56">
        <w:tc>
          <w:tcPr>
            <w:tcW w:w="7905" w:type="dxa"/>
          </w:tcPr>
          <w:p w14:paraId="7AECDDAA" w14:textId="6DFD95A8" w:rsidR="00753C56" w:rsidRPr="00753C56"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Default="00753C56" w:rsidP="00B42CD8">
            <w:pPr>
              <w:pStyle w:val="Legenda"/>
              <w:jc w:val="right"/>
            </w:pPr>
            <w:bookmarkStart w:id="71" w:name="_Toc332460224"/>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18</w:t>
            </w:r>
            <w:r w:rsidR="00356A20">
              <w:rPr>
                <w:noProof/>
              </w:rPr>
              <w:fldChar w:fldCharType="end"/>
            </w:r>
            <w:r>
              <w:t>)</w:t>
            </w:r>
            <w:bookmarkEnd w:id="71"/>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E8E4FD2" w:rsidR="009D3558" w:rsidRPr="00DE48DA" w:rsidRDefault="009D3558" w:rsidP="009D3558">
      <w:pPr>
        <w:pStyle w:val="Legenda"/>
      </w:pPr>
      <w:bookmarkStart w:id="72" w:name="_Toc332460195"/>
      <w:r w:rsidRPr="00DE48DA">
        <w:t xml:space="preserve">Figure </w:t>
      </w:r>
      <w:r w:rsidR="006D288D">
        <w:fldChar w:fldCharType="begin"/>
      </w:r>
      <w:r w:rsidR="006D288D">
        <w:instrText xml:space="preserve"> STYLEREF 1 \s </w:instrText>
      </w:r>
      <w:r w:rsidR="006D288D">
        <w:fldChar w:fldCharType="separate"/>
      </w:r>
      <w:r w:rsidR="00867A21">
        <w:rPr>
          <w:noProof/>
        </w:rPr>
        <w:t>2</w:t>
      </w:r>
      <w:r w:rsidR="006D288D">
        <w:rPr>
          <w:noProof/>
        </w:rPr>
        <w:fldChar w:fldCharType="end"/>
      </w:r>
      <w:r w:rsidR="008B0C79">
        <w:noBreakHyphen/>
      </w:r>
      <w:r w:rsidR="006D288D">
        <w:fldChar w:fldCharType="begin"/>
      </w:r>
      <w:r w:rsidR="006D288D">
        <w:instrText xml:space="preserve"> SEQ Figure \* ARABIC \s 1 </w:instrText>
      </w:r>
      <w:r w:rsidR="006D288D">
        <w:fldChar w:fldCharType="separate"/>
      </w:r>
      <w:r w:rsidR="00867A21">
        <w:rPr>
          <w:noProof/>
        </w:rPr>
        <w:t>2</w:t>
      </w:r>
      <w:r w:rsidR="006D288D">
        <w:rPr>
          <w:noProof/>
        </w:rPr>
        <w:fldChar w:fldCharType="end"/>
      </w:r>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72"/>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78A768D7" w:rsidR="006039E4" w:rsidRPr="00DE48DA" w:rsidRDefault="006039E4" w:rsidP="006039E4">
      <w:pPr>
        <w:pStyle w:val="Legenda"/>
        <w:jc w:val="center"/>
      </w:pPr>
      <w:bookmarkStart w:id="73" w:name="_Toc332460196"/>
      <w:r w:rsidRPr="00DE48DA">
        <w:t xml:space="preserve">Figure </w:t>
      </w:r>
      <w:r w:rsidR="006D288D">
        <w:fldChar w:fldCharType="begin"/>
      </w:r>
      <w:r w:rsidR="006D288D">
        <w:instrText xml:space="preserve"> STYLEREF 1 \s </w:instrText>
      </w:r>
      <w:r w:rsidR="006D288D">
        <w:fldChar w:fldCharType="separate"/>
      </w:r>
      <w:r w:rsidR="00867A21">
        <w:rPr>
          <w:noProof/>
        </w:rPr>
        <w:t>2</w:t>
      </w:r>
      <w:r w:rsidR="006D288D">
        <w:rPr>
          <w:noProof/>
        </w:rPr>
        <w:fldChar w:fldCharType="end"/>
      </w:r>
      <w:r w:rsidR="008B0C79">
        <w:noBreakHyphen/>
      </w:r>
      <w:r w:rsidR="006D288D">
        <w:fldChar w:fldCharType="begin"/>
      </w:r>
      <w:r w:rsidR="006D288D">
        <w:instrText xml:space="preserve"> SEQ Figure \* ARABIC \s 1 </w:instrText>
      </w:r>
      <w:r w:rsidR="006D288D">
        <w:fldChar w:fldCharType="separate"/>
      </w:r>
      <w:r w:rsidR="00867A21">
        <w:rPr>
          <w:noProof/>
        </w:rPr>
        <w:t>3</w:t>
      </w:r>
      <w:r w:rsidR="006D288D">
        <w:rPr>
          <w:noProof/>
        </w:rPr>
        <w:fldChar w:fldCharType="end"/>
      </w:r>
      <w:r w:rsidRPr="00DE48DA">
        <w:t xml:space="preserve"> Aitkens-Neville polynomial extrapolation tableau</w:t>
      </w:r>
      <w:bookmarkEnd w:id="73"/>
    </w:p>
    <w:p w14:paraId="4103A6D8" w14:textId="3BF30B9D" w:rsidR="00E25111"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14:paraId="0C727669" w14:textId="77777777" w:rsidTr="00753C56">
        <w:tc>
          <w:tcPr>
            <w:tcW w:w="7905" w:type="dxa"/>
          </w:tcPr>
          <w:p w14:paraId="37F4A250" w14:textId="620EED38" w:rsidR="00753C56" w:rsidRPr="00753C56"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Default="00753C56" w:rsidP="00B42CD8">
            <w:pPr>
              <w:pStyle w:val="Legenda"/>
              <w:jc w:val="right"/>
            </w:pPr>
            <w:bookmarkStart w:id="74" w:name="_Toc332460225"/>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19</w:t>
            </w:r>
            <w:r w:rsidR="00356A20">
              <w:rPr>
                <w:noProof/>
              </w:rPr>
              <w:fldChar w:fldCharType="end"/>
            </w:r>
            <w:r>
              <w:t>)</w:t>
            </w:r>
            <w:bookmarkEnd w:id="74"/>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rsidRPr="00DE48DA">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14:paraId="1987C99A" w14:textId="77777777" w:rsidTr="00753C56">
        <w:tc>
          <w:tcPr>
            <w:tcW w:w="7905" w:type="dxa"/>
          </w:tcPr>
          <w:p w14:paraId="180A157C" w14:textId="6F897267" w:rsidR="00753C56" w:rsidRPr="00753C56"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Default="00753C56" w:rsidP="00B42CD8">
            <w:pPr>
              <w:pStyle w:val="Legenda"/>
              <w:jc w:val="right"/>
            </w:pPr>
            <w:bookmarkStart w:id="75" w:name="_Toc332460226"/>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20</w:t>
            </w:r>
            <w:r w:rsidR="00356A20">
              <w:rPr>
                <w:noProof/>
              </w:rPr>
              <w:fldChar w:fldCharType="end"/>
            </w:r>
            <w:r>
              <w:t>)</w:t>
            </w:r>
            <w:bookmarkEnd w:id="75"/>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achieved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76" w:name="_Toc332460144"/>
      <w:proofErr w:type="spellStart"/>
      <w:r w:rsidRPr="00DE48DA">
        <w:t>Rosenbrock</w:t>
      </w:r>
      <w:bookmarkEnd w:id="76"/>
      <w:proofErr w:type="spellEnd"/>
    </w:p>
    <w:p w14:paraId="385D110D" w14:textId="31A6024F" w:rsidR="00807236"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753C56" w14:paraId="41C7B622" w14:textId="77777777" w:rsidTr="00753C56">
        <w:tc>
          <w:tcPr>
            <w:tcW w:w="7905" w:type="dxa"/>
          </w:tcPr>
          <w:p w14:paraId="378DDAC5" w14:textId="2B8EECCF" w:rsidR="00753C56" w:rsidRPr="00753C56"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Default="00753C56" w:rsidP="00B42CD8">
            <w:pPr>
              <w:pStyle w:val="Legenda"/>
              <w:jc w:val="right"/>
            </w:pPr>
            <w:bookmarkStart w:id="77" w:name="_Toc332460227"/>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21</w:t>
            </w:r>
            <w:r w:rsidR="00356A20">
              <w:rPr>
                <w:noProof/>
              </w:rPr>
              <w:fldChar w:fldCharType="end"/>
            </w:r>
            <w:r>
              <w:t>)</w:t>
            </w:r>
            <w:bookmarkEnd w:id="77"/>
          </w:p>
        </w:tc>
      </w:tr>
    </w:tbl>
    <w:p w14:paraId="7E8297E1" w14:textId="2E99D796" w:rsidR="00807236"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753C56" w14:paraId="799E49FD" w14:textId="77777777" w:rsidTr="00753C56">
        <w:tc>
          <w:tcPr>
            <w:tcW w:w="7905" w:type="dxa"/>
          </w:tcPr>
          <w:p w14:paraId="0F93A73B" w14:textId="4CEAC6C5" w:rsidR="00753C56" w:rsidRPr="00753C56" w:rsidRDefault="006D288D"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Default="00753C56" w:rsidP="00B42CD8">
            <w:pPr>
              <w:pStyle w:val="Legenda"/>
              <w:jc w:val="right"/>
            </w:pPr>
            <w:bookmarkStart w:id="78" w:name="_Toc332460228"/>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22</w:t>
            </w:r>
            <w:r w:rsidR="00356A20">
              <w:rPr>
                <w:noProof/>
              </w:rPr>
              <w:fldChar w:fldCharType="end"/>
            </w:r>
            <w:r>
              <w:t>)</w:t>
            </w:r>
            <w:bookmarkEnd w:id="78"/>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Jacobian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79" w:name="_Toc332460145"/>
      <w:r w:rsidRPr="00DE48DA">
        <w:t>Predictor- Corrector</w:t>
      </w:r>
      <w:bookmarkEnd w:id="79"/>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Default="00903E8A" w:rsidP="00C22040">
      <w:r w:rsidRPr="00DE48DA">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xml:space="preserve">. However for an ODE, the “integrand” (which is right-hand side) depends both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753C56" w14:paraId="185DCBDE" w14:textId="77777777" w:rsidTr="00753C56">
        <w:tc>
          <w:tcPr>
            <w:tcW w:w="7905" w:type="dxa"/>
          </w:tcPr>
          <w:p w14:paraId="1FA09DBC" w14:textId="0543AC49" w:rsidR="00753C56" w:rsidRPr="00753C56"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Default="00753C56" w:rsidP="00B42CD8">
            <w:pPr>
              <w:pStyle w:val="Legenda"/>
              <w:jc w:val="right"/>
            </w:pPr>
            <w:bookmarkStart w:id="80" w:name="_Toc332460229"/>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23</w:t>
            </w:r>
            <w:r w:rsidR="00356A20">
              <w:rPr>
                <w:noProof/>
              </w:rPr>
              <w:fldChar w:fldCharType="end"/>
            </w:r>
            <w:r>
              <w:t>)</w:t>
            </w:r>
            <w:bookmarkEnd w:id="80"/>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753C56" w14:paraId="7610DD22" w14:textId="77777777" w:rsidTr="00753C56">
        <w:tc>
          <w:tcPr>
            <w:tcW w:w="7905" w:type="dxa"/>
          </w:tcPr>
          <w:p w14:paraId="02DD244F" w14:textId="4DCDB6BD" w:rsidR="00753C56" w:rsidRPr="00753C56"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Default="00753C56" w:rsidP="00B42CD8">
            <w:pPr>
              <w:pStyle w:val="Legenda"/>
              <w:jc w:val="right"/>
            </w:pPr>
            <w:bookmarkStart w:id="81" w:name="_Toc332460230"/>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24</w:t>
            </w:r>
            <w:r w:rsidR="00356A20">
              <w:rPr>
                <w:noProof/>
              </w:rPr>
              <w:fldChar w:fldCharType="end"/>
            </w:r>
            <w:r>
              <w:t>)</w:t>
            </w:r>
            <w:bookmarkEnd w:id="81"/>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proofErr w:type="spellStart"/>
      <w:r w:rsidR="000C7715" w:rsidRPr="00DE48DA">
        <w:t>uch</w:t>
      </w:r>
      <w:proofErr w:type="spellEnd"/>
      <w:r w:rsidR="000C7715" w:rsidRPr="00DE48DA">
        <w:t xml:space="preserve">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value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lastRenderedPageBreak/>
        <w:t>Adams-</w:t>
      </w:r>
      <w:proofErr w:type="spellStart"/>
      <w:r w:rsidRPr="00DE48DA">
        <w:t>Bashforth</w:t>
      </w:r>
      <w:proofErr w:type="spellEnd"/>
      <w:r w:rsidRPr="00DE48DA">
        <w:t>-Moulton</w:t>
      </w:r>
    </w:p>
    <w:p w14:paraId="46C40E13" w14:textId="2095C19F" w:rsidR="00D66EC2"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753C56" w14:paraId="7F61F706" w14:textId="77777777" w:rsidTr="00753C56">
        <w:tc>
          <w:tcPr>
            <w:tcW w:w="7905" w:type="dxa"/>
          </w:tcPr>
          <w:p w14:paraId="4D9A1672" w14:textId="779FD49B" w:rsidR="00753C56" w:rsidRPr="00753C56"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Default="00753C56" w:rsidP="00B42CD8">
            <w:pPr>
              <w:pStyle w:val="Legenda"/>
              <w:jc w:val="right"/>
            </w:pPr>
            <w:bookmarkStart w:id="82" w:name="_Toc332460231"/>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25</w:t>
            </w:r>
            <w:r w:rsidR="00356A20">
              <w:rPr>
                <w:noProof/>
              </w:rPr>
              <w:fldChar w:fldCharType="end"/>
            </w:r>
            <w:r>
              <w:t>)</w:t>
            </w:r>
            <w:bookmarkEnd w:id="82"/>
          </w:p>
        </w:tc>
      </w:tr>
    </w:tbl>
    <w:p w14:paraId="2B70C72D" w14:textId="34FBE8F7" w:rsidR="004D0C3E"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753C56" w14:paraId="498DA902" w14:textId="77777777" w:rsidTr="00753C56">
        <w:tc>
          <w:tcPr>
            <w:tcW w:w="7905" w:type="dxa"/>
          </w:tcPr>
          <w:p w14:paraId="317CCE22" w14:textId="72FFB565" w:rsidR="00753C56" w:rsidRPr="00753C56" w:rsidRDefault="006D288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Default="00753C56" w:rsidP="00B42CD8">
            <w:pPr>
              <w:pStyle w:val="Legenda"/>
              <w:jc w:val="right"/>
            </w:pPr>
            <w:bookmarkStart w:id="83" w:name="_Toc332460232"/>
            <w:r>
              <w:t>(</w:t>
            </w:r>
            <w:r w:rsidR="00356A20">
              <w:fldChar w:fldCharType="begin"/>
            </w:r>
            <w:r w:rsidR="00356A20">
              <w:instrText xml:space="preserve"> STYLEREF 1 \s </w:instrText>
            </w:r>
            <w:r w:rsidR="00356A20">
              <w:fldChar w:fldCharType="separate"/>
            </w:r>
            <w:r w:rsidR="00867A21">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867A21">
              <w:rPr>
                <w:noProof/>
              </w:rPr>
              <w:t>26</w:t>
            </w:r>
            <w:r w:rsidR="00356A20">
              <w:rPr>
                <w:noProof/>
              </w:rPr>
              <w:fldChar w:fldCharType="end"/>
            </w:r>
            <w:r>
              <w:t>)</w:t>
            </w:r>
            <w:bookmarkEnd w:id="83"/>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84" w:name="_Toc332460146"/>
      <w:r w:rsidRPr="00DE48DA">
        <w:lastRenderedPageBreak/>
        <w:t xml:space="preserve">Technologies, </w:t>
      </w:r>
      <w:r w:rsidR="00AE21A8" w:rsidRPr="00DE48DA">
        <w:t xml:space="preserve">Methodologies </w:t>
      </w:r>
      <w:r w:rsidRPr="00DE48DA">
        <w:t>and Application Design</w:t>
      </w:r>
      <w:bookmarkEnd w:id="84"/>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85" w:name="_Toc332460147"/>
      <w:r w:rsidRPr="00DE48DA">
        <w:t>AJAX approach</w:t>
      </w:r>
      <w:bookmarkEnd w:id="85"/>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11D38E18" w14:textId="77777777" w:rsidR="0011400C" w:rsidRDefault="00EF4CA0" w:rsidP="0011400C">
      <w:pPr>
        <w:keepNext/>
      </w:pPr>
      <w:r w:rsidRPr="00DE48DA">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06E7D34A" w:rsidR="00B42CD8" w:rsidRDefault="0011400C" w:rsidP="0011400C">
      <w:pPr>
        <w:pStyle w:val="Legenda"/>
      </w:pPr>
      <w:bookmarkStart w:id="86" w:name="_Toc332460197"/>
      <w:r>
        <w:t xml:space="preserve">Figure </w:t>
      </w:r>
      <w:r w:rsidR="006D288D">
        <w:fldChar w:fldCharType="begin"/>
      </w:r>
      <w:r w:rsidR="006D288D">
        <w:instrText xml:space="preserve"> STYLEREF 1 \s </w:instrText>
      </w:r>
      <w:r w:rsidR="006D288D">
        <w:fldChar w:fldCharType="separate"/>
      </w:r>
      <w:r w:rsidR="00867A21">
        <w:rPr>
          <w:noProof/>
        </w:rPr>
        <w:t>3</w:t>
      </w:r>
      <w:r w:rsidR="006D288D">
        <w:rPr>
          <w:noProof/>
        </w:rPr>
        <w:fldChar w:fldCharType="end"/>
      </w:r>
      <w:r w:rsidR="008B0C79">
        <w:noBreakHyphen/>
      </w:r>
      <w:r w:rsidR="006D288D">
        <w:fldChar w:fldCharType="begin"/>
      </w:r>
      <w:r w:rsidR="006D288D">
        <w:instrText xml:space="preserve"> SEQ Figure \* ARABIC \s 1 </w:instrText>
      </w:r>
      <w:r w:rsidR="006D288D">
        <w:fldChar w:fldCharType="separate"/>
      </w:r>
      <w:r w:rsidR="00867A21">
        <w:rPr>
          <w:noProof/>
        </w:rPr>
        <w:t>1</w:t>
      </w:r>
      <w:r w:rsidR="006D288D">
        <w:rPr>
          <w:noProof/>
        </w:rPr>
        <w:fldChar w:fldCharType="end"/>
      </w:r>
      <w:r>
        <w:t xml:space="preserve"> </w:t>
      </w:r>
      <w:r w:rsidRPr="00FD73BA">
        <w:t xml:space="preserve">Comparison of AJAX light traffic needs </w:t>
      </w:r>
      <w:proofErr w:type="spellStart"/>
      <w:r w:rsidRPr="00FD73BA">
        <w:t>vs</w:t>
      </w:r>
      <w:proofErr w:type="spellEnd"/>
      <w:r w:rsidRPr="00FD73BA">
        <w:t xml:space="preserve"> legacy HTML applications</w:t>
      </w:r>
      <w:bookmarkEnd w:id="86"/>
    </w:p>
    <w:p w14:paraId="09ED747B" w14:textId="77777777" w:rsidR="00A46696" w:rsidRPr="00DE48DA" w:rsidRDefault="00A46696" w:rsidP="00A46696">
      <w:pPr>
        <w:pStyle w:val="Nagwek2"/>
      </w:pPr>
      <w:bookmarkStart w:id="87" w:name="_Toc332460148"/>
      <w:r w:rsidRPr="00DE48DA">
        <w:t>Technologies used</w:t>
      </w:r>
      <w:bookmarkEnd w:id="87"/>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w:t>
      </w:r>
      <w:r w:rsidRPr="00BF25CD">
        <w:rPr>
          <w:b/>
        </w:rPr>
        <w:t>Google Web Toolkit 2.4</w:t>
      </w:r>
      <w:r w:rsidRPr="00DE48DA">
        <w:t xml:space="preserve"> . </w:t>
      </w:r>
    </w:p>
    <w:p w14:paraId="382F5F56" w14:textId="77777777" w:rsidR="00A46696" w:rsidRPr="00DE48DA" w:rsidRDefault="00A46696" w:rsidP="00A46696">
      <w:r w:rsidRPr="00BF25CD">
        <w:rPr>
          <w:b/>
        </w:rPr>
        <w:t>Google App Engine</w:t>
      </w:r>
      <w:r w:rsidRPr="00DE48DA">
        <w:t xml:space="preserv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BF25CD">
        <w:rPr>
          <w:b/>
        </w:rPr>
        <w:t>Objectify</w:t>
      </w:r>
      <w:r w:rsidRPr="00DE48DA">
        <w:t xml:space="preserve">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BF25CD">
        <w:rPr>
          <w:b/>
        </w:rPr>
        <w:t>Exp4j</w:t>
      </w:r>
      <w:r w:rsidRPr="00DE48DA">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Default="00A46696" w:rsidP="00A46696">
      <w:r w:rsidRPr="00DE48DA">
        <w:lastRenderedPageBreak/>
        <w:t xml:space="preserve">In order to provide good quality 2D chart presenting solution , </w:t>
      </w:r>
      <w:r w:rsidRPr="00BF25CD">
        <w:rPr>
          <w:b/>
        </w:rPr>
        <w:t>Google Chart Tools 1.1</w:t>
      </w:r>
      <w:r w:rsidRPr="00DE48DA">
        <w:t xml:space="preserve"> library is used. It  is also called </w:t>
      </w:r>
      <m:oMath>
        <m:r>
          <w:rPr>
            <w:rFonts w:ascii="Cambria Math" w:hAnsi="Cambria Math"/>
          </w:rPr>
          <m:t>GWT-Visualisation</m:t>
        </m:r>
      </m:oMath>
      <w:r w:rsidRPr="00DE48DA">
        <w:t xml:space="preserve"> and provides wide variety of charts a</w:t>
      </w:r>
      <w:proofErr w:type="spellStart"/>
      <w:r w:rsidRPr="00DE48DA">
        <w:t>nd</w:t>
      </w:r>
      <w:proofErr w:type="spellEnd"/>
      <w:r w:rsidRPr="00DE48DA">
        <w:t xml:space="preserve"> graphs. </w:t>
      </w:r>
    </w:p>
    <w:p w14:paraId="5595EB0D" w14:textId="3492C986" w:rsidR="00AC6D64" w:rsidRPr="00DE48DA" w:rsidRDefault="00AC6D64" w:rsidP="00A46696">
      <w:r>
        <w:t xml:space="preserve">In order to provide rich GUI </w:t>
      </w:r>
      <w:r w:rsidR="00FC74BF">
        <w:t xml:space="preserve">, </w:t>
      </w:r>
      <w:r w:rsidR="00FC74BF" w:rsidRPr="00FC74BF">
        <w:rPr>
          <w:b/>
        </w:rPr>
        <w:t>Ext GWT</w:t>
      </w:r>
      <w:r w:rsidR="00FC74BF">
        <w:t xml:space="preserve"> (</w:t>
      </w:r>
      <w:r w:rsidR="00FC74BF" w:rsidRPr="00FC74BF">
        <w:rPr>
          <w:b/>
        </w:rPr>
        <w:t>GXT</w:t>
      </w:r>
      <w:r w:rsidR="00FC74BF">
        <w:rPr>
          <w:b/>
        </w:rPr>
        <w:t>)</w:t>
      </w:r>
      <w:r w:rsidR="00FC74BF" w:rsidRPr="00FC74BF">
        <w:rPr>
          <w:b/>
        </w:rPr>
        <w:t xml:space="preserve"> 2.2.5</w:t>
      </w:r>
      <w:r w:rsidR="00FC74BF">
        <w:t xml:space="preserve"> library was used. It is a Java library for building internet application with GWT. </w:t>
      </w:r>
    </w:p>
    <w:p w14:paraId="58680E8A" w14:textId="77777777" w:rsidR="00EF4CA0" w:rsidRPr="00DE48DA" w:rsidRDefault="00EF4CA0" w:rsidP="003235A8">
      <w:pPr>
        <w:pStyle w:val="Nagwek3"/>
      </w:pPr>
      <w:bookmarkStart w:id="88" w:name="_Toc332460149"/>
      <w:r w:rsidRPr="00DE48DA">
        <w:t>Google Web Toolkit</w:t>
      </w:r>
      <w:bookmarkEnd w:id="88"/>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w:t>
      </w:r>
      <w:proofErr w:type="spellStart"/>
      <w:r w:rsidRPr="00DE48DA">
        <w:t>ynchronously</w:t>
      </w:r>
      <w:proofErr w:type="spellEnd"/>
      <w:r w:rsidRPr="00DE48DA">
        <w:t xml:space="preserve"> from web application. </w:t>
      </w:r>
    </w:p>
    <w:p w14:paraId="059C31CE" w14:textId="77777777" w:rsidR="008B0C79" w:rsidRDefault="00EF4CA0" w:rsidP="008B0C79">
      <w:pPr>
        <w:keepNext/>
        <w:jc w:val="center"/>
      </w:pPr>
      <w:r w:rsidRPr="00DE48DA">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421669F5" w:rsidR="0011400C" w:rsidRDefault="008B0C79" w:rsidP="008B0C79">
      <w:pPr>
        <w:pStyle w:val="Legenda"/>
        <w:jc w:val="center"/>
      </w:pPr>
      <w:bookmarkStart w:id="89" w:name="_Toc332460198"/>
      <w:r>
        <w:t xml:space="preserve">Figure </w:t>
      </w:r>
      <w:r w:rsidR="006D288D">
        <w:fldChar w:fldCharType="begin"/>
      </w:r>
      <w:r w:rsidR="006D288D">
        <w:instrText xml:space="preserve"> STYLEREF 1 \s </w:instrText>
      </w:r>
      <w:r w:rsidR="006D288D">
        <w:fldChar w:fldCharType="separate"/>
      </w:r>
      <w:r w:rsidR="00867A21">
        <w:rPr>
          <w:noProof/>
        </w:rPr>
        <w:t>3</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2</w:t>
      </w:r>
      <w:r w:rsidR="006D288D">
        <w:rPr>
          <w:noProof/>
        </w:rPr>
        <w:fldChar w:fldCharType="end"/>
      </w:r>
      <w:r>
        <w:t xml:space="preserve"> </w:t>
      </w:r>
      <w:r w:rsidRPr="00ED7C23">
        <w:t>An overview of GWT approach</w:t>
      </w:r>
      <w:bookmarkEnd w:id="89"/>
    </w:p>
    <w:p w14:paraId="4C871D7C" w14:textId="77777777" w:rsidR="00EF4CA0" w:rsidRPr="00DE48DA" w:rsidRDefault="00EF4CA0" w:rsidP="00EF4CA0">
      <w:r w:rsidRPr="00DE48DA">
        <w:lastRenderedPageBreak/>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90" w:name="_Toc332460150"/>
      <w:r w:rsidRPr="00DE48DA">
        <w:t xml:space="preserve">Google </w:t>
      </w:r>
      <w:proofErr w:type="spellStart"/>
      <w:r w:rsidR="00EF4CA0" w:rsidRPr="00DE48DA">
        <w:t>AppEngine</w:t>
      </w:r>
      <w:bookmarkEnd w:id="90"/>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w:t>
      </w:r>
      <w:r w:rsidRPr="00DE48DA">
        <w:lastRenderedPageBreak/>
        <w:t xml:space="preserve">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91" w:name="_Toc332460151"/>
      <w:proofErr w:type="spellStart"/>
      <w:r w:rsidRPr="00DE48DA">
        <w:t>Datastore</w:t>
      </w:r>
      <w:bookmarkEnd w:id="91"/>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It was d</w:t>
      </w:r>
      <w:proofErr w:type="spellStart"/>
      <w:r w:rsidRPr="00DE48DA">
        <w:t>esigned</w:t>
      </w:r>
      <w:proofErr w:type="spellEnd"/>
      <w:r w:rsidRPr="00DE48DA">
        <w:t xml:space="preserve"> to manage scaling to very large data sets in distributed architecture. For this reason </w:t>
      </w:r>
      <w:proofErr w:type="spellStart"/>
      <w:r w:rsidRPr="00DE48DA">
        <w:t>Datastore</w:t>
      </w:r>
      <w:proofErr w:type="spellEnd"/>
      <w:r w:rsidRPr="00DE48DA">
        <w:t xml:space="preserv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Default="00EF4CA0" w:rsidP="00EF4CA0">
      <w:pPr>
        <w:pStyle w:val="Akapitzlist"/>
      </w:pPr>
      <w:r w:rsidRPr="00DE48DA">
        <w:lastRenderedPageBreak/>
        <w:t xml:space="preserve">Slim3 is not limited only to </w:t>
      </w:r>
      <w:proofErr w:type="spellStart"/>
      <w:r w:rsidRPr="00DE48DA">
        <w:t>Datastore</w:t>
      </w:r>
      <w:proofErr w:type="spellEnd"/>
      <w:r w:rsidRPr="00DE48DA">
        <w:t>. It is a MVC framework which can be used for wide variety of App Engine functions.</w:t>
      </w:r>
    </w:p>
    <w:p w14:paraId="1F424DBF" w14:textId="0700AF1E" w:rsidR="00354E5A" w:rsidRPr="00DE48DA" w:rsidRDefault="00354E5A" w:rsidP="00354E5A">
      <w:r>
        <w:t xml:space="preserve">As mentioned at the beginning of this chapter, framework chosen for this project is </w:t>
      </w:r>
      <m:oMath>
        <m:r>
          <w:rPr>
            <w:rFonts w:ascii="Cambria Math" w:hAnsi="Cambria Math"/>
          </w:rPr>
          <m:t>Objectify</m:t>
        </m:r>
      </m:oMath>
      <w:r>
        <w:t xml:space="preserve"> . </w:t>
      </w:r>
    </w:p>
    <w:p w14:paraId="3BC6C584" w14:textId="52E820B0" w:rsidR="00EF4CA0" w:rsidRPr="00DE48DA" w:rsidRDefault="00EF4CA0" w:rsidP="00EF4CA0">
      <w:r w:rsidRPr="00DE48DA">
        <w:t xml:space="preserve">Each </w:t>
      </w:r>
      <m:oMath>
        <m:r>
          <w:rPr>
            <w:rFonts w:ascii="Cambria Math" w:hAnsi="Cambria Math"/>
          </w:rPr>
          <m:t>entity</m:t>
        </m:r>
      </m:oMath>
      <w:r w:rsidRPr="00DE48DA">
        <w:t xml:space="preserve"> has one or more named properties . Each property can h</w:t>
      </w:r>
      <w:proofErr w:type="spellStart"/>
      <w:r w:rsidRPr="00DE48DA">
        <w:t>ave</w:t>
      </w:r>
      <w:proofErr w:type="spellEnd"/>
      <w:r w:rsidRPr="00DE48DA">
        <w:t xml:space="preserve"> one or more values. The available data types defined for </w:t>
      </w:r>
      <w:proofErr w:type="spellStart"/>
      <w:r w:rsidRPr="00DE48DA">
        <w:t>Da</w:t>
      </w:r>
      <w:r w:rsidR="00F570D8">
        <w:t>tastore</w:t>
      </w:r>
      <w:proofErr w:type="spellEnd"/>
      <w:r w:rsidR="00F570D8">
        <w:t xml:space="preserve"> are presented in Table 3</w:t>
      </w:r>
      <w:r w:rsidRPr="00DE48DA">
        <w:t xml:space="preserve">-1.   </w:t>
      </w:r>
    </w:p>
    <w:p w14:paraId="550917E5" w14:textId="347687BD" w:rsidR="0090491A" w:rsidRDefault="0090491A" w:rsidP="0090491A">
      <w:pPr>
        <w:pStyle w:val="Legenda"/>
        <w:keepNext/>
      </w:pPr>
      <w:bookmarkStart w:id="92" w:name="_Toc332460690"/>
      <w:r>
        <w:lastRenderedPageBreak/>
        <w:t xml:space="preserve">Table </w:t>
      </w:r>
      <w:r w:rsidR="00942130">
        <w:fldChar w:fldCharType="begin"/>
      </w:r>
      <w:r w:rsidR="00942130">
        <w:instrText xml:space="preserve"> STYLEREF 1 \s </w:instrText>
      </w:r>
      <w:r w:rsidR="00942130">
        <w:fldChar w:fldCharType="separate"/>
      </w:r>
      <w:r w:rsidR="00942130">
        <w:rPr>
          <w:noProof/>
        </w:rPr>
        <w:t>3</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1</w:t>
      </w:r>
      <w:r w:rsidR="00942130">
        <w:fldChar w:fldCharType="end"/>
      </w:r>
      <w:r>
        <w:t xml:space="preserve"> </w:t>
      </w:r>
      <w:r w:rsidRPr="007C79CC">
        <w:t xml:space="preserve">Data types available in </w:t>
      </w:r>
      <w:proofErr w:type="spellStart"/>
      <w:r w:rsidRPr="007C79CC">
        <w:t>Datastore</w:t>
      </w:r>
      <w:bookmarkEnd w:id="92"/>
      <w:proofErr w:type="spellEnd"/>
    </w:p>
    <w:p w14:paraId="78CEF782" w14:textId="77777777" w:rsidR="00EF4CA0" w:rsidRPr="00DE48DA" w:rsidRDefault="00EF4CA0" w:rsidP="00EF4CA0">
      <w:pPr>
        <w:keepNext/>
      </w:pPr>
      <w:r w:rsidRPr="00DE48DA">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1FF5C320" w14:textId="111A4E8C" w:rsidR="00F570D8" w:rsidRDefault="00F570D8" w:rsidP="00F570D8">
      <w:pPr>
        <w:pStyle w:val="Legenda"/>
        <w:keepNext/>
      </w:pPr>
    </w:p>
    <w:p w14:paraId="20FF338E" w14:textId="1E0B86EF" w:rsidR="0090491A" w:rsidRDefault="0090491A" w:rsidP="0090491A">
      <w:pPr>
        <w:pStyle w:val="Legenda"/>
        <w:keepNext/>
      </w:pPr>
      <w:bookmarkStart w:id="93" w:name="_Toc332460691"/>
      <w:r>
        <w:t xml:space="preserve">Table </w:t>
      </w:r>
      <w:r w:rsidR="00942130">
        <w:fldChar w:fldCharType="begin"/>
      </w:r>
      <w:r w:rsidR="00942130">
        <w:instrText xml:space="preserve"> STYLEREF 1 \s </w:instrText>
      </w:r>
      <w:r w:rsidR="00942130">
        <w:fldChar w:fldCharType="separate"/>
      </w:r>
      <w:r w:rsidR="00942130">
        <w:rPr>
          <w:noProof/>
        </w:rPr>
        <w:t>3</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2</w:t>
      </w:r>
      <w:r w:rsidR="00942130">
        <w:fldChar w:fldCharType="end"/>
      </w:r>
      <w:r>
        <w:t xml:space="preserve"> </w:t>
      </w:r>
      <w:proofErr w:type="spellStart"/>
      <w:r w:rsidRPr="00430338">
        <w:t>Datastore</w:t>
      </w:r>
      <w:proofErr w:type="spellEnd"/>
      <w:r w:rsidRPr="00430338">
        <w:t xml:space="preserve"> limitations</w:t>
      </w:r>
      <w:bookmarkEnd w:id="93"/>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94" w:name="_Toc332460152"/>
      <w:r w:rsidRPr="00DE48DA">
        <w:t>Architecture</w:t>
      </w:r>
      <w:bookmarkEnd w:id="94"/>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lastRenderedPageBreak/>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53C40D59" w14:textId="77777777" w:rsidR="008B0C79" w:rsidRDefault="003235A8" w:rsidP="008B0C79">
      <w:pPr>
        <w:keepNext/>
        <w:jc w:val="center"/>
      </w:pPr>
      <w:r w:rsidRPr="00DE48DA">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44DF8E86" w:rsidR="0011400C" w:rsidRDefault="008B0C79" w:rsidP="008B0C79">
      <w:pPr>
        <w:pStyle w:val="Legenda"/>
        <w:jc w:val="center"/>
      </w:pPr>
      <w:bookmarkStart w:id="95" w:name="_Toc332460199"/>
      <w:r>
        <w:t xml:space="preserve">Figure </w:t>
      </w:r>
      <w:r w:rsidR="006D288D">
        <w:fldChar w:fldCharType="begin"/>
      </w:r>
      <w:r w:rsidR="006D288D">
        <w:instrText xml:space="preserve"> STYLEREF 1 \s </w:instrText>
      </w:r>
      <w:r w:rsidR="006D288D">
        <w:fldChar w:fldCharType="separate"/>
      </w:r>
      <w:r w:rsidR="00867A21">
        <w:rPr>
          <w:noProof/>
        </w:rPr>
        <w:t>3</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3</w:t>
      </w:r>
      <w:r w:rsidR="006D288D">
        <w:rPr>
          <w:noProof/>
        </w:rPr>
        <w:fldChar w:fldCharType="end"/>
      </w:r>
      <w:r>
        <w:t xml:space="preserve"> </w:t>
      </w:r>
      <w:r w:rsidRPr="00A00806">
        <w:t>Application architecture overview</w:t>
      </w:r>
      <w:bookmarkEnd w:id="95"/>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96" w:name="_Toc332460153"/>
      <w:r w:rsidRPr="00DE48DA">
        <w:t>Design patterns</w:t>
      </w:r>
      <w:bookmarkEnd w:id="96"/>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lastRenderedPageBreak/>
        <w:t xml:space="preserve">Command and Composite are design patterns used in GWT. </w:t>
      </w:r>
    </w:p>
    <w:p w14:paraId="212B509C" w14:textId="77777777" w:rsidR="003235A8" w:rsidRPr="00DE48DA" w:rsidRDefault="003235A8" w:rsidP="003235A8">
      <w:r w:rsidRPr="00DE48DA">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Default="003235A8" w:rsidP="008B0C79">
      <w:pPr>
        <w:keepNext/>
        <w:jc w:val="center"/>
      </w:pPr>
      <w:r w:rsidRPr="00DE48DA">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7F731E1A" w:rsidR="0011400C" w:rsidRDefault="008B0C79" w:rsidP="008B0C79">
      <w:pPr>
        <w:pStyle w:val="Legenda"/>
        <w:jc w:val="center"/>
      </w:pPr>
      <w:bookmarkStart w:id="97" w:name="_Toc332460200"/>
      <w:r>
        <w:t xml:space="preserve">Figure </w:t>
      </w:r>
      <w:r w:rsidR="006D288D">
        <w:fldChar w:fldCharType="begin"/>
      </w:r>
      <w:r w:rsidR="006D288D">
        <w:instrText xml:space="preserve"> STYLEREF 1 \s </w:instrText>
      </w:r>
      <w:r w:rsidR="006D288D">
        <w:fldChar w:fldCharType="separate"/>
      </w:r>
      <w:r w:rsidR="00867A21">
        <w:rPr>
          <w:noProof/>
        </w:rPr>
        <w:t>3</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4</w:t>
      </w:r>
      <w:r w:rsidR="006D288D">
        <w:rPr>
          <w:noProof/>
        </w:rPr>
        <w:fldChar w:fldCharType="end"/>
      </w:r>
      <w:r>
        <w:t xml:space="preserve"> </w:t>
      </w:r>
      <w:r w:rsidRPr="00CB2ABE">
        <w:t>Example of Command Pattern structure</w:t>
      </w:r>
      <w:bookmarkEnd w:id="97"/>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Default="003235A8" w:rsidP="008B0C79">
      <w:pPr>
        <w:keepNext/>
        <w:jc w:val="center"/>
      </w:pPr>
      <w:r w:rsidRPr="00DE48DA">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4F154194" w:rsidR="0011400C" w:rsidRDefault="008B0C79" w:rsidP="008B0C79">
      <w:pPr>
        <w:pStyle w:val="Legenda"/>
        <w:jc w:val="center"/>
      </w:pPr>
      <w:bookmarkStart w:id="98" w:name="_Toc332460201"/>
      <w:r>
        <w:t xml:space="preserve">Figure </w:t>
      </w:r>
      <w:r w:rsidR="006D288D">
        <w:fldChar w:fldCharType="begin"/>
      </w:r>
      <w:r w:rsidR="006D288D">
        <w:instrText xml:space="preserve"> STYLEREF 1 \s </w:instrText>
      </w:r>
      <w:r w:rsidR="006D288D">
        <w:fldChar w:fldCharType="separate"/>
      </w:r>
      <w:r w:rsidR="00867A21">
        <w:rPr>
          <w:noProof/>
        </w:rPr>
        <w:t>3</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5</w:t>
      </w:r>
      <w:r w:rsidR="006D288D">
        <w:rPr>
          <w:noProof/>
        </w:rPr>
        <w:fldChar w:fldCharType="end"/>
      </w:r>
      <w:r>
        <w:t xml:space="preserve"> </w:t>
      </w:r>
      <w:r w:rsidRPr="009247FF">
        <w:t>Example of Composite Pattern structure</w:t>
      </w:r>
      <w:bookmarkEnd w:id="98"/>
    </w:p>
    <w:p w14:paraId="5C378BA9" w14:textId="77777777" w:rsidR="00EF4CA0" w:rsidRPr="00DE48DA" w:rsidRDefault="00EF4CA0" w:rsidP="008C2221"/>
    <w:p w14:paraId="454CA91B" w14:textId="0C5D267E" w:rsidR="00770E8F" w:rsidRPr="00DE48DA" w:rsidRDefault="00541FE6" w:rsidP="0053238C">
      <w:pPr>
        <w:pStyle w:val="Nagwek2"/>
      </w:pPr>
      <w:bookmarkStart w:id="99" w:name="_Toc332460154"/>
      <w:r w:rsidRPr="00DE48DA">
        <w:t xml:space="preserve">The </w:t>
      </w:r>
      <w:r w:rsidR="00770E8F" w:rsidRPr="00DE48DA">
        <w:t>Prototyping</w:t>
      </w:r>
      <w:r w:rsidRPr="00DE48DA">
        <w:t xml:space="preserve"> Model</w:t>
      </w:r>
      <w:bookmarkEnd w:id="99"/>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Default="00D54595" w:rsidP="008B0C79">
      <w:pPr>
        <w:keepNext/>
        <w:jc w:val="left"/>
      </w:pPr>
      <w:r w:rsidRPr="00DE48DA">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42AD8A29" w:rsidR="0011400C" w:rsidRDefault="008B0C79" w:rsidP="008B0C79">
      <w:pPr>
        <w:pStyle w:val="Legenda"/>
        <w:jc w:val="center"/>
      </w:pPr>
      <w:bookmarkStart w:id="100" w:name="_Toc332460202"/>
      <w:r>
        <w:t xml:space="preserve">Figure </w:t>
      </w:r>
      <w:r w:rsidR="006D288D">
        <w:fldChar w:fldCharType="begin"/>
      </w:r>
      <w:r w:rsidR="006D288D">
        <w:instrText xml:space="preserve"> STYLEREF 1 \s </w:instrText>
      </w:r>
      <w:r w:rsidR="006D288D">
        <w:fldChar w:fldCharType="separate"/>
      </w:r>
      <w:r w:rsidR="00867A21">
        <w:rPr>
          <w:noProof/>
        </w:rPr>
        <w:t>3</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6</w:t>
      </w:r>
      <w:r w:rsidR="006D288D">
        <w:rPr>
          <w:noProof/>
        </w:rPr>
        <w:fldChar w:fldCharType="end"/>
      </w:r>
      <w:r>
        <w:t xml:space="preserve"> </w:t>
      </w:r>
      <w:r w:rsidRPr="00F863B7">
        <w:t>The prototyping lifecycle</w:t>
      </w:r>
      <w:bookmarkEnd w:id="100"/>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101" w:name="_Toc332460155"/>
      <w:r w:rsidRPr="00DE48DA">
        <w:t>Agile approach</w:t>
      </w:r>
      <w:bookmarkEnd w:id="101"/>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102" w:name="_Toc332460156"/>
      <w:r w:rsidRPr="00DE48DA">
        <w:t>Feature Driven Development</w:t>
      </w:r>
      <w:bookmarkEnd w:id="102"/>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103" w:name="_Toc332460157"/>
      <w:r w:rsidRPr="00DE48DA">
        <w:t>Test Driven Development</w:t>
      </w:r>
      <w:bookmarkEnd w:id="103"/>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06B17864" w14:textId="77777777" w:rsidR="008B0C79" w:rsidRDefault="006F2870" w:rsidP="008B0C79">
      <w:pPr>
        <w:keepNext/>
        <w:jc w:val="center"/>
      </w:pPr>
      <w:r w:rsidRPr="00DE48DA">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1F2109AC" w:rsidR="0011400C" w:rsidRDefault="008B0C79" w:rsidP="008B0C79">
      <w:pPr>
        <w:pStyle w:val="Legenda"/>
        <w:jc w:val="center"/>
      </w:pPr>
      <w:bookmarkStart w:id="104" w:name="_Toc332460203"/>
      <w:r>
        <w:t xml:space="preserve">Figure </w:t>
      </w:r>
      <w:r w:rsidR="006D288D">
        <w:fldChar w:fldCharType="begin"/>
      </w:r>
      <w:r w:rsidR="006D288D">
        <w:instrText xml:space="preserve"> STYLEREF 1 \s </w:instrText>
      </w:r>
      <w:r w:rsidR="006D288D">
        <w:fldChar w:fldCharType="separate"/>
      </w:r>
      <w:r w:rsidR="00867A21">
        <w:rPr>
          <w:noProof/>
        </w:rPr>
        <w:t>3</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7</w:t>
      </w:r>
      <w:r w:rsidR="006D288D">
        <w:rPr>
          <w:noProof/>
        </w:rPr>
        <w:fldChar w:fldCharType="end"/>
      </w:r>
      <w:r>
        <w:t xml:space="preserve"> </w:t>
      </w:r>
      <w:r w:rsidRPr="001C3E40">
        <w:t>Test Driven Development cycle</w:t>
      </w:r>
      <w:bookmarkEnd w:id="104"/>
    </w:p>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105" w:name="_Toc332460158"/>
      <w:r w:rsidRPr="00DE48DA">
        <w:lastRenderedPageBreak/>
        <w:t>Testing</w:t>
      </w:r>
      <w:bookmarkEnd w:id="105"/>
    </w:p>
    <w:p w14:paraId="080B04C3" w14:textId="4B302123"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3A4869">
        <w:t xml:space="preserve">infrastructure is based on </w:t>
      </w:r>
      <m:oMath>
        <m:r>
          <w:rPr>
            <w:rFonts w:ascii="Cambria Math" w:hAnsi="Cambria Math"/>
          </w:rPr>
          <m:t>GWTTestCase</m:t>
        </m:r>
      </m:oMath>
      <w:r w:rsidR="003A4869">
        <w:t xml:space="preserve"> classes.</w:t>
      </w:r>
    </w:p>
    <w:p w14:paraId="687CE08C" w14:textId="77777777" w:rsidR="005D2800" w:rsidRPr="00DE48DA" w:rsidRDefault="005D2800" w:rsidP="00C0401C">
      <w:pPr>
        <w:pStyle w:val="Nagwek2"/>
      </w:pPr>
      <w:bookmarkStart w:id="106" w:name="_Toc332460159"/>
      <w:r w:rsidRPr="00DE48DA">
        <w:t>Unit testing</w:t>
      </w:r>
      <w:bookmarkEnd w:id="106"/>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107" w:name="_Toc332460160"/>
      <w:r w:rsidRPr="00DE48DA">
        <w:t>GWT Unit Testing infrastructure</w:t>
      </w:r>
      <w:bookmarkEnd w:id="107"/>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evaluates prepared tests against it. Such testing infrastructure allows invoking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108" w:name="_Toc332460161"/>
      <w:r w:rsidRPr="00DE48DA">
        <w:t>TDD approach</w:t>
      </w:r>
      <w:bookmarkEnd w:id="108"/>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109" w:name="_Toc332460162"/>
      <w:r w:rsidRPr="00DE48DA">
        <w:t>Test Cases</w:t>
      </w:r>
      <w:bookmarkEnd w:id="109"/>
    </w:p>
    <w:p w14:paraId="207609B2" w14:textId="1F24EC0D" w:rsidR="00232632" w:rsidRPr="00DE48DA" w:rsidRDefault="00232632" w:rsidP="00232632">
      <w:r w:rsidRPr="00DE48DA">
        <w:t xml:space="preserve">There are several Test Cases prepared to </w:t>
      </w:r>
      <w:r w:rsidR="00F93459">
        <w:t>verify</w:t>
      </w:r>
      <w:r w:rsidRPr="00DE48DA">
        <w:t xml:space="preserve"> correctness of the developed software :</w:t>
      </w:r>
    </w:p>
    <w:p w14:paraId="0A42CA32" w14:textId="3E516949" w:rsidR="00232632" w:rsidRPr="00F93459" w:rsidRDefault="00307664" w:rsidP="00F93459">
      <w:pPr>
        <w:pStyle w:val="Nagwek4"/>
      </w:pPr>
      <w:proofErr w:type="spellStart"/>
      <w:r w:rsidRPr="00F93459">
        <w:lastRenderedPageBreak/>
        <w:t>Parser</w:t>
      </w:r>
      <w:r w:rsidR="00232632" w:rsidRPr="00F93459">
        <w:t>TestCase</w:t>
      </w:r>
      <w:proofErr w:type="spellEnd"/>
    </w:p>
    <w:p w14:paraId="4AA2C17A" w14:textId="60E53617" w:rsidR="00E8435A" w:rsidRDefault="00307664" w:rsidP="00E8435A">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74930442" w14:textId="77777777" w:rsidR="00942130" w:rsidRPr="00E8435A" w:rsidRDefault="00942130" w:rsidP="00E8435A"/>
    <w:p w14:paraId="29CD9462" w14:textId="371C4185" w:rsidR="00E8435A" w:rsidRDefault="00E8435A" w:rsidP="00E8435A">
      <w:pPr>
        <w:pStyle w:val="Legenda"/>
        <w:keepNext/>
      </w:pPr>
      <w:bookmarkStart w:id="110" w:name="_Toc332460692"/>
      <w:r>
        <w:t xml:space="preserve">Table </w:t>
      </w:r>
      <w:r w:rsidR="00942130">
        <w:fldChar w:fldCharType="begin"/>
      </w:r>
      <w:r w:rsidR="00942130">
        <w:instrText xml:space="preserve"> STYLEREF 1 \s </w:instrText>
      </w:r>
      <w:r w:rsidR="00942130">
        <w:fldChar w:fldCharType="separate"/>
      </w:r>
      <w:r w:rsidR="00942130">
        <w:rPr>
          <w:noProof/>
        </w:rPr>
        <w:t>4</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1</w:t>
      </w:r>
      <w:r w:rsidR="00942130">
        <w:fldChar w:fldCharType="end"/>
      </w:r>
      <w:r>
        <w:t xml:space="preserve"> </w:t>
      </w:r>
      <w:r w:rsidRPr="00A51D5A">
        <w:t xml:space="preserve">Parser Test Case </w:t>
      </w:r>
      <w:bookmarkEnd w:id="110"/>
      <w:r w:rsidR="00B9577E">
        <w:t>: correct ODE’s</w:t>
      </w:r>
    </w:p>
    <w:tbl>
      <w:tblPr>
        <w:tblStyle w:val="Jasnalistaakcent1"/>
        <w:tblW w:w="8755" w:type="dxa"/>
        <w:tblLook w:val="04A0" w:firstRow="1" w:lastRow="0" w:firstColumn="1" w:lastColumn="0" w:noHBand="0" w:noVBand="1"/>
      </w:tblPr>
      <w:tblGrid>
        <w:gridCol w:w="4322"/>
        <w:gridCol w:w="4433"/>
      </w:tblGrid>
      <w:tr w:rsidR="00947D90"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Default="00947D90" w:rsidP="00F93459">
            <w:pPr>
              <w:rPr>
                <w:rFonts w:cs="Arial"/>
              </w:rPr>
            </w:pPr>
            <w:r>
              <w:rPr>
                <w:rFonts w:cs="Arial"/>
              </w:rPr>
              <w:t>Test name</w:t>
            </w:r>
          </w:p>
        </w:tc>
        <w:tc>
          <w:tcPr>
            <w:tcW w:w="4433" w:type="dxa"/>
          </w:tcPr>
          <w:p w14:paraId="13E70A3C" w14:textId="49900633" w:rsidR="00947D90"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947D90"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testCorrectEquation1</w:t>
            </w:r>
          </w:p>
        </w:tc>
        <w:tc>
          <w:tcPr>
            <w:tcW w:w="4433" w:type="dxa"/>
          </w:tcPr>
          <w:p w14:paraId="61B50C78" w14:textId="187C0164"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 = 0</w:t>
            </w:r>
          </w:p>
        </w:tc>
      </w:tr>
      <w:tr w:rsidR="00947D90"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testCorrectEquation2</w:t>
            </w:r>
          </w:p>
        </w:tc>
        <w:tc>
          <w:tcPr>
            <w:tcW w:w="4433" w:type="dxa"/>
          </w:tcPr>
          <w:p w14:paraId="3421D131" w14:textId="684E0A7B" w:rsidR="00947D90" w:rsidRPr="00947D90"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y=0</w:t>
            </w:r>
          </w:p>
        </w:tc>
      </w:tr>
      <w:tr w:rsidR="00947D90"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testCorrectEquation3</w:t>
            </w:r>
          </w:p>
        </w:tc>
        <w:tc>
          <w:tcPr>
            <w:tcW w:w="4433" w:type="dxa"/>
          </w:tcPr>
          <w:p w14:paraId="620E37CE" w14:textId="2940B557"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 xml:space="preserve">y ' ' ' </w:t>
            </w:r>
            <w:r w:rsidR="00145D57">
              <w:rPr>
                <w:rFonts w:ascii="Consolas" w:eastAsiaTheme="minorHAnsi" w:hAnsi="Consolas" w:cs="Consolas"/>
                <w:color w:val="2A00FF"/>
                <w:sz w:val="20"/>
                <w:szCs w:val="20"/>
                <w:lang w:val="pl-PL"/>
              </w:rPr>
              <w:t xml:space="preserve">= </w:t>
            </w:r>
            <w:proofErr w:type="spellStart"/>
            <w:r w:rsidR="00145D57">
              <w:rPr>
                <w:rFonts w:ascii="Consolas" w:eastAsiaTheme="minorHAnsi" w:hAnsi="Consolas" w:cs="Consolas"/>
                <w:color w:val="2A00FF"/>
                <w:sz w:val="20"/>
                <w:szCs w:val="20"/>
                <w:lang w:val="pl-PL"/>
              </w:rPr>
              <w:t>y+</w:t>
            </w:r>
            <w:r w:rsidRPr="00947D90">
              <w:rPr>
                <w:rFonts w:ascii="Consolas" w:eastAsiaTheme="minorHAnsi" w:hAnsi="Consolas" w:cs="Consolas"/>
                <w:color w:val="2A00FF"/>
                <w:sz w:val="20"/>
                <w:szCs w:val="20"/>
                <w:lang w:val="pl-PL"/>
              </w:rPr>
              <w:t>x</w:t>
            </w:r>
            <w:proofErr w:type="spellEnd"/>
            <w:r w:rsidRPr="00947D90">
              <w:rPr>
                <w:rFonts w:ascii="Consolas" w:eastAsiaTheme="minorHAnsi" w:hAnsi="Consolas" w:cs="Consolas"/>
                <w:color w:val="2A00FF"/>
                <w:sz w:val="20"/>
                <w:szCs w:val="20"/>
                <w:lang w:val="pl-PL"/>
              </w:rPr>
              <w:t>, y = 0</w:t>
            </w:r>
          </w:p>
        </w:tc>
      </w:tr>
      <w:tr w:rsidR="00947D90"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testCorrectEquation4</w:t>
            </w:r>
          </w:p>
        </w:tc>
        <w:tc>
          <w:tcPr>
            <w:tcW w:w="4433" w:type="dxa"/>
          </w:tcPr>
          <w:p w14:paraId="0A3ACEBB" w14:textId="2D5C6393" w:rsidR="00947D90" w:rsidRPr="00947D90"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lang w:val="en-US"/>
              </w:rPr>
            </w:pPr>
            <w:r>
              <w:rPr>
                <w:rFonts w:ascii="Consolas" w:eastAsiaTheme="minorHAnsi" w:hAnsi="Consolas" w:cs="Consolas"/>
                <w:color w:val="2A00FF"/>
                <w:sz w:val="20"/>
                <w:szCs w:val="20"/>
                <w:lang w:val="en-US"/>
              </w:rPr>
              <w:t>y''' =</w:t>
            </w:r>
            <w:r w:rsidR="00947D90" w:rsidRPr="00947D90">
              <w:rPr>
                <w:rFonts w:ascii="Consolas" w:eastAsiaTheme="minorHAnsi" w:hAnsi="Consolas" w:cs="Consolas"/>
                <w:color w:val="2A00FF"/>
                <w:sz w:val="20"/>
                <w:szCs w:val="20"/>
                <w:lang w:val="en-US"/>
              </w:rPr>
              <w:t xml:space="preserve"> y'' + y' + y + x = 5, y = 0</w:t>
            </w:r>
          </w:p>
        </w:tc>
      </w:tr>
      <w:tr w:rsidR="006F32B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947D90" w:rsidRDefault="006F32BE" w:rsidP="00F93459">
            <w:pPr>
              <w:rPr>
                <w:rFonts w:eastAsiaTheme="minorHAnsi" w:cs="Arial"/>
                <w:b w:val="0"/>
                <w:color w:val="000000"/>
                <w:lang w:val="pl-PL"/>
              </w:rPr>
            </w:pPr>
            <w:proofErr w:type="spellStart"/>
            <w:r>
              <w:rPr>
                <w:rFonts w:eastAsiaTheme="minorHAnsi" w:cs="Arial"/>
                <w:b w:val="0"/>
                <w:color w:val="000000"/>
                <w:lang w:val="pl-PL"/>
              </w:rPr>
              <w:t>testCorrectEquationFunction</w:t>
            </w:r>
            <w:proofErr w:type="spellEnd"/>
          </w:p>
        </w:tc>
        <w:tc>
          <w:tcPr>
            <w:tcW w:w="4433" w:type="dxa"/>
          </w:tcPr>
          <w:p w14:paraId="7EF3F6A4" w14:textId="577AE3D3" w:rsidR="006F32BE" w:rsidRPr="00CD08A7"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lang w:val="en-US"/>
              </w:rPr>
            </w:pPr>
            <w:r w:rsidRPr="00CD08A7">
              <w:rPr>
                <w:rFonts w:ascii="Consolas" w:eastAsiaTheme="minorHAnsi" w:hAnsi="Consolas" w:cs="Consolas"/>
                <w:color w:val="2A00FF"/>
                <w:sz w:val="20"/>
                <w:szCs w:val="20"/>
                <w:lang w:val="en-US"/>
              </w:rPr>
              <w:t>y''' = y '' + y*y' - y  + x + 4, y = 0</w:t>
            </w:r>
          </w:p>
        </w:tc>
      </w:tr>
    </w:tbl>
    <w:p w14:paraId="273543BF" w14:textId="042200C7" w:rsidR="00D819AD" w:rsidRDefault="00D819AD" w:rsidP="00D819AD">
      <w:pPr>
        <w:rPr>
          <w:rFonts w:cs="Arial"/>
        </w:rPr>
      </w:pPr>
      <w:r>
        <w:rPr>
          <w:rFonts w:cs="Arial"/>
        </w:rPr>
        <w:t xml:space="preserve">Set of tests checking parser for correct ODE’s. Presented tests differs from each other in terms of equation’s complexity and order. </w:t>
      </w:r>
    </w:p>
    <w:p w14:paraId="2C39BF26" w14:textId="27809299" w:rsidR="00D819AD" w:rsidRDefault="00D819AD" w:rsidP="00D819AD">
      <w:pPr>
        <w:pStyle w:val="Legenda"/>
        <w:keepNext/>
      </w:pPr>
    </w:p>
    <w:p w14:paraId="08454C30" w14:textId="12FB8FD8" w:rsidR="00E8435A" w:rsidRDefault="00E8435A" w:rsidP="00E8435A">
      <w:pPr>
        <w:pStyle w:val="Legenda"/>
        <w:keepNext/>
      </w:pPr>
      <w:bookmarkStart w:id="111" w:name="_Toc332460693"/>
      <w:r>
        <w:t xml:space="preserve">Table </w:t>
      </w:r>
      <w:r w:rsidR="00942130">
        <w:fldChar w:fldCharType="begin"/>
      </w:r>
      <w:r w:rsidR="00942130">
        <w:instrText xml:space="preserve"> STYLEREF 1 \s </w:instrText>
      </w:r>
      <w:r w:rsidR="00942130">
        <w:fldChar w:fldCharType="separate"/>
      </w:r>
      <w:r w:rsidR="00942130">
        <w:rPr>
          <w:noProof/>
        </w:rPr>
        <w:t>4</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2</w:t>
      </w:r>
      <w:r w:rsidR="00942130">
        <w:fldChar w:fldCharType="end"/>
      </w:r>
      <w:r>
        <w:t xml:space="preserve"> </w:t>
      </w:r>
      <w:r w:rsidRPr="0084234B">
        <w:t xml:space="preserve">Parser Test Case </w:t>
      </w:r>
      <w:bookmarkEnd w:id="111"/>
      <w:r w:rsidR="00B9577E">
        <w:t>: incorrect ODE’s</w:t>
      </w:r>
    </w:p>
    <w:tbl>
      <w:tblPr>
        <w:tblStyle w:val="Jasnalistaakcent1"/>
        <w:tblW w:w="0" w:type="auto"/>
        <w:tblLook w:val="04A0" w:firstRow="1" w:lastRow="0" w:firstColumn="1" w:lastColumn="0" w:noHBand="0" w:noVBand="1"/>
      </w:tblPr>
      <w:tblGrid>
        <w:gridCol w:w="4322"/>
        <w:gridCol w:w="4322"/>
      </w:tblGrid>
      <w:tr w:rsidR="00D819AD"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Default="00D819AD" w:rsidP="00D819AD">
            <w:pPr>
              <w:rPr>
                <w:rFonts w:cs="Arial"/>
              </w:rPr>
            </w:pPr>
            <w:r>
              <w:rPr>
                <w:rFonts w:cs="Arial"/>
              </w:rPr>
              <w:t>Test name</w:t>
            </w:r>
          </w:p>
        </w:tc>
        <w:tc>
          <w:tcPr>
            <w:tcW w:w="4322" w:type="dxa"/>
          </w:tcPr>
          <w:p w14:paraId="0D22AE78"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D819AD" w:rsidRDefault="00D819AD" w:rsidP="00D819AD">
            <w:pPr>
              <w:rPr>
                <w:rFonts w:eastAsiaTheme="minorHAnsi" w:cs="Arial"/>
                <w:b w:val="0"/>
                <w:color w:val="000000"/>
                <w:lang w:val="pl-PL"/>
              </w:rPr>
            </w:pPr>
            <w:proofErr w:type="spellStart"/>
            <w:r w:rsidRPr="00D819AD">
              <w:rPr>
                <w:rFonts w:eastAsiaTheme="minorHAnsi" w:cs="Arial"/>
                <w:b w:val="0"/>
                <w:color w:val="000000"/>
                <w:lang w:val="pl-PL"/>
              </w:rPr>
              <w:t>testNoODE</w:t>
            </w:r>
            <w:proofErr w:type="spellEnd"/>
          </w:p>
        </w:tc>
        <w:tc>
          <w:tcPr>
            <w:tcW w:w="4322" w:type="dxa"/>
          </w:tcPr>
          <w:p w14:paraId="6434F698" w14:textId="20F980BD" w:rsidR="00D819AD" w:rsidRPr="00D819AD"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D819AD">
              <w:rPr>
                <w:rFonts w:eastAsiaTheme="minorHAnsi" w:cs="Arial"/>
                <w:color w:val="2A00FF"/>
                <w:lang w:val="pl-PL"/>
              </w:rPr>
              <w:t>y + x</w:t>
            </w:r>
          </w:p>
        </w:tc>
      </w:tr>
      <w:tr w:rsidR="002B5A81"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2B5A81" w:rsidRDefault="002B5A81" w:rsidP="00D819AD">
            <w:pPr>
              <w:rPr>
                <w:rFonts w:eastAsiaTheme="minorHAnsi" w:cs="Arial"/>
                <w:b w:val="0"/>
                <w:color w:val="000000"/>
                <w:lang w:val="pl-PL"/>
              </w:rPr>
            </w:pPr>
            <w:proofErr w:type="spellStart"/>
            <w:r w:rsidRPr="002B5A81">
              <w:rPr>
                <w:rFonts w:eastAsiaTheme="minorHAnsi" w:cs="Arial"/>
                <w:b w:val="0"/>
                <w:color w:val="000000"/>
                <w:lang w:val="pl-PL"/>
              </w:rPr>
              <w:t>testNoODEWithInitVariable</w:t>
            </w:r>
            <w:proofErr w:type="spellEnd"/>
          </w:p>
        </w:tc>
        <w:tc>
          <w:tcPr>
            <w:tcW w:w="4322" w:type="dxa"/>
          </w:tcPr>
          <w:p w14:paraId="4A9A28A4" w14:textId="019E94B7" w:rsidR="002B5A81" w:rsidRPr="002B5A81"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lang w:val="pl-PL"/>
              </w:rPr>
            </w:pPr>
            <w:r w:rsidRPr="002B5A81">
              <w:rPr>
                <w:rFonts w:ascii="Consolas" w:eastAsiaTheme="minorHAnsi" w:hAnsi="Consolas" w:cs="Consolas"/>
                <w:color w:val="2A00FF"/>
                <w:lang w:val="pl-PL"/>
              </w:rPr>
              <w:t xml:space="preserve">y = </w:t>
            </w:r>
            <w:proofErr w:type="spellStart"/>
            <w:r w:rsidRPr="002B5A81">
              <w:rPr>
                <w:rFonts w:ascii="Consolas" w:eastAsiaTheme="minorHAnsi" w:hAnsi="Consolas" w:cs="Consolas"/>
                <w:color w:val="2A00FF"/>
                <w:lang w:val="pl-PL"/>
              </w:rPr>
              <w:t>tre</w:t>
            </w:r>
            <w:proofErr w:type="spellEnd"/>
            <w:r w:rsidRPr="002B5A81">
              <w:rPr>
                <w:rFonts w:ascii="Consolas" w:eastAsiaTheme="minorHAnsi" w:hAnsi="Consolas" w:cs="Consolas"/>
                <w:color w:val="2A00FF"/>
                <w:lang w:val="pl-PL"/>
              </w:rPr>
              <w:t xml:space="preserve"> , y  = 0</w:t>
            </w:r>
          </w:p>
        </w:tc>
      </w:tr>
    </w:tbl>
    <w:p w14:paraId="765FF98F" w14:textId="6A1B0CE6" w:rsidR="00342F6E" w:rsidRDefault="002B5A81" w:rsidP="00342F6E">
      <w:pPr>
        <w:rPr>
          <w:rFonts w:cs="Arial"/>
        </w:rPr>
      </w:pPr>
      <w:r>
        <w:rPr>
          <w:rFonts w:cs="Arial"/>
        </w:rPr>
        <w:t>T</w:t>
      </w:r>
      <w:r w:rsidR="006A4AAC">
        <w:rPr>
          <w:rFonts w:cs="Arial"/>
        </w:rPr>
        <w:t>est</w:t>
      </w:r>
      <w:r>
        <w:rPr>
          <w:rFonts w:cs="Arial"/>
        </w:rPr>
        <w:t>s</w:t>
      </w:r>
      <w:r w:rsidR="00342F6E">
        <w:rPr>
          <w:rFonts w:cs="Arial"/>
        </w:rPr>
        <w:t xml:space="preserve"> </w:t>
      </w:r>
      <w:r>
        <w:rPr>
          <w:rFonts w:cs="Arial"/>
        </w:rPr>
        <w:t>performed within this Test Case provide</w:t>
      </w:r>
      <w:r w:rsidR="00342F6E">
        <w:rPr>
          <w:rFonts w:cs="Arial"/>
        </w:rPr>
        <w:t xml:space="preserve"> characters put together which are not </w:t>
      </w:r>
      <w:r w:rsidR="006A4AAC">
        <w:rPr>
          <w:rFonts w:cs="Arial"/>
        </w:rPr>
        <w:t xml:space="preserve">constituting a differential equation. </w:t>
      </w:r>
      <w:r w:rsidR="00342F6E">
        <w:rPr>
          <w:rFonts w:cs="Arial"/>
        </w:rPr>
        <w:t xml:space="preserve"> </w:t>
      </w:r>
    </w:p>
    <w:p w14:paraId="2EACB17D" w14:textId="687932DB" w:rsidR="00D819AD" w:rsidRDefault="00D819AD" w:rsidP="00D819AD">
      <w:pPr>
        <w:pStyle w:val="Legenda"/>
        <w:keepNext/>
      </w:pPr>
    </w:p>
    <w:p w14:paraId="7DA16143" w14:textId="1A9638BF" w:rsidR="00E8435A" w:rsidRDefault="00E8435A" w:rsidP="00E8435A">
      <w:pPr>
        <w:pStyle w:val="Legenda"/>
        <w:keepNext/>
      </w:pPr>
      <w:bookmarkStart w:id="112" w:name="_Toc332460694"/>
      <w:r>
        <w:t xml:space="preserve">Table </w:t>
      </w:r>
      <w:r w:rsidR="00942130">
        <w:fldChar w:fldCharType="begin"/>
      </w:r>
      <w:r w:rsidR="00942130">
        <w:instrText xml:space="preserve"> STYLEREF 1 \s </w:instrText>
      </w:r>
      <w:r w:rsidR="00942130">
        <w:fldChar w:fldCharType="separate"/>
      </w:r>
      <w:r w:rsidR="00942130">
        <w:rPr>
          <w:noProof/>
        </w:rPr>
        <w:t>4</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3</w:t>
      </w:r>
      <w:r w:rsidR="00942130">
        <w:fldChar w:fldCharType="end"/>
      </w:r>
      <w:r>
        <w:t xml:space="preserve"> </w:t>
      </w:r>
      <w:r w:rsidRPr="00A014C2">
        <w:t>Parser Test Case</w:t>
      </w:r>
      <w:bookmarkEnd w:id="112"/>
      <w:r w:rsidR="00CD08A7">
        <w:t xml:space="preserve"> : equation’s </w:t>
      </w:r>
      <w:r w:rsidR="00BB3304">
        <w:t xml:space="preserve">incorrect </w:t>
      </w:r>
      <w:r w:rsidR="00CD08A7">
        <w:t>variables</w:t>
      </w:r>
    </w:p>
    <w:tbl>
      <w:tblPr>
        <w:tblStyle w:val="Jasnalistaakcent1"/>
        <w:tblW w:w="0" w:type="auto"/>
        <w:tblLook w:val="04A0" w:firstRow="1" w:lastRow="0" w:firstColumn="1" w:lastColumn="0" w:noHBand="0" w:noVBand="1"/>
      </w:tblPr>
      <w:tblGrid>
        <w:gridCol w:w="4322"/>
        <w:gridCol w:w="4322"/>
      </w:tblGrid>
      <w:tr w:rsidR="00D819AD"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Default="00D819AD" w:rsidP="00D819AD">
            <w:pPr>
              <w:rPr>
                <w:rFonts w:cs="Arial"/>
              </w:rPr>
            </w:pPr>
            <w:r>
              <w:rPr>
                <w:rFonts w:cs="Arial"/>
              </w:rPr>
              <w:t>Test name</w:t>
            </w:r>
          </w:p>
        </w:tc>
        <w:tc>
          <w:tcPr>
            <w:tcW w:w="4322" w:type="dxa"/>
          </w:tcPr>
          <w:p w14:paraId="215267E9"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6A4AAC" w:rsidRDefault="006A4AAC" w:rsidP="00D819AD">
            <w:pPr>
              <w:rPr>
                <w:rFonts w:eastAsiaTheme="minorHAnsi" w:cs="Arial"/>
                <w:b w:val="0"/>
                <w:color w:val="000000"/>
                <w:lang w:val="en-US"/>
              </w:rPr>
            </w:pPr>
            <w:proofErr w:type="spellStart"/>
            <w:r w:rsidRPr="006A4AAC">
              <w:rPr>
                <w:rFonts w:eastAsiaTheme="minorHAnsi" w:cs="Arial"/>
                <w:b w:val="0"/>
                <w:color w:val="000000"/>
                <w:lang w:val="en-US"/>
              </w:rPr>
              <w:lastRenderedPageBreak/>
              <w:t>testToManyVariables</w:t>
            </w:r>
            <w:proofErr w:type="spellEnd"/>
          </w:p>
        </w:tc>
        <w:tc>
          <w:tcPr>
            <w:tcW w:w="4322" w:type="dxa"/>
          </w:tcPr>
          <w:p w14:paraId="28D6A16E" w14:textId="7D009209" w:rsidR="00D819AD" w:rsidRPr="00CD08A7"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CD08A7">
              <w:rPr>
                <w:rFonts w:eastAsiaTheme="minorHAnsi" w:cs="Arial"/>
                <w:color w:val="2A00FF"/>
                <w:sz w:val="20"/>
                <w:szCs w:val="20"/>
                <w:lang w:val="en-US"/>
              </w:rPr>
              <w:t>y’ = y</w:t>
            </w:r>
            <w:r w:rsidR="006A4AAC" w:rsidRPr="00CD08A7">
              <w:rPr>
                <w:rFonts w:eastAsiaTheme="minorHAnsi" w:cs="Arial"/>
                <w:color w:val="2A00FF"/>
                <w:sz w:val="20"/>
                <w:szCs w:val="20"/>
                <w:lang w:val="en-US"/>
              </w:rPr>
              <w:t xml:space="preserve"> + x + z, y = 0</w:t>
            </w:r>
          </w:p>
        </w:tc>
      </w:tr>
      <w:tr w:rsidR="00CD08A7"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6A4AAC" w:rsidRDefault="00CD08A7" w:rsidP="00D819AD">
            <w:pPr>
              <w:rPr>
                <w:rFonts w:eastAsiaTheme="minorHAnsi" w:cs="Arial"/>
                <w:b w:val="0"/>
                <w:color w:val="000000"/>
                <w:lang w:val="en-US"/>
              </w:rPr>
            </w:pPr>
            <w:proofErr w:type="spellStart"/>
            <w:r>
              <w:rPr>
                <w:rFonts w:eastAsiaTheme="minorHAnsi" w:cs="Arial"/>
                <w:b w:val="0"/>
                <w:color w:val="000000"/>
                <w:lang w:val="en-US"/>
              </w:rPr>
              <w:t>testNoIndependentVariable</w:t>
            </w:r>
            <w:proofErr w:type="spellEnd"/>
          </w:p>
        </w:tc>
        <w:tc>
          <w:tcPr>
            <w:tcW w:w="4322" w:type="dxa"/>
          </w:tcPr>
          <w:p w14:paraId="3CF6B21E" w14:textId="3C5B1FE2" w:rsidR="00CD08A7"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lang w:val="en-US"/>
              </w:rPr>
            </w:pPr>
            <w:r w:rsidRPr="00DE7A7C">
              <w:rPr>
                <w:rFonts w:ascii="Consolas" w:eastAsiaTheme="minorHAnsi" w:hAnsi="Consolas" w:cs="Consolas"/>
                <w:color w:val="2A00FF"/>
                <w:sz w:val="20"/>
                <w:szCs w:val="20"/>
                <w:lang w:val="en-US"/>
              </w:rPr>
              <w:t>y''' = y '' + y*y' - y  + 4, y = 0</w:t>
            </w:r>
          </w:p>
        </w:tc>
      </w:tr>
      <w:tr w:rsidR="00CD08A7"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6A4AAC" w:rsidRDefault="00CD08A7" w:rsidP="00D819AD">
            <w:pPr>
              <w:rPr>
                <w:rFonts w:eastAsiaTheme="minorHAnsi" w:cs="Arial"/>
                <w:b w:val="0"/>
                <w:color w:val="000000"/>
                <w:lang w:val="en-US"/>
              </w:rPr>
            </w:pPr>
            <w:proofErr w:type="spellStart"/>
            <w:r>
              <w:rPr>
                <w:rFonts w:eastAsiaTheme="minorHAnsi" w:cs="Arial"/>
                <w:b w:val="0"/>
                <w:color w:val="000000"/>
                <w:lang w:val="en-US"/>
              </w:rPr>
              <w:t>testTooManyIndependentVariables</w:t>
            </w:r>
            <w:proofErr w:type="spellEnd"/>
          </w:p>
        </w:tc>
        <w:tc>
          <w:tcPr>
            <w:tcW w:w="4322" w:type="dxa"/>
          </w:tcPr>
          <w:p w14:paraId="097BEAAA" w14:textId="30E7D487" w:rsidR="00CD08A7"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lang w:val="en-US"/>
              </w:rPr>
            </w:pPr>
            <w:r w:rsidRPr="004C5A3F">
              <w:rPr>
                <w:rFonts w:ascii="Consolas" w:eastAsiaTheme="minorHAnsi" w:hAnsi="Consolas" w:cs="Consolas"/>
                <w:color w:val="2A00FF"/>
                <w:sz w:val="20"/>
                <w:szCs w:val="20"/>
                <w:lang w:val="pl-PL"/>
              </w:rPr>
              <w:t>y''' = y '' + y*y' - y  + 4 + x + u, y = 0</w:t>
            </w:r>
          </w:p>
        </w:tc>
      </w:tr>
    </w:tbl>
    <w:p w14:paraId="42F1DECF" w14:textId="4BF5AFE1" w:rsidR="00145D57" w:rsidRDefault="00BB3304" w:rsidP="00E8435A">
      <w:r>
        <w:t xml:space="preserve">This Test Case verifies parsing </w:t>
      </w:r>
      <w:r w:rsidR="006A4AAC">
        <w:t xml:space="preserve"> </w:t>
      </w:r>
      <w:r>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Default="00BB3304" w:rsidP="00E8435A"/>
    <w:p w14:paraId="614E24E6" w14:textId="52B80802" w:rsidR="00E8435A" w:rsidRDefault="00E8435A" w:rsidP="00E8435A">
      <w:pPr>
        <w:pStyle w:val="Legenda"/>
        <w:keepNext/>
      </w:pPr>
      <w:bookmarkStart w:id="113" w:name="_Toc332460695"/>
      <w:r>
        <w:t xml:space="preserve">Table </w:t>
      </w:r>
      <w:r w:rsidR="00942130">
        <w:fldChar w:fldCharType="begin"/>
      </w:r>
      <w:r w:rsidR="00942130">
        <w:instrText xml:space="preserve"> STYLEREF 1 \s </w:instrText>
      </w:r>
      <w:r w:rsidR="00942130">
        <w:fldChar w:fldCharType="separate"/>
      </w:r>
      <w:r w:rsidR="00942130">
        <w:rPr>
          <w:noProof/>
        </w:rPr>
        <w:t>4</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4</w:t>
      </w:r>
      <w:r w:rsidR="00942130">
        <w:fldChar w:fldCharType="end"/>
      </w:r>
      <w:r>
        <w:t xml:space="preserve"> </w:t>
      </w:r>
      <w:r w:rsidRPr="00AC4EE6">
        <w:t xml:space="preserve">Parser Test Case </w:t>
      </w:r>
      <w:bookmarkEnd w:id="113"/>
      <w:r w:rsidR="00BB3304">
        <w:t>: case sensitivity</w:t>
      </w:r>
    </w:p>
    <w:tbl>
      <w:tblPr>
        <w:tblStyle w:val="Jasnalistaakcent1"/>
        <w:tblW w:w="0" w:type="auto"/>
        <w:tblLook w:val="04A0" w:firstRow="1" w:lastRow="0" w:firstColumn="1" w:lastColumn="0" w:noHBand="0" w:noVBand="1"/>
      </w:tblPr>
      <w:tblGrid>
        <w:gridCol w:w="4322"/>
        <w:gridCol w:w="4322"/>
      </w:tblGrid>
      <w:tr w:rsidR="00145D57"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Default="00145D57" w:rsidP="00BD3ABE">
            <w:pPr>
              <w:rPr>
                <w:rFonts w:cs="Arial"/>
              </w:rPr>
            </w:pPr>
            <w:r>
              <w:rPr>
                <w:rFonts w:cs="Arial"/>
              </w:rPr>
              <w:t>Test name</w:t>
            </w:r>
          </w:p>
        </w:tc>
        <w:tc>
          <w:tcPr>
            <w:tcW w:w="4322" w:type="dxa"/>
          </w:tcPr>
          <w:p w14:paraId="3D36A137" w14:textId="77777777" w:rsidR="00145D57"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145D57"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6A4AAC" w:rsidRDefault="00145D57" w:rsidP="00BD3ABE">
            <w:pPr>
              <w:rPr>
                <w:rFonts w:eastAsiaTheme="minorHAnsi" w:cs="Arial"/>
                <w:b w:val="0"/>
                <w:color w:val="000000"/>
                <w:lang w:val="en-US"/>
              </w:rPr>
            </w:pPr>
            <w:proofErr w:type="spellStart"/>
            <w:r>
              <w:rPr>
                <w:rFonts w:eastAsiaTheme="minorHAnsi" w:cs="Arial"/>
                <w:b w:val="0"/>
                <w:color w:val="000000"/>
                <w:lang w:val="en-US"/>
              </w:rPr>
              <w:t>testCaseInsensitivity</w:t>
            </w:r>
            <w:proofErr w:type="spellEnd"/>
          </w:p>
        </w:tc>
        <w:tc>
          <w:tcPr>
            <w:tcW w:w="4322" w:type="dxa"/>
          </w:tcPr>
          <w:p w14:paraId="18EBE0C0" w14:textId="33C4C21B" w:rsidR="00145D57" w:rsidRPr="00145D57"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145D57">
              <w:rPr>
                <w:rFonts w:ascii="Consolas" w:eastAsiaTheme="minorHAnsi" w:hAnsi="Consolas" w:cs="Consolas"/>
                <w:color w:val="2A00FF"/>
                <w:lang w:val="pl-PL"/>
              </w:rPr>
              <w:t>y'' = y + x + 2*X + 3/Y', y = 0</w:t>
            </w:r>
          </w:p>
        </w:tc>
      </w:tr>
    </w:tbl>
    <w:p w14:paraId="0688AF93" w14:textId="00CD8889" w:rsidR="00145D57" w:rsidRDefault="00145D57" w:rsidP="00E8435A">
      <w:r>
        <w:t>This test checks whether equation is correctly parsed when c</w:t>
      </w:r>
      <w:r w:rsidR="00E8435A">
        <w:t>haracters are case insensitive.</w:t>
      </w:r>
    </w:p>
    <w:p w14:paraId="5B940F70" w14:textId="1F7A056A" w:rsidR="00B16CBF" w:rsidRDefault="00B16CBF" w:rsidP="00B16CBF">
      <w:pPr>
        <w:pStyle w:val="Legenda"/>
        <w:keepNext/>
      </w:pPr>
    </w:p>
    <w:p w14:paraId="7479C0DB" w14:textId="4EFE2219" w:rsidR="00E8435A" w:rsidRDefault="00E8435A" w:rsidP="00E8435A">
      <w:pPr>
        <w:pStyle w:val="Legenda"/>
        <w:keepNext/>
      </w:pPr>
      <w:bookmarkStart w:id="114" w:name="_Toc332460698"/>
      <w:r>
        <w:t xml:space="preserve">Table </w:t>
      </w:r>
      <w:r w:rsidR="00942130">
        <w:fldChar w:fldCharType="begin"/>
      </w:r>
      <w:r w:rsidR="00942130">
        <w:instrText xml:space="preserve"> STYLEREF 1 \s </w:instrText>
      </w:r>
      <w:r w:rsidR="00942130">
        <w:fldChar w:fldCharType="separate"/>
      </w:r>
      <w:r w:rsidR="00942130">
        <w:rPr>
          <w:noProof/>
        </w:rPr>
        <w:t>4</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5</w:t>
      </w:r>
      <w:r w:rsidR="00942130">
        <w:fldChar w:fldCharType="end"/>
      </w:r>
      <w:r>
        <w:t xml:space="preserve"> Parser Test Case part 7</w:t>
      </w:r>
      <w:bookmarkEnd w:id="114"/>
    </w:p>
    <w:tbl>
      <w:tblPr>
        <w:tblStyle w:val="Jasnalistaakcent1"/>
        <w:tblW w:w="0" w:type="auto"/>
        <w:tblLook w:val="04A0" w:firstRow="1" w:lastRow="0" w:firstColumn="1" w:lastColumn="0" w:noHBand="0" w:noVBand="1"/>
      </w:tblPr>
      <w:tblGrid>
        <w:gridCol w:w="3445"/>
        <w:gridCol w:w="5275"/>
      </w:tblGrid>
      <w:tr w:rsidR="00B16CBF"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Default="00B16CBF" w:rsidP="00B42CD8">
            <w:pPr>
              <w:rPr>
                <w:rFonts w:cs="Arial"/>
              </w:rPr>
            </w:pPr>
            <w:r>
              <w:rPr>
                <w:rFonts w:cs="Arial"/>
              </w:rPr>
              <w:t>Test name</w:t>
            </w:r>
          </w:p>
        </w:tc>
        <w:tc>
          <w:tcPr>
            <w:tcW w:w="4322" w:type="dxa"/>
          </w:tcPr>
          <w:p w14:paraId="42212F44" w14:textId="77777777" w:rsidR="00B16CBF"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B16CBF"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6A4AAC" w:rsidRDefault="00964B3A" w:rsidP="00B42CD8">
            <w:pPr>
              <w:rPr>
                <w:rFonts w:eastAsiaTheme="minorHAnsi" w:cs="Arial"/>
                <w:b w:val="0"/>
                <w:color w:val="000000"/>
                <w:lang w:val="en-US"/>
              </w:rPr>
            </w:pPr>
            <w:proofErr w:type="spellStart"/>
            <w:r>
              <w:rPr>
                <w:rFonts w:eastAsiaTheme="minorHAnsi" w:cs="Arial"/>
                <w:b w:val="0"/>
                <w:color w:val="000000"/>
                <w:lang w:val="en-US"/>
              </w:rPr>
              <w:t>testMathExpressions</w:t>
            </w:r>
            <w:proofErr w:type="spellEnd"/>
          </w:p>
        </w:tc>
        <w:tc>
          <w:tcPr>
            <w:tcW w:w="4322" w:type="dxa"/>
          </w:tcPr>
          <w:p w14:paraId="51D61A7C" w14:textId="0A8CE599" w:rsidR="00B16CBF" w:rsidRPr="00964B3A"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964B3A">
              <w:rPr>
                <w:rFonts w:ascii="Consolas" w:eastAsiaTheme="minorHAnsi" w:hAnsi="Consolas" w:cs="Consolas"/>
                <w:color w:val="2A00FF"/>
                <w:sz w:val="20"/>
                <w:szCs w:val="20"/>
                <w:lang w:val="en-US"/>
              </w:rPr>
              <w:t>y'=sin(x)+</w:t>
            </w:r>
            <w:proofErr w:type="spellStart"/>
            <w:r w:rsidRPr="00964B3A">
              <w:rPr>
                <w:rFonts w:ascii="Consolas" w:eastAsiaTheme="minorHAnsi" w:hAnsi="Consolas" w:cs="Consolas"/>
                <w:color w:val="2A00FF"/>
                <w:sz w:val="20"/>
                <w:szCs w:val="20"/>
                <w:lang w:val="en-US"/>
              </w:rPr>
              <w:t>cos</w:t>
            </w:r>
            <w:proofErr w:type="spellEnd"/>
            <w:r w:rsidRPr="00964B3A">
              <w:rPr>
                <w:rFonts w:ascii="Consolas" w:eastAsiaTheme="minorHAnsi" w:hAnsi="Consolas" w:cs="Consolas"/>
                <w:color w:val="2A00FF"/>
                <w:sz w:val="20"/>
                <w:szCs w:val="20"/>
                <w:lang w:val="en-US"/>
              </w:rPr>
              <w:t>(x)+</w:t>
            </w:r>
            <w:proofErr w:type="spellStart"/>
            <w:r w:rsidRPr="00964B3A">
              <w:rPr>
                <w:rFonts w:ascii="Consolas" w:eastAsiaTheme="minorHAnsi" w:hAnsi="Consolas" w:cs="Consolas"/>
                <w:color w:val="2A00FF"/>
                <w:sz w:val="20"/>
                <w:szCs w:val="20"/>
                <w:lang w:val="en-US"/>
              </w:rPr>
              <w:t>exp</w:t>
            </w:r>
            <w:proofErr w:type="spellEnd"/>
            <w:r w:rsidRPr="00964B3A">
              <w:rPr>
                <w:rFonts w:ascii="Consolas" w:eastAsiaTheme="minorHAnsi" w:hAnsi="Consolas" w:cs="Consolas"/>
                <w:color w:val="2A00FF"/>
                <w:sz w:val="20"/>
                <w:szCs w:val="20"/>
                <w:lang w:val="en-US"/>
              </w:rPr>
              <w:t>(x)+log(x)+tan(x)+</w:t>
            </w:r>
            <w:proofErr w:type="spellStart"/>
            <w:r w:rsidRPr="00964B3A">
              <w:rPr>
                <w:rFonts w:ascii="Consolas" w:eastAsiaTheme="minorHAnsi" w:hAnsi="Consolas" w:cs="Consolas"/>
                <w:color w:val="2A00FF"/>
                <w:sz w:val="20"/>
                <w:szCs w:val="20"/>
                <w:lang w:val="en-US"/>
              </w:rPr>
              <w:t>sqrt</w:t>
            </w:r>
            <w:proofErr w:type="spellEnd"/>
            <w:r w:rsidRPr="00964B3A">
              <w:rPr>
                <w:rFonts w:ascii="Consolas" w:eastAsiaTheme="minorHAnsi" w:hAnsi="Consolas" w:cs="Consolas"/>
                <w:color w:val="2A00FF"/>
                <w:sz w:val="20"/>
                <w:szCs w:val="20"/>
                <w:lang w:val="en-US"/>
              </w:rPr>
              <w:t>(x), y = 0</w:t>
            </w:r>
          </w:p>
        </w:tc>
      </w:tr>
    </w:tbl>
    <w:p w14:paraId="2FCC7D22" w14:textId="17F5A047" w:rsidR="00FB2371" w:rsidRDefault="00964B3A" w:rsidP="00B16CBF">
      <w:r>
        <w:t xml:space="preserve">Test verifies if mathematical expression are supported by the parser. </w:t>
      </w:r>
    </w:p>
    <w:p w14:paraId="7850567F" w14:textId="33749012" w:rsidR="00964B3A" w:rsidRDefault="00964B3A" w:rsidP="00964B3A">
      <w:pPr>
        <w:pStyle w:val="Legenda"/>
        <w:keepNext/>
      </w:pPr>
      <w:r>
        <w:t xml:space="preserve">Table </w:t>
      </w:r>
      <w:r w:rsidR="00942130">
        <w:fldChar w:fldCharType="begin"/>
      </w:r>
      <w:r w:rsidR="00942130">
        <w:instrText xml:space="preserve"> STYLEREF 1 \s </w:instrText>
      </w:r>
      <w:r w:rsidR="00942130">
        <w:fldChar w:fldCharType="separate"/>
      </w:r>
      <w:r w:rsidR="00942130">
        <w:rPr>
          <w:noProof/>
        </w:rPr>
        <w:t>4</w:t>
      </w:r>
      <w:r w:rsidR="00942130">
        <w:fldChar w:fldCharType="end"/>
      </w:r>
      <w:r w:rsidR="00942130">
        <w:noBreakHyphen/>
      </w:r>
      <w:r w:rsidR="00942130">
        <w:fldChar w:fldCharType="begin"/>
      </w:r>
      <w:r w:rsidR="00942130">
        <w:instrText xml:space="preserve"> SEQ Table \* ARABIC \s 1 </w:instrText>
      </w:r>
      <w:r w:rsidR="00942130">
        <w:fldChar w:fldCharType="separate"/>
      </w:r>
      <w:r w:rsidR="00942130">
        <w:rPr>
          <w:noProof/>
        </w:rPr>
        <w:t>6</w:t>
      </w:r>
      <w:r w:rsidR="00942130">
        <w:fldChar w:fldCharType="end"/>
      </w:r>
      <w:r>
        <w:t xml:space="preserve"> Parser Test Case</w:t>
      </w:r>
      <w:r>
        <w:rPr>
          <w:noProof/>
        </w:rPr>
        <w:t xml:space="preserve"> : initial values</w:t>
      </w:r>
    </w:p>
    <w:tbl>
      <w:tblPr>
        <w:tblStyle w:val="Jasnalistaakcent1"/>
        <w:tblW w:w="0" w:type="auto"/>
        <w:tblLook w:val="04A0" w:firstRow="1" w:lastRow="0" w:firstColumn="1" w:lastColumn="0" w:noHBand="0" w:noVBand="1"/>
      </w:tblPr>
      <w:tblGrid>
        <w:gridCol w:w="4322"/>
        <w:gridCol w:w="4322"/>
      </w:tblGrid>
      <w:tr w:rsidR="00FB2371" w14:paraId="12A26863"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Default="00FB2371" w:rsidP="00B300B0">
            <w:pPr>
              <w:rPr>
                <w:rFonts w:cs="Arial"/>
              </w:rPr>
            </w:pPr>
            <w:r>
              <w:rPr>
                <w:rFonts w:cs="Arial"/>
              </w:rPr>
              <w:t>Test name</w:t>
            </w:r>
          </w:p>
        </w:tc>
        <w:tc>
          <w:tcPr>
            <w:tcW w:w="4322" w:type="dxa"/>
          </w:tcPr>
          <w:p w14:paraId="601EA4BA" w14:textId="77777777" w:rsidR="00FB2371" w:rsidRDefault="00FB2371" w:rsidP="00B300B0">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FB2371" w14:paraId="5CAE8FB8"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6A4AAC" w:rsidRDefault="00964B3A" w:rsidP="00B300B0">
            <w:pPr>
              <w:rPr>
                <w:rFonts w:eastAsiaTheme="minorHAnsi" w:cs="Arial"/>
                <w:b w:val="0"/>
                <w:color w:val="000000"/>
                <w:lang w:val="en-US"/>
              </w:rPr>
            </w:pPr>
            <w:proofErr w:type="spellStart"/>
            <w:r>
              <w:rPr>
                <w:rFonts w:eastAsiaTheme="minorHAnsi" w:cs="Arial"/>
                <w:b w:val="0"/>
                <w:color w:val="000000"/>
                <w:lang w:val="en-US"/>
              </w:rPr>
              <w:t>testWrongInitVariable</w:t>
            </w:r>
            <w:proofErr w:type="spellEnd"/>
          </w:p>
        </w:tc>
        <w:tc>
          <w:tcPr>
            <w:tcW w:w="4322" w:type="dxa"/>
          </w:tcPr>
          <w:p w14:paraId="2BC5C1F5" w14:textId="026144A3" w:rsidR="00FB2371" w:rsidRPr="00964B3A" w:rsidRDefault="00964B3A" w:rsidP="00B300B0">
            <w:pPr>
              <w:cnfStyle w:val="000000100000" w:firstRow="0" w:lastRow="0" w:firstColumn="0" w:lastColumn="0" w:oddVBand="0" w:evenVBand="0" w:oddHBand="1" w:evenHBand="0" w:firstRowFirstColumn="0" w:firstRowLastColumn="0" w:lastRowFirstColumn="0" w:lastRowLastColumn="0"/>
              <w:rPr>
                <w:rFonts w:cs="Arial"/>
                <w:lang w:val="en-US"/>
              </w:rPr>
            </w:pPr>
            <w:r w:rsidRPr="00964B3A">
              <w:rPr>
                <w:rFonts w:ascii="Consolas" w:eastAsiaTheme="minorHAnsi" w:hAnsi="Consolas" w:cs="Consolas"/>
                <w:color w:val="2A00FF"/>
                <w:lang w:val="pl-PL"/>
              </w:rPr>
              <w:t>y' = y +3, u =4</w:t>
            </w:r>
          </w:p>
        </w:tc>
      </w:tr>
      <w:tr w:rsidR="00964B3A" w14:paraId="1CF7A210" w14:textId="77777777" w:rsidTr="00B300B0">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Default="00B9577E" w:rsidP="00B300B0">
            <w:pPr>
              <w:rPr>
                <w:rFonts w:eastAsiaTheme="minorHAnsi" w:cs="Arial"/>
                <w:b w:val="0"/>
                <w:color w:val="000000"/>
                <w:lang w:val="en-US"/>
              </w:rPr>
            </w:pPr>
            <w:proofErr w:type="spellStart"/>
            <w:r>
              <w:rPr>
                <w:rFonts w:eastAsiaTheme="minorHAnsi" w:cs="Arial"/>
                <w:b w:val="0"/>
                <w:color w:val="000000"/>
                <w:lang w:val="en-US"/>
              </w:rPr>
              <w:lastRenderedPageBreak/>
              <w:t>testNoInitVariable</w:t>
            </w:r>
            <w:proofErr w:type="spellEnd"/>
          </w:p>
        </w:tc>
        <w:tc>
          <w:tcPr>
            <w:tcW w:w="4322" w:type="dxa"/>
          </w:tcPr>
          <w:p w14:paraId="17330FF3" w14:textId="7D3499A1" w:rsidR="00964B3A" w:rsidRPr="00B9577E" w:rsidRDefault="00B9577E" w:rsidP="00B300B0">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B9577E">
              <w:rPr>
                <w:rFonts w:ascii="Consolas" w:eastAsiaTheme="minorHAnsi" w:hAnsi="Consolas" w:cs="Consolas"/>
                <w:color w:val="2A00FF"/>
                <w:lang w:val="pl-PL"/>
              </w:rPr>
              <w:t>y' = x + 4</w:t>
            </w:r>
          </w:p>
        </w:tc>
      </w:tr>
    </w:tbl>
    <w:p w14:paraId="4E237FFD" w14:textId="77777777" w:rsidR="00145D57" w:rsidRPr="00DE48DA" w:rsidRDefault="00145D57" w:rsidP="006A4AAC"/>
    <w:p w14:paraId="2771DCCA" w14:textId="2908332C" w:rsidR="00232632" w:rsidRPr="00F93459" w:rsidRDefault="00B7428D" w:rsidP="00F93459">
      <w:pPr>
        <w:pStyle w:val="Nagwek4"/>
      </w:pPr>
      <w:proofErr w:type="spellStart"/>
      <w:r w:rsidRPr="00F93459">
        <w:t>Solver</w:t>
      </w:r>
      <w:r w:rsidR="00232632" w:rsidRPr="00F93459">
        <w:t>TestCase</w:t>
      </w:r>
      <w:proofErr w:type="spellEnd"/>
    </w:p>
    <w:p w14:paraId="484DFE5F" w14:textId="2F3FCF41" w:rsidR="00C22096" w:rsidRDefault="00B7428D" w:rsidP="00F93459">
      <w:r w:rsidRPr="00F93459">
        <w:rPr>
          <w:rFonts w:cs="Arial"/>
        </w:rPr>
        <w:t xml:space="preserve">This is </w:t>
      </w:r>
      <w:r w:rsidR="006F38F2" w:rsidRPr="00F93459">
        <w:rPr>
          <w:rFonts w:cs="Arial"/>
        </w:rPr>
        <w:t>a base</w:t>
      </w:r>
      <w:r w:rsidRPr="00F93459">
        <w:rPr>
          <w:rFonts w:cs="Arial"/>
        </w:rPr>
        <w:t xml:space="preserve"> class </w:t>
      </w:r>
      <w:r w:rsidR="006F38F2" w:rsidRPr="00F93459">
        <w:rPr>
          <w:rFonts w:cs="Arial"/>
        </w:rPr>
        <w:t xml:space="preserve">for all Test Cases prepared to check correctness of  ODE Solvers implemented. </w:t>
      </w:r>
      <w:r w:rsidRPr="00F93459">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which is very precise and efficient when it comes to ODEs solving. A</w:t>
      </w:r>
      <w:proofErr w:type="spellStart"/>
      <w:r w:rsidR="00725562" w:rsidRPr="00DE48DA">
        <w:t>ll</w:t>
      </w:r>
      <w:proofErr w:type="spellEnd"/>
      <w:r w:rsidR="00725562" w:rsidRPr="00DE48DA">
        <w:t xml:space="preserve">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47175B1A" w14:textId="77777777" w:rsidR="00942130" w:rsidRDefault="00942130" w:rsidP="00F93459"/>
    <w:p w14:paraId="6B276EE9" w14:textId="57C5F6E1" w:rsidR="00942130" w:rsidRDefault="00942130" w:rsidP="00942130">
      <w:pPr>
        <w:pStyle w:val="Legenda"/>
        <w:keepNext/>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7</w:t>
      </w:r>
      <w:r>
        <w:fldChar w:fldCharType="end"/>
      </w:r>
      <w:r>
        <w:t xml:space="preserve"> Solver Test Case : 1st order ODE</w:t>
      </w:r>
    </w:p>
    <w:tbl>
      <w:tblPr>
        <w:tblStyle w:val="Jasnalistaakcent1"/>
        <w:tblW w:w="0" w:type="auto"/>
        <w:tblLook w:val="04A0" w:firstRow="1" w:lastRow="0" w:firstColumn="1" w:lastColumn="0" w:noHBand="0" w:noVBand="1"/>
      </w:tblPr>
      <w:tblGrid>
        <w:gridCol w:w="4322"/>
        <w:gridCol w:w="4322"/>
      </w:tblGrid>
      <w:tr w:rsidR="00942130" w14:paraId="410C3A5A"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Default="00942130" w:rsidP="00B300B0">
            <w:pPr>
              <w:rPr>
                <w:rFonts w:cs="Arial"/>
              </w:rPr>
            </w:pPr>
            <w:r>
              <w:rPr>
                <w:rFonts w:cs="Arial"/>
              </w:rPr>
              <w:t>Test name</w:t>
            </w:r>
          </w:p>
        </w:tc>
        <w:tc>
          <w:tcPr>
            <w:tcW w:w="4322" w:type="dxa"/>
          </w:tcPr>
          <w:p w14:paraId="56A2DD2F" w14:textId="36081707" w:rsidR="00942130" w:rsidRDefault="00942130" w:rsidP="00B300B0">
            <w:pPr>
              <w:cnfStyle w:val="100000000000" w:firstRow="1" w:lastRow="0" w:firstColumn="0" w:lastColumn="0" w:oddVBand="0" w:evenVBand="0" w:oddHBand="0" w:evenHBand="0" w:firstRowFirstColumn="0" w:firstRowLastColumn="0" w:lastRowFirstColumn="0" w:lastRowLastColumn="0"/>
              <w:rPr>
                <w:rFonts w:cs="Arial"/>
              </w:rPr>
            </w:pPr>
            <w:r>
              <w:rPr>
                <w:rFonts w:cs="Arial"/>
              </w:rPr>
              <w:t>Equation</w:t>
            </w:r>
          </w:p>
        </w:tc>
      </w:tr>
      <w:tr w:rsidR="00942130" w14:paraId="12A2F2D5"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6A4AAC" w:rsidRDefault="00942130" w:rsidP="00B300B0">
            <w:pPr>
              <w:rPr>
                <w:rFonts w:eastAsiaTheme="minorHAnsi" w:cs="Arial"/>
                <w:b w:val="0"/>
                <w:color w:val="000000"/>
                <w:lang w:val="en-US"/>
              </w:rPr>
            </w:pPr>
            <w:r>
              <w:rPr>
                <w:rFonts w:eastAsiaTheme="minorHAnsi" w:cs="Arial"/>
                <w:b w:val="0"/>
                <w:color w:val="000000"/>
                <w:lang w:val="en-US"/>
              </w:rPr>
              <w:t>test1OrderEquation</w:t>
            </w:r>
          </w:p>
        </w:tc>
        <w:tc>
          <w:tcPr>
            <w:tcW w:w="4322" w:type="dxa"/>
          </w:tcPr>
          <w:p w14:paraId="3B890573" w14:textId="63BCBB27" w:rsidR="00942130" w:rsidRPr="00942130" w:rsidRDefault="00942130" w:rsidP="00B300B0">
            <w:pPr>
              <w:cnfStyle w:val="000000100000" w:firstRow="0" w:lastRow="0" w:firstColumn="0" w:lastColumn="0" w:oddVBand="0" w:evenVBand="0" w:oddHBand="1" w:evenHBand="0" w:firstRowFirstColumn="0" w:firstRowLastColumn="0" w:lastRowFirstColumn="0" w:lastRowLastColumn="0"/>
              <w:rPr>
                <w:rFonts w:cs="Arial"/>
                <w:lang w:val="en-US"/>
              </w:rPr>
            </w:pPr>
            <w:r w:rsidRPr="00942130">
              <w:rPr>
                <w:rFonts w:ascii="Consolas" w:eastAsiaTheme="minorHAnsi" w:hAnsi="Consolas" w:cs="Consolas"/>
                <w:color w:val="2A00FF"/>
                <w:lang w:val="pl-PL"/>
              </w:rPr>
              <w:t>y'=-2*y+x+4</w:t>
            </w:r>
          </w:p>
        </w:tc>
      </w:tr>
    </w:tbl>
    <w:p w14:paraId="39672A99" w14:textId="77777777" w:rsidR="00942130" w:rsidRDefault="00942130" w:rsidP="00F93459"/>
    <w:p w14:paraId="1A4FB4F0" w14:textId="77777777" w:rsidR="00530B64" w:rsidRDefault="00530B64" w:rsidP="00F93459">
      <w:bookmarkStart w:id="115" w:name="_GoBack"/>
      <w:bookmarkEnd w:id="115"/>
    </w:p>
    <w:p w14:paraId="660EC97D" w14:textId="77777777" w:rsidR="00942130" w:rsidRPr="00DE48DA" w:rsidRDefault="00942130" w:rsidP="00F93459"/>
    <w:p w14:paraId="71F47DF5" w14:textId="77777777" w:rsidR="00C22096" w:rsidRPr="00DE48DA" w:rsidRDefault="00C22096" w:rsidP="00C22096">
      <w:pPr>
        <w:pStyle w:val="Akapitzlist"/>
      </w:pPr>
    </w:p>
    <w:p w14:paraId="6B5EB34D" w14:textId="22633A67" w:rsidR="00232632" w:rsidRPr="00F93459" w:rsidRDefault="003A4869" w:rsidP="00F93459">
      <w:pPr>
        <w:pStyle w:val="Nagwek4"/>
      </w:pPr>
      <w:proofErr w:type="spellStart"/>
      <w:r w:rsidRPr="00F93459">
        <w:t>Persistence</w:t>
      </w:r>
      <w:r w:rsidR="001C58C6" w:rsidRPr="00F93459">
        <w:t>TestCase</w:t>
      </w:r>
      <w:proofErr w:type="spellEnd"/>
      <w:r w:rsidR="001C58C6" w:rsidRPr="00F93459">
        <w:t xml:space="preserve"> </w:t>
      </w:r>
    </w:p>
    <w:p w14:paraId="5D2B2BA6" w14:textId="01D3DE90" w:rsidR="007F7023" w:rsidRDefault="001C58C6" w:rsidP="00F93459">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5C367132" w14:textId="200591C4" w:rsidR="007F7023" w:rsidRDefault="007F7023" w:rsidP="007F7023">
      <w:pPr>
        <w:pStyle w:val="Nagwek2"/>
      </w:pPr>
      <w:bookmarkStart w:id="116" w:name="_Toc332460163"/>
      <w:r>
        <w:t>Black-Box testing</w:t>
      </w:r>
      <w:bookmarkEnd w:id="116"/>
    </w:p>
    <w:p w14:paraId="380DF788" w14:textId="57F32B34" w:rsidR="006A37C8" w:rsidRDefault="00727D2E" w:rsidP="006A37C8">
      <w:r>
        <w:t xml:space="preserve">The idea of black-box testing is to test software according to requirements specification, without any knowledge of internal structure. </w:t>
      </w:r>
      <w:r w:rsidR="003401C5">
        <w:t xml:space="preserve">According to this </w:t>
      </w:r>
      <w:r w:rsidR="003401C5">
        <w:lastRenderedPageBreak/>
        <w:t xml:space="preserve">approach application is treated as a  “black-box” and testing process is basically based on performing use cases of the application. </w:t>
      </w:r>
    </w:p>
    <w:p w14:paraId="041ECCF3" w14:textId="37943049" w:rsidR="006D0B02" w:rsidRPr="006A37C8" w:rsidRDefault="00ED08D5" w:rsidP="008B0C79">
      <w:r>
        <w:t xml:space="preserve">Since vast majority of use cases can be covered with unit tests for this project, black – box tests </w:t>
      </w:r>
      <w:r w:rsidR="00CA76DB">
        <w:t xml:space="preserve">concern user interface tests mainly. </w:t>
      </w:r>
    </w:p>
    <w:p w14:paraId="4351465F" w14:textId="77777777" w:rsidR="007F7023" w:rsidRDefault="007F7023" w:rsidP="007F7023"/>
    <w:p w14:paraId="10B5CB39" w14:textId="77777777" w:rsidR="007F7023" w:rsidRPr="007F7023" w:rsidRDefault="007F7023" w:rsidP="007F7023">
      <w:pPr>
        <w:sectPr w:rsidR="007F7023" w:rsidRPr="007F7023"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117" w:name="_Toc332460164"/>
      <w:r w:rsidRPr="00DE48DA">
        <w:t>Implementation</w:t>
      </w:r>
      <w:bookmarkEnd w:id="117"/>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118" w:name="_Toc332460165"/>
      <w:r w:rsidRPr="00DE48DA">
        <w:t xml:space="preserve">The anatomy of </w:t>
      </w:r>
      <w:r w:rsidR="00081E39" w:rsidRPr="00DE48DA">
        <w:t>the</w:t>
      </w:r>
      <w:r w:rsidRPr="00DE48DA">
        <w:t xml:space="preserve"> project</w:t>
      </w:r>
      <w:bookmarkEnd w:id="118"/>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invoked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bookmarkStart w:id="119" w:name="_Toc332460166"/>
      <w:r w:rsidRPr="00DE48DA">
        <w:t>Model</w:t>
      </w:r>
      <w:bookmarkEnd w:id="119"/>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bookmarkStart w:id="120" w:name="_Toc332460167"/>
      <w:r w:rsidRPr="00DE48DA">
        <w:t>Equation</w:t>
      </w:r>
      <w:bookmarkEnd w:id="120"/>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1FA7E90C" w:rsidR="00AC34BF" w:rsidRPr="00DE48DA" w:rsidRDefault="000E74E1" w:rsidP="0014028E">
      <w:proofErr w:type="spellStart"/>
      <w:r w:rsidRPr="00DE48DA">
        <w:rPr>
          <w:rFonts w:ascii="Consolas" w:eastAsiaTheme="minorHAnsi" w:hAnsi="Consolas" w:cs="Consolas"/>
          <w:color w:val="0000C0"/>
        </w:rPr>
        <w:t>initValues</w:t>
      </w:r>
      <w:proofErr w:type="spellEnd"/>
      <w:r>
        <w:rPr>
          <w:rFonts w:ascii="Consolas" w:eastAsiaTheme="minorHAnsi" w:hAnsi="Consolas" w:cs="Consolas"/>
          <w:color w:val="0000C0"/>
        </w:rPr>
        <w:t xml:space="preserve"> </w:t>
      </w:r>
      <w:r w:rsidR="00AC34BF" w:rsidRPr="00DE48DA">
        <w:t xml:space="preserve">stores equation’s </w:t>
      </w:r>
      <w:r w:rsidR="00B04677" w:rsidRPr="00DE48DA">
        <w:t>initial values,</w:t>
      </w:r>
      <w:r>
        <w:t xml:space="preserve"> </w:t>
      </w:r>
      <w:r w:rsidR="00B04677" w:rsidRPr="00DE48DA">
        <w:t xml:space="preserve"> </w:t>
      </w:r>
      <w:proofErr w:type="spellStart"/>
      <w:r w:rsidRPr="00DE48DA">
        <w:rPr>
          <w:rFonts w:ascii="Consolas" w:eastAsiaTheme="minorHAnsi" w:hAnsi="Consolas" w:cs="Consolas"/>
          <w:color w:val="0000C0"/>
        </w:rPr>
        <w:t>equationContent</w:t>
      </w:r>
      <w:proofErr w:type="spellEnd"/>
      <w:r>
        <w:rPr>
          <w:rFonts w:ascii="Consolas" w:eastAsiaTheme="minorHAnsi" w:hAnsi="Consolas" w:cs="Consolas"/>
          <w:color w:val="0000C0"/>
        </w:rPr>
        <w:t xml:space="preserve"> </w:t>
      </w:r>
      <w:r w:rsidR="00DA7EF6" w:rsidRPr="00DE48DA">
        <w:t>is</w:t>
      </w:r>
      <w:r w:rsidR="00B04677" w:rsidRPr="00DE48DA">
        <w:t xml:space="preserve"> </w:t>
      </w:r>
      <w:r w:rsidR="00DA7EF6" w:rsidRPr="00DE48DA">
        <w:t xml:space="preserve">a content of the equation presented as a string, </w:t>
      </w:r>
      <w:proofErr w:type="spellStart"/>
      <w:r w:rsidRPr="00DE48DA">
        <w:rPr>
          <w:rFonts w:ascii="Consolas" w:eastAsiaTheme="minorHAnsi" w:hAnsi="Consolas" w:cs="Consolas"/>
          <w:color w:val="0000C0"/>
        </w:rPr>
        <w:t>independentVariable</w:t>
      </w:r>
      <w:proofErr w:type="spellEnd"/>
      <w:r>
        <w:rPr>
          <w:rFonts w:ascii="Consolas" w:eastAsiaTheme="minorHAnsi" w:hAnsi="Consolas" w:cs="Consolas"/>
          <w:color w:val="0000C0"/>
        </w:rPr>
        <w:t xml:space="preserve"> </w:t>
      </w:r>
      <w:r w:rsidR="00DA7EF6" w:rsidRPr="00DE48DA">
        <w:t xml:space="preserve">and </w:t>
      </w:r>
      <w:proofErr w:type="spellStart"/>
      <w:r w:rsidRPr="00DE48DA">
        <w:rPr>
          <w:rFonts w:ascii="Consolas" w:eastAsiaTheme="minorHAnsi" w:hAnsi="Consolas" w:cs="Consolas"/>
          <w:color w:val="0000C0"/>
        </w:rPr>
        <w:t>functionVariable</w:t>
      </w:r>
      <w:proofErr w:type="spellEnd"/>
      <w:r>
        <w:rPr>
          <w:rFonts w:ascii="Consolas" w:eastAsiaTheme="minorHAnsi" w:hAnsi="Consolas" w:cs="Consolas"/>
          <w:color w:val="0000C0"/>
        </w:rPr>
        <w:t xml:space="preserve"> </w:t>
      </w:r>
      <w:r w:rsidR="00DA7EF6" w:rsidRPr="00DE48DA">
        <w:t xml:space="preserve">are represented as characters and </w:t>
      </w:r>
      <w:r w:rsidRPr="00DE48DA">
        <w:rPr>
          <w:rFonts w:ascii="Consolas" w:eastAsiaTheme="minorHAnsi" w:hAnsi="Consolas" w:cs="Consolas"/>
          <w:color w:val="0000C0"/>
        </w:rPr>
        <w:t>order</w:t>
      </w:r>
      <w:r>
        <w:rPr>
          <w:rFonts w:ascii="Consolas" w:eastAsiaTheme="minorHAnsi" w:hAnsi="Consolas" w:cs="Consolas"/>
          <w:color w:val="0000C0"/>
        </w:rPr>
        <w:t xml:space="preserve"> </w:t>
      </w:r>
      <w:r w:rsidR="00DA7EF6" w:rsidRPr="00DE48DA">
        <w:t xml:space="preserve">is an order of the equation stored as int. </w:t>
      </w:r>
    </w:p>
    <w:p w14:paraId="0D09B70F" w14:textId="181F19F9" w:rsidR="005C134A" w:rsidRPr="00DE48DA" w:rsidRDefault="005C134A" w:rsidP="0014028E">
      <w:r w:rsidRPr="00DE48DA">
        <w:t xml:space="preserve">All class methods are standard data </w:t>
      </w:r>
      <w:proofErr w:type="spellStart"/>
      <w:r w:rsidRPr="00DE48DA">
        <w:t>accessors</w:t>
      </w:r>
      <w:proofErr w:type="spellEnd"/>
      <w:r w:rsidRPr="00DE48DA">
        <w:t>,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bookmarkStart w:id="121" w:name="_Toc332460168"/>
      <w:r w:rsidRPr="00DE48DA">
        <w:t>System</w:t>
      </w:r>
      <w:bookmarkEnd w:id="121"/>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bookmarkStart w:id="122" w:name="_Toc332460169"/>
      <w:proofErr w:type="spellStart"/>
      <w:r w:rsidRPr="00DE48DA">
        <w:t>SystemEntity</w:t>
      </w:r>
      <w:bookmarkEnd w:id="122"/>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2D2F6515" w:rsidR="00DA68A6" w:rsidRDefault="00DA68A6" w:rsidP="0014028E">
      <w:r>
        <w:t xml:space="preserve">Except list of equations there is ,inter alia, </w:t>
      </w:r>
      <w:r w:rsidR="000E74E1" w:rsidRPr="0021361F">
        <w:rPr>
          <w:rFonts w:ascii="Consolas" w:eastAsiaTheme="minorHAnsi" w:hAnsi="Consolas" w:cs="Consolas"/>
          <w:color w:val="0000C0"/>
          <w:lang w:val="en-US"/>
        </w:rPr>
        <w:t>name</w:t>
      </w:r>
      <w:r w:rsidR="000E74E1">
        <w:rPr>
          <w:rFonts w:ascii="Consolas" w:eastAsiaTheme="minorHAnsi" w:hAnsi="Consolas" w:cs="Consolas"/>
          <w:color w:val="0000C0"/>
          <w:lang w:val="en-US"/>
        </w:rPr>
        <w:t xml:space="preserve"> </w:t>
      </w:r>
      <w:r>
        <w:t xml:space="preserve">variable, which is an entity’s identifier in a </w:t>
      </w:r>
      <w:proofErr w:type="spellStart"/>
      <w:r>
        <w:t>Datastore</w:t>
      </w:r>
      <w:proofErr w:type="spellEnd"/>
      <w:r>
        <w:t xml:space="preserve">. Furthermore, </w:t>
      </w:r>
      <w:r w:rsidR="000E74E1" w:rsidRPr="0021361F">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t xml:space="preserve">and </w:t>
      </w:r>
      <w:r w:rsidR="000E74E1" w:rsidRPr="0021361F">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t xml:space="preserve">indicates the borders of the interval and </w:t>
      </w:r>
      <w:r w:rsidR="000E74E1" w:rsidRPr="0021361F">
        <w:rPr>
          <w:rFonts w:ascii="Consolas" w:eastAsiaTheme="minorHAnsi" w:hAnsi="Consolas" w:cs="Consolas"/>
          <w:color w:val="0000C0"/>
          <w:lang w:val="en-US"/>
        </w:rPr>
        <w:t>step</w:t>
      </w:r>
      <w:r w:rsidR="000E74E1">
        <w:rPr>
          <w:rFonts w:ascii="Consolas" w:eastAsiaTheme="minorHAnsi" w:hAnsi="Consolas" w:cs="Consolas"/>
          <w:color w:val="0000C0"/>
          <w:lang w:val="en-US"/>
        </w:rPr>
        <w:t xml:space="preserve"> </w:t>
      </w:r>
      <w:r>
        <w:t xml:space="preserve">represents a step which a system will be solved with. Finally there is </w:t>
      </w:r>
      <w:r w:rsidR="000E74E1" w:rsidRPr="0021361F">
        <w:rPr>
          <w:rFonts w:ascii="Consolas" w:eastAsiaTheme="minorHAnsi" w:hAnsi="Consolas" w:cs="Consolas"/>
          <w:color w:val="0000C0"/>
          <w:lang w:val="en-US"/>
        </w:rPr>
        <w:t>date</w:t>
      </w:r>
      <w:r w:rsidR="000E74E1">
        <w:rPr>
          <w:rFonts w:ascii="Consolas" w:eastAsiaTheme="minorHAnsi" w:hAnsi="Consolas" w:cs="Consolas"/>
          <w:color w:val="0000C0"/>
          <w:lang w:val="en-US"/>
        </w:rPr>
        <w:t xml:space="preserve"> </w:t>
      </w:r>
      <w:r>
        <w:t xml:space="preserve">which stores the date when </w:t>
      </w:r>
      <m:oMath>
        <m:r>
          <w:rPr>
            <w:rFonts w:ascii="Cambria Math" w:hAnsi="Cambria Math"/>
          </w:rPr>
          <m:t>SystemEntity</m:t>
        </m:r>
      </m:oMath>
      <w:r>
        <w:t xml:space="preserve"> was last modified on the Datastore.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Datastore.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bookmarkStart w:id="123" w:name="_Toc332460170"/>
      <w:r w:rsidRPr="00DE48DA">
        <w:t>Solution</w:t>
      </w:r>
      <w:bookmarkEnd w:id="123"/>
    </w:p>
    <w:p w14:paraId="29E38684" w14:textId="1EC52431" w:rsidR="00903647" w:rsidRDefault="009F337E" w:rsidP="00903647">
      <w:r>
        <w:t xml:space="preserve">The </w:t>
      </w:r>
      <m:oMath>
        <m:r>
          <w:rPr>
            <w:rFonts w:ascii="Cambria Math" w:hAnsi="Cambria Math"/>
          </w:rPr>
          <m:t>Solution</m:t>
        </m:r>
      </m:oMath>
      <w:r>
        <w:t xml:space="preserve"> class is a representation of the result provided by the ODE Solver. The structure of the data represented by this class is f</w:t>
      </w:r>
      <w:proofErr w:type="spellStart"/>
      <w:r>
        <w:t>ollowing</w:t>
      </w:r>
      <w:proofErr w:type="spellEnd"/>
      <w:r>
        <w:t xml:space="preserve"> :</w:t>
      </w:r>
    </w:p>
    <w:p w14:paraId="7F2B146D" w14:textId="54BCD26F"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List&lt;Double&gt; </w:t>
      </w:r>
      <w:r w:rsidRPr="009F337E">
        <w:rPr>
          <w:rFonts w:ascii="Consolas" w:eastAsiaTheme="minorHAnsi" w:hAnsi="Consolas" w:cs="Consolas"/>
          <w:color w:val="0000C0"/>
          <w:lang w:val="en-US"/>
        </w:rPr>
        <w:t>results</w:t>
      </w:r>
    </w:p>
    <w:p w14:paraId="32BB8E69" w14:textId="07AEB75B"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min</w:t>
      </w:r>
    </w:p>
    <w:p w14:paraId="4343A5B4" w14:textId="7B18F653" w:rsidR="009F337E" w:rsidRPr="009F337E" w:rsidRDefault="009F337E" w:rsidP="009F337E">
      <w:pPr>
        <w:autoSpaceDE w:val="0"/>
        <w:autoSpaceDN w:val="0"/>
        <w:adjustRightInd w:val="0"/>
        <w:spacing w:before="0" w:line="240" w:lineRule="auto"/>
        <w:jc w:val="left"/>
        <w:rPr>
          <w:rFonts w:ascii="Consolas" w:eastAsiaTheme="minorHAnsi" w:hAnsi="Consolas" w:cs="Consolas"/>
          <w:color w:val="00000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max</w:t>
      </w:r>
    </w:p>
    <w:p w14:paraId="4F29E2D1" w14:textId="3652F5FF" w:rsidR="003B4956" w:rsidRDefault="009F337E" w:rsidP="003B4956">
      <w:pPr>
        <w:autoSpaceDE w:val="0"/>
        <w:autoSpaceDN w:val="0"/>
        <w:adjustRightInd w:val="0"/>
        <w:spacing w:before="0" w:line="240" w:lineRule="auto"/>
        <w:jc w:val="left"/>
        <w:rPr>
          <w:rFonts w:ascii="Consolas" w:eastAsiaTheme="minorHAnsi" w:hAnsi="Consolas" w:cs="Consolas"/>
          <w:color w:val="0000C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step</w:t>
      </w:r>
    </w:p>
    <w:p w14:paraId="45D494E9" w14:textId="77777777" w:rsidR="003B4956" w:rsidRDefault="003B4956" w:rsidP="003B4956">
      <w:pPr>
        <w:autoSpaceDE w:val="0"/>
        <w:autoSpaceDN w:val="0"/>
        <w:adjustRightInd w:val="0"/>
        <w:spacing w:before="0" w:line="240" w:lineRule="auto"/>
        <w:jc w:val="left"/>
      </w:pPr>
    </w:p>
    <w:p w14:paraId="43F7C827" w14:textId="516EF9D7" w:rsidR="003B4956" w:rsidRPr="000E74E1" w:rsidRDefault="003B4956" w:rsidP="003B4956">
      <w:pPr>
        <w:autoSpaceDE w:val="0"/>
        <w:autoSpaceDN w:val="0"/>
        <w:adjustRightInd w:val="0"/>
        <w:spacing w:before="0" w:line="240" w:lineRule="auto"/>
        <w:jc w:val="left"/>
        <w:rPr>
          <w:rFonts w:ascii="Consolas" w:eastAsiaTheme="minorHAnsi" w:hAnsi="Consolas" w:cs="Consolas"/>
          <w:color w:val="0000C0"/>
          <w:lang w:val="en-US"/>
        </w:rPr>
      </w:pPr>
      <w:r>
        <w:lastRenderedPageBreak/>
        <w:t xml:space="preserve">List of the values </w:t>
      </w:r>
      <w:r w:rsidR="000E74E1">
        <w:t xml:space="preserve">provided by the solver is stored in </w:t>
      </w:r>
      <w:r w:rsidR="000E74E1" w:rsidRPr="009F337E">
        <w:rPr>
          <w:rFonts w:ascii="Consolas" w:eastAsiaTheme="minorHAnsi" w:hAnsi="Consolas" w:cs="Consolas"/>
          <w:color w:val="0000C0"/>
          <w:lang w:val="en-US"/>
        </w:rPr>
        <w:t>results</w:t>
      </w:r>
      <w:r w:rsidR="000E74E1">
        <w:rPr>
          <w:rFonts w:ascii="Consolas" w:eastAsiaTheme="minorHAnsi" w:hAnsi="Consolas" w:cs="Consolas"/>
          <w:color w:val="0000C0"/>
          <w:lang w:val="en-US"/>
        </w:rPr>
        <w:t xml:space="preserve">. </w:t>
      </w:r>
      <w:r w:rsidR="000E74E1">
        <w:rPr>
          <w:lang w:val="en-US"/>
        </w:rPr>
        <w:t>O</w:t>
      </w:r>
      <w:r w:rsidR="00180B84">
        <w:rPr>
          <w:lang w:val="en-US"/>
        </w:rPr>
        <w:t xml:space="preserve">ther variables </w:t>
      </w:r>
      <w:r w:rsidR="000E74E1" w:rsidRPr="009F337E">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rsidR="000E74E1" w:rsidRPr="009F337E">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rsidR="000E74E1">
        <w:t>and</w:t>
      </w:r>
      <w:r w:rsidR="000E74E1" w:rsidRPr="00DE48DA">
        <w:t xml:space="preserve"> </w:t>
      </w:r>
      <w:r w:rsidR="000E74E1" w:rsidRPr="009F337E">
        <w:rPr>
          <w:rFonts w:ascii="Consolas" w:eastAsiaTheme="minorHAnsi" w:hAnsi="Consolas" w:cs="Consolas"/>
          <w:color w:val="0000C0"/>
          <w:lang w:val="en-US"/>
        </w:rPr>
        <w:t>step</w:t>
      </w:r>
      <w:r w:rsidR="00180B84">
        <w:rPr>
          <w:rFonts w:ascii="Consolas" w:eastAsiaTheme="minorHAnsi" w:hAnsi="Consolas" w:cs="Consolas"/>
          <w:color w:val="0000C0"/>
          <w:lang w:val="en-US"/>
        </w:rPr>
        <w:t xml:space="preserve"> </w:t>
      </w:r>
      <w:r w:rsidR="00180B84">
        <w:t xml:space="preserve">are necessary for </w:t>
      </w:r>
      <w:r w:rsidR="002239DA">
        <w:t>presenting a solution on the graph.</w:t>
      </w:r>
    </w:p>
    <w:p w14:paraId="55BE959D" w14:textId="21154E82" w:rsidR="005D2800" w:rsidRPr="00A64BB7" w:rsidRDefault="00C22096" w:rsidP="00A64BB7">
      <w:pPr>
        <w:pStyle w:val="Nagwek2"/>
      </w:pPr>
      <w:bookmarkStart w:id="124" w:name="_Toc332460171"/>
      <w:r w:rsidRPr="00A64BB7">
        <w:t xml:space="preserve">Equation </w:t>
      </w:r>
      <w:r w:rsidR="005D2800" w:rsidRPr="00A64BB7">
        <w:t>Parser</w:t>
      </w:r>
      <w:bookmarkEnd w:id="124"/>
    </w:p>
    <w:p w14:paraId="762E2D3B" w14:textId="5D23C2AB" w:rsidR="00A64BB7" w:rsidRPr="00DE48DA" w:rsidRDefault="00A76D37" w:rsidP="00A22721">
      <w:r w:rsidRPr="00DE48DA">
        <w:t>Equation Parser is implemented as</w:t>
      </w:r>
      <w:r w:rsidR="002239DA">
        <w:t xml:space="preserve"> the</w:t>
      </w:r>
      <w:r w:rsidRPr="00DE48DA">
        <w:t xml:space="preserve"> </w:t>
      </w:r>
      <m:oMath>
        <m:r>
          <w:rPr>
            <w:rFonts w:ascii="Cambria Math" w:hAnsi="Cambria Math"/>
          </w:rPr>
          <m:t>ParserServiceImpl</m:t>
        </m:r>
      </m:oMath>
      <w:r w:rsidR="002239DA">
        <w:t xml:space="preserve"> service.</w:t>
      </w:r>
      <w:r w:rsidRPr="00DE48DA">
        <w:t xml:space="preserve"> This class includes set of methods necessary to perform parsing operations on user input. </w:t>
      </w:r>
    </w:p>
    <w:p w14:paraId="70C77BDF" w14:textId="4A954FD0" w:rsidR="002C1740" w:rsidRPr="00DE48DA" w:rsidRDefault="009A5890" w:rsidP="002C1740">
      <w:pPr>
        <w:pStyle w:val="Nagwek3"/>
      </w:pPr>
      <w:bookmarkStart w:id="125" w:name="_Toc332460172"/>
      <w:proofErr w:type="spellStart"/>
      <w:r w:rsidRPr="00DE48DA">
        <w:t>ParserServiceImpl</w:t>
      </w:r>
      <w:bookmarkEnd w:id="125"/>
      <w:proofErr w:type="spellEnd"/>
      <w:r w:rsidRPr="00DE48DA">
        <w:t xml:space="preserve"> </w:t>
      </w:r>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module.</w:t>
      </w:r>
      <w:r w:rsidR="00932DE6" w:rsidRPr="00DE48DA">
        <w:t xml:space="preserve"> </w:t>
      </w:r>
    </w:p>
    <w:p w14:paraId="614D84F4" w14:textId="4B893950" w:rsidR="00106607" w:rsidRPr="00DE48DA" w:rsidRDefault="00932DE6" w:rsidP="00A22721">
      <w:r w:rsidRPr="00DE48DA">
        <w:lastRenderedPageBreak/>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56A76E80" w:rsidR="00453664" w:rsidRPr="00DE48DA"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DE48DA">
        <w:rPr>
          <w:rFonts w:ascii="Consolas" w:eastAsiaTheme="minorHAnsi" w:hAnsi="Consolas" w:cs="Consolas"/>
          <w:color w:val="000000"/>
        </w:rPr>
        <w:t xml:space="preserve">  - </w:t>
      </w:r>
      <w:r w:rsidR="00453664"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126" w:name="_Toc332460173"/>
      <w:r w:rsidRPr="00DE48DA">
        <w:t xml:space="preserve">ODE </w:t>
      </w:r>
      <w:r w:rsidR="005D2800" w:rsidRPr="00DE48DA">
        <w:t>Solver</w:t>
      </w:r>
      <w:r w:rsidRPr="00DE48DA">
        <w:t>s</w:t>
      </w:r>
      <w:bookmarkEnd w:id="126"/>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5F889813" w:rsidR="00983D7B" w:rsidRPr="00DE48DA" w:rsidRDefault="00A64BB7" w:rsidP="00983D7B">
      <w:pPr>
        <w:pStyle w:val="Nagwek3"/>
      </w:pPr>
      <w:bookmarkStart w:id="127" w:name="_Toc332460174"/>
      <w:r>
        <w:t>So</w:t>
      </w:r>
      <w:r w:rsidR="00766410" w:rsidRPr="00DE48DA">
        <w:t>l</w:t>
      </w:r>
      <w:r>
        <w:t>v</w:t>
      </w:r>
      <w:r w:rsidR="00766410" w:rsidRPr="00DE48DA">
        <w:t>er</w:t>
      </w:r>
      <w:r w:rsidR="00235020">
        <w:t xml:space="preserve"> base</w:t>
      </w:r>
      <w:r w:rsidR="00766410" w:rsidRPr="00DE48DA">
        <w:t xml:space="preserve"> </w:t>
      </w:r>
      <w:r w:rsidR="00006AB0">
        <w:t>class</w:t>
      </w:r>
      <w:bookmarkEnd w:id="127"/>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163EFBAE" w:rsidR="00766410" w:rsidRPr="00DE48DA" w:rsidRDefault="00235020" w:rsidP="00766410">
      <w:pPr>
        <w:pStyle w:val="Nagwek3"/>
      </w:pPr>
      <w:bookmarkStart w:id="128" w:name="_Toc332460175"/>
      <w:r>
        <w:t>ODE Solver services</w:t>
      </w:r>
      <w:bookmarkEnd w:id="128"/>
      <w:r w:rsidR="00C4668F">
        <w:t xml:space="preserve"> </w:t>
      </w:r>
    </w:p>
    <w:p w14:paraId="7E840A3A" w14:textId="664C1CA8"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w:t>
      </w:r>
      <w:r w:rsidR="00C4668F">
        <w:t>method</w:t>
      </w:r>
      <w:r w:rsidRPr="00DE48DA">
        <w:t xml:space="preserve"> is implemented as </w:t>
      </w:r>
      <m:oMath>
        <m:r>
          <w:rPr>
            <w:rFonts w:ascii="Cambria Math" w:hAnsi="Cambria Math"/>
          </w:rPr>
          <m:t>RungeKuttaSolverServiceImpl</m:t>
        </m:r>
      </m:oMath>
      <w:r w:rsidR="00235020">
        <w:t>. The Modified Midpoint method</w:t>
      </w:r>
      <w:r w:rsidR="001442DF">
        <w:t xml:space="preserve"> is implemented as </w:t>
      </w:r>
      <m:oMath>
        <m:r>
          <w:rPr>
            <w:rFonts w:ascii="Cambria Math" w:hAnsi="Cambria Math"/>
          </w:rPr>
          <m:t>ModifiedMidpointSolverServiceImpl</m:t>
        </m:r>
      </m:oMath>
      <w:r w:rsidR="007C3914">
        <w:t xml:space="preserve"> and Predictor-corrector as </w:t>
      </w:r>
      <m:oMath>
        <m:r>
          <w:rPr>
            <w:rFonts w:ascii="Cambria Math" w:hAnsi="Cambria Math"/>
          </w:rPr>
          <m:t>PredictorCorrectorSolverServiceImpl</m:t>
        </m:r>
      </m:oMath>
      <w:r w:rsidR="007C3914">
        <w:t xml:space="preserve">. </w:t>
      </w:r>
      <w:r w:rsidR="001442DF">
        <w:t>All specific solvers extend</w:t>
      </w:r>
      <w:r w:rsidRPr="00DE48DA">
        <w:t xml:space="preserve"> mentioned </w:t>
      </w:r>
      <m:oMath>
        <m:r>
          <w:rPr>
            <w:rFonts w:ascii="Cambria Math" w:hAnsi="Cambria Math"/>
          </w:rPr>
          <m:t>Solver</m:t>
        </m:r>
      </m:oMath>
      <w:r w:rsidR="001442DF">
        <w:t xml:space="preserve"> class and provide</w:t>
      </w:r>
      <w:r w:rsidRPr="00DE48DA">
        <w:t xml:space="preserve">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lastRenderedPageBreak/>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63661DD0" w14:textId="7642EAF9" w:rsidR="001F70E1" w:rsidRPr="00DE48DA" w:rsidRDefault="00235020" w:rsidP="001F70E1">
      <w:r>
        <w:t>This m</w:t>
      </w:r>
      <w:r w:rsidR="00DE44E5" w:rsidRPr="00DE48DA">
        <w:t xml:space="preserve">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1354117E" w14:textId="345B5076" w:rsidR="005D2800" w:rsidRDefault="00C22096" w:rsidP="005D2800">
      <w:pPr>
        <w:pStyle w:val="Nagwek2"/>
      </w:pPr>
      <w:bookmarkStart w:id="129" w:name="_Toc332460176"/>
      <w:r w:rsidRPr="00DE48DA">
        <w:t>Graph Vi</w:t>
      </w:r>
      <w:r w:rsidR="005D2800" w:rsidRPr="00DE48DA">
        <w:t>ewer</w:t>
      </w:r>
      <w:bookmarkEnd w:id="129"/>
    </w:p>
    <w:p w14:paraId="003D3BE3" w14:textId="767FF3C5" w:rsidR="001442DF" w:rsidRPr="001442DF" w:rsidRDefault="002834C5" w:rsidP="001442DF">
      <w:r>
        <w:t xml:space="preserve">This module belongs to </w:t>
      </w:r>
      <w:r w:rsidR="00713D14">
        <w:t xml:space="preserve">the </w:t>
      </w:r>
      <w:r>
        <w:t>client-side implementation. The objective of this component is to provide graph</w:t>
      </w:r>
      <w:r w:rsidR="00713D14">
        <w:t>,</w:t>
      </w:r>
      <w:r>
        <w:t xml:space="preserve"> presenting solution of the given equation or system of equations. </w:t>
      </w:r>
      <w:r w:rsidR="00713D14">
        <w:t xml:space="preserve">The class which implements inter alia </w:t>
      </w:r>
      <w:r w:rsidR="008C6222">
        <w:t xml:space="preserve">Graph viewer </w:t>
      </w:r>
      <w:r w:rsidR="00713D14">
        <w:t xml:space="preserve"> module is </w:t>
      </w:r>
      <m:oMath>
        <m:r>
          <w:rPr>
            <w:rFonts w:ascii="Cambria Math" w:hAnsi="Cambria Math"/>
          </w:rPr>
          <m:t>GraphPanel</m:t>
        </m:r>
      </m:oMath>
      <w:r w:rsidR="00713D14">
        <w:t xml:space="preserve"> . </w:t>
      </w:r>
      <w:r w:rsidR="008C6222">
        <w:t xml:space="preserve">It contains private classes :  </w:t>
      </w:r>
      <m:oMath>
        <m:r>
          <w:rPr>
            <w:rFonts w:ascii="Cambria Math" w:hAnsi="Cambria Math"/>
          </w:rPr>
          <m:t>EquationSolverCallback</m:t>
        </m:r>
      </m:oMath>
      <w:r w:rsidR="008C6222">
        <w:t xml:space="preserve"> and </w:t>
      </w:r>
      <m:oMath>
        <m:r>
          <w:rPr>
            <w:rFonts w:ascii="Cambria Math" w:hAnsi="Cambria Math"/>
          </w:rPr>
          <m:t>SystemSolverCallback</m:t>
        </m:r>
      </m:oMath>
      <w:r w:rsidR="008C6222">
        <w:t xml:space="preserve"> which are callbacks for ODE Solver’s methods </w:t>
      </w:r>
      <m:oMath>
        <m:r>
          <w:rPr>
            <w:rFonts w:ascii="Cambria Math" w:hAnsi="Cambria Math"/>
          </w:rPr>
          <m:t>solve</m:t>
        </m:r>
      </m:oMath>
      <w:r w:rsidR="008C6222">
        <w:t xml:space="preserve"> and </w:t>
      </w:r>
      <m:oMath>
        <m:r>
          <w:rPr>
            <w:rFonts w:ascii="Cambria Math" w:hAnsi="Cambria Math"/>
          </w:rPr>
          <m:t>solveSystem</m:t>
        </m:r>
      </m:oMath>
      <w:r w:rsidR="008C6222">
        <w:t xml:space="preserve"> respectively. </w:t>
      </w:r>
      <w:r w:rsidR="005379E3">
        <w:t xml:space="preserve">Those private classes set graph properties and values received from </w:t>
      </w:r>
      <w:r w:rsidR="00856EDE">
        <w:t xml:space="preserve">ODE Solver as </w:t>
      </w:r>
      <m:oMath>
        <m:r>
          <w:rPr>
            <w:rFonts w:ascii="Cambria Math" w:hAnsi="Cambria Math"/>
          </w:rPr>
          <m:t>Solution</m:t>
        </m:r>
      </m:oMath>
      <w:r w:rsidR="00856EDE">
        <w:t xml:space="preserve"> object. Then </w:t>
      </w:r>
      <m:oMath>
        <m:r>
          <w:rPr>
            <w:rFonts w:ascii="Cambria Math" w:hAnsi="Cambria Math"/>
          </w:rPr>
          <m:t>LineChart</m:t>
        </m:r>
      </m:oMath>
      <w:r w:rsidR="00856EDE">
        <w:t xml:space="preserve"> class from </w:t>
      </w:r>
      <m:oMath>
        <m:r>
          <w:rPr>
            <w:rFonts w:ascii="Cambria Math" w:hAnsi="Cambria Math"/>
          </w:rPr>
          <m:t>Google Chart Tools</m:t>
        </m:r>
      </m:oMath>
      <w:r w:rsidR="00856EDE">
        <w:t xml:space="preserve"> library is created in order to provide visualisation of the 2D graph presenting the solution. </w:t>
      </w:r>
    </w:p>
    <w:p w14:paraId="1B2FCE64" w14:textId="3CD46F01" w:rsidR="005D2800" w:rsidRDefault="00C22096" w:rsidP="005D2800">
      <w:pPr>
        <w:pStyle w:val="Nagwek2"/>
      </w:pPr>
      <w:bookmarkStart w:id="130" w:name="_Toc332460177"/>
      <w:r w:rsidRPr="00DE48DA">
        <w:t>Equation Store</w:t>
      </w:r>
      <w:bookmarkEnd w:id="130"/>
    </w:p>
    <w:p w14:paraId="74428DBD" w14:textId="589ECA5B" w:rsidR="00626DF3" w:rsidRDefault="001354F6" w:rsidP="001354F6">
      <w:r>
        <w:t xml:space="preserve">This module is responsible for data persistence in the application. </w:t>
      </w:r>
      <m:oMath>
        <m:r>
          <w:rPr>
            <w:rFonts w:ascii="Cambria Math" w:hAnsi="Cambria Math"/>
          </w:rPr>
          <m:t>SystemPersistenceServiceImpl</m:t>
        </m:r>
      </m:oMath>
      <w:r w:rsidR="00027053">
        <w:t xml:space="preserve"> is a service providing set of methods for storing and querying systems of equations in Datastore. Implementation is based on the Ob</w:t>
      </w:r>
      <w:proofErr w:type="spellStart"/>
      <w:r w:rsidR="00027053">
        <w:t>jectify</w:t>
      </w:r>
      <w:proofErr w:type="spellEnd"/>
      <w:r w:rsidR="00027053">
        <w:t xml:space="preserve"> framework </w:t>
      </w:r>
      <w:r w:rsidR="00626DF3">
        <w:t xml:space="preserve">which significantly simplifies coding part of this service. </w:t>
      </w:r>
      <m:oMath>
        <m:r>
          <w:rPr>
            <w:rFonts w:ascii="Cambria Math" w:hAnsi="Cambria Math"/>
          </w:rPr>
          <m:t>SystemPersistenceServiceImpl</m:t>
        </m:r>
      </m:oMath>
      <w:r w:rsidR="00626DF3">
        <w:t xml:space="preserve"> provides following interface  :</w:t>
      </w:r>
    </w:p>
    <w:p w14:paraId="44597289" w14:textId="7777777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r w:rsidRPr="00626DF3">
        <w:rPr>
          <w:rFonts w:ascii="Consolas" w:eastAsiaTheme="minorHAnsi" w:hAnsi="Consolas" w:cs="Consolas"/>
          <w:b/>
          <w:bCs/>
          <w:color w:val="7F0055"/>
          <w:lang w:val="en-US"/>
        </w:rPr>
        <w:t>void</w:t>
      </w:r>
      <w:r w:rsidRPr="00626DF3">
        <w:rPr>
          <w:rFonts w:ascii="Consolas" w:eastAsiaTheme="minorHAnsi" w:hAnsi="Consolas" w:cs="Consolas"/>
          <w:color w:val="000000"/>
          <w:lang w:val="en-US"/>
        </w:rPr>
        <w:t xml:space="preserve"> persist(</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system)</w:t>
      </w:r>
    </w:p>
    <w:p w14:paraId="120DC316" w14:textId="16D2AF69" w:rsidR="00543E23" w:rsidRPr="002C2A38" w:rsidRDefault="00543E23" w:rsidP="001354F6">
      <w:r>
        <w:t>This method stores system</w:t>
      </w:r>
      <w:r w:rsidR="002C2A38">
        <w:t xml:space="preserve"> of equations in the </w:t>
      </w:r>
      <w:proofErr w:type="spellStart"/>
      <w:r w:rsidR="002C2A38">
        <w:t>Datastore</w:t>
      </w:r>
      <w:proofErr w:type="spellEnd"/>
      <w:r w:rsidR="002C2A38">
        <w:t>.</w:t>
      </w:r>
    </w:p>
    <w:p w14:paraId="7677D668" w14:textId="368BD7E6"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get(String name)</w:t>
      </w:r>
    </w:p>
    <w:p w14:paraId="0DB72DA5" w14:textId="2BA00D1D" w:rsidR="00543E23" w:rsidRPr="002C2A38" w:rsidRDefault="00543E23" w:rsidP="001354F6">
      <w:r>
        <w:t xml:space="preserve">Gets system of equations specified by the </w:t>
      </w:r>
      <m:oMath>
        <m:r>
          <w:rPr>
            <w:rFonts w:ascii="Cambria Math" w:hAnsi="Cambria Math"/>
          </w:rPr>
          <m:t>name</m:t>
        </m:r>
      </m:oMath>
      <w:r>
        <w:t xml:space="preserve"> parameter, since </w:t>
      </w:r>
      <m:oMath>
        <m:r>
          <w:rPr>
            <w:rFonts w:ascii="Cambria Math" w:hAnsi="Cambria Math"/>
          </w:rPr>
          <m:t>SystemEntity</m:t>
        </m:r>
      </m:oMath>
      <w:r>
        <w:t xml:space="preserve"> is identified by </w:t>
      </w:r>
      <m:oMath>
        <m:r>
          <w:rPr>
            <w:rFonts w:ascii="Cambria Math" w:hAnsi="Cambria Math"/>
          </w:rPr>
          <m:t xml:space="preserve">name </m:t>
        </m:r>
      </m:oMath>
      <w:r>
        <w:t xml:space="preserve">field. </w:t>
      </w:r>
    </w:p>
    <w:p w14:paraId="2DE65C23" w14:textId="5C7176E6" w:rsidR="00626DF3" w:rsidRPr="00803D1A" w:rsidRDefault="00626DF3" w:rsidP="001354F6">
      <w:pPr>
        <w:rPr>
          <w:rFonts w:ascii="Consolas" w:eastAsiaTheme="minorHAnsi" w:hAnsi="Consolas" w:cs="Consolas"/>
          <w:color w:val="000000"/>
          <w:lang w:val="en-US"/>
        </w:rPr>
      </w:pPr>
      <w:r w:rsidRPr="00803D1A">
        <w:rPr>
          <w:rFonts w:ascii="Consolas" w:eastAsiaTheme="minorHAnsi" w:hAnsi="Consolas" w:cs="Consolas"/>
          <w:b/>
          <w:bCs/>
          <w:color w:val="7F0055"/>
          <w:lang w:val="en-US"/>
        </w:rPr>
        <w:lastRenderedPageBreak/>
        <w:t>public</w:t>
      </w:r>
      <w:r w:rsidRPr="00803D1A">
        <w:rPr>
          <w:rFonts w:ascii="Consolas" w:eastAsiaTheme="minorHAnsi" w:hAnsi="Consolas" w:cs="Consolas"/>
          <w:color w:val="000000"/>
          <w:lang w:val="en-US"/>
        </w:rPr>
        <w:t xml:space="preserve"> List&lt;</w:t>
      </w:r>
      <w:proofErr w:type="spellStart"/>
      <w:r w:rsidRPr="00803D1A">
        <w:rPr>
          <w:rFonts w:ascii="Consolas" w:eastAsiaTheme="minorHAnsi" w:hAnsi="Consolas" w:cs="Consolas"/>
          <w:color w:val="000000"/>
          <w:lang w:val="en-US"/>
        </w:rPr>
        <w:t>SystemEntity</w:t>
      </w:r>
      <w:proofErr w:type="spellEnd"/>
      <w:r w:rsidRPr="00803D1A">
        <w:rPr>
          <w:rFonts w:ascii="Consolas" w:eastAsiaTheme="minorHAnsi" w:hAnsi="Consolas" w:cs="Consolas"/>
          <w:color w:val="000000"/>
          <w:lang w:val="en-US"/>
        </w:rPr>
        <w:t xml:space="preserve">&gt; </w:t>
      </w:r>
      <w:proofErr w:type="spellStart"/>
      <w:r w:rsidRPr="00803D1A">
        <w:rPr>
          <w:rFonts w:ascii="Consolas" w:eastAsiaTheme="minorHAnsi" w:hAnsi="Consolas" w:cs="Consolas"/>
          <w:color w:val="000000"/>
          <w:lang w:val="en-US"/>
        </w:rPr>
        <w:t>getAll</w:t>
      </w:r>
      <w:proofErr w:type="spellEnd"/>
      <w:r w:rsidRPr="00803D1A">
        <w:rPr>
          <w:rFonts w:ascii="Consolas" w:eastAsiaTheme="minorHAnsi" w:hAnsi="Consolas" w:cs="Consolas"/>
          <w:color w:val="000000"/>
          <w:lang w:val="en-US"/>
        </w:rPr>
        <w:t>()</w:t>
      </w:r>
    </w:p>
    <w:p w14:paraId="211A0F96" w14:textId="1D225D18" w:rsidR="00543E23" w:rsidRDefault="00543E23" w:rsidP="001354F6">
      <w:r>
        <w:t xml:space="preserve">This method provides all </w:t>
      </w:r>
      <w:r w:rsidR="009F2595">
        <w:t>stored systems of equations as a list. Especially useful for presenting available systems to load for the user.</w:t>
      </w:r>
      <w:r w:rsidR="002C2A38">
        <w:t xml:space="preserve"> </w:t>
      </w:r>
    </w:p>
    <w:p w14:paraId="07EB4594" w14:textId="7FD49EB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String remove(String name)</w:t>
      </w:r>
    </w:p>
    <w:p w14:paraId="547BB587" w14:textId="4A5A332A" w:rsidR="002C2A38" w:rsidRPr="002C2A38" w:rsidRDefault="002C2A38" w:rsidP="001354F6">
      <w:r>
        <w:t xml:space="preserve">This method enables removing </w:t>
      </w:r>
      <m:oMath>
        <m:r>
          <w:rPr>
            <w:rFonts w:ascii="Cambria Math" w:hAnsi="Cambria Math"/>
          </w:rPr>
          <m:t>SystemEntity</m:t>
        </m:r>
      </m:oMath>
      <w:r>
        <w:t xml:space="preserve"> from Datastore, specified by </w:t>
      </w:r>
      <m:oMath>
        <m:r>
          <w:rPr>
            <w:rFonts w:ascii="Cambria Math" w:hAnsi="Cambria Math"/>
          </w:rPr>
          <m:t xml:space="preserve">name </m:t>
        </m:r>
      </m:oMath>
      <w:r>
        <w:t>parameter.</w:t>
      </w:r>
    </w:p>
    <w:p w14:paraId="5747CC97" w14:textId="7AC85DD0" w:rsidR="00626DF3" w:rsidRPr="00543E23" w:rsidRDefault="00626DF3" w:rsidP="001354F6">
      <w:pPr>
        <w:rPr>
          <w:rFonts w:ascii="Consolas" w:eastAsiaTheme="minorHAnsi" w:hAnsi="Consolas" w:cs="Consolas"/>
          <w:color w:val="000000"/>
          <w:lang w:val="en-US"/>
        </w:rPr>
      </w:pPr>
      <w:r w:rsidRPr="00543E23">
        <w:rPr>
          <w:rFonts w:ascii="Consolas" w:eastAsiaTheme="minorHAnsi" w:hAnsi="Consolas" w:cs="Consolas"/>
          <w:b/>
          <w:bCs/>
          <w:color w:val="7F0055"/>
          <w:lang w:val="en-US"/>
        </w:rPr>
        <w:t>public</w:t>
      </w:r>
      <w:r w:rsidRPr="00543E23">
        <w:rPr>
          <w:rFonts w:ascii="Consolas" w:eastAsiaTheme="minorHAnsi" w:hAnsi="Consolas" w:cs="Consolas"/>
          <w:color w:val="000000"/>
          <w:lang w:val="en-US"/>
        </w:rPr>
        <w:t xml:space="preserve"> </w:t>
      </w:r>
      <w:r w:rsidRPr="00543E23">
        <w:rPr>
          <w:rFonts w:ascii="Consolas" w:eastAsiaTheme="minorHAnsi" w:hAnsi="Consolas" w:cs="Consolas"/>
          <w:b/>
          <w:bCs/>
          <w:color w:val="7F0055"/>
          <w:lang w:val="en-US"/>
        </w:rPr>
        <w:t>void</w:t>
      </w:r>
      <w:r w:rsidRPr="00543E23">
        <w:rPr>
          <w:rFonts w:ascii="Consolas" w:eastAsiaTheme="minorHAnsi" w:hAnsi="Consolas" w:cs="Consolas"/>
          <w:color w:val="000000"/>
          <w:lang w:val="en-US"/>
        </w:rPr>
        <w:t xml:space="preserve"> </w:t>
      </w:r>
      <w:proofErr w:type="spellStart"/>
      <w:r w:rsidRPr="00543E23">
        <w:rPr>
          <w:rFonts w:ascii="Consolas" w:eastAsiaTheme="minorHAnsi" w:hAnsi="Consolas" w:cs="Consolas"/>
          <w:color w:val="000000"/>
          <w:lang w:val="en-US"/>
        </w:rPr>
        <w:t>removeAll</w:t>
      </w:r>
      <w:proofErr w:type="spellEnd"/>
      <w:r w:rsidRPr="00543E23">
        <w:rPr>
          <w:rFonts w:ascii="Consolas" w:eastAsiaTheme="minorHAnsi" w:hAnsi="Consolas" w:cs="Consolas"/>
          <w:color w:val="000000"/>
          <w:lang w:val="en-US"/>
        </w:rPr>
        <w:t>()</w:t>
      </w:r>
    </w:p>
    <w:p w14:paraId="160732D5" w14:textId="398F9609" w:rsidR="00626DF3" w:rsidRPr="00626DF3" w:rsidRDefault="002C2A38" w:rsidP="001354F6">
      <w:pPr>
        <w:rPr>
          <w:rFonts w:ascii="Consolas" w:eastAsiaTheme="minorHAnsi" w:hAnsi="Consolas" w:cs="Consolas"/>
          <w:color w:val="000000"/>
          <w:lang w:val="en-US"/>
        </w:rPr>
      </w:pPr>
      <w:r>
        <w:t xml:space="preserve">Removes all stored systems of equations from </w:t>
      </w:r>
      <w:proofErr w:type="spellStart"/>
      <w:r>
        <w:t>Datastore</w:t>
      </w:r>
      <w:proofErr w:type="spellEnd"/>
      <w:r>
        <w:t xml:space="preserve">. </w:t>
      </w:r>
      <w:r w:rsidR="00543E23">
        <w:t xml:space="preserve"> </w:t>
      </w:r>
    </w:p>
    <w:p w14:paraId="6D6FC7F2" w14:textId="619F4B49" w:rsidR="00506B1C" w:rsidRPr="00DE48DA" w:rsidRDefault="00506B1C" w:rsidP="00506B1C">
      <w:pPr>
        <w:pStyle w:val="Nagwek2"/>
      </w:pPr>
      <w:bookmarkStart w:id="131" w:name="_Toc332460178"/>
      <w:r w:rsidRPr="00DE48DA">
        <w:t>User interface</w:t>
      </w:r>
      <w:bookmarkEnd w:id="131"/>
      <w:r w:rsidRPr="00DE48DA">
        <w:t xml:space="preserve"> </w:t>
      </w:r>
    </w:p>
    <w:p w14:paraId="140D8DF9" w14:textId="5DC9249B" w:rsidR="005D2800" w:rsidRDefault="007D4A37" w:rsidP="005D2800">
      <w:r>
        <w:t xml:space="preserve">In order to provide rich and robust user interface Ext GWT (GXT) along with standard GWT components were used. </w:t>
      </w:r>
      <w:r w:rsidR="00EC009D">
        <w:t xml:space="preserve">GUI comprises of three panels : </w:t>
      </w:r>
      <m:oMath>
        <m:r>
          <w:rPr>
            <w:rFonts w:ascii="Cambria Math" w:hAnsi="Cambria Math"/>
          </w:rPr>
          <m:t>InputPanel, EquationPanel</m:t>
        </m:r>
      </m:oMath>
      <w:r w:rsidR="00EC009D">
        <w:t xml:space="preserve"> and </w:t>
      </w:r>
      <m:oMath>
        <m:r>
          <w:rPr>
            <w:rFonts w:ascii="Cambria Math" w:hAnsi="Cambria Math"/>
          </w:rPr>
          <m:t>GraphPanel</m:t>
        </m:r>
      </m:oMath>
      <w:r w:rsidR="00EC009D">
        <w:t>.</w:t>
      </w:r>
    </w:p>
    <w:p w14:paraId="03F80AF6" w14:textId="063CCB37" w:rsidR="00EC009D" w:rsidRDefault="00EC009D" w:rsidP="00EC009D">
      <w:pPr>
        <w:pStyle w:val="Nagwek3"/>
        <w:rPr>
          <w:lang w:val="en-US"/>
        </w:rPr>
      </w:pPr>
      <w:bookmarkStart w:id="132" w:name="_Toc332460179"/>
      <w:r>
        <w:rPr>
          <w:lang w:val="en-US"/>
        </w:rPr>
        <w:t>Input Panel</w:t>
      </w:r>
      <w:bookmarkEnd w:id="132"/>
    </w:p>
    <w:p w14:paraId="35CF9054" w14:textId="567B224A" w:rsidR="00EC009D" w:rsidRDefault="008B6680" w:rsidP="00EC009D">
      <w:pPr>
        <w:rPr>
          <w:lang w:val="en-US"/>
        </w:rPr>
      </w:pPr>
      <w:r>
        <w:rPr>
          <w:lang w:val="en-US"/>
        </w:rPr>
        <w:t xml:space="preserve">This panel comprises of several subpanels. Combined all together create interface for the user to </w:t>
      </w:r>
      <w:r w:rsidR="00F06FCA">
        <w:rPr>
          <w:lang w:val="en-US"/>
        </w:rPr>
        <w:t xml:space="preserve">provide, load or save equation or system of equations. </w:t>
      </w:r>
      <w:r>
        <w:rPr>
          <w:lang w:val="en-US"/>
        </w:rPr>
        <w:t xml:space="preserve"> </w:t>
      </w:r>
      <w:r w:rsidR="00F06FCA">
        <w:rPr>
          <w:lang w:val="en-US"/>
        </w:rPr>
        <w:t xml:space="preserve">Furthermore user </w:t>
      </w:r>
      <w:r>
        <w:rPr>
          <w:lang w:val="en-US"/>
        </w:rPr>
        <w:t>define</w:t>
      </w:r>
      <w:r w:rsidR="00F06FCA">
        <w:rPr>
          <w:lang w:val="en-US"/>
        </w:rPr>
        <w:t xml:space="preserve">s domain borders,  </w:t>
      </w:r>
      <w:r>
        <w:rPr>
          <w:lang w:val="en-US"/>
        </w:rPr>
        <w:t xml:space="preserve">step and </w:t>
      </w:r>
      <w:r w:rsidR="00F06FCA">
        <w:rPr>
          <w:lang w:val="en-US"/>
        </w:rPr>
        <w:t>chooses one of three implemented methods  solving ODE’s . Additionally some sort of h</w:t>
      </w:r>
      <w:r w:rsidR="0038078F">
        <w:rPr>
          <w:lang w:val="en-US"/>
        </w:rPr>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Default="00FD59DB" w:rsidP="00EC009D">
      <w:pPr>
        <w:rPr>
          <w:lang w:val="en-US"/>
        </w:rPr>
      </w:pPr>
      <w:r>
        <w:rPr>
          <w:lang w:val="en-US"/>
        </w:rPr>
        <w:t xml:space="preserve">In terms of implementation details </w:t>
      </w:r>
      <m:oMath>
        <m:r>
          <w:rPr>
            <w:rFonts w:ascii="Cambria Math" w:hAnsi="Cambria Math"/>
            <w:lang w:val="en-US"/>
          </w:rPr>
          <m:t>InputPanel</m:t>
        </m:r>
      </m:oMath>
      <w:r>
        <w:rPr>
          <w:lang w:val="en-US"/>
        </w:rPr>
        <w:t xml:space="preserve"> class extends </w:t>
      </w:r>
      <m:oMath>
        <m:r>
          <w:rPr>
            <w:rFonts w:ascii="Cambria Math" w:hAnsi="Cambria Math"/>
            <w:lang w:val="en-US"/>
          </w:rPr>
          <m:t>FormPanel</m:t>
        </m:r>
      </m:oMath>
      <w:r>
        <w:rPr>
          <w:lang w:val="en-US"/>
        </w:rPr>
        <w:t xml:space="preserve"> from Ext GWT library. Vast majority of components, events and listeners in this class is based on </w:t>
      </w:r>
      <w:r w:rsidR="0069442B">
        <w:rPr>
          <w:lang w:val="en-US"/>
        </w:rPr>
        <w:t>GXT</w:t>
      </w:r>
      <w:r>
        <w:rPr>
          <w:lang w:val="en-US"/>
        </w:rPr>
        <w:t xml:space="preserve"> library. The structure </w:t>
      </w:r>
      <w:r w:rsidR="0069442B">
        <w:rPr>
          <w:lang w:val="en-US"/>
        </w:rPr>
        <w:t xml:space="preserve">of subpanels maintained by the </w:t>
      </w:r>
      <m:oMath>
        <m:r>
          <w:rPr>
            <w:rFonts w:ascii="Cambria Math" w:hAnsi="Cambria Math"/>
            <w:lang w:val="en-US"/>
          </w:rPr>
          <m:t>VerticalPanel</m:t>
        </m:r>
      </m:oMath>
      <w:r w:rsidR="0069442B">
        <w:rPr>
          <w:lang w:val="en-US"/>
        </w:rPr>
        <w:t xml:space="preserve"> from standard GWT library. Moreover, to provide unlimited text</w:t>
      </w:r>
      <w:r w:rsidR="00803D1A">
        <w:rPr>
          <w:lang w:val="en-US"/>
        </w:rPr>
        <w:t xml:space="preserve"> </w:t>
      </w:r>
      <w:r w:rsidR="0069442B">
        <w:rPr>
          <w:lang w:val="en-US"/>
        </w:rPr>
        <w:t xml:space="preserve">fields for the equations </w:t>
      </w:r>
      <m:oMath>
        <m:r>
          <w:rPr>
            <w:rFonts w:ascii="Cambria Math" w:hAnsi="Cambria Math"/>
            <w:lang w:val="en-US"/>
          </w:rPr>
          <m:t>FlexTable</m:t>
        </m:r>
      </m:oMath>
      <w:r w:rsidR="0069442B">
        <w:rPr>
          <w:lang w:val="en-US"/>
        </w:rPr>
        <w:t xml:space="preserve"> was used. This specific table enables </w:t>
      </w:r>
      <w:r w:rsidR="009B1FF4">
        <w:rPr>
          <w:lang w:val="en-US"/>
        </w:rPr>
        <w:lastRenderedPageBreak/>
        <w:t>creating cells on demand. Such functionality is used to add another text</w:t>
      </w:r>
      <w:r w:rsidR="00803D1A">
        <w:rPr>
          <w:lang w:val="en-US"/>
        </w:rPr>
        <w:t xml:space="preserve"> </w:t>
      </w:r>
      <w:r w:rsidR="009B1FF4">
        <w:rPr>
          <w:lang w:val="en-US"/>
        </w:rPr>
        <w:t>fields when user provides another equations into the input.</w:t>
      </w:r>
    </w:p>
    <w:p w14:paraId="0D26C509" w14:textId="77777777" w:rsidR="008B0C79" w:rsidRDefault="00803D1A" w:rsidP="008B0C79">
      <w:pPr>
        <w:keepNext/>
      </w:pPr>
      <w:r>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4258003C" w:rsidR="00803D1A" w:rsidRDefault="008B0C79" w:rsidP="008B0C79">
      <w:pPr>
        <w:pStyle w:val="Legenda"/>
        <w:jc w:val="center"/>
      </w:pPr>
      <w:bookmarkStart w:id="133" w:name="_Toc332460204"/>
      <w:r>
        <w:t xml:space="preserve">Figure </w:t>
      </w:r>
      <w:r w:rsidR="006D288D">
        <w:fldChar w:fldCharType="begin"/>
      </w:r>
      <w:r w:rsidR="006D288D">
        <w:instrText xml:space="preserve"> STYLEREF 1 \s </w:instrText>
      </w:r>
      <w:r w:rsidR="006D288D">
        <w:fldChar w:fldCharType="separate"/>
      </w:r>
      <w:r w:rsidR="00867A21">
        <w:rPr>
          <w:noProof/>
        </w:rPr>
        <w:t>5</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1</w:t>
      </w:r>
      <w:r w:rsidR="006D288D">
        <w:rPr>
          <w:noProof/>
        </w:rPr>
        <w:fldChar w:fldCharType="end"/>
      </w:r>
      <w:r>
        <w:t xml:space="preserve"> </w:t>
      </w:r>
      <w:r w:rsidRPr="00C01594">
        <w:t>Input Panel</w:t>
      </w:r>
      <w:bookmarkEnd w:id="133"/>
    </w:p>
    <w:p w14:paraId="42565D0E" w14:textId="331C11E7" w:rsidR="00EC009D" w:rsidRDefault="00EC009D" w:rsidP="00EC009D">
      <w:pPr>
        <w:pStyle w:val="Nagwek3"/>
        <w:rPr>
          <w:lang w:val="en-US"/>
        </w:rPr>
      </w:pPr>
      <w:bookmarkStart w:id="134" w:name="_Toc332460180"/>
      <w:r>
        <w:rPr>
          <w:lang w:val="en-US"/>
        </w:rPr>
        <w:t>Equation Panel</w:t>
      </w:r>
      <w:bookmarkEnd w:id="134"/>
    </w:p>
    <w:p w14:paraId="567C8860" w14:textId="712F25BE" w:rsidR="009B1FF4" w:rsidRDefault="00464A55" w:rsidP="009B1FF4">
      <w:pPr>
        <w:rPr>
          <w:lang w:val="en-US"/>
        </w:rPr>
      </w:pPr>
      <w:r>
        <w:rPr>
          <w:lang w:val="en-US"/>
        </w:rPr>
        <w:t xml:space="preserve">The objective of this panel is to present equations after parsing process. It is important from the user’s point of view to check how the provided input was interpreted. </w:t>
      </w:r>
    </w:p>
    <w:p w14:paraId="0BE7D083" w14:textId="189FFF2B" w:rsidR="00BD7440" w:rsidRDefault="00BD7440" w:rsidP="009B1FF4">
      <w:pPr>
        <w:rPr>
          <w:lang w:val="en-US"/>
        </w:rPr>
      </w:pPr>
      <w:r>
        <w:rPr>
          <w:lang w:val="en-US"/>
        </w:rPr>
        <w:t>Implement</w:t>
      </w:r>
      <w:r w:rsidR="00BB3EB9">
        <w:rPr>
          <w:lang w:val="en-US"/>
        </w:rPr>
        <w:t xml:space="preserve">ation of this panel is based on </w:t>
      </w:r>
      <m:oMath>
        <m:r>
          <w:rPr>
            <w:rFonts w:ascii="Cambria Math" w:hAnsi="Cambria Math"/>
            <w:lang w:val="en-US"/>
          </w:rPr>
          <m:t>FormPanel.</m:t>
        </m:r>
      </m:oMath>
      <w:r w:rsidR="00BB3EB9">
        <w:rPr>
          <w:lang w:val="en-US"/>
        </w:rPr>
        <w:t xml:space="preserve">  </w:t>
      </w:r>
      <m:oMath>
        <m:r>
          <w:rPr>
            <w:rFonts w:ascii="Cambria Math" w:hAnsi="Cambria Math"/>
            <w:lang w:val="en-US"/>
          </w:rPr>
          <m:t>FlexTable</m:t>
        </m:r>
      </m:oMath>
      <w:r w:rsidR="00BB3EB9">
        <w:rPr>
          <w:lang w:val="en-US"/>
        </w:rPr>
        <w:t xml:space="preserve"> is used to store rows containing parsed equations, which are represented as </w:t>
      </w:r>
      <m:oMath>
        <m:r>
          <w:rPr>
            <w:rFonts w:ascii="Cambria Math" w:hAnsi="Cambria Math"/>
            <w:lang w:val="en-US"/>
          </w:rPr>
          <m:t>Image</m:t>
        </m:r>
      </m:oMath>
      <w:r w:rsidR="00BB3EB9">
        <w:rPr>
          <w:lang w:val="en-US"/>
        </w:rPr>
        <w:t xml:space="preserve"> objects including equations contents. These images with equations are created with charts API, supported by standard GWT library. </w:t>
      </w:r>
    </w:p>
    <w:p w14:paraId="1B549DCD" w14:textId="77777777" w:rsidR="008B0C79" w:rsidRDefault="00296164" w:rsidP="008B0C79">
      <w:pPr>
        <w:keepNext/>
      </w:pPr>
      <w:r>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7E5CA135" w:rsidR="00296164" w:rsidRDefault="008B0C79" w:rsidP="008B0C79">
      <w:pPr>
        <w:pStyle w:val="Legenda"/>
        <w:jc w:val="center"/>
      </w:pPr>
      <w:bookmarkStart w:id="135" w:name="_Toc332460205"/>
      <w:r>
        <w:t xml:space="preserve">Figure </w:t>
      </w:r>
      <w:r w:rsidR="006D288D">
        <w:fldChar w:fldCharType="begin"/>
      </w:r>
      <w:r w:rsidR="006D288D">
        <w:instrText xml:space="preserve"> STYLEREF 1 \s </w:instrText>
      </w:r>
      <w:r w:rsidR="006D288D">
        <w:fldChar w:fldCharType="separate"/>
      </w:r>
      <w:r w:rsidR="00867A21">
        <w:rPr>
          <w:noProof/>
        </w:rPr>
        <w:t>5</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2</w:t>
      </w:r>
      <w:r w:rsidR="006D288D">
        <w:rPr>
          <w:noProof/>
        </w:rPr>
        <w:fldChar w:fldCharType="end"/>
      </w:r>
      <w:r>
        <w:t xml:space="preserve"> </w:t>
      </w:r>
      <w:r w:rsidRPr="00120FD9">
        <w:t>Equation Panel with example of ODE's system</w:t>
      </w:r>
      <w:bookmarkEnd w:id="135"/>
    </w:p>
    <w:p w14:paraId="572B4C54" w14:textId="4E91434C" w:rsidR="00EC009D" w:rsidRDefault="00EC009D" w:rsidP="00EC009D">
      <w:pPr>
        <w:pStyle w:val="Nagwek3"/>
        <w:rPr>
          <w:lang w:val="en-US"/>
        </w:rPr>
      </w:pPr>
      <w:bookmarkStart w:id="136" w:name="_Toc332460181"/>
      <w:r>
        <w:rPr>
          <w:lang w:val="en-US"/>
        </w:rPr>
        <w:lastRenderedPageBreak/>
        <w:t>Graph Panel</w:t>
      </w:r>
      <w:bookmarkEnd w:id="136"/>
    </w:p>
    <w:p w14:paraId="2670C062" w14:textId="39AFD5D1" w:rsidR="00EC009D" w:rsidRDefault="002645E6" w:rsidP="00EC009D">
      <w:pPr>
        <w:rPr>
          <w:lang w:val="en-US"/>
        </w:rPr>
      </w:pPr>
      <w:r>
        <w:rPr>
          <w:lang w:val="en-US"/>
        </w:rPr>
        <w:t>This class includes 2D graph utilization, provided by Google Chart Tools 1.1 library. Furthermore, i</w:t>
      </w:r>
      <w:r w:rsidR="00662290">
        <w:rPr>
          <w:lang w:val="en-US"/>
        </w:rPr>
        <w:t xml:space="preserve">mplementation </w:t>
      </w:r>
      <w:r>
        <w:rPr>
          <w:lang w:val="en-US"/>
        </w:rPr>
        <w:t xml:space="preserve">contains quite a few important </w:t>
      </w:r>
      <w:r w:rsidR="00BE4F32">
        <w:rPr>
          <w:lang w:val="en-US"/>
        </w:rPr>
        <w:t xml:space="preserve">inner callback classes which drive the main process of the application.  </w:t>
      </w:r>
      <m:oMath>
        <m:r>
          <w:rPr>
            <w:rFonts w:ascii="Cambria Math" w:hAnsi="Cambria Math"/>
            <w:lang w:val="en-US"/>
          </w:rPr>
          <m:t>EquationSolverCallback</m:t>
        </m:r>
      </m:oMath>
      <w:r w:rsidR="00BE4F32">
        <w:rPr>
          <w:lang w:val="en-US"/>
        </w:rPr>
        <w:t xml:space="preserve"> and </w:t>
      </w:r>
      <m:oMath>
        <m:r>
          <w:rPr>
            <w:rFonts w:ascii="Cambria Math" w:hAnsi="Cambria Math"/>
            <w:lang w:val="en-US"/>
          </w:rPr>
          <m:t>SystemSolverCallback</m:t>
        </m:r>
      </m:oMath>
      <w:r w:rsidR="00FE7BA0">
        <w:rPr>
          <w:lang w:val="en-US"/>
        </w:rPr>
        <w:t xml:space="preserve"> classes implement </w:t>
      </w:r>
      <w:r w:rsidR="00BE4F32">
        <w:rPr>
          <w:lang w:val="en-US"/>
        </w:rPr>
        <w:t xml:space="preserve">mechanism of applying received </w:t>
      </w:r>
      <w:r w:rsidR="00FE7BA0">
        <w:rPr>
          <w:lang w:val="en-US"/>
        </w:rPr>
        <w:t xml:space="preserve">solutions to the </w:t>
      </w:r>
      <m:oMath>
        <m:r>
          <w:rPr>
            <w:rFonts w:ascii="Cambria Math" w:hAnsi="Cambria Math"/>
            <w:lang w:val="en-US"/>
          </w:rPr>
          <m:t>LineChart</m:t>
        </m:r>
      </m:oMath>
      <w:r w:rsidR="00FE7BA0">
        <w:rPr>
          <w:lang w:val="en-US"/>
        </w:rPr>
        <w:t xml:space="preserve"> object. </w:t>
      </w:r>
    </w:p>
    <w:p w14:paraId="29AA7C82" w14:textId="5BADC132" w:rsidR="00FE7BA0" w:rsidRDefault="00FE7BA0" w:rsidP="00EC009D">
      <w:pPr>
        <w:rPr>
          <w:lang w:val="en-US"/>
        </w:rPr>
      </w:pPr>
      <w:r>
        <w:rPr>
          <w:lang w:val="en-US"/>
        </w:rPr>
        <w:t xml:space="preserve">Similarly to previously described panels </w:t>
      </w:r>
      <m:oMath>
        <m:r>
          <w:rPr>
            <w:rFonts w:ascii="Cambria Math" w:hAnsi="Cambria Math"/>
            <w:lang w:val="en-US"/>
          </w:rPr>
          <m:t>GraphPanel</m:t>
        </m:r>
      </m:oMath>
      <w:r>
        <w:rPr>
          <w:lang w:val="en-US"/>
        </w:rPr>
        <w:t xml:space="preserve"> uses a mixture of GXT and GWT components and listeners. A</w:t>
      </w:r>
      <w:proofErr w:type="spellStart"/>
      <w:r>
        <w:rPr>
          <w:lang w:val="en-US"/>
        </w:rPr>
        <w:t>dditionally</w:t>
      </w:r>
      <w:proofErr w:type="spellEnd"/>
      <w:r>
        <w:rPr>
          <w:lang w:val="en-US"/>
        </w:rPr>
        <w:t xml:space="preserve">, </w:t>
      </w:r>
      <m:oMath>
        <m:r>
          <w:rPr>
            <w:rFonts w:ascii="Cambria Math" w:hAnsi="Cambria Math"/>
            <w:lang w:val="en-US"/>
          </w:rPr>
          <m:t>GWT Visualisation</m:t>
        </m:r>
      </m:oMath>
      <w:r>
        <w:rPr>
          <w:lang w:val="en-US"/>
        </w:rPr>
        <w:t xml:space="preserve"> package (Google Chart Tools library) is widely used in terms of 2D graph implementation. </w:t>
      </w:r>
    </w:p>
    <w:p w14:paraId="26C5376A" w14:textId="77777777" w:rsidR="008B0C79" w:rsidRDefault="00FE7BA0" w:rsidP="008B0C79">
      <w:pPr>
        <w:keepNext/>
      </w:pPr>
      <w:r>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404980FC" w:rsidR="00FE7BA0" w:rsidRDefault="008B0C79" w:rsidP="008B0C79">
      <w:pPr>
        <w:pStyle w:val="Legenda"/>
        <w:jc w:val="center"/>
      </w:pPr>
      <w:bookmarkStart w:id="137" w:name="_Toc332460206"/>
      <w:r>
        <w:t xml:space="preserve">Figure </w:t>
      </w:r>
      <w:r w:rsidR="006D288D">
        <w:fldChar w:fldCharType="begin"/>
      </w:r>
      <w:r w:rsidR="006D288D">
        <w:instrText xml:space="preserve"> STYLEREF 1 \s </w:instrText>
      </w:r>
      <w:r w:rsidR="006D288D">
        <w:fldChar w:fldCharType="separate"/>
      </w:r>
      <w:r w:rsidR="00867A21">
        <w:rPr>
          <w:noProof/>
        </w:rPr>
        <w:t>5</w:t>
      </w:r>
      <w:r w:rsidR="006D288D">
        <w:rPr>
          <w:noProof/>
        </w:rPr>
        <w:fldChar w:fldCharType="end"/>
      </w:r>
      <w:r>
        <w:noBreakHyphen/>
      </w:r>
      <w:r w:rsidR="006D288D">
        <w:fldChar w:fldCharType="begin"/>
      </w:r>
      <w:r w:rsidR="006D288D">
        <w:instrText xml:space="preserve"> SEQ Figure \* ARABIC \s 1 </w:instrText>
      </w:r>
      <w:r w:rsidR="006D288D">
        <w:fldChar w:fldCharType="separate"/>
      </w:r>
      <w:r w:rsidR="00867A21">
        <w:rPr>
          <w:noProof/>
        </w:rPr>
        <w:t>3</w:t>
      </w:r>
      <w:r w:rsidR="006D288D">
        <w:rPr>
          <w:noProof/>
        </w:rPr>
        <w:fldChar w:fldCharType="end"/>
      </w:r>
      <w:r>
        <w:t xml:space="preserve"> </w:t>
      </w:r>
      <w:r w:rsidRPr="008C17B9">
        <w:t>2D graph presenting solution of sample system of ODE's</w:t>
      </w:r>
      <w:bookmarkEnd w:id="137"/>
    </w:p>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32"/>
          <w:pgSz w:w="11906" w:h="16838" w:code="9"/>
          <w:pgMar w:top="1701" w:right="1701" w:bottom="1701" w:left="1701" w:header="709" w:footer="851" w:gutter="0"/>
          <w:cols w:space="708"/>
          <w:docGrid w:linePitch="360"/>
        </w:sectPr>
      </w:pPr>
      <w:bookmarkStart w:id="138" w:name="_Toc51833404"/>
    </w:p>
    <w:p w14:paraId="5F1C47EC" w14:textId="3DFF23A5" w:rsidR="0045402E" w:rsidRDefault="005D2800" w:rsidP="0045402E">
      <w:pPr>
        <w:pStyle w:val="Nagwek1"/>
      </w:pPr>
      <w:bookmarkStart w:id="139" w:name="_Toc332460182"/>
      <w:bookmarkEnd w:id="138"/>
      <w:r w:rsidRPr="00DE48DA">
        <w:lastRenderedPageBreak/>
        <w:t>Results</w:t>
      </w:r>
      <w:bookmarkEnd w:id="139"/>
    </w:p>
    <w:p w14:paraId="0CBCD5E2" w14:textId="35869B6F" w:rsidR="00A21E99" w:rsidRPr="00A21E99" w:rsidRDefault="00A21E99" w:rsidP="00A21E99">
      <w:r>
        <w:t xml:space="preserve">This chapter presents application’s results, with emphasis on Unit testing results. </w:t>
      </w:r>
      <w:r w:rsidR="00770EDF">
        <w:t>The key part of the pr</w:t>
      </w:r>
      <w:r w:rsidR="007F7023">
        <w:t>oject is ODE Solver implementation of numerical methods, so Unit tests results are crucial for this project.</w:t>
      </w:r>
    </w:p>
    <w:p w14:paraId="6FB29984" w14:textId="426D05EB" w:rsidR="005D2800" w:rsidRPr="00DE48DA" w:rsidRDefault="00670794" w:rsidP="005D2800">
      <w:pPr>
        <w:pStyle w:val="Nagwek2"/>
      </w:pPr>
      <w:bookmarkStart w:id="140" w:name="_Toc332460183"/>
      <w:r>
        <w:t>V</w:t>
      </w:r>
      <w:r w:rsidR="005D2800" w:rsidRPr="00DE48DA">
        <w:t>alidation and verification</w:t>
      </w:r>
      <w:r>
        <w:t xml:space="preserve"> results</w:t>
      </w:r>
      <w:bookmarkEnd w:id="140"/>
    </w:p>
    <w:p w14:paraId="31B84A33" w14:textId="77777777" w:rsidR="005D2800" w:rsidRPr="00DE48DA" w:rsidRDefault="005D2800" w:rsidP="005D2800">
      <w:pPr>
        <w:pStyle w:val="Nagwek2"/>
      </w:pPr>
      <w:bookmarkStart w:id="141" w:name="_Toc332460184"/>
      <w:r w:rsidRPr="00DE48DA">
        <w:t>Application’s outputs</w:t>
      </w:r>
      <w:bookmarkEnd w:id="141"/>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142" w:name="_Toc332460185"/>
      <w:r w:rsidRPr="00DE48DA">
        <w:lastRenderedPageBreak/>
        <w:t>Discussion and conclusion</w:t>
      </w:r>
      <w:bookmarkEnd w:id="142"/>
    </w:p>
    <w:p w14:paraId="167AC474" w14:textId="77777777" w:rsidR="005D2800" w:rsidRPr="00DE48DA" w:rsidRDefault="005D2800" w:rsidP="005D2800">
      <w:pPr>
        <w:pStyle w:val="Nagwek2"/>
      </w:pPr>
      <w:bookmarkStart w:id="143" w:name="_Toc332460186"/>
      <w:r w:rsidRPr="00DE48DA">
        <w:t>Solvers correctness</w:t>
      </w:r>
      <w:bookmarkEnd w:id="143"/>
    </w:p>
    <w:p w14:paraId="7ECF5993" w14:textId="77777777" w:rsidR="005D2800" w:rsidRPr="00DE48DA" w:rsidRDefault="005D2800" w:rsidP="005D2800">
      <w:pPr>
        <w:pStyle w:val="Nagwek2"/>
      </w:pPr>
      <w:bookmarkStart w:id="144" w:name="_Toc332460187"/>
      <w:r w:rsidRPr="00DE48DA">
        <w:t>Limitations</w:t>
      </w:r>
      <w:bookmarkEnd w:id="144"/>
    </w:p>
    <w:p w14:paraId="73AC4885" w14:textId="77777777" w:rsidR="005D2800" w:rsidRPr="00DE48DA" w:rsidRDefault="005D2800" w:rsidP="005D2800">
      <w:pPr>
        <w:pStyle w:val="Nagwek2"/>
      </w:pPr>
      <w:bookmarkStart w:id="145" w:name="_Toc332460188"/>
      <w:r w:rsidRPr="00DE48DA">
        <w:t>Problems faced</w:t>
      </w:r>
      <w:bookmarkEnd w:id="145"/>
    </w:p>
    <w:p w14:paraId="33671AB7" w14:textId="77777777" w:rsidR="005D2800" w:rsidRPr="00DE48DA" w:rsidRDefault="005D2800" w:rsidP="005D2800">
      <w:pPr>
        <w:pStyle w:val="Nagwek2"/>
      </w:pPr>
      <w:bookmarkStart w:id="146" w:name="_Toc332460189"/>
      <w:r w:rsidRPr="00DE48DA">
        <w:t>Quality of implementation</w:t>
      </w:r>
      <w:bookmarkEnd w:id="146"/>
    </w:p>
    <w:p w14:paraId="1578B6D3" w14:textId="77777777" w:rsidR="005D2800" w:rsidRPr="00DE48DA" w:rsidRDefault="005D2800" w:rsidP="005D2800">
      <w:pPr>
        <w:pStyle w:val="Nagwek2"/>
      </w:pPr>
      <w:bookmarkStart w:id="147" w:name="_Toc332460190"/>
      <w:r w:rsidRPr="00DE48DA">
        <w:t>Conclusion</w:t>
      </w:r>
      <w:bookmarkEnd w:id="147"/>
    </w:p>
    <w:p w14:paraId="506E5303" w14:textId="479C0C3B" w:rsidR="00DA28B2" w:rsidRPr="00DE48DA" w:rsidRDefault="005D2800" w:rsidP="00636D59">
      <w:pPr>
        <w:pStyle w:val="Nagwek2"/>
        <w:sectPr w:rsidR="00DA28B2" w:rsidRPr="00DE48DA" w:rsidSect="00623A81">
          <w:headerReference w:type="default" r:id="rId34"/>
          <w:pgSz w:w="11906" w:h="16838" w:code="9"/>
          <w:pgMar w:top="1701" w:right="1701" w:bottom="1701" w:left="1701" w:header="709" w:footer="851" w:gutter="0"/>
          <w:cols w:space="708"/>
          <w:docGrid w:linePitch="360"/>
        </w:sectPr>
      </w:pPr>
      <w:bookmarkStart w:id="148" w:name="_Toc332460191"/>
      <w:r w:rsidRPr="00DE48DA">
        <w:t>Future wor</w:t>
      </w:r>
      <w:r w:rsidR="0009626D" w:rsidRPr="00DE48DA">
        <w:t>k</w:t>
      </w:r>
      <w:bookmarkEnd w:id="148"/>
    </w:p>
    <w:p w14:paraId="506E5323" w14:textId="77777777" w:rsidR="00DA28B2" w:rsidRPr="00DE48DA" w:rsidRDefault="00DA28B2" w:rsidP="00DA28B2">
      <w:pPr>
        <w:pStyle w:val="Heading1nonumber"/>
        <w:sectPr w:rsidR="00DA28B2" w:rsidRPr="00DE48DA" w:rsidSect="00623A81">
          <w:headerReference w:type="default" r:id="rId35"/>
          <w:pgSz w:w="11906" w:h="16838" w:code="9"/>
          <w:pgMar w:top="1701" w:right="1701" w:bottom="1701" w:left="1701" w:header="709" w:footer="851" w:gutter="0"/>
          <w:cols w:space="708"/>
          <w:docGrid w:linePitch="360"/>
        </w:sectPr>
      </w:pPr>
      <w:bookmarkStart w:id="149" w:name="_Toc51833419"/>
    </w:p>
    <w:p w14:paraId="506E5324" w14:textId="77777777" w:rsidR="00DA28B2" w:rsidRPr="00DE48DA" w:rsidRDefault="00DA28B2" w:rsidP="00DA28B2">
      <w:pPr>
        <w:pStyle w:val="Heading1nonumber"/>
      </w:pPr>
      <w:bookmarkStart w:id="150" w:name="_Toc290554257"/>
      <w:bookmarkStart w:id="151" w:name="_Toc299621222"/>
      <w:bookmarkStart w:id="152" w:name="_Toc299631447"/>
      <w:bookmarkStart w:id="153" w:name="_Toc299631509"/>
      <w:bookmarkStart w:id="154" w:name="_Toc299631599"/>
      <w:bookmarkStart w:id="155" w:name="_Toc299631675"/>
      <w:bookmarkStart w:id="156" w:name="_Toc332460192"/>
      <w:r w:rsidRPr="00DE48DA">
        <w:lastRenderedPageBreak/>
        <w:t>REFERENCES</w:t>
      </w:r>
      <w:bookmarkEnd w:id="149"/>
      <w:bookmarkEnd w:id="150"/>
      <w:bookmarkEnd w:id="151"/>
      <w:bookmarkEnd w:id="152"/>
      <w:bookmarkEnd w:id="153"/>
      <w:bookmarkEnd w:id="154"/>
      <w:bookmarkEnd w:id="155"/>
      <w:bookmarkEnd w:id="156"/>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6"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7"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8"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9"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40"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41"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42"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3"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4"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5"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6"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75A95F48" w:rsidR="00BD4951" w:rsidRDefault="00BD4951" w:rsidP="00FB3226">
      <w:r w:rsidRPr="00DE48DA">
        <w:t>[20]</w:t>
      </w:r>
      <w:r w:rsidR="006C4B2C">
        <w:t xml:space="preserve"> Google Developers, 2012 , “Using Ext GWT (GXT)”  </w:t>
      </w:r>
      <w:hyperlink r:id="rId47" w:history="1">
        <w:r w:rsidR="006C4B2C">
          <w:rPr>
            <w:rStyle w:val="Hipercze"/>
          </w:rPr>
          <w:t>https://developers.google.com/web-toolkit/tools/gwtdesigner/features/gwt/gxt</w:t>
        </w:r>
      </w:hyperlink>
      <w:r w:rsidR="006C4B2C">
        <w:t xml:space="preserve"> (accessed 10th of August 2012)</w:t>
      </w:r>
    </w:p>
    <w:p w14:paraId="29C90967" w14:textId="207A83C5" w:rsidR="006C4B2C" w:rsidRPr="00DE48DA" w:rsidRDefault="006C4B2C" w:rsidP="00FB3226">
      <w:r>
        <w:t xml:space="preserve">[21]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8"/>
          <w:pgSz w:w="11906" w:h="16838" w:code="9"/>
          <w:pgMar w:top="1701" w:right="1701" w:bottom="1701" w:left="1701" w:header="709" w:footer="851" w:gutter="0"/>
          <w:cols w:space="708"/>
          <w:docGrid w:linePitch="360"/>
        </w:sectPr>
      </w:pPr>
      <w:bookmarkStart w:id="157" w:name="_Toc51833420"/>
    </w:p>
    <w:p w14:paraId="506E532B" w14:textId="77777777" w:rsidR="00DA28B2" w:rsidRPr="00DE48DA" w:rsidRDefault="00DA28B2" w:rsidP="00DA28B2">
      <w:pPr>
        <w:pStyle w:val="Heading1nonumber"/>
      </w:pPr>
      <w:bookmarkStart w:id="158" w:name="_Toc290554258"/>
      <w:bookmarkStart w:id="159" w:name="_Toc299621223"/>
      <w:bookmarkStart w:id="160" w:name="_Toc299631448"/>
      <w:bookmarkStart w:id="161" w:name="_Toc299631510"/>
      <w:bookmarkStart w:id="162" w:name="_Toc299631600"/>
      <w:bookmarkStart w:id="163" w:name="_Toc299631676"/>
      <w:bookmarkStart w:id="164" w:name="_Toc332460193"/>
      <w:r w:rsidRPr="00DE48DA">
        <w:lastRenderedPageBreak/>
        <w:t>APPENDICES</w:t>
      </w:r>
      <w:bookmarkEnd w:id="157"/>
      <w:bookmarkEnd w:id="158"/>
      <w:bookmarkEnd w:id="159"/>
      <w:bookmarkEnd w:id="160"/>
      <w:bookmarkEnd w:id="161"/>
      <w:bookmarkEnd w:id="162"/>
      <w:bookmarkEnd w:id="163"/>
      <w:bookmarkEnd w:id="164"/>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65" w:name="_Ref288474425"/>
      <w:r w:rsidRPr="00DE48DA">
        <w:t>Appendix Section (Use Heading 8)</w:t>
      </w:r>
      <w:bookmarkEnd w:id="165"/>
    </w:p>
    <w:p w14:paraId="506E532F" w14:textId="77777777" w:rsidR="00DA28B2" w:rsidRPr="00DE48DA" w:rsidRDefault="00DA28B2" w:rsidP="00DA28B2">
      <w:pPr>
        <w:pStyle w:val="Nagwek9"/>
      </w:pPr>
      <w:bookmarkStart w:id="166" w:name="_Ref288478952"/>
      <w:r w:rsidRPr="00DE48DA">
        <w:t>Appendix Subsection (Use Heading 9)</w:t>
      </w:r>
      <w:bookmarkEnd w:id="166"/>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67" w:name="_Toc288481502"/>
      <w:bookmarkStart w:id="168" w:name="_Toc288481529"/>
      <w:bookmarkStart w:id="169"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67"/>
      <w:bookmarkEnd w:id="168"/>
      <w:bookmarkEnd w:id="169"/>
    </w:p>
    <w:p w14:paraId="506E533A" w14:textId="77777777" w:rsidR="00DA28B2" w:rsidRPr="00DE48DA" w:rsidRDefault="00DA28B2" w:rsidP="00DA28B2">
      <w:pPr>
        <w:pStyle w:val="Akapitzlist"/>
        <w:numPr>
          <w:ilvl w:val="0"/>
          <w:numId w:val="5"/>
        </w:numPr>
      </w:pPr>
      <w:bookmarkStart w:id="170" w:name="_Toc288481503"/>
      <w:bookmarkStart w:id="171" w:name="_Toc288481530"/>
      <w:bookmarkStart w:id="172"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867A21">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70"/>
      <w:bookmarkEnd w:id="171"/>
      <w:bookmarkEnd w:id="172"/>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97E32" w14:textId="77777777" w:rsidR="00EC502C" w:rsidRDefault="00EC502C">
      <w:r>
        <w:separator/>
      </w:r>
    </w:p>
  </w:endnote>
  <w:endnote w:type="continuationSeparator" w:id="0">
    <w:p w14:paraId="2EA11401" w14:textId="77777777" w:rsidR="00EC502C" w:rsidRDefault="00EC5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6D288D" w:rsidRDefault="006D288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6D288D" w:rsidRDefault="006D288D">
    <w:pPr>
      <w:pStyle w:val="Stopka"/>
      <w:jc w:val="center"/>
    </w:pPr>
    <w:r>
      <w:rPr>
        <w:rStyle w:val="Numerstrony"/>
      </w:rPr>
      <w:fldChar w:fldCharType="begin"/>
    </w:r>
    <w:r>
      <w:rPr>
        <w:rStyle w:val="Numerstrony"/>
      </w:rPr>
      <w:instrText xml:space="preserve"> PAGE </w:instrText>
    </w:r>
    <w:r>
      <w:rPr>
        <w:rStyle w:val="Numerstrony"/>
      </w:rPr>
      <w:fldChar w:fldCharType="separate"/>
    </w:r>
    <w:r w:rsidR="00530B64">
      <w:rPr>
        <w:rStyle w:val="Numerstrony"/>
        <w:noProof/>
      </w:rPr>
      <w:t>32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4942E" w14:textId="77777777" w:rsidR="00EC502C" w:rsidRDefault="00EC502C">
      <w:r>
        <w:separator/>
      </w:r>
    </w:p>
  </w:footnote>
  <w:footnote w:type="continuationSeparator" w:id="0">
    <w:p w14:paraId="157AE574" w14:textId="77777777" w:rsidR="00EC502C" w:rsidRDefault="00EC5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6D288D" w:rsidRDefault="006D288D">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6D288D" w:rsidRDefault="006D288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6D288D" w:rsidRDefault="006D288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6D288D" w:rsidRDefault="006D288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6D288D" w:rsidRDefault="006D288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6D288D" w:rsidRDefault="006D288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6D288D" w:rsidRDefault="006D288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6D288D" w:rsidRDefault="006D288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6D288D" w:rsidRDefault="006D288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6D288D" w:rsidRDefault="006D288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B34C1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55D84"/>
    <w:rsid w:val="00063CEE"/>
    <w:rsid w:val="00064E8C"/>
    <w:rsid w:val="00065259"/>
    <w:rsid w:val="00067512"/>
    <w:rsid w:val="00067CF5"/>
    <w:rsid w:val="00071CD5"/>
    <w:rsid w:val="000735F1"/>
    <w:rsid w:val="00075EEA"/>
    <w:rsid w:val="00077A5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37A4"/>
    <w:rsid w:val="0016581C"/>
    <w:rsid w:val="00165D42"/>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5D96"/>
    <w:rsid w:val="001D620A"/>
    <w:rsid w:val="001E388D"/>
    <w:rsid w:val="001E572B"/>
    <w:rsid w:val="001F36D8"/>
    <w:rsid w:val="001F4261"/>
    <w:rsid w:val="001F4BC7"/>
    <w:rsid w:val="001F70E1"/>
    <w:rsid w:val="002053C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1477"/>
    <w:rsid w:val="00263B30"/>
    <w:rsid w:val="002645E6"/>
    <w:rsid w:val="002726D5"/>
    <w:rsid w:val="002760A5"/>
    <w:rsid w:val="002779E5"/>
    <w:rsid w:val="002834C5"/>
    <w:rsid w:val="00283BE3"/>
    <w:rsid w:val="00290E58"/>
    <w:rsid w:val="002914B4"/>
    <w:rsid w:val="00296164"/>
    <w:rsid w:val="00296EA2"/>
    <w:rsid w:val="002A46AE"/>
    <w:rsid w:val="002A5491"/>
    <w:rsid w:val="002A7DD0"/>
    <w:rsid w:val="002B1140"/>
    <w:rsid w:val="002B133F"/>
    <w:rsid w:val="002B59DF"/>
    <w:rsid w:val="002B5A81"/>
    <w:rsid w:val="002C1740"/>
    <w:rsid w:val="002C222E"/>
    <w:rsid w:val="002C2A38"/>
    <w:rsid w:val="002C409B"/>
    <w:rsid w:val="002C4108"/>
    <w:rsid w:val="002C4F3E"/>
    <w:rsid w:val="002D2D08"/>
    <w:rsid w:val="002E367C"/>
    <w:rsid w:val="002E5CA5"/>
    <w:rsid w:val="002E60AA"/>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7F7A"/>
    <w:rsid w:val="003E1D93"/>
    <w:rsid w:val="003E2750"/>
    <w:rsid w:val="003E3614"/>
    <w:rsid w:val="003E36CA"/>
    <w:rsid w:val="003E4905"/>
    <w:rsid w:val="003E676C"/>
    <w:rsid w:val="003F0094"/>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A669A"/>
    <w:rsid w:val="005A78F4"/>
    <w:rsid w:val="005B03B2"/>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288D"/>
    <w:rsid w:val="006D3436"/>
    <w:rsid w:val="006D66AC"/>
    <w:rsid w:val="006E445A"/>
    <w:rsid w:val="006E524A"/>
    <w:rsid w:val="006E7473"/>
    <w:rsid w:val="006E7F09"/>
    <w:rsid w:val="006F2870"/>
    <w:rsid w:val="006F32BE"/>
    <w:rsid w:val="006F38F2"/>
    <w:rsid w:val="00713C27"/>
    <w:rsid w:val="00713D14"/>
    <w:rsid w:val="007216BC"/>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6410"/>
    <w:rsid w:val="00766675"/>
    <w:rsid w:val="00770E8F"/>
    <w:rsid w:val="00770EDF"/>
    <w:rsid w:val="00776707"/>
    <w:rsid w:val="007A46B9"/>
    <w:rsid w:val="007A4B8F"/>
    <w:rsid w:val="007B0688"/>
    <w:rsid w:val="007B132F"/>
    <w:rsid w:val="007B2434"/>
    <w:rsid w:val="007C3914"/>
    <w:rsid w:val="007D48F0"/>
    <w:rsid w:val="007D4A37"/>
    <w:rsid w:val="007D4FAD"/>
    <w:rsid w:val="007F5C55"/>
    <w:rsid w:val="007F7023"/>
    <w:rsid w:val="00803D1A"/>
    <w:rsid w:val="00807236"/>
    <w:rsid w:val="00814960"/>
    <w:rsid w:val="00814EBD"/>
    <w:rsid w:val="00830238"/>
    <w:rsid w:val="00831489"/>
    <w:rsid w:val="00833618"/>
    <w:rsid w:val="00835E1B"/>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4410"/>
    <w:rsid w:val="008E4E54"/>
    <w:rsid w:val="008E53C6"/>
    <w:rsid w:val="008E5A35"/>
    <w:rsid w:val="008E6F83"/>
    <w:rsid w:val="008E7822"/>
    <w:rsid w:val="008F2598"/>
    <w:rsid w:val="008F3E64"/>
    <w:rsid w:val="00903647"/>
    <w:rsid w:val="00903E8A"/>
    <w:rsid w:val="0090491A"/>
    <w:rsid w:val="00916516"/>
    <w:rsid w:val="00917CF4"/>
    <w:rsid w:val="00922BCA"/>
    <w:rsid w:val="009276BE"/>
    <w:rsid w:val="00932C5F"/>
    <w:rsid w:val="00932DE6"/>
    <w:rsid w:val="0093381A"/>
    <w:rsid w:val="00934B15"/>
    <w:rsid w:val="009404A4"/>
    <w:rsid w:val="0094060A"/>
    <w:rsid w:val="00941D35"/>
    <w:rsid w:val="00942130"/>
    <w:rsid w:val="00947ABE"/>
    <w:rsid w:val="00947D90"/>
    <w:rsid w:val="00962E49"/>
    <w:rsid w:val="009635CF"/>
    <w:rsid w:val="00964B3A"/>
    <w:rsid w:val="0097162F"/>
    <w:rsid w:val="00975236"/>
    <w:rsid w:val="00983D7B"/>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23A6"/>
    <w:rsid w:val="00AD6D75"/>
    <w:rsid w:val="00AE21A8"/>
    <w:rsid w:val="00B0165C"/>
    <w:rsid w:val="00B02F2A"/>
    <w:rsid w:val="00B03D9F"/>
    <w:rsid w:val="00B04677"/>
    <w:rsid w:val="00B04F75"/>
    <w:rsid w:val="00B106B2"/>
    <w:rsid w:val="00B12A3C"/>
    <w:rsid w:val="00B16CBF"/>
    <w:rsid w:val="00B20671"/>
    <w:rsid w:val="00B25A89"/>
    <w:rsid w:val="00B30745"/>
    <w:rsid w:val="00B33BC4"/>
    <w:rsid w:val="00B35301"/>
    <w:rsid w:val="00B36586"/>
    <w:rsid w:val="00B42CD8"/>
    <w:rsid w:val="00B45C5D"/>
    <w:rsid w:val="00B50377"/>
    <w:rsid w:val="00B516D8"/>
    <w:rsid w:val="00B53E08"/>
    <w:rsid w:val="00B64428"/>
    <w:rsid w:val="00B673A5"/>
    <w:rsid w:val="00B7079B"/>
    <w:rsid w:val="00B7428D"/>
    <w:rsid w:val="00B77263"/>
    <w:rsid w:val="00B82617"/>
    <w:rsid w:val="00B8614A"/>
    <w:rsid w:val="00B8752D"/>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3067"/>
    <w:rsid w:val="00C660A2"/>
    <w:rsid w:val="00C66836"/>
    <w:rsid w:val="00C67E92"/>
    <w:rsid w:val="00C75C9F"/>
    <w:rsid w:val="00C75D02"/>
    <w:rsid w:val="00C76A3B"/>
    <w:rsid w:val="00C77689"/>
    <w:rsid w:val="00C83D57"/>
    <w:rsid w:val="00C87C99"/>
    <w:rsid w:val="00C906CA"/>
    <w:rsid w:val="00C91269"/>
    <w:rsid w:val="00CA04F0"/>
    <w:rsid w:val="00CA603C"/>
    <w:rsid w:val="00CA76DB"/>
    <w:rsid w:val="00CB1F3A"/>
    <w:rsid w:val="00CC0655"/>
    <w:rsid w:val="00CC21F1"/>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8435A"/>
    <w:rsid w:val="00EA3654"/>
    <w:rsid w:val="00EB73D4"/>
    <w:rsid w:val="00EB7A69"/>
    <w:rsid w:val="00EC009D"/>
    <w:rsid w:val="00EC44D6"/>
    <w:rsid w:val="00EC4663"/>
    <w:rsid w:val="00EC502C"/>
    <w:rsid w:val="00EC50C2"/>
    <w:rsid w:val="00EC7C24"/>
    <w:rsid w:val="00ED08D5"/>
    <w:rsid w:val="00ED10C5"/>
    <w:rsid w:val="00ED2993"/>
    <w:rsid w:val="00EE07F2"/>
    <w:rsid w:val="00EE08FD"/>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6B9B"/>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B136B"/>
    <w:rsid w:val="00FB2371"/>
    <w:rsid w:val="00FB3226"/>
    <w:rsid w:val="00FB3871"/>
    <w:rsid w:val="00FB5F5F"/>
    <w:rsid w:val="00FB6B73"/>
    <w:rsid w:val="00FB6BE4"/>
    <w:rsid w:val="00FC4CF7"/>
    <w:rsid w:val="00FC74BF"/>
    <w:rsid w:val="00FD11F6"/>
    <w:rsid w:val="00FD1B2A"/>
    <w:rsid w:val="00FD1EB4"/>
    <w:rsid w:val="00FD3DFF"/>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8.xml"/><Relationship Id="rId43" Type="http://schemas.openxmlformats.org/officeDocument/2006/relationships/hyperlink" Target="http://sourcemaking.com/design_patterns/command" TargetMode="External"/><Relationship Id="rId48" Type="http://schemas.openxmlformats.org/officeDocument/2006/relationships/header" Target="head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29EA4748-066C-4ED6-A73C-3DD804273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6747</TotalTime>
  <Pages>59</Pages>
  <Words>9301</Words>
  <Characters>55812</Characters>
  <Application>Microsoft Office Word</Application>
  <DocSecurity>0</DocSecurity>
  <Lines>465</Lines>
  <Paragraphs>129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64984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291</cp:revision>
  <dcterms:created xsi:type="dcterms:W3CDTF">2012-07-30T21:14:00Z</dcterms:created>
  <dcterms:modified xsi:type="dcterms:W3CDTF">2012-08-11T13:43:00Z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