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19FEFA" w14:textId="2FCBC022" w:rsidR="007E59BE" w:rsidRDefault="007D2954" w:rsidP="007D2954">
      <w:pPr>
        <w:jc w:val="center"/>
        <w:rPr>
          <w:sz w:val="56"/>
          <w:szCs w:val="56"/>
        </w:rPr>
      </w:pPr>
      <w:r w:rsidRPr="007D2954">
        <w:rPr>
          <w:sz w:val="56"/>
          <w:szCs w:val="56"/>
        </w:rPr>
        <w:t>Analiza stanu zastanego</w:t>
      </w:r>
    </w:p>
    <w:p w14:paraId="36969B90" w14:textId="516D14D2" w:rsidR="007D2954" w:rsidRDefault="007D2954" w:rsidP="00C74FF5">
      <w:pPr>
        <w:ind w:firstLine="708"/>
        <w:rPr>
          <w:sz w:val="28"/>
          <w:szCs w:val="28"/>
        </w:rPr>
      </w:pPr>
      <w:r>
        <w:rPr>
          <w:sz w:val="28"/>
          <w:szCs w:val="28"/>
        </w:rPr>
        <w:t xml:space="preserve">Serwis </w:t>
      </w:r>
      <w:r w:rsidRPr="007D2954">
        <w:rPr>
          <w:b/>
          <w:bCs/>
          <w:sz w:val="28"/>
          <w:szCs w:val="28"/>
        </w:rPr>
        <w:t>polita.com.pl</w:t>
      </w:r>
      <w:r>
        <w:rPr>
          <w:b/>
          <w:bCs/>
          <w:sz w:val="28"/>
          <w:szCs w:val="28"/>
        </w:rPr>
        <w:t xml:space="preserve"> </w:t>
      </w:r>
      <w:r>
        <w:rPr>
          <w:sz w:val="28"/>
          <w:szCs w:val="28"/>
        </w:rPr>
        <w:t xml:space="preserve">jest jednym z popularniejszych </w:t>
      </w:r>
      <w:r w:rsidR="00C74FF5">
        <w:rPr>
          <w:sz w:val="28"/>
          <w:szCs w:val="28"/>
        </w:rPr>
        <w:t xml:space="preserve">usługodawców oferujących szeroki zakres usług sprzątających. Po wejściu na stronę internetową możemy zauważyć podział na kategorie:  </w:t>
      </w:r>
    </w:p>
    <w:p w14:paraId="618875CD" w14:textId="51F44DA5" w:rsidR="00C74FF5" w:rsidRDefault="00C74FF5" w:rsidP="00C74FF5">
      <w:pPr>
        <w:ind w:left="-426" w:firstLine="708"/>
        <w:rPr>
          <w:sz w:val="28"/>
          <w:szCs w:val="28"/>
        </w:rPr>
      </w:pPr>
      <w:r>
        <w:rPr>
          <w:sz w:val="28"/>
          <w:szCs w:val="28"/>
        </w:rPr>
        <w:t>- Sprzątanie standardowe</w:t>
      </w:r>
    </w:p>
    <w:p w14:paraId="1E399DC3" w14:textId="36A56B4D" w:rsidR="00C74FF5" w:rsidRDefault="00C74FF5" w:rsidP="00C74FF5">
      <w:pPr>
        <w:ind w:left="-426" w:firstLine="708"/>
        <w:rPr>
          <w:sz w:val="28"/>
          <w:szCs w:val="28"/>
        </w:rPr>
      </w:pPr>
      <w:r>
        <w:rPr>
          <w:sz w:val="28"/>
          <w:szCs w:val="28"/>
        </w:rPr>
        <w:t>- Sprzątanie specjalistyczne</w:t>
      </w:r>
    </w:p>
    <w:p w14:paraId="6191917B" w14:textId="6BF0B5E2" w:rsidR="00C74FF5" w:rsidRDefault="00C74FF5" w:rsidP="00C74FF5">
      <w:pPr>
        <w:ind w:left="-426" w:firstLine="708"/>
        <w:rPr>
          <w:sz w:val="28"/>
          <w:szCs w:val="28"/>
        </w:rPr>
      </w:pPr>
      <w:r>
        <w:rPr>
          <w:sz w:val="28"/>
          <w:szCs w:val="28"/>
        </w:rPr>
        <w:t>- Sprzątanie przemysłowe</w:t>
      </w:r>
    </w:p>
    <w:p w14:paraId="6188A8FC" w14:textId="60C49F6B" w:rsidR="00C74FF5" w:rsidRDefault="00C74FF5" w:rsidP="00C74FF5">
      <w:pPr>
        <w:ind w:left="-426" w:firstLine="708"/>
        <w:rPr>
          <w:sz w:val="28"/>
          <w:szCs w:val="28"/>
        </w:rPr>
      </w:pPr>
      <w:r>
        <w:rPr>
          <w:sz w:val="28"/>
          <w:szCs w:val="28"/>
        </w:rPr>
        <w:t>- Usługi nietypowe</w:t>
      </w:r>
    </w:p>
    <w:p w14:paraId="7224B19F" w14:textId="3B13FD90" w:rsidR="00C74FF5" w:rsidRDefault="003477A1" w:rsidP="00C74FF5">
      <w:pPr>
        <w:ind w:left="-426" w:firstLine="708"/>
        <w:rPr>
          <w:sz w:val="28"/>
          <w:szCs w:val="28"/>
        </w:rPr>
      </w:pPr>
      <w:r>
        <w:rPr>
          <w:sz w:val="28"/>
          <w:szCs w:val="28"/>
        </w:rPr>
        <w:t>Taki podział jest bardzo korzystny dla potencjalnego klienta, który na samym początku może bezpośrednio przejść do ofert które go interesują.</w:t>
      </w:r>
      <w:r w:rsidR="00951FC3">
        <w:rPr>
          <w:sz w:val="28"/>
          <w:szCs w:val="28"/>
        </w:rPr>
        <w:t xml:space="preserve"> Po przejściu do wybranej kategorii jest ona szczegółowo opisana – jej sposób działania, efekty, środki czyszczące </w:t>
      </w:r>
      <w:r w:rsidR="0074672D">
        <w:rPr>
          <w:sz w:val="28"/>
          <w:szCs w:val="28"/>
        </w:rPr>
        <w:t xml:space="preserve">oraz kroki podjęte przy wybranym rodzaju sprzątania. </w:t>
      </w:r>
      <w:r w:rsidR="002B6176">
        <w:rPr>
          <w:sz w:val="28"/>
          <w:szCs w:val="28"/>
        </w:rPr>
        <w:t>Pod opisem kategorii możemy zauważyć listę zdjęć obiektów do jakich głównie jest przeznaczony dany typ sprzątania</w:t>
      </w:r>
      <w:r w:rsidR="00582E27">
        <w:rPr>
          <w:sz w:val="28"/>
          <w:szCs w:val="28"/>
        </w:rPr>
        <w:t xml:space="preserve">. Każde zdjęcie jest załącznikiem prowadzącym do szczegółowego opisu sprzątania wybranego obiektu, z którego możemy się dowiedzieć jakie jest podejście pracowników w takim przypadku, na co zwracają uwagę oraz jakich środków używają. Tak szczegółowy opis każdej kategorii, wykonywanych zadań oraz tego na jakie aspekty szczególnie zawracają uwagę pracownicy przy interesującej nas kategorii pokazuje doświadczenie oraz profesjonalizm firmy. </w:t>
      </w:r>
      <w:r w:rsidR="00872FCA">
        <w:rPr>
          <w:sz w:val="28"/>
          <w:szCs w:val="28"/>
        </w:rPr>
        <w:t xml:space="preserve">Zakładka „O nas” oprócz opisu firmy oraz jej pracowników zawiera listę certyfikatów, które posiada firma, jest to dodatkowy atut zachęcający potencjalnych klientów na finalne wybranie właśnie tej firmy. Serwis prowadzi również własny blog na którym odpowiada na różne pytania dotyczące sprzątania np. „Jak czyścić dywany?”, „Jak uporządkować mieszkanie po remoncie?” itp. Jest to bardzo korzystne pod względem SEO, ponieważ na stronę mogą trafić nie tylko osoby szukające bezpośrednio firmy sprzątającej, lecz również takie które, poszukiwały informacji na temat zawarty w pytaniu </w:t>
      </w:r>
      <w:r w:rsidR="00BD3157">
        <w:rPr>
          <w:sz w:val="28"/>
          <w:szCs w:val="28"/>
        </w:rPr>
        <w:t xml:space="preserve">lub opisie </w:t>
      </w:r>
      <w:r w:rsidR="00872FCA">
        <w:rPr>
          <w:sz w:val="28"/>
          <w:szCs w:val="28"/>
        </w:rPr>
        <w:t>wpisu na blogu a co za tym idzie mogą zdecydować się na usługi firmy.</w:t>
      </w:r>
      <w:r w:rsidR="00AC62DB">
        <w:rPr>
          <w:sz w:val="28"/>
          <w:szCs w:val="28"/>
        </w:rPr>
        <w:t xml:space="preserve"> </w:t>
      </w:r>
      <w:r w:rsidR="00BD3157">
        <w:rPr>
          <w:sz w:val="28"/>
          <w:szCs w:val="28"/>
        </w:rPr>
        <w:t>Prowadzenie bloga jest również potwierdzeniem i pokazaniem, że firma posiada wiedzę i doświadczenie w usługach które oferuje</w:t>
      </w:r>
      <w:r w:rsidR="007055FC">
        <w:rPr>
          <w:sz w:val="28"/>
          <w:szCs w:val="28"/>
        </w:rPr>
        <w:t>.</w:t>
      </w:r>
      <w:r w:rsidR="006639D1">
        <w:rPr>
          <w:sz w:val="28"/>
          <w:szCs w:val="28"/>
        </w:rPr>
        <w:t xml:space="preserve"> Zakładka „kontakt” jest prostym formularzem wymagającym podanie swoich danych kontaktowych, adresu email oraz treści wiadomości, na którą otrzymamy odpowiedź mailowo lub telefonicznie. Serwis nie posiada automatyzacji zamówienia, nie możemy wybrać adresu mieszkania</w:t>
      </w:r>
      <w:r w:rsidR="00EF60E9">
        <w:rPr>
          <w:sz w:val="28"/>
          <w:szCs w:val="28"/>
        </w:rPr>
        <w:t xml:space="preserve"> i złożyć zamówienia na dany </w:t>
      </w:r>
      <w:r w:rsidR="00EF60E9">
        <w:rPr>
          <w:sz w:val="28"/>
          <w:szCs w:val="28"/>
        </w:rPr>
        <w:lastRenderedPageBreak/>
        <w:t>termin, które od razu jesteśmy w stanie opłacić co jest minusem opisywanego serwisu.</w:t>
      </w:r>
    </w:p>
    <w:p w14:paraId="328F25B9" w14:textId="1BF55DF6" w:rsidR="00F23264" w:rsidRDefault="00F23264" w:rsidP="00C74FF5">
      <w:pPr>
        <w:ind w:left="-426" w:firstLine="708"/>
        <w:rPr>
          <w:b/>
          <w:bCs/>
          <w:sz w:val="28"/>
          <w:szCs w:val="28"/>
        </w:rPr>
      </w:pPr>
      <w:r>
        <w:rPr>
          <w:sz w:val="28"/>
          <w:szCs w:val="28"/>
        </w:rPr>
        <w:t xml:space="preserve">Po sprawdzeniu strony darmowym narzędziem </w:t>
      </w:r>
      <w:proofErr w:type="spellStart"/>
      <w:r w:rsidRPr="00F23264">
        <w:rPr>
          <w:b/>
          <w:bCs/>
          <w:sz w:val="28"/>
          <w:szCs w:val="28"/>
        </w:rPr>
        <w:t>LightHouse</w:t>
      </w:r>
      <w:proofErr w:type="spellEnd"/>
      <w:r>
        <w:rPr>
          <w:b/>
          <w:bCs/>
          <w:sz w:val="28"/>
          <w:szCs w:val="28"/>
        </w:rPr>
        <w:t xml:space="preserve"> </w:t>
      </w:r>
      <w:r w:rsidRPr="00F23264">
        <w:rPr>
          <w:sz w:val="28"/>
          <w:szCs w:val="28"/>
        </w:rPr>
        <w:t>wynik prezentuje się następująco:</w:t>
      </w:r>
    </w:p>
    <w:p w14:paraId="08F35655" w14:textId="2F226E00" w:rsidR="00F23264" w:rsidRDefault="00F23264" w:rsidP="00C74FF5">
      <w:pPr>
        <w:ind w:left="-426" w:firstLine="708"/>
        <w:rPr>
          <w:sz w:val="28"/>
          <w:szCs w:val="28"/>
        </w:rPr>
      </w:pPr>
      <w:r>
        <w:rPr>
          <w:b/>
          <w:bCs/>
          <w:noProof/>
          <w:sz w:val="28"/>
          <w:szCs w:val="28"/>
        </w:rPr>
        <w:drawing>
          <wp:inline distT="0" distB="0" distL="0" distR="0" wp14:anchorId="467AF47D" wp14:editId="13FC63CA">
            <wp:extent cx="4772025" cy="1257300"/>
            <wp:effectExtent l="0" t="0" r="9525"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72025" cy="1257300"/>
                    </a:xfrm>
                    <a:prstGeom prst="rect">
                      <a:avLst/>
                    </a:prstGeom>
                    <a:noFill/>
                    <a:ln>
                      <a:noFill/>
                    </a:ln>
                  </pic:spPr>
                </pic:pic>
              </a:graphicData>
            </a:graphic>
          </wp:inline>
        </w:drawing>
      </w:r>
    </w:p>
    <w:p w14:paraId="5B1624B8" w14:textId="66977C18" w:rsidR="00F23264" w:rsidRDefault="00F23264" w:rsidP="00B11BB9">
      <w:pPr>
        <w:ind w:firstLine="282"/>
        <w:rPr>
          <w:sz w:val="28"/>
          <w:szCs w:val="28"/>
        </w:rPr>
      </w:pPr>
      <w:r>
        <w:rPr>
          <w:sz w:val="28"/>
          <w:szCs w:val="28"/>
        </w:rPr>
        <w:t xml:space="preserve">Performance tej strony do 70/100 punktów. Aby poprawić wynik sugestią jest redukcja nieużywanego kodu CSS oraz JavaScript, który klient musi ładować przy wejściu na stronę. Kolejną rzeczą jest zamiana zdjęć z formatu PNG/JPG na </w:t>
      </w:r>
      <w:proofErr w:type="spellStart"/>
      <w:r>
        <w:rPr>
          <w:sz w:val="28"/>
          <w:szCs w:val="28"/>
        </w:rPr>
        <w:t>WebP</w:t>
      </w:r>
      <w:proofErr w:type="spellEnd"/>
      <w:r>
        <w:rPr>
          <w:sz w:val="28"/>
          <w:szCs w:val="28"/>
        </w:rPr>
        <w:t>/AVIX który oferują o wiele lepszą kompresję. W tym serwisie jest bardzo dużo zdjęć, praktycznie każda usługa w kategorii jest zaprezentowana na zdjęciu, wiec taka zmiana byłaby bardzo korzystna.</w:t>
      </w:r>
    </w:p>
    <w:p w14:paraId="6E6C1D74" w14:textId="77777777" w:rsidR="006F4DAE" w:rsidRDefault="00B11BB9" w:rsidP="006F4DAE">
      <w:pPr>
        <w:ind w:firstLine="282"/>
        <w:rPr>
          <w:sz w:val="28"/>
          <w:szCs w:val="28"/>
        </w:rPr>
      </w:pPr>
      <w:r>
        <w:rPr>
          <w:sz w:val="28"/>
          <w:szCs w:val="28"/>
        </w:rPr>
        <w:t xml:space="preserve">Best </w:t>
      </w:r>
      <w:proofErr w:type="spellStart"/>
      <w:r>
        <w:rPr>
          <w:sz w:val="28"/>
          <w:szCs w:val="28"/>
        </w:rPr>
        <w:t>practices</w:t>
      </w:r>
      <w:proofErr w:type="spellEnd"/>
      <w:r>
        <w:rPr>
          <w:sz w:val="28"/>
          <w:szCs w:val="28"/>
        </w:rPr>
        <w:t xml:space="preserve"> </w:t>
      </w:r>
      <w:r w:rsidR="006F4DAE">
        <w:rPr>
          <w:sz w:val="28"/>
          <w:szCs w:val="28"/>
        </w:rPr>
        <w:t>wyniosło 87/100 punktów. Aby poprawić wynik narzędzie sugeruje nam dodanie atrybutu „</w:t>
      </w:r>
      <w:proofErr w:type="spellStart"/>
      <w:r w:rsidR="006F4DAE">
        <w:rPr>
          <w:sz w:val="28"/>
          <w:szCs w:val="28"/>
        </w:rPr>
        <w:t>rel</w:t>
      </w:r>
      <w:proofErr w:type="spellEnd"/>
      <w:r w:rsidR="006F4DAE">
        <w:rPr>
          <w:sz w:val="28"/>
          <w:szCs w:val="28"/>
        </w:rPr>
        <w:t>=”</w:t>
      </w:r>
      <w:proofErr w:type="spellStart"/>
      <w:r w:rsidR="006F4DAE">
        <w:rPr>
          <w:sz w:val="28"/>
          <w:szCs w:val="28"/>
        </w:rPr>
        <w:t>noreferrer</w:t>
      </w:r>
      <w:proofErr w:type="spellEnd"/>
      <w:r w:rsidR="006F4DAE">
        <w:rPr>
          <w:sz w:val="28"/>
          <w:szCs w:val="28"/>
        </w:rPr>
        <w:t xml:space="preserve">”” do każdego zewnętrznego linku, aby poprawić wydajność i zapobiegać wykorzystaniu luk w zabezpieczeniach. </w:t>
      </w:r>
    </w:p>
    <w:p w14:paraId="6445D6DD" w14:textId="5166C3A3" w:rsidR="006F4DAE" w:rsidRPr="00F23264" w:rsidRDefault="006F4DAE" w:rsidP="006F4DAE">
      <w:pPr>
        <w:ind w:firstLine="282"/>
        <w:rPr>
          <w:sz w:val="28"/>
          <w:szCs w:val="28"/>
        </w:rPr>
      </w:pPr>
      <w:r>
        <w:rPr>
          <w:sz w:val="28"/>
          <w:szCs w:val="28"/>
        </w:rPr>
        <w:t xml:space="preserve">Bardzo wysoko wyniosła optymalizacja SEO tego </w:t>
      </w:r>
      <w:proofErr w:type="spellStart"/>
      <w:r>
        <w:rPr>
          <w:sz w:val="28"/>
          <w:szCs w:val="28"/>
        </w:rPr>
        <w:t>seriwsu</w:t>
      </w:r>
      <w:proofErr w:type="spellEnd"/>
      <w:r>
        <w:rPr>
          <w:sz w:val="28"/>
          <w:szCs w:val="28"/>
        </w:rPr>
        <w:t>, bo aż 100/100 punktów. Pod tym względem serwis jest warty naśladowania.</w:t>
      </w:r>
      <w:r>
        <w:rPr>
          <w:noProof/>
          <w:sz w:val="28"/>
          <w:szCs w:val="28"/>
        </w:rPr>
        <w:drawing>
          <wp:inline distT="0" distB="0" distL="0" distR="0" wp14:anchorId="3DF4F599" wp14:editId="23D7DABA">
            <wp:extent cx="5753100" cy="3324225"/>
            <wp:effectExtent l="0" t="0" r="0" b="952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3100" cy="3324225"/>
                    </a:xfrm>
                    <a:prstGeom prst="rect">
                      <a:avLst/>
                    </a:prstGeom>
                    <a:noFill/>
                    <a:ln>
                      <a:noFill/>
                    </a:ln>
                  </pic:spPr>
                </pic:pic>
              </a:graphicData>
            </a:graphic>
          </wp:inline>
        </w:drawing>
      </w:r>
    </w:p>
    <w:sectPr w:rsidR="006F4DAE" w:rsidRPr="00F2326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954"/>
    <w:rsid w:val="002B6176"/>
    <w:rsid w:val="003477A1"/>
    <w:rsid w:val="00582E27"/>
    <w:rsid w:val="006639D1"/>
    <w:rsid w:val="006F4DAE"/>
    <w:rsid w:val="007055FC"/>
    <w:rsid w:val="0074672D"/>
    <w:rsid w:val="007D2954"/>
    <w:rsid w:val="00872FCA"/>
    <w:rsid w:val="00951FC3"/>
    <w:rsid w:val="009B74E5"/>
    <w:rsid w:val="00AC62DB"/>
    <w:rsid w:val="00B11BB9"/>
    <w:rsid w:val="00BA42FA"/>
    <w:rsid w:val="00BD3157"/>
    <w:rsid w:val="00C74FF5"/>
    <w:rsid w:val="00EF60E9"/>
    <w:rsid w:val="00F106F6"/>
    <w:rsid w:val="00F2326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562B1"/>
  <w15:chartTrackingRefBased/>
  <w15:docId w15:val="{74C6D88D-136C-435E-8B11-BBB36B8D7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490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458</Words>
  <Characters>2748</Characters>
  <Application>Microsoft Office Word</Application>
  <DocSecurity>0</DocSecurity>
  <Lines>22</Lines>
  <Paragraphs>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Kornel Drabent</dc:creator>
  <cp:keywords/>
  <dc:description/>
  <cp:lastModifiedBy>Kornel Drabent</cp:lastModifiedBy>
  <cp:revision>11</cp:revision>
  <dcterms:created xsi:type="dcterms:W3CDTF">2021-10-31T08:39:00Z</dcterms:created>
  <dcterms:modified xsi:type="dcterms:W3CDTF">2021-10-31T09:55:00Z</dcterms:modified>
</cp:coreProperties>
</file>