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B6" w:rsidRDefault="001777B6" w:rsidP="001777B6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>Imię i nazwisko:</w:t>
      </w:r>
    </w:p>
    <w:p w:rsidR="001777B6" w:rsidRDefault="001777B6" w:rsidP="001777B6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>Adres e-mail:</w:t>
      </w:r>
    </w:p>
    <w:p w:rsidR="001777B6" w:rsidRDefault="001777B6" w:rsidP="001777B6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>Data:</w:t>
      </w:r>
    </w:p>
    <w:p w:rsidR="001777B6" w:rsidRDefault="001777B6" w:rsidP="001777B6">
      <w:pPr>
        <w:spacing w:after="60" w:line="240" w:lineRule="auto"/>
        <w:jc w:val="center"/>
        <w:rPr>
          <w:sz w:val="18"/>
          <w:szCs w:val="18"/>
        </w:rPr>
      </w:pPr>
    </w:p>
    <w:p w:rsidR="00BD1960" w:rsidRDefault="00BD1960" w:rsidP="001777B6">
      <w:pPr>
        <w:spacing w:after="60" w:line="240" w:lineRule="auto"/>
        <w:jc w:val="center"/>
        <w:rPr>
          <w:sz w:val="18"/>
          <w:szCs w:val="18"/>
        </w:rPr>
      </w:pPr>
      <w:r w:rsidRPr="00856A8C">
        <w:rPr>
          <w:sz w:val="18"/>
          <w:szCs w:val="18"/>
        </w:rPr>
        <w:t>Analiza matematyczna</w:t>
      </w:r>
      <w:r w:rsidR="001777B6">
        <w:rPr>
          <w:sz w:val="18"/>
          <w:szCs w:val="18"/>
        </w:rPr>
        <w:t xml:space="preserve"> – i</w:t>
      </w:r>
      <w:r w:rsidRPr="00856A8C">
        <w:rPr>
          <w:sz w:val="18"/>
          <w:szCs w:val="18"/>
        </w:rPr>
        <w:t>nformatyka – studia zaoczne</w:t>
      </w:r>
      <w:r w:rsidR="001777B6">
        <w:rPr>
          <w:sz w:val="18"/>
          <w:szCs w:val="18"/>
        </w:rPr>
        <w:t xml:space="preserve"> – k</w:t>
      </w:r>
      <w:r w:rsidRPr="00856A8C">
        <w:rPr>
          <w:sz w:val="18"/>
          <w:szCs w:val="18"/>
        </w:rPr>
        <w:t>olokwium z ćwiczeń</w:t>
      </w:r>
      <w:r w:rsidR="00027109">
        <w:rPr>
          <w:sz w:val="18"/>
          <w:szCs w:val="18"/>
        </w:rPr>
        <w:t xml:space="preserve"> </w:t>
      </w:r>
      <w:r w:rsidR="001777B6">
        <w:rPr>
          <w:sz w:val="18"/>
          <w:szCs w:val="18"/>
        </w:rPr>
        <w:t>–</w:t>
      </w:r>
      <w:r w:rsidR="009F7918">
        <w:rPr>
          <w:sz w:val="18"/>
          <w:szCs w:val="18"/>
        </w:rPr>
        <w:t xml:space="preserve"> </w:t>
      </w:r>
      <w:r w:rsidR="00027109">
        <w:rPr>
          <w:sz w:val="18"/>
          <w:szCs w:val="18"/>
        </w:rPr>
        <w:t>poprawa</w:t>
      </w:r>
      <w:r w:rsidR="009F7918">
        <w:rPr>
          <w:sz w:val="18"/>
          <w:szCs w:val="18"/>
        </w:rPr>
        <w:t xml:space="preserve"> 3</w:t>
      </w:r>
    </w:p>
    <w:p w:rsidR="001777B6" w:rsidRDefault="001777B6" w:rsidP="001777B6">
      <w:pPr>
        <w:spacing w:after="60" w:line="240" w:lineRule="auto"/>
        <w:rPr>
          <w:sz w:val="18"/>
          <w:szCs w:val="18"/>
        </w:rPr>
      </w:pPr>
    </w:p>
    <w:p w:rsidR="001777B6" w:rsidRDefault="001777B6" w:rsidP="001777B6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Obowiązkowo należy pisać wszystkie istotne przekształcenia i obliczenia! </w:t>
      </w:r>
      <w:r>
        <w:rPr>
          <w:sz w:val="18"/>
          <w:szCs w:val="18"/>
        </w:rPr>
        <w:br/>
        <w:t>Proszę pisać przejrzyście i czytelnie. Nieczytelne fragmenty będą ocenione na 0</w:t>
      </w:r>
      <w:r w:rsidR="00F011D1">
        <w:rPr>
          <w:sz w:val="18"/>
          <w:szCs w:val="18"/>
        </w:rPr>
        <w:t xml:space="preserve"> </w:t>
      </w:r>
      <w:r>
        <w:rPr>
          <w:sz w:val="18"/>
          <w:szCs w:val="18"/>
        </w:rPr>
        <w:t>p. Ogólna niestaranność pracy może skutkować obniżeniem oceny.</w:t>
      </w:r>
    </w:p>
    <w:p w:rsidR="001777B6" w:rsidRDefault="001777B6" w:rsidP="001777B6">
      <w:pPr>
        <w:spacing w:after="60" w:line="240" w:lineRule="auto"/>
        <w:rPr>
          <w:sz w:val="18"/>
          <w:szCs w:val="18"/>
        </w:rPr>
      </w:pPr>
    </w:p>
    <w:p w:rsidR="007677A2" w:rsidRPr="00856A8C" w:rsidRDefault="007677A2" w:rsidP="001777B6">
      <w:pPr>
        <w:pStyle w:val="Akapitzlist"/>
        <w:numPr>
          <w:ilvl w:val="0"/>
          <w:numId w:val="1"/>
        </w:numPr>
        <w:spacing w:after="60" w:line="240" w:lineRule="auto"/>
        <w:rPr>
          <w:sz w:val="18"/>
          <w:szCs w:val="18"/>
        </w:rPr>
      </w:pPr>
      <w:r w:rsidRPr="00856A8C">
        <w:rPr>
          <w:sz w:val="18"/>
          <w:szCs w:val="18"/>
        </w:rPr>
        <w:t>Oblicz Z DEFINICJI pochodną funkcji w punkcie</w:t>
      </w:r>
    </w:p>
    <w:p w:rsidR="007677A2" w:rsidRPr="00856A8C" w:rsidRDefault="007677A2" w:rsidP="001777B6">
      <w:pPr>
        <w:spacing w:after="60" w:line="240" w:lineRule="auto"/>
        <w:ind w:left="708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x</m:t>
            </m:r>
          </m:den>
        </m:f>
      </m:oMath>
      <w:r w:rsidR="004A1468">
        <w:rPr>
          <w:rFonts w:eastAsiaTheme="minorEastAsia"/>
          <w:sz w:val="18"/>
          <w:szCs w:val="18"/>
        </w:rPr>
        <w:t xml:space="preserve"> </w:t>
      </w:r>
    </w:p>
    <w:p w:rsidR="006F1800" w:rsidRPr="00856A8C" w:rsidRDefault="00310457" w:rsidP="001777B6">
      <w:pPr>
        <w:spacing w:after="60" w:line="240" w:lineRule="auto"/>
        <w:ind w:left="708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=8</m:t>
        </m:r>
      </m:oMath>
      <w:r w:rsidR="006F1800" w:rsidRPr="00856A8C">
        <w:rPr>
          <w:rFonts w:eastAsiaTheme="minorEastAsia"/>
          <w:sz w:val="18"/>
          <w:szCs w:val="18"/>
        </w:rPr>
        <w:t xml:space="preserve"> </w:t>
      </w:r>
    </w:p>
    <w:p w:rsidR="007677A2" w:rsidRPr="00856A8C" w:rsidRDefault="00310457" w:rsidP="001777B6">
      <w:pPr>
        <w:spacing w:after="60" w:line="240" w:lineRule="auto"/>
        <w:ind w:left="708"/>
        <w:rPr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7677A2" w:rsidRPr="00856A8C">
        <w:rPr>
          <w:rFonts w:eastAsiaTheme="minorEastAsia"/>
          <w:sz w:val="18"/>
          <w:szCs w:val="18"/>
        </w:rPr>
        <w:t xml:space="preserve"> </w:t>
      </w:r>
    </w:p>
    <w:p w:rsidR="000B1722" w:rsidRPr="00856A8C" w:rsidRDefault="00236ADB" w:rsidP="001777B6">
      <w:pPr>
        <w:pStyle w:val="Akapitzlist"/>
        <w:numPr>
          <w:ilvl w:val="0"/>
          <w:numId w:val="1"/>
        </w:numPr>
        <w:spacing w:after="60" w:line="240" w:lineRule="auto"/>
        <w:rPr>
          <w:color w:val="808080" w:themeColor="background1" w:themeShade="80"/>
          <w:sz w:val="18"/>
          <w:szCs w:val="18"/>
        </w:rPr>
      </w:pPr>
      <w:r w:rsidRPr="00856A8C">
        <w:rPr>
          <w:color w:val="808080" w:themeColor="background1" w:themeShade="80"/>
          <w:sz w:val="18"/>
          <w:szCs w:val="18"/>
        </w:rPr>
        <w:t xml:space="preserve">* </w:t>
      </w:r>
      <w:r w:rsidR="000C7ACF" w:rsidRPr="00856A8C">
        <w:rPr>
          <w:color w:val="808080" w:themeColor="background1" w:themeShade="80"/>
          <w:sz w:val="18"/>
          <w:szCs w:val="18"/>
        </w:rPr>
        <w:t xml:space="preserve">Oblicz </w:t>
      </w:r>
      <w:r w:rsidR="006F1800" w:rsidRPr="00856A8C">
        <w:rPr>
          <w:color w:val="808080" w:themeColor="background1" w:themeShade="80"/>
          <w:sz w:val="18"/>
          <w:szCs w:val="18"/>
        </w:rPr>
        <w:t>pochodną funkcji w dowolnym punkcie (korzystając z takiego wzoru jak w definicji)</w:t>
      </w:r>
    </w:p>
    <w:p w:rsidR="000C7ACF" w:rsidRPr="00856A8C" w:rsidRDefault="007677A2" w:rsidP="001777B6">
      <w:pPr>
        <w:spacing w:after="60" w:line="240" w:lineRule="auto"/>
        <w:ind w:left="708"/>
        <w:rPr>
          <w:rFonts w:eastAsiaTheme="minorEastAsia"/>
          <w:color w:val="808080" w:themeColor="background1" w:themeShade="80"/>
          <w:sz w:val="18"/>
          <w:szCs w:val="18"/>
        </w:rPr>
      </w:pPr>
      <m:oMath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a</m:t>
            </m:r>
          </m:num>
          <m:den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x</m:t>
            </m:r>
          </m:den>
        </m:f>
      </m:oMath>
      <w:r w:rsidR="00B316E6">
        <w:rPr>
          <w:rFonts w:eastAsiaTheme="minorEastAsia"/>
          <w:color w:val="808080" w:themeColor="background1" w:themeShade="80"/>
          <w:sz w:val="18"/>
          <w:szCs w:val="18"/>
        </w:rPr>
        <w:t xml:space="preserve"> </w:t>
      </w:r>
    </w:p>
    <w:p w:rsidR="007677A2" w:rsidRPr="00856A8C" w:rsidRDefault="00310457" w:rsidP="001777B6">
      <w:pPr>
        <w:spacing w:after="60" w:line="240" w:lineRule="auto"/>
        <w:ind w:left="708"/>
        <w:rPr>
          <w:rFonts w:eastAsiaTheme="minorEastAsia"/>
          <w:color w:val="808080" w:themeColor="background1" w:themeShade="8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=</m:t>
        </m:r>
      </m:oMath>
      <w:r w:rsidR="007677A2"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 </w:t>
      </w:r>
    </w:p>
    <w:p w:rsidR="006F1800" w:rsidRPr="00856A8C" w:rsidRDefault="006F1800" w:rsidP="001777B6">
      <w:pPr>
        <w:pStyle w:val="Akapitzlist"/>
        <w:numPr>
          <w:ilvl w:val="0"/>
          <w:numId w:val="1"/>
        </w:numPr>
        <w:spacing w:after="60" w:line="240" w:lineRule="auto"/>
        <w:rPr>
          <w:sz w:val="18"/>
          <w:szCs w:val="18"/>
        </w:rPr>
      </w:pPr>
      <w:r w:rsidRPr="00856A8C">
        <w:rPr>
          <w:sz w:val="18"/>
          <w:szCs w:val="18"/>
        </w:rPr>
        <w:t>Oblicz pochodną</w:t>
      </w:r>
    </w:p>
    <w:p w:rsidR="006F1800" w:rsidRPr="00856A8C" w:rsidRDefault="006F1800" w:rsidP="001777B6">
      <w:pPr>
        <w:pStyle w:val="Akapitzlist"/>
        <w:numPr>
          <w:ilvl w:val="0"/>
          <w:numId w:val="4"/>
        </w:numPr>
        <w:spacing w:after="6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=1-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856A8C">
        <w:rPr>
          <w:rFonts w:eastAsiaTheme="minorEastAsia"/>
          <w:sz w:val="18"/>
          <w:szCs w:val="18"/>
        </w:rPr>
        <w:t xml:space="preserve"> </w:t>
      </w:r>
    </w:p>
    <w:p w:rsidR="006F1800" w:rsidRPr="00856A8C" w:rsidRDefault="00236ADB" w:rsidP="001777B6">
      <w:pPr>
        <w:pStyle w:val="Akapitzlist"/>
        <w:numPr>
          <w:ilvl w:val="0"/>
          <w:numId w:val="4"/>
        </w:numPr>
        <w:spacing w:after="60" w:line="240" w:lineRule="auto"/>
        <w:rPr>
          <w:rFonts w:eastAsiaTheme="minorEastAsia"/>
          <w:color w:val="808080" w:themeColor="background1" w:themeShade="80"/>
          <w:sz w:val="18"/>
          <w:szCs w:val="18"/>
        </w:rPr>
      </w:pPr>
      <w:r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* </w:t>
      </w:r>
      <m:oMath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4</m:t>
                </m:r>
              </m:deg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+2)</m:t>
                    </m:r>
                  </m:e>
                </m:func>
              </m:e>
            </m:rad>
          </m:num>
          <m:den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x+4</m:t>
            </m:r>
          </m:den>
        </m:f>
      </m:oMath>
      <w:r w:rsidR="006F1800"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 </w:t>
      </w:r>
    </w:p>
    <w:p w:rsidR="006F1800" w:rsidRPr="00856A8C" w:rsidRDefault="006F1800" w:rsidP="001777B6">
      <w:pPr>
        <w:pStyle w:val="Akapitzlist"/>
        <w:numPr>
          <w:ilvl w:val="0"/>
          <w:numId w:val="1"/>
        </w:numPr>
        <w:spacing w:after="60" w:line="240" w:lineRule="auto"/>
        <w:rPr>
          <w:sz w:val="18"/>
          <w:szCs w:val="18"/>
        </w:rPr>
      </w:pPr>
      <w:r w:rsidRPr="00856A8C">
        <w:rPr>
          <w:sz w:val="18"/>
          <w:szCs w:val="18"/>
        </w:rPr>
        <w:t>Oblicz granicę</w:t>
      </w:r>
    </w:p>
    <w:p w:rsidR="00530EB8" w:rsidRPr="00856A8C" w:rsidRDefault="00310457" w:rsidP="001777B6">
      <w:pPr>
        <w:pStyle w:val="Akapitzlist"/>
        <w:numPr>
          <w:ilvl w:val="0"/>
          <w:numId w:val="3"/>
        </w:numPr>
        <w:spacing w:after="60" w:line="240" w:lineRule="auto"/>
        <w:rPr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-1)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18"/>
            <w:szCs w:val="18"/>
          </w:rPr>
          <m:t>=</m:t>
        </m:r>
      </m:oMath>
      <w:r w:rsidR="00530EB8" w:rsidRPr="00856A8C">
        <w:rPr>
          <w:rFonts w:eastAsiaTheme="minorEastAsia"/>
          <w:sz w:val="18"/>
          <w:szCs w:val="18"/>
        </w:rPr>
        <w:t xml:space="preserve"> </w:t>
      </w:r>
    </w:p>
    <w:p w:rsidR="00530EB8" w:rsidRPr="00856A8C" w:rsidRDefault="00236ADB" w:rsidP="001777B6">
      <w:pPr>
        <w:pStyle w:val="Akapitzlist"/>
        <w:numPr>
          <w:ilvl w:val="0"/>
          <w:numId w:val="3"/>
        </w:numPr>
        <w:spacing w:after="60" w:line="240" w:lineRule="auto"/>
        <w:rPr>
          <w:color w:val="808080" w:themeColor="background1" w:themeShade="80"/>
          <w:sz w:val="18"/>
          <w:szCs w:val="18"/>
        </w:rPr>
      </w:pPr>
      <w:r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* </w:t>
      </w:r>
      <m:oMath>
        <m:func>
          <m:funcPr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x→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2</m:t>
                    </m:r>
                  </m:den>
                </m:f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ctg</m:t>
                </m:r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)</m:t>
                </m:r>
              </m:e>
            </m:d>
          </m:e>
        </m:func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=</m:t>
        </m:r>
      </m:oMath>
      <w:r w:rsidR="00530EB8"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 </w:t>
      </w:r>
    </w:p>
    <w:p w:rsidR="00BD1960" w:rsidRPr="00856A8C" w:rsidRDefault="007A503A" w:rsidP="001777B6">
      <w:pPr>
        <w:pStyle w:val="Akapitzlist"/>
        <w:numPr>
          <w:ilvl w:val="0"/>
          <w:numId w:val="3"/>
        </w:numPr>
        <w:spacing w:after="60" w:line="240" w:lineRule="auto"/>
        <w:rPr>
          <w:color w:val="808080" w:themeColor="background1" w:themeShade="80"/>
          <w:sz w:val="18"/>
          <w:szCs w:val="18"/>
        </w:rPr>
      </w:pPr>
      <w:r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** </w:t>
      </w:r>
      <m:oMath>
        <m:func>
          <m:funcPr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=</m:t>
        </m:r>
      </m:oMath>
    </w:p>
    <w:p w:rsidR="00530EB8" w:rsidRPr="00856A8C" w:rsidRDefault="00530EB8" w:rsidP="001777B6">
      <w:pPr>
        <w:pStyle w:val="Akapitzlist"/>
        <w:numPr>
          <w:ilvl w:val="0"/>
          <w:numId w:val="1"/>
        </w:numPr>
        <w:spacing w:after="60" w:line="240" w:lineRule="auto"/>
        <w:rPr>
          <w:sz w:val="18"/>
          <w:szCs w:val="18"/>
        </w:rPr>
      </w:pPr>
      <w:r w:rsidRPr="00856A8C">
        <w:rPr>
          <w:sz w:val="18"/>
          <w:szCs w:val="18"/>
        </w:rPr>
        <w:t>Znajdź ekstrema lokalne funkcji</w:t>
      </w:r>
      <w:r w:rsidR="00236ADB" w:rsidRPr="00856A8C">
        <w:rPr>
          <w:sz w:val="18"/>
          <w:szCs w:val="18"/>
        </w:rPr>
        <w:t xml:space="preserve"> i określ ich rodzaj</w:t>
      </w:r>
    </w:p>
    <w:p w:rsidR="00530EB8" w:rsidRPr="00856A8C" w:rsidRDefault="00530EB8" w:rsidP="001777B6">
      <w:pPr>
        <w:spacing w:after="60" w:line="240" w:lineRule="auto"/>
        <w:ind w:left="720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x-8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>-16</m:t>
            </m:r>
          </m:den>
        </m:f>
      </m:oMath>
      <w:r w:rsidR="00CF1D9B" w:rsidRPr="00856A8C">
        <w:rPr>
          <w:rFonts w:eastAsiaTheme="minorEastAsia"/>
          <w:sz w:val="18"/>
          <w:szCs w:val="18"/>
        </w:rPr>
        <w:t xml:space="preserve"> </w:t>
      </w:r>
    </w:p>
    <w:p w:rsidR="001338F2" w:rsidRPr="00856A8C" w:rsidRDefault="005D7ADD" w:rsidP="001777B6">
      <w:pPr>
        <w:pStyle w:val="Akapitzlist"/>
        <w:numPr>
          <w:ilvl w:val="0"/>
          <w:numId w:val="1"/>
        </w:numPr>
        <w:spacing w:after="60" w:line="240" w:lineRule="auto"/>
        <w:rPr>
          <w:sz w:val="18"/>
          <w:szCs w:val="18"/>
        </w:rPr>
      </w:pPr>
      <w:r w:rsidRPr="00856A8C">
        <w:rPr>
          <w:rFonts w:eastAsiaTheme="minorEastAsia"/>
          <w:sz w:val="18"/>
          <w:szCs w:val="18"/>
        </w:rPr>
        <w:t>Oblicz całkę nieoznaczoną (bez podstawienia i części)</w:t>
      </w:r>
    </w:p>
    <w:p w:rsidR="005D7ADD" w:rsidRPr="00856A8C" w:rsidRDefault="005D7ADD" w:rsidP="001777B6">
      <w:pPr>
        <w:pStyle w:val="Akapitzlist"/>
        <w:spacing w:after="6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x+8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>dx</m:t>
            </m:r>
          </m:e>
        </m:nary>
        <m:r>
          <w:rPr>
            <w:rFonts w:ascii="Cambria Math" w:eastAsiaTheme="minorEastAsia" w:hAnsi="Cambria Math"/>
            <w:sz w:val="18"/>
            <w:szCs w:val="18"/>
          </w:rPr>
          <m:t>=</m:t>
        </m:r>
      </m:oMath>
      <w:r w:rsidR="00CF1D9B" w:rsidRPr="00856A8C">
        <w:rPr>
          <w:rFonts w:eastAsiaTheme="minorEastAsia"/>
          <w:sz w:val="18"/>
          <w:szCs w:val="18"/>
        </w:rPr>
        <w:t xml:space="preserve"> </w:t>
      </w:r>
    </w:p>
    <w:p w:rsidR="005D7ADD" w:rsidRPr="00856A8C" w:rsidRDefault="00236ADB" w:rsidP="001777B6">
      <w:pPr>
        <w:pStyle w:val="Akapitzlist"/>
        <w:numPr>
          <w:ilvl w:val="0"/>
          <w:numId w:val="1"/>
        </w:numPr>
        <w:spacing w:after="60" w:line="240" w:lineRule="auto"/>
        <w:rPr>
          <w:color w:val="808080" w:themeColor="background1" w:themeShade="80"/>
          <w:sz w:val="18"/>
          <w:szCs w:val="18"/>
        </w:rPr>
      </w:pPr>
      <w:r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* </w:t>
      </w:r>
      <w:r w:rsidR="005D7ADD" w:rsidRPr="00856A8C">
        <w:rPr>
          <w:rFonts w:eastAsiaTheme="minorEastAsia"/>
          <w:color w:val="808080" w:themeColor="background1" w:themeShade="80"/>
          <w:sz w:val="18"/>
          <w:szCs w:val="18"/>
        </w:rPr>
        <w:t>Oblicz całkę nieoznaczoną (bez podstawienia i części) i zastosuj warunek brzegowy do ustalenia stałej całkowania.</w:t>
      </w:r>
    </w:p>
    <w:p w:rsidR="005D7ADD" w:rsidRPr="00856A8C" w:rsidRDefault="00027109" w:rsidP="001777B6">
      <w:pPr>
        <w:pStyle w:val="Akapitzlist"/>
        <w:spacing w:after="60" w:line="240" w:lineRule="auto"/>
        <w:rPr>
          <w:rFonts w:eastAsiaTheme="minorEastAsia"/>
          <w:color w:val="808080" w:themeColor="background1" w:themeShade="80"/>
          <w:sz w:val="18"/>
          <w:szCs w:val="18"/>
        </w:rPr>
      </w:pPr>
      <m:oMath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18"/>
                    <w:szCs w:val="18"/>
                  </w:rPr>
                  <m:t>+at</m:t>
                </m:r>
              </m:e>
            </m:d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dt</m:t>
            </m:r>
          </m:e>
        </m:nary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=</m:t>
        </m:r>
      </m:oMath>
      <w:r w:rsidR="00CF1D9B"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 </w:t>
      </w:r>
    </w:p>
    <w:p w:rsidR="00666BC1" w:rsidRPr="00856A8C" w:rsidRDefault="00666BC1" w:rsidP="001777B6">
      <w:pPr>
        <w:pStyle w:val="Akapitzlist"/>
        <w:spacing w:after="60" w:line="240" w:lineRule="auto"/>
        <w:rPr>
          <w:rFonts w:eastAsiaTheme="minorEastAsia"/>
          <w:color w:val="808080" w:themeColor="background1" w:themeShade="80"/>
          <w:sz w:val="18"/>
          <w:szCs w:val="18"/>
        </w:rPr>
      </w:pPr>
      <m:oMath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t=0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0</m:t>
            </m:r>
          </m:sub>
        </m:sSub>
      </m:oMath>
      <w:r w:rsidR="00CF1D9B"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 </w:t>
      </w:r>
    </w:p>
    <w:p w:rsidR="00666BC1" w:rsidRPr="00856A8C" w:rsidRDefault="00666BC1" w:rsidP="001777B6">
      <w:pPr>
        <w:pStyle w:val="Akapitzlist"/>
        <w:numPr>
          <w:ilvl w:val="0"/>
          <w:numId w:val="1"/>
        </w:numPr>
        <w:spacing w:after="60" w:line="240" w:lineRule="auto"/>
        <w:rPr>
          <w:sz w:val="18"/>
          <w:szCs w:val="18"/>
        </w:rPr>
      </w:pPr>
      <w:r w:rsidRPr="00856A8C">
        <w:rPr>
          <w:sz w:val="18"/>
          <w:szCs w:val="18"/>
        </w:rPr>
        <w:t>Oblicz całkę nieoznaczoną przez podstawienie</w:t>
      </w:r>
    </w:p>
    <w:p w:rsidR="00666BC1" w:rsidRPr="00856A8C" w:rsidRDefault="00666BC1" w:rsidP="001777B6">
      <w:pPr>
        <w:pStyle w:val="Akapitzlist"/>
        <w:spacing w:after="60" w:line="240" w:lineRule="auto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hAnsi="Cambria Math"/>
                <w:sz w:val="18"/>
                <w:szCs w:val="18"/>
              </w:rPr>
              <m:t>4x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18"/>
                <w:szCs w:val="18"/>
              </w:rPr>
              <m:t>dx</m:t>
            </m:r>
          </m:e>
        </m:nary>
        <m:r>
          <w:rPr>
            <w:rFonts w:ascii="Cambria Math" w:hAnsi="Cambria Math"/>
            <w:sz w:val="18"/>
            <w:szCs w:val="18"/>
          </w:rPr>
          <m:t>=</m:t>
        </m:r>
      </m:oMath>
      <w:r w:rsidR="00CF1D9B" w:rsidRPr="00856A8C">
        <w:rPr>
          <w:rFonts w:eastAsiaTheme="minorEastAsia"/>
          <w:sz w:val="18"/>
          <w:szCs w:val="18"/>
        </w:rPr>
        <w:t xml:space="preserve"> </w:t>
      </w:r>
    </w:p>
    <w:p w:rsidR="005D7ADD" w:rsidRPr="00856A8C" w:rsidRDefault="00666BC1" w:rsidP="001777B6">
      <w:pPr>
        <w:pStyle w:val="Akapitzlist"/>
        <w:spacing w:after="60" w:line="240" w:lineRule="auto"/>
        <w:rPr>
          <w:rFonts w:eastAsiaTheme="minorEastAsia"/>
          <w:sz w:val="18"/>
          <w:szCs w:val="18"/>
        </w:rPr>
      </w:pPr>
      <w:r w:rsidRPr="00856A8C">
        <w:rPr>
          <w:sz w:val="18"/>
          <w:szCs w:val="18"/>
        </w:rPr>
        <w:t xml:space="preserve">Podpowiedź: Zastosuj podstawienie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=t</m:t>
        </m:r>
      </m:oMath>
    </w:p>
    <w:p w:rsidR="00CF1D9B" w:rsidRPr="00856A8C" w:rsidRDefault="00666BC1" w:rsidP="001777B6">
      <w:pPr>
        <w:pStyle w:val="Akapitzlist"/>
        <w:numPr>
          <w:ilvl w:val="0"/>
          <w:numId w:val="1"/>
        </w:numPr>
        <w:spacing w:after="60" w:line="240" w:lineRule="auto"/>
        <w:rPr>
          <w:rFonts w:eastAsiaTheme="minorEastAsia"/>
          <w:sz w:val="18"/>
          <w:szCs w:val="18"/>
        </w:rPr>
      </w:pPr>
      <w:r w:rsidRPr="00856A8C">
        <w:rPr>
          <w:rFonts w:eastAsiaTheme="minorEastAsia"/>
          <w:sz w:val="18"/>
          <w:szCs w:val="18"/>
        </w:rPr>
        <w:t>Obliczyć całkę nieoznaczoną przez części</w:t>
      </w:r>
    </w:p>
    <w:p w:rsidR="00CF1D9B" w:rsidRPr="00856A8C" w:rsidRDefault="00CF1D9B" w:rsidP="001777B6">
      <w:pPr>
        <w:pStyle w:val="Akapitzlist"/>
        <w:numPr>
          <w:ilvl w:val="0"/>
          <w:numId w:val="7"/>
        </w:numPr>
        <w:spacing w:after="6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dx</m:t>
            </m:r>
          </m:e>
        </m:nary>
        <m:r>
          <w:rPr>
            <w:rFonts w:ascii="Cambria Math" w:hAnsi="Cambria Math"/>
            <w:sz w:val="18"/>
            <w:szCs w:val="18"/>
          </w:rPr>
          <m:t>=</m:t>
        </m:r>
      </m:oMath>
      <w:r w:rsidRPr="00856A8C">
        <w:rPr>
          <w:rFonts w:eastAsiaTheme="minorEastAsia"/>
          <w:sz w:val="18"/>
          <w:szCs w:val="18"/>
        </w:rPr>
        <w:t xml:space="preserve"> </w:t>
      </w:r>
    </w:p>
    <w:p w:rsidR="00CF1D9B" w:rsidRPr="00856A8C" w:rsidRDefault="00236ADB" w:rsidP="001777B6">
      <w:pPr>
        <w:pStyle w:val="Akapitzlist"/>
        <w:numPr>
          <w:ilvl w:val="0"/>
          <w:numId w:val="7"/>
        </w:numPr>
        <w:spacing w:after="60" w:line="240" w:lineRule="auto"/>
        <w:rPr>
          <w:rFonts w:eastAsiaTheme="minorEastAsia"/>
          <w:color w:val="808080" w:themeColor="background1" w:themeShade="80"/>
          <w:sz w:val="18"/>
          <w:szCs w:val="18"/>
        </w:rPr>
      </w:pPr>
      <w:r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* </w:t>
      </w:r>
      <m:oMath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8"/>
                        <w:szCs w:val="1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dx</m:t>
            </m:r>
          </m:e>
        </m:nary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=</m:t>
        </m:r>
      </m:oMath>
    </w:p>
    <w:p w:rsidR="00CF1D9B" w:rsidRPr="00856A8C" w:rsidRDefault="00236ADB" w:rsidP="001777B6">
      <w:pPr>
        <w:pStyle w:val="Akapitzlist"/>
        <w:numPr>
          <w:ilvl w:val="0"/>
          <w:numId w:val="1"/>
        </w:numPr>
        <w:spacing w:after="60" w:line="240" w:lineRule="auto"/>
        <w:rPr>
          <w:color w:val="808080" w:themeColor="background1" w:themeShade="80"/>
          <w:sz w:val="18"/>
          <w:szCs w:val="18"/>
        </w:rPr>
      </w:pPr>
      <w:r w:rsidRPr="00856A8C">
        <w:rPr>
          <w:color w:val="808080" w:themeColor="background1" w:themeShade="80"/>
          <w:sz w:val="18"/>
          <w:szCs w:val="18"/>
        </w:rPr>
        <w:t xml:space="preserve">* </w:t>
      </w:r>
      <w:r w:rsidR="00CF1D9B" w:rsidRPr="00856A8C">
        <w:rPr>
          <w:color w:val="808080" w:themeColor="background1" w:themeShade="80"/>
          <w:sz w:val="18"/>
          <w:szCs w:val="18"/>
        </w:rPr>
        <w:t>Obliczyć całkę</w:t>
      </w:r>
      <w:r w:rsidR="00B74473" w:rsidRPr="00856A8C">
        <w:rPr>
          <w:color w:val="808080" w:themeColor="background1" w:themeShade="80"/>
          <w:sz w:val="18"/>
          <w:szCs w:val="18"/>
        </w:rPr>
        <w:t xml:space="preserve"> nieoznaczoną</w:t>
      </w:r>
      <w:r w:rsidR="00CF1D9B" w:rsidRPr="00856A8C">
        <w:rPr>
          <w:color w:val="808080" w:themeColor="background1" w:themeShade="80"/>
          <w:sz w:val="18"/>
          <w:szCs w:val="18"/>
        </w:rPr>
        <w:t xml:space="preserve"> wykorzystując sztuczkę z pochodną mianownika</w:t>
      </w:r>
    </w:p>
    <w:p w:rsidR="00CF1D9B" w:rsidRPr="00856A8C" w:rsidRDefault="00CF1D9B" w:rsidP="001777B6">
      <w:pPr>
        <w:pStyle w:val="Akapitzlist"/>
        <w:spacing w:after="60" w:line="240" w:lineRule="auto"/>
        <w:rPr>
          <w:rFonts w:eastAsiaTheme="minorEastAsia"/>
          <w:color w:val="808080" w:themeColor="background1" w:themeShade="80"/>
          <w:sz w:val="18"/>
          <w:szCs w:val="18"/>
        </w:rPr>
      </w:pPr>
      <m:oMath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808080" w:themeColor="background1" w:themeShade="80"/>
                        <w:sz w:val="18"/>
                        <w:szCs w:val="18"/>
                      </w:rPr>
                      <m:t>)</m:t>
                    </m:r>
                  </m:e>
                </m:func>
              </m:den>
            </m:f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dx</m:t>
            </m:r>
          </m:e>
        </m:nary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=</m:t>
        </m:r>
      </m:oMath>
      <w:r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 </w:t>
      </w:r>
    </w:p>
    <w:p w:rsidR="00B74473" w:rsidRPr="00856A8C" w:rsidRDefault="00B74473" w:rsidP="001777B6">
      <w:pPr>
        <w:pStyle w:val="Akapitzlist"/>
        <w:numPr>
          <w:ilvl w:val="0"/>
          <w:numId w:val="1"/>
        </w:numPr>
        <w:spacing w:after="60" w:line="240" w:lineRule="auto"/>
        <w:rPr>
          <w:sz w:val="18"/>
          <w:szCs w:val="18"/>
        </w:rPr>
      </w:pPr>
      <w:r w:rsidRPr="00856A8C">
        <w:rPr>
          <w:sz w:val="18"/>
          <w:szCs w:val="18"/>
        </w:rPr>
        <w:t xml:space="preserve">Oblicz całkę oznaczoną </w:t>
      </w:r>
      <w:r w:rsidRPr="00856A8C">
        <w:rPr>
          <w:rFonts w:eastAsiaTheme="minorEastAsia"/>
          <w:sz w:val="18"/>
          <w:szCs w:val="18"/>
        </w:rPr>
        <w:t>(bez podstawienia i części)</w:t>
      </w:r>
    </w:p>
    <w:p w:rsidR="00B74473" w:rsidRPr="00856A8C" w:rsidRDefault="00B74473" w:rsidP="001777B6">
      <w:pPr>
        <w:pStyle w:val="Akapitzlist"/>
        <w:spacing w:after="6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I=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-2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x+8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>dx</m:t>
            </m:r>
          </m:e>
        </m:nary>
        <m:r>
          <w:rPr>
            <w:rFonts w:ascii="Cambria Math" w:hAnsi="Cambria Math"/>
            <w:sz w:val="18"/>
            <w:szCs w:val="18"/>
          </w:rPr>
          <m:t>=</m:t>
        </m:r>
      </m:oMath>
      <w:r w:rsidRPr="00856A8C">
        <w:rPr>
          <w:rFonts w:eastAsiaTheme="minorEastAsia"/>
          <w:sz w:val="18"/>
          <w:szCs w:val="18"/>
        </w:rPr>
        <w:t xml:space="preserve"> </w:t>
      </w:r>
    </w:p>
    <w:p w:rsidR="00B74473" w:rsidRPr="00856A8C" w:rsidRDefault="00B74473" w:rsidP="001777B6">
      <w:pPr>
        <w:pStyle w:val="Akapitzlist"/>
        <w:numPr>
          <w:ilvl w:val="0"/>
          <w:numId w:val="1"/>
        </w:numPr>
        <w:spacing w:after="60" w:line="240" w:lineRule="auto"/>
        <w:rPr>
          <w:sz w:val="18"/>
          <w:szCs w:val="18"/>
        </w:rPr>
      </w:pPr>
      <w:bookmarkStart w:id="0" w:name="_GoBack"/>
      <w:bookmarkEnd w:id="0"/>
      <w:r w:rsidRPr="00856A8C">
        <w:rPr>
          <w:sz w:val="18"/>
          <w:szCs w:val="18"/>
        </w:rPr>
        <w:t xml:space="preserve">Oblicz całkę oznaczoną </w:t>
      </w:r>
      <w:r w:rsidRPr="00856A8C">
        <w:rPr>
          <w:rFonts w:eastAsiaTheme="minorEastAsia"/>
          <w:sz w:val="18"/>
          <w:szCs w:val="18"/>
        </w:rPr>
        <w:t>przez podstawienie</w:t>
      </w:r>
    </w:p>
    <w:p w:rsidR="00A15B89" w:rsidRPr="00856A8C" w:rsidRDefault="00A15B89" w:rsidP="001777B6">
      <w:pPr>
        <w:pStyle w:val="Akapitzlist"/>
        <w:spacing w:after="60" w:line="240" w:lineRule="auto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4x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18"/>
                <w:szCs w:val="18"/>
              </w:rPr>
              <m:t>dx</m:t>
            </m:r>
          </m:e>
        </m:nary>
        <m:r>
          <w:rPr>
            <w:rFonts w:ascii="Cambria Math" w:hAnsi="Cambria Math"/>
            <w:sz w:val="18"/>
            <w:szCs w:val="18"/>
          </w:rPr>
          <m:t>=</m:t>
        </m:r>
      </m:oMath>
      <w:r w:rsidRPr="00856A8C">
        <w:rPr>
          <w:rFonts w:eastAsiaTheme="minorEastAsia"/>
          <w:sz w:val="18"/>
          <w:szCs w:val="18"/>
        </w:rPr>
        <w:t xml:space="preserve"> </w:t>
      </w:r>
    </w:p>
    <w:p w:rsidR="00A15B89" w:rsidRPr="00856A8C" w:rsidRDefault="00A15B89" w:rsidP="001777B6">
      <w:pPr>
        <w:pStyle w:val="Akapitzlist"/>
        <w:numPr>
          <w:ilvl w:val="0"/>
          <w:numId w:val="1"/>
        </w:numPr>
        <w:spacing w:after="60" w:line="240" w:lineRule="auto"/>
        <w:rPr>
          <w:sz w:val="18"/>
          <w:szCs w:val="18"/>
        </w:rPr>
      </w:pPr>
      <w:r w:rsidRPr="00856A8C">
        <w:rPr>
          <w:sz w:val="18"/>
          <w:szCs w:val="18"/>
        </w:rPr>
        <w:t xml:space="preserve">Oblicz całkę oznaczoną </w:t>
      </w:r>
      <w:r w:rsidRPr="00856A8C">
        <w:rPr>
          <w:rFonts w:eastAsiaTheme="minorEastAsia"/>
          <w:sz w:val="18"/>
          <w:szCs w:val="18"/>
        </w:rPr>
        <w:t>przez części</w:t>
      </w:r>
    </w:p>
    <w:p w:rsidR="00B74473" w:rsidRPr="00856A8C" w:rsidRDefault="00A15B89" w:rsidP="001777B6">
      <w:pPr>
        <w:pStyle w:val="Akapitzlist"/>
        <w:spacing w:after="6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dx</m:t>
            </m:r>
          </m:e>
        </m:nary>
        <m:r>
          <w:rPr>
            <w:rFonts w:ascii="Cambria Math" w:hAnsi="Cambria Math"/>
            <w:sz w:val="18"/>
            <w:szCs w:val="18"/>
          </w:rPr>
          <m:t>=</m:t>
        </m:r>
      </m:oMath>
      <w:r w:rsidR="00B74473" w:rsidRPr="00856A8C">
        <w:rPr>
          <w:rFonts w:eastAsiaTheme="minorEastAsia"/>
          <w:sz w:val="18"/>
          <w:szCs w:val="18"/>
        </w:rPr>
        <w:t xml:space="preserve"> </w:t>
      </w:r>
    </w:p>
    <w:p w:rsidR="007A503A" w:rsidRPr="00856A8C" w:rsidRDefault="007A503A" w:rsidP="001777B6">
      <w:pPr>
        <w:pStyle w:val="Akapitzlist"/>
        <w:numPr>
          <w:ilvl w:val="0"/>
          <w:numId w:val="1"/>
        </w:numPr>
        <w:spacing w:after="60" w:line="240" w:lineRule="auto"/>
        <w:rPr>
          <w:rFonts w:eastAsiaTheme="minorEastAsia"/>
          <w:color w:val="808080" w:themeColor="background1" w:themeShade="80"/>
          <w:sz w:val="18"/>
          <w:szCs w:val="18"/>
        </w:rPr>
      </w:pPr>
      <w:r w:rsidRPr="00856A8C">
        <w:rPr>
          <w:rFonts w:eastAsiaTheme="minorEastAsia"/>
          <w:color w:val="808080" w:themeColor="background1" w:themeShade="80"/>
          <w:sz w:val="18"/>
          <w:szCs w:val="18"/>
        </w:rPr>
        <w:t>** Oblicz całkę oznaczoną</w:t>
      </w:r>
      <w:r w:rsidR="00263BEC">
        <w:rPr>
          <w:rFonts w:eastAsiaTheme="minorEastAsia"/>
          <w:color w:val="808080" w:themeColor="background1" w:themeShade="80"/>
          <w:sz w:val="18"/>
          <w:szCs w:val="18"/>
        </w:rPr>
        <w:t xml:space="preserve"> (Tu nie narzucam sposobu.)</w:t>
      </w:r>
    </w:p>
    <w:p w:rsidR="007A503A" w:rsidRDefault="00D775EE" w:rsidP="001777B6">
      <w:pPr>
        <w:pStyle w:val="Akapitzlist"/>
        <w:spacing w:after="60" w:line="240" w:lineRule="auto"/>
        <w:rPr>
          <w:rFonts w:eastAsiaTheme="minorEastAsia"/>
          <w:color w:val="808080" w:themeColor="background1" w:themeShade="80"/>
          <w:sz w:val="18"/>
          <w:szCs w:val="18"/>
        </w:rPr>
      </w:pPr>
      <m:oMath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  <w:color w:val="808080" w:themeColor="background1" w:themeShade="80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808080" w:themeColor="background1" w:themeShade="80"/>
                    <w:sz w:val="18"/>
                    <w:szCs w:val="18"/>
                  </w:rPr>
                  <m:t>-x</m:t>
                </m:r>
              </m:sup>
            </m:sSup>
            <m:r>
              <w:rPr>
                <w:rFonts w:ascii="Cambria Math" w:hAnsi="Cambria Math"/>
                <w:color w:val="808080" w:themeColor="background1" w:themeShade="80"/>
                <w:sz w:val="18"/>
                <w:szCs w:val="18"/>
              </w:rPr>
              <m:t>dx</m:t>
            </m:r>
          </m:e>
        </m:nary>
        <m:r>
          <w:rPr>
            <w:rFonts w:ascii="Cambria Math" w:hAnsi="Cambria Math"/>
            <w:color w:val="808080" w:themeColor="background1" w:themeShade="80"/>
            <w:sz w:val="18"/>
            <w:szCs w:val="18"/>
          </w:rPr>
          <m:t>=</m:t>
        </m:r>
      </m:oMath>
      <w:r w:rsidR="00856A8C" w:rsidRPr="00856A8C">
        <w:rPr>
          <w:rFonts w:eastAsiaTheme="minorEastAsia"/>
          <w:color w:val="808080" w:themeColor="background1" w:themeShade="80"/>
          <w:sz w:val="18"/>
          <w:szCs w:val="18"/>
        </w:rPr>
        <w:t xml:space="preserve"> </w:t>
      </w:r>
    </w:p>
    <w:p w:rsidR="009726DC" w:rsidRPr="00B04664" w:rsidRDefault="00B04664" w:rsidP="009726DC">
      <w:pPr>
        <w:pStyle w:val="Akapitzlist"/>
        <w:numPr>
          <w:ilvl w:val="0"/>
          <w:numId w:val="1"/>
        </w:numPr>
        <w:spacing w:after="60" w:line="240" w:lineRule="auto"/>
        <w:rPr>
          <w:rFonts w:eastAsiaTheme="minorEastAsia"/>
          <w:color w:val="808080" w:themeColor="background1" w:themeShade="80"/>
          <w:sz w:val="18"/>
          <w:szCs w:val="18"/>
        </w:rPr>
      </w:pPr>
      <w:r w:rsidRPr="00B04664">
        <w:rPr>
          <w:rFonts w:eastAsiaTheme="minorEastAsia"/>
          <w:color w:val="808080" w:themeColor="background1" w:themeShade="80"/>
          <w:sz w:val="18"/>
          <w:szCs w:val="18"/>
        </w:rPr>
        <w:t>***</w:t>
      </w:r>
      <w:r w:rsidR="009726DC" w:rsidRPr="00B04664">
        <w:rPr>
          <w:rFonts w:eastAsiaTheme="minorEastAsia"/>
          <w:color w:val="808080" w:themeColor="background1" w:themeShade="80"/>
          <w:sz w:val="18"/>
          <w:szCs w:val="18"/>
        </w:rPr>
        <w:t xml:space="preserve">Oblicz pojemność </w:t>
      </w:r>
      <w:r w:rsidR="00D3604B" w:rsidRPr="00B04664">
        <w:rPr>
          <w:rFonts w:eastAsiaTheme="minorEastAsia"/>
          <w:color w:val="808080" w:themeColor="background1" w:themeShade="80"/>
          <w:sz w:val="18"/>
          <w:szCs w:val="18"/>
        </w:rPr>
        <w:t xml:space="preserve">nieskończonego </w:t>
      </w:r>
      <w:r w:rsidR="009726DC" w:rsidRPr="00B04664">
        <w:rPr>
          <w:rFonts w:eastAsiaTheme="minorEastAsia"/>
          <w:color w:val="808080" w:themeColor="background1" w:themeShade="80"/>
          <w:sz w:val="18"/>
          <w:szCs w:val="18"/>
        </w:rPr>
        <w:t xml:space="preserve">pucharu, którego powierzchnia boczna powstała przez obrót wokół osi x wykresu funkcji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  <w:sz w:val="18"/>
                <w:szCs w:val="18"/>
              </w:rPr>
              <m:t>x</m:t>
            </m:r>
          </m:sup>
        </m:sSup>
      </m:oMath>
      <w:r w:rsidR="00D3604B" w:rsidRPr="00B04664">
        <w:rPr>
          <w:rFonts w:eastAsiaTheme="minorEastAsia"/>
          <w:color w:val="808080" w:themeColor="background1" w:themeShade="80"/>
          <w:sz w:val="18"/>
          <w:szCs w:val="18"/>
        </w:rPr>
        <w:t xml:space="preserve"> dla </w:t>
      </w:r>
      <m:oMath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x≤0</m:t>
        </m:r>
      </m:oMath>
      <w:r w:rsidR="00D3604B" w:rsidRPr="00B04664">
        <w:rPr>
          <w:rFonts w:eastAsiaTheme="minorEastAsia"/>
          <w:color w:val="808080" w:themeColor="background1" w:themeShade="80"/>
          <w:sz w:val="18"/>
          <w:szCs w:val="18"/>
        </w:rPr>
        <w:t>.</w:t>
      </w:r>
    </w:p>
    <w:p w:rsidR="00D775EE" w:rsidRPr="00D775EE" w:rsidRDefault="00D775EE" w:rsidP="001777B6">
      <w:pPr>
        <w:spacing w:after="60" w:line="240" w:lineRule="auto"/>
        <w:rPr>
          <w:sz w:val="18"/>
          <w:szCs w:val="18"/>
        </w:rPr>
      </w:pPr>
    </w:p>
    <w:sectPr w:rsidR="00D775EE" w:rsidRPr="00D77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E0FED"/>
    <w:multiLevelType w:val="hybridMultilevel"/>
    <w:tmpl w:val="A6441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143A2"/>
    <w:multiLevelType w:val="hybridMultilevel"/>
    <w:tmpl w:val="E382A44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2B77E5"/>
    <w:multiLevelType w:val="hybridMultilevel"/>
    <w:tmpl w:val="B942C6AA"/>
    <w:lvl w:ilvl="0" w:tplc="48427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B2FB7"/>
    <w:multiLevelType w:val="hybridMultilevel"/>
    <w:tmpl w:val="583683E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402FB3"/>
    <w:multiLevelType w:val="hybridMultilevel"/>
    <w:tmpl w:val="80F6EBB0"/>
    <w:lvl w:ilvl="0" w:tplc="4274C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1508D"/>
    <w:multiLevelType w:val="hybridMultilevel"/>
    <w:tmpl w:val="4FE46482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D715723"/>
    <w:multiLevelType w:val="hybridMultilevel"/>
    <w:tmpl w:val="C1F8F8FC"/>
    <w:lvl w:ilvl="0" w:tplc="F4949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A2089"/>
    <w:multiLevelType w:val="hybridMultilevel"/>
    <w:tmpl w:val="0936C216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CF"/>
    <w:rsid w:val="00027109"/>
    <w:rsid w:val="000B1722"/>
    <w:rsid w:val="000C7ACF"/>
    <w:rsid w:val="001338F2"/>
    <w:rsid w:val="001777B6"/>
    <w:rsid w:val="00236ADB"/>
    <w:rsid w:val="00263BEC"/>
    <w:rsid w:val="00310457"/>
    <w:rsid w:val="00347FE2"/>
    <w:rsid w:val="004A1468"/>
    <w:rsid w:val="004B6CE7"/>
    <w:rsid w:val="00530EB8"/>
    <w:rsid w:val="00571C17"/>
    <w:rsid w:val="005D7ADD"/>
    <w:rsid w:val="0065298D"/>
    <w:rsid w:val="00666BC1"/>
    <w:rsid w:val="006F1800"/>
    <w:rsid w:val="007677A2"/>
    <w:rsid w:val="007A4881"/>
    <w:rsid w:val="007A503A"/>
    <w:rsid w:val="007C0D0B"/>
    <w:rsid w:val="00856A8C"/>
    <w:rsid w:val="009726DC"/>
    <w:rsid w:val="009F7918"/>
    <w:rsid w:val="00A15B89"/>
    <w:rsid w:val="00B04664"/>
    <w:rsid w:val="00B316E6"/>
    <w:rsid w:val="00B74473"/>
    <w:rsid w:val="00BD1960"/>
    <w:rsid w:val="00CD6AE3"/>
    <w:rsid w:val="00CF1D9B"/>
    <w:rsid w:val="00D3604B"/>
    <w:rsid w:val="00D775EE"/>
    <w:rsid w:val="00F0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902F-354A-41BB-990A-9C2C7C33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C7AC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677A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D6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6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C2C087D-E7FD-4E4C-9F2A-10919031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264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15</cp:revision>
  <cp:lastPrinted>2016-06-11T10:29:00Z</cp:lastPrinted>
  <dcterms:created xsi:type="dcterms:W3CDTF">2016-06-11T08:01:00Z</dcterms:created>
  <dcterms:modified xsi:type="dcterms:W3CDTF">2016-09-30T10:29:00Z</dcterms:modified>
</cp:coreProperties>
</file>