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68B6" w14:textId="795C4AB5" w:rsidR="00630F2B" w:rsidRPr="0044748A" w:rsidRDefault="00990AAC" w:rsidP="0044748A">
      <w:pPr>
        <w:pStyle w:val="Tytu"/>
      </w:pPr>
      <w:r w:rsidRPr="0044748A">
        <w:t>Specyfikacja wymagań programu File Manipulator</w:t>
      </w:r>
    </w:p>
    <w:p w14:paraId="64AB06F9" w14:textId="2EA7E24B" w:rsidR="0044748A" w:rsidRPr="0044748A" w:rsidRDefault="0044748A" w:rsidP="0044748A">
      <w:pPr>
        <w:pStyle w:val="Nagwek1"/>
      </w:pPr>
      <w:r w:rsidRPr="0044748A">
        <w:t>Wstęp</w:t>
      </w:r>
    </w:p>
    <w:p w14:paraId="6A66D51C" w14:textId="2E32DDA8" w:rsidR="0044748A" w:rsidRPr="0044748A" w:rsidRDefault="0044748A" w:rsidP="0044748A">
      <w:r w:rsidRPr="0044748A">
        <w:t>Aplikacja narzędziowa dedykowana na platformę MS Windows, służąca do masowego zarządzania nazwami, atrybutami oraz treścią plików w wybranych katalogach, a także do monitorowania zmian, takich jak dodanie, usunięcie, zmiana nazwy pliku lub też zmiana atrybutów i treści pliku/folderu.</w:t>
      </w:r>
    </w:p>
    <w:p w14:paraId="706E5244" w14:textId="53ABDC84" w:rsidR="0044748A" w:rsidRDefault="0044748A" w:rsidP="0044748A">
      <w:pPr>
        <w:pStyle w:val="Nagwek1"/>
      </w:pPr>
      <w:r>
        <w:t>Charakterystyka produktu</w:t>
      </w:r>
    </w:p>
    <w:p w14:paraId="3F13A8CF" w14:textId="673BF942" w:rsidR="00AA16D5" w:rsidRPr="0044748A" w:rsidRDefault="0044748A" w:rsidP="0044748A">
      <w:r w:rsidRPr="0044748A">
        <w:t>Program jest adresowany do osób, które są zmuszone pracować przy dużych zbiorach plików, gdzie czasem trzeba zautomatyzować pewne procesy zarządzania. Mogą to być więc inżynierowie oprogramowania, fotograficy, montażyści obrazu i dźwięku.</w:t>
      </w:r>
      <w:r>
        <w:t xml:space="preserve"> Docelowym środowiskiem jest MS Windows oraz systemy plików FAT, FAT32, exFAT, NTFS, </w:t>
      </w:r>
      <w:r w:rsidR="00AA16D5">
        <w:t>ReFS, a także sieciowe systemy plików jak SMB.</w:t>
      </w:r>
      <w:r w:rsidR="00AA16D5">
        <w:br/>
        <w:t>Planowane jest użycie środowiska</w:t>
      </w:r>
      <w:r w:rsidR="00884B22">
        <w:t xml:space="preserve"> MS</w:t>
      </w:r>
      <w:r w:rsidR="00AA16D5">
        <w:t xml:space="preserve"> Visual Studio Community do użytku niekomercyjnego</w:t>
      </w:r>
      <w:r w:rsidR="00686529">
        <w:t xml:space="preserve"> oraz</w:t>
      </w:r>
      <w:r w:rsidR="00AA16D5">
        <w:t xml:space="preserve"> technologii WPF.NET</w:t>
      </w:r>
      <w:r w:rsidR="00884B22">
        <w:t xml:space="preserve"> z użyciem języka C#</w:t>
      </w:r>
      <w:r w:rsidR="00AA16D5">
        <w:t>.</w:t>
      </w:r>
      <w:r w:rsidR="00AA16D5">
        <w:br/>
        <w:t>Wszelkie dane potrzebne do zbudowania programu składowane będą w publicznym repozytorium Git.</w:t>
      </w:r>
      <w:r w:rsidR="00AA16D5">
        <w:br/>
        <w:t>Projekt zarządzany będzie według metodologii Scrum na publicznych tablicach MS Azure DevOps.</w:t>
      </w:r>
      <w:r w:rsidR="00AA16D5">
        <w:br/>
        <w:t>Wprowadza się także zarządzanie wersjami zgodnie z wytycznymi Semantic Versioning v.2.0</w:t>
      </w:r>
      <w:r w:rsidR="00884B22">
        <w:t>.0</w:t>
      </w:r>
      <w:r w:rsidR="00884B22">
        <w:rPr>
          <w:rStyle w:val="Odwoanieprzypisudolnego"/>
        </w:rPr>
        <w:footnoteReference w:id="1"/>
      </w:r>
      <w:r w:rsidR="00AA16D5">
        <w:t>.</w:t>
      </w:r>
      <w:r w:rsidR="00AA16D5">
        <w:br/>
        <w:t xml:space="preserve">Aplikacja używać będzie bibliotek o otwartym kodzie źródłowym </w:t>
      </w:r>
      <w:r w:rsidR="00884B22">
        <w:t>z plikami binarnymi dostępnymi na platformie NuGet, które zostaną dołączone do .</w:t>
      </w:r>
    </w:p>
    <w:p w14:paraId="03C0B3F5" w14:textId="679268A0" w:rsidR="00EF4C31" w:rsidRDefault="00EF4C31" w:rsidP="00884B22">
      <w:pPr>
        <w:pStyle w:val="Nagwek1"/>
      </w:pPr>
      <w:r>
        <w:t>Wymagania:</w:t>
      </w:r>
    </w:p>
    <w:p w14:paraId="76C4BD01" w14:textId="6B566359" w:rsidR="00884B22" w:rsidRPr="002857AE" w:rsidRDefault="00884B22" w:rsidP="002857AE">
      <w:pPr>
        <w:pStyle w:val="Nagwek2"/>
      </w:pPr>
      <w:r w:rsidRPr="002857AE">
        <w:t>Funkcjonalne:</w:t>
      </w:r>
    </w:p>
    <w:p w14:paraId="6C2E5001" w14:textId="3D8350F2" w:rsidR="00884B22" w:rsidRDefault="00884B22" w:rsidP="00884B22">
      <w:pPr>
        <w:pStyle w:val="Akapitzlist"/>
        <w:numPr>
          <w:ilvl w:val="0"/>
          <w:numId w:val="5"/>
        </w:numPr>
        <w:spacing w:line="360" w:lineRule="auto"/>
      </w:pPr>
      <w:r>
        <w:t>Możliwość tworzenia dowolnej liczby zadań Watcher (służących śledzeniu zmian) oraz Manipulator (</w:t>
      </w:r>
      <w:r w:rsidR="00572D89">
        <w:t>służących zarządzaniu plikami/katalogami</w:t>
      </w:r>
      <w:r>
        <w:t>)</w:t>
      </w:r>
      <w:r w:rsidR="00572D89">
        <w:t>.</w:t>
      </w:r>
    </w:p>
    <w:p w14:paraId="4FC46F80" w14:textId="68D223A6" w:rsidR="00572D89" w:rsidRDefault="00572D89" w:rsidP="00884B22">
      <w:pPr>
        <w:pStyle w:val="Akapitzlist"/>
        <w:numPr>
          <w:ilvl w:val="0"/>
          <w:numId w:val="5"/>
        </w:numPr>
        <w:spacing w:line="360" w:lineRule="auto"/>
      </w:pPr>
      <w:r>
        <w:t>Zapis treści zadania do presetu, który zachowywany będzie w bibliotece zadań oraz możliwość wczytania zadania z biblioteki.</w:t>
      </w:r>
    </w:p>
    <w:p w14:paraId="0822052A" w14:textId="71C523EF" w:rsidR="00572D89" w:rsidRDefault="00572D89" w:rsidP="00884B22">
      <w:pPr>
        <w:pStyle w:val="Akapitzlist"/>
        <w:numPr>
          <w:ilvl w:val="0"/>
          <w:numId w:val="5"/>
        </w:numPr>
        <w:spacing w:line="360" w:lineRule="auto"/>
      </w:pPr>
      <w:r>
        <w:t>Zapis/odczyt biblioteki zadań do pliku XML/JSON.</w:t>
      </w:r>
    </w:p>
    <w:p w14:paraId="330087BA" w14:textId="1AD3C5FD" w:rsidR="00572D89" w:rsidRDefault="00572D89" w:rsidP="00884B22">
      <w:pPr>
        <w:pStyle w:val="Akapitzlist"/>
        <w:numPr>
          <w:ilvl w:val="0"/>
          <w:numId w:val="5"/>
        </w:numPr>
        <w:spacing w:line="360" w:lineRule="auto"/>
      </w:pPr>
      <w:r>
        <w:t>Blokada manipulacji w folderach wymienionych poniżej w przypadku nieposiadania przez aplikację uprawnień administracyjnych:</w:t>
      </w:r>
    </w:p>
    <w:p w14:paraId="495F3CEC" w14:textId="06817222" w:rsidR="00572D89" w:rsidRDefault="00572D89" w:rsidP="00572D89">
      <w:pPr>
        <w:pStyle w:val="Akapitzlist"/>
        <w:numPr>
          <w:ilvl w:val="1"/>
          <w:numId w:val="5"/>
        </w:numPr>
        <w:spacing w:line="360" w:lineRule="auto"/>
      </w:pPr>
      <w:r>
        <w:t xml:space="preserve">Folder </w:t>
      </w:r>
      <w:r w:rsidR="00021586">
        <w:t>systemowy (przeważnie C:\Windows)</w:t>
      </w:r>
    </w:p>
    <w:p w14:paraId="2F0430A9" w14:textId="7F82D1D7" w:rsidR="00021586" w:rsidRDefault="00021586" w:rsidP="00572D89">
      <w:pPr>
        <w:pStyle w:val="Akapitzlist"/>
        <w:numPr>
          <w:ilvl w:val="1"/>
          <w:numId w:val="5"/>
        </w:numPr>
        <w:spacing w:line="360" w:lineRule="auto"/>
      </w:pPr>
      <w:r>
        <w:t>Folder danych aplikacji (C:\ProgramData, C:\Program Files (x86))</w:t>
      </w:r>
    </w:p>
    <w:p w14:paraId="58B9108D" w14:textId="10E5BF79" w:rsidR="00021586" w:rsidRDefault="00021586" w:rsidP="00572D89">
      <w:pPr>
        <w:pStyle w:val="Akapitzlist"/>
        <w:numPr>
          <w:ilvl w:val="1"/>
          <w:numId w:val="5"/>
        </w:numPr>
        <w:spacing w:line="360" w:lineRule="auto"/>
      </w:pPr>
      <w:r>
        <w:t>Folder zawierający profile wszystkich użytkowników (C:\Users)</w:t>
      </w:r>
    </w:p>
    <w:p w14:paraId="58EF4625" w14:textId="0DD267F7" w:rsidR="00021586" w:rsidRDefault="00021586" w:rsidP="00021586">
      <w:pPr>
        <w:pStyle w:val="Akapitzlist"/>
        <w:numPr>
          <w:ilvl w:val="0"/>
          <w:numId w:val="5"/>
        </w:numPr>
        <w:spacing w:line="360" w:lineRule="auto"/>
      </w:pPr>
      <w:r>
        <w:t>W przypadku niedostępności wybranych plików i folderów</w:t>
      </w:r>
      <w:r w:rsidR="000A589B">
        <w:t xml:space="preserve"> lub braku możliwości zapisu</w:t>
      </w:r>
      <w:r>
        <w:t xml:space="preserve"> zadanie zostanie zatrzymane</w:t>
      </w:r>
    </w:p>
    <w:p w14:paraId="76F2F44C" w14:textId="2D886846" w:rsidR="00195773" w:rsidRDefault="002857AE" w:rsidP="002857AE">
      <w:pPr>
        <w:pStyle w:val="Nagwek2"/>
      </w:pPr>
      <w:r>
        <w:lastRenderedPageBreak/>
        <w:t>Użytkownika:</w:t>
      </w:r>
    </w:p>
    <w:p w14:paraId="6515141A" w14:textId="0217656E" w:rsidR="002857AE" w:rsidRDefault="002857AE" w:rsidP="002857AE">
      <w:pPr>
        <w:pStyle w:val="Akapitzlist"/>
        <w:numPr>
          <w:ilvl w:val="0"/>
          <w:numId w:val="6"/>
        </w:numPr>
      </w:pPr>
      <w:r>
        <w:t>Przejrzysty interfejs w formie kart (podobieństwo do przeglądarki internetowej)</w:t>
      </w:r>
    </w:p>
    <w:p w14:paraId="569AEEAC" w14:textId="5BEB23C7" w:rsidR="002857AE" w:rsidRDefault="002857AE" w:rsidP="002857AE">
      <w:pPr>
        <w:pStyle w:val="Akapitzlist"/>
        <w:numPr>
          <w:ilvl w:val="0"/>
          <w:numId w:val="6"/>
        </w:numPr>
      </w:pPr>
      <w:r>
        <w:t xml:space="preserve">System pomocy i podpowiedzi – szczególnie </w:t>
      </w:r>
      <w:proofErr w:type="gramStart"/>
      <w:r>
        <w:t>odnośnie</w:t>
      </w:r>
      <w:proofErr w:type="gramEnd"/>
      <w:r>
        <w:t xml:space="preserve"> informowania o czynnościach nieodwracalnych</w:t>
      </w:r>
    </w:p>
    <w:p w14:paraId="66C87A35" w14:textId="26CA945F" w:rsidR="000A589B" w:rsidRDefault="000A589B" w:rsidP="000A589B">
      <w:pPr>
        <w:pStyle w:val="Nagwek2"/>
      </w:pPr>
      <w:r>
        <w:t>Pozafunkcjonalne:</w:t>
      </w:r>
    </w:p>
    <w:p w14:paraId="44AAD0D6" w14:textId="61BB7215" w:rsidR="000A589B" w:rsidRDefault="000A589B" w:rsidP="000A589B">
      <w:pPr>
        <w:pStyle w:val="Akapitzlist"/>
        <w:numPr>
          <w:ilvl w:val="0"/>
          <w:numId w:val="7"/>
        </w:numPr>
      </w:pPr>
      <w:r>
        <w:t>Stabilność działania i odporność na problemy związane z wejściem/wyjściem</w:t>
      </w:r>
    </w:p>
    <w:p w14:paraId="6F1485F0" w14:textId="3D94090E" w:rsidR="004C420C" w:rsidRDefault="004C420C" w:rsidP="000A589B">
      <w:pPr>
        <w:pStyle w:val="Akapitzlist"/>
        <w:numPr>
          <w:ilvl w:val="0"/>
          <w:numId w:val="7"/>
        </w:numPr>
      </w:pPr>
      <w:r>
        <w:t xml:space="preserve">Tworzenie kodu w oparciu o obecnie obowiązujące zasady tzw. czystości </w:t>
      </w:r>
      <w:r w:rsidR="00005F5E">
        <w:t>(S.O.L.I.D oraz z użyciem dobrze znanych wzorców projektowych i architektonicznych jak MVVM) celem polepszenia czytelności i przyspieszenia dalszego rozwoju</w:t>
      </w:r>
    </w:p>
    <w:p w14:paraId="0B8FA1E0" w14:textId="71412F76" w:rsidR="000A589B" w:rsidRDefault="000A589B" w:rsidP="000A589B">
      <w:pPr>
        <w:pStyle w:val="Nagwek1"/>
      </w:pPr>
      <w:r>
        <w:t>Gromadzenie i przetwarzanie danych</w:t>
      </w:r>
    </w:p>
    <w:p w14:paraId="540A1F25" w14:textId="2C908EC6" w:rsidR="00034C27" w:rsidRPr="000A589B" w:rsidRDefault="000A589B" w:rsidP="000A589B">
      <w:r>
        <w:t xml:space="preserve">Oprogramowanie </w:t>
      </w:r>
      <w:r w:rsidR="00034C27">
        <w:t>nie gromadzi ani nie rozsyła żadnych danych o użytkowniku.</w:t>
      </w:r>
      <w:r w:rsidR="00005F5E">
        <w:t xml:space="preserve"> Nie wymaga dostępu do sieci (wyjątkiem jest odczyt/zapis zadania na nośnikach sieciowych).</w:t>
      </w:r>
    </w:p>
    <w:sectPr w:rsidR="00034C27" w:rsidRPr="000A589B" w:rsidSect="00884B22">
      <w:pgSz w:w="11906" w:h="16838"/>
      <w:pgMar w:top="1417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C9376" w14:textId="77777777" w:rsidR="008522A8" w:rsidRDefault="008522A8" w:rsidP="00AA16D5">
      <w:pPr>
        <w:spacing w:after="0" w:line="240" w:lineRule="auto"/>
      </w:pPr>
      <w:r>
        <w:separator/>
      </w:r>
    </w:p>
  </w:endnote>
  <w:endnote w:type="continuationSeparator" w:id="0">
    <w:p w14:paraId="64E1C670" w14:textId="77777777" w:rsidR="008522A8" w:rsidRDefault="008522A8" w:rsidP="00AA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3A12" w14:textId="77777777" w:rsidR="008522A8" w:rsidRDefault="008522A8" w:rsidP="00AA16D5">
      <w:pPr>
        <w:spacing w:after="0" w:line="240" w:lineRule="auto"/>
      </w:pPr>
      <w:r>
        <w:separator/>
      </w:r>
    </w:p>
  </w:footnote>
  <w:footnote w:type="continuationSeparator" w:id="0">
    <w:p w14:paraId="6D9FC615" w14:textId="77777777" w:rsidR="008522A8" w:rsidRDefault="008522A8" w:rsidP="00AA16D5">
      <w:pPr>
        <w:spacing w:after="0" w:line="240" w:lineRule="auto"/>
      </w:pPr>
      <w:r>
        <w:continuationSeparator/>
      </w:r>
    </w:p>
  </w:footnote>
  <w:footnote w:id="1">
    <w:p w14:paraId="3AC0F7FC" w14:textId="5F97BBDD" w:rsidR="00884B22" w:rsidRDefault="00884B22">
      <w:pPr>
        <w:pStyle w:val="Tekstprzypisudolnego"/>
      </w:pPr>
      <w:r>
        <w:rPr>
          <w:rStyle w:val="Odwoanieprzypisudolnego"/>
        </w:rPr>
        <w:footnoteRef/>
      </w:r>
      <w:r>
        <w:t xml:space="preserve"> https://semver.org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153F"/>
    <w:multiLevelType w:val="hybridMultilevel"/>
    <w:tmpl w:val="7AAEE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2B7"/>
    <w:multiLevelType w:val="hybridMultilevel"/>
    <w:tmpl w:val="3D5C5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95965"/>
    <w:multiLevelType w:val="hybridMultilevel"/>
    <w:tmpl w:val="39002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049FE"/>
    <w:multiLevelType w:val="hybridMultilevel"/>
    <w:tmpl w:val="A588C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AC"/>
    <w:rsid w:val="00005F5E"/>
    <w:rsid w:val="00021586"/>
    <w:rsid w:val="00034C27"/>
    <w:rsid w:val="000A589B"/>
    <w:rsid w:val="00195773"/>
    <w:rsid w:val="002857AE"/>
    <w:rsid w:val="0044748A"/>
    <w:rsid w:val="004C420C"/>
    <w:rsid w:val="00572D89"/>
    <w:rsid w:val="00630F2B"/>
    <w:rsid w:val="00686529"/>
    <w:rsid w:val="008522A8"/>
    <w:rsid w:val="00884B22"/>
    <w:rsid w:val="00990AAC"/>
    <w:rsid w:val="00AA16D5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336A"/>
  <w15:chartTrackingRefBased/>
  <w15:docId w15:val="{D44CC1DB-4453-4E73-8E12-9B2FD342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748A"/>
    <w:pPr>
      <w:spacing w:line="276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748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57AE"/>
    <w:pPr>
      <w:keepNext/>
      <w:keepLines/>
      <w:spacing w:before="80" w:after="0" w:line="360" w:lineRule="auto"/>
      <w:ind w:firstLine="284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0A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0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0A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0A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0A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0A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0A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748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857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0AAC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0AAC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0AAC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0AAC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0AAC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0AAC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0AAC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90AA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next w:val="Nagwek1"/>
    <w:link w:val="TytuZnak"/>
    <w:uiPriority w:val="10"/>
    <w:qFormat/>
    <w:rsid w:val="004474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CADE4" w:themeColor="accent1"/>
      <w:spacing w:val="-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4748A"/>
    <w:rPr>
      <w:rFonts w:asciiTheme="majorHAnsi" w:eastAsiaTheme="majorEastAsia" w:hAnsiTheme="majorHAnsi" w:cstheme="majorBidi"/>
      <w:color w:val="1CADE4" w:themeColor="accent1"/>
      <w:spacing w:val="-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0A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990AAC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90AAC"/>
    <w:rPr>
      <w:b/>
      <w:bCs/>
    </w:rPr>
  </w:style>
  <w:style w:type="character" w:styleId="Uwydatnienie">
    <w:name w:val="Emphasis"/>
    <w:basedOn w:val="Domylnaczcionkaakapitu"/>
    <w:uiPriority w:val="20"/>
    <w:qFormat/>
    <w:rsid w:val="00990AAC"/>
    <w:rPr>
      <w:i/>
      <w:iCs/>
    </w:rPr>
  </w:style>
  <w:style w:type="paragraph" w:styleId="Bezodstpw">
    <w:name w:val="No Spacing"/>
    <w:uiPriority w:val="1"/>
    <w:qFormat/>
    <w:rsid w:val="00990AA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90AA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0AAC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0AAC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0AAC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90AA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90AA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90AA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90AAC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90AA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0AAC"/>
    <w:pPr>
      <w:outlineLvl w:val="9"/>
    </w:pPr>
  </w:style>
  <w:style w:type="paragraph" w:styleId="Akapitzlist">
    <w:name w:val="List Paragraph"/>
    <w:basedOn w:val="Normalny"/>
    <w:uiPriority w:val="34"/>
    <w:qFormat/>
    <w:rsid w:val="00EF4C3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16D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16D5"/>
  </w:style>
  <w:style w:type="character" w:styleId="Odwoanieprzypisukocowego">
    <w:name w:val="endnote reference"/>
    <w:basedOn w:val="Domylnaczcionkaakapitu"/>
    <w:uiPriority w:val="99"/>
    <w:semiHidden/>
    <w:unhideWhenUsed/>
    <w:rsid w:val="00AA16D5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84B2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84B22"/>
  </w:style>
  <w:style w:type="character" w:styleId="Odwoanieprzypisudolnego">
    <w:name w:val="footnote reference"/>
    <w:basedOn w:val="Domylnaczcionkaakapitu"/>
    <w:uiPriority w:val="99"/>
    <w:semiHidden/>
    <w:unhideWhenUsed/>
    <w:rsid w:val="00884B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aczka">
  <a:themeElements>
    <a:clrScheme name="Niebieski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czka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czka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3F0D-1479-4C77-ADA8-2EA2A703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390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Okrój</dc:creator>
  <cp:keywords/>
  <dc:description/>
  <cp:lastModifiedBy>Mateusz Okrój</cp:lastModifiedBy>
  <cp:revision>4</cp:revision>
  <dcterms:created xsi:type="dcterms:W3CDTF">2020-11-18T17:39:00Z</dcterms:created>
  <dcterms:modified xsi:type="dcterms:W3CDTF">2020-11-18T22:26:00Z</dcterms:modified>
</cp:coreProperties>
</file>