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b/>
          <w:sz w:val="24"/>
          <w:szCs w:val="24"/>
        </w:rPr>
        <w:t>Opis wersji aplikacji</w:t>
      </w:r>
    </w:p>
    <w:p w:rsidR="003D0420" w:rsidRPr="003C722A" w:rsidRDefault="003D0420" w:rsidP="003D0420">
      <w:pPr>
        <w:pStyle w:val="Nagwek1"/>
        <w:rPr>
          <w:rFonts w:cstheme="majorHAnsi"/>
          <w:color w:val="auto"/>
          <w:sz w:val="24"/>
          <w:szCs w:val="24"/>
        </w:rPr>
      </w:pPr>
      <w:bookmarkStart w:id="0" w:name="_Toc98505245"/>
      <w:r w:rsidRPr="003C722A">
        <w:rPr>
          <w:rFonts w:cstheme="majorHAnsi"/>
          <w:color w:val="auto"/>
          <w:sz w:val="24"/>
          <w:szCs w:val="24"/>
        </w:rPr>
        <w:t>1. Wstęp</w:t>
      </w:r>
    </w:p>
    <w:p w:rsidR="003D0420" w:rsidRPr="003C722A" w:rsidRDefault="003D0420" w:rsidP="003D0420">
      <w:pPr>
        <w:pStyle w:val="Nagwek1"/>
        <w:rPr>
          <w:rFonts w:cstheme="majorHAnsi"/>
          <w:color w:val="auto"/>
          <w:sz w:val="24"/>
          <w:szCs w:val="24"/>
        </w:rPr>
      </w:pPr>
      <w:r w:rsidRPr="003C722A">
        <w:rPr>
          <w:rFonts w:cstheme="majorHAnsi"/>
          <w:color w:val="auto"/>
          <w:sz w:val="24"/>
          <w:szCs w:val="24"/>
        </w:rPr>
        <w:t>2. Zakres dokumentu</w:t>
      </w:r>
    </w:p>
    <w:p w:rsid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ab/>
        <w:t>Dokument opisuje wybrane elementy wersji aplikacji</w:t>
      </w:r>
      <w:r w:rsidRPr="003C722A">
        <w:rPr>
          <w:rFonts w:asciiTheme="majorHAnsi" w:hAnsiTheme="majorHAnsi" w:cstheme="majorHAnsi"/>
          <w:sz w:val="24"/>
          <w:szCs w:val="24"/>
        </w:rPr>
        <w:br/>
      </w:r>
      <w:r w:rsidRPr="003C722A">
        <w:rPr>
          <w:rFonts w:asciiTheme="majorHAnsi" w:hAnsiTheme="majorHAnsi" w:cstheme="majorHAnsi"/>
          <w:b/>
          <w:sz w:val="24"/>
          <w:szCs w:val="24"/>
        </w:rPr>
        <w:t>3. Informacje o wersji/edycji aplikacji</w:t>
      </w:r>
      <w:bookmarkStart w:id="1" w:name="_Toc98505246"/>
      <w:bookmarkEnd w:id="0"/>
      <w:r w:rsidR="003C722A">
        <w:rPr>
          <w:rFonts w:asciiTheme="majorHAnsi" w:hAnsiTheme="majorHAnsi" w:cstheme="majorHAnsi"/>
          <w:sz w:val="24"/>
          <w:szCs w:val="24"/>
        </w:rPr>
        <w:br/>
      </w:r>
      <w:r w:rsidR="003C722A">
        <w:rPr>
          <w:rFonts w:asciiTheme="majorHAnsi" w:hAnsiTheme="majorHAnsi" w:cstheme="majorHAnsi"/>
          <w:sz w:val="24"/>
          <w:szCs w:val="24"/>
        </w:rPr>
        <w:tab/>
        <w:t>v.2022.04.19</w:t>
      </w:r>
    </w:p>
    <w:p w:rsid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b/>
          <w:sz w:val="24"/>
          <w:szCs w:val="24"/>
        </w:rPr>
        <w:t>4. Charakterystyka komponentów/pakietów</w:t>
      </w:r>
      <w:bookmarkEnd w:id="1"/>
      <w:r w:rsidRPr="003C722A">
        <w:rPr>
          <w:rFonts w:asciiTheme="majorHAnsi" w:hAnsiTheme="majorHAnsi" w:cstheme="majorHAnsi"/>
          <w:sz w:val="24"/>
          <w:szCs w:val="24"/>
        </w:rPr>
        <w:br/>
        <w:t>-</w:t>
      </w:r>
      <w:r w:rsidR="003C722A">
        <w:rPr>
          <w:rFonts w:asciiTheme="majorHAnsi" w:hAnsiTheme="majorHAnsi" w:cstheme="majorHAnsi"/>
          <w:sz w:val="24"/>
          <w:szCs w:val="24"/>
        </w:rPr>
        <w:t xml:space="preserve">aplikacja 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-kopia</w:t>
      </w:r>
      <w:r w:rsidR="003C722A">
        <w:rPr>
          <w:rFonts w:asciiTheme="majorHAnsi" w:hAnsiTheme="majorHAnsi" w:cstheme="majorHAnsi"/>
          <w:sz w:val="24"/>
          <w:szCs w:val="24"/>
        </w:rPr>
        <w:t xml:space="preserve"> </w:t>
      </w:r>
      <w:r w:rsidRPr="003C722A">
        <w:rPr>
          <w:rFonts w:asciiTheme="majorHAnsi" w:hAnsiTheme="majorHAnsi" w:cstheme="majorHAnsi"/>
          <w:sz w:val="24"/>
          <w:szCs w:val="24"/>
        </w:rPr>
        <w:t xml:space="preserve">Bazy </w:t>
      </w:r>
      <w:bookmarkStart w:id="2" w:name="_Toc98505247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b/>
          <w:bCs/>
          <w:sz w:val="24"/>
          <w:szCs w:val="24"/>
        </w:rPr>
        <w:t>5. Lista pakietów aplikacji</w:t>
      </w:r>
      <w:bookmarkEnd w:id="2"/>
      <w:r w:rsidRPr="003C722A">
        <w:rPr>
          <w:rFonts w:asciiTheme="majorHAnsi" w:hAnsiTheme="majorHAnsi" w:cstheme="majorHAnsi"/>
          <w:sz w:val="24"/>
          <w:szCs w:val="24"/>
        </w:rPr>
        <w:br/>
        <w:t>Nie wyodrębniono osobnych pakietów.</w:t>
      </w:r>
      <w:bookmarkStart w:id="3" w:name="_Toc98505248"/>
    </w:p>
    <w:p w:rsidR="003C722A" w:rsidRPr="003C722A" w:rsidRDefault="003D0420" w:rsidP="003D0420">
      <w:pPr>
        <w:rPr>
          <w:rFonts w:asciiTheme="majorHAnsi" w:hAnsiTheme="majorHAnsi" w:cstheme="majorHAnsi"/>
          <w:b/>
          <w:sz w:val="24"/>
          <w:szCs w:val="24"/>
        </w:rPr>
      </w:pPr>
      <w:r w:rsidRPr="003C722A">
        <w:rPr>
          <w:rFonts w:asciiTheme="majorHAnsi" w:hAnsiTheme="majorHAnsi" w:cstheme="majorHAnsi"/>
          <w:b/>
          <w:sz w:val="24"/>
          <w:szCs w:val="24"/>
        </w:rPr>
        <w:t>6. Diagram instalacji UML aplikacji</w:t>
      </w:r>
      <w:bookmarkStart w:id="4" w:name="_GoBack"/>
      <w:bookmarkEnd w:id="3"/>
      <w:bookmarkEnd w:id="4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br/>
      </w:r>
      <w:r w:rsidR="003C722A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9A570FA" wp14:editId="7AEBF4AB">
            <wp:extent cx="4867275" cy="11525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all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20" w:rsidRPr="003C722A" w:rsidRDefault="003D0420" w:rsidP="003D0420">
      <w:pPr>
        <w:pStyle w:val="Nagwek1"/>
        <w:rPr>
          <w:rFonts w:cstheme="majorHAnsi"/>
          <w:b w:val="0"/>
          <w:color w:val="auto"/>
          <w:sz w:val="24"/>
          <w:szCs w:val="24"/>
        </w:rPr>
      </w:pPr>
      <w:bookmarkStart w:id="5" w:name="_Toc98505249"/>
      <w:r w:rsidRPr="003C722A">
        <w:rPr>
          <w:rFonts w:cstheme="majorHAnsi"/>
          <w:color w:val="auto"/>
          <w:sz w:val="24"/>
          <w:szCs w:val="24"/>
        </w:rPr>
        <w:t>7. Zmiany od poprzedniej wersji</w:t>
      </w:r>
      <w:bookmarkEnd w:id="5"/>
      <w:r w:rsidRPr="003C722A">
        <w:rPr>
          <w:rFonts w:cstheme="majorHAnsi"/>
          <w:color w:val="auto"/>
          <w:sz w:val="24"/>
          <w:szCs w:val="24"/>
        </w:rPr>
        <w:br/>
      </w:r>
      <w:r w:rsidRPr="003C722A">
        <w:rPr>
          <w:rFonts w:cstheme="majorHAnsi"/>
          <w:b w:val="0"/>
          <w:color w:val="auto"/>
          <w:sz w:val="24"/>
          <w:szCs w:val="24"/>
        </w:rPr>
        <w:t>Zamkniecie błędu 1</w:t>
      </w:r>
      <w:r w:rsidRPr="003C722A">
        <w:rPr>
          <w:rFonts w:cstheme="majorHAnsi"/>
          <w:b w:val="0"/>
          <w:color w:val="auto"/>
          <w:sz w:val="24"/>
          <w:szCs w:val="24"/>
        </w:rPr>
        <w:br/>
        <w:t>Zamknięcie błędu 2</w:t>
      </w:r>
    </w:p>
    <w:p w:rsidR="003D0420" w:rsidRPr="003C722A" w:rsidRDefault="003D0420" w:rsidP="003D0420">
      <w:pPr>
        <w:pStyle w:val="Nagwek1"/>
        <w:rPr>
          <w:rFonts w:cstheme="majorHAnsi"/>
          <w:b w:val="0"/>
          <w:color w:val="auto"/>
          <w:sz w:val="24"/>
          <w:szCs w:val="24"/>
        </w:rPr>
      </w:pPr>
      <w:bookmarkStart w:id="6" w:name="_Toc98505250"/>
      <w:r w:rsidRPr="003C722A">
        <w:rPr>
          <w:rFonts w:cstheme="majorHAnsi"/>
          <w:color w:val="auto"/>
          <w:sz w:val="24"/>
          <w:szCs w:val="24"/>
        </w:rPr>
        <w:t>8. Konfiguracja środowiska przed instalacją</w:t>
      </w:r>
      <w:bookmarkEnd w:id="6"/>
      <w:r w:rsidRPr="003C722A">
        <w:rPr>
          <w:rFonts w:cstheme="majorHAnsi"/>
          <w:color w:val="auto"/>
          <w:sz w:val="24"/>
          <w:szCs w:val="24"/>
        </w:rPr>
        <w:br/>
      </w:r>
      <w:r w:rsidRPr="003C722A">
        <w:rPr>
          <w:rFonts w:cstheme="majorHAnsi"/>
          <w:b w:val="0"/>
          <w:color w:val="auto"/>
          <w:sz w:val="24"/>
          <w:szCs w:val="24"/>
        </w:rPr>
        <w:t>Standardowa konfiguracja,</w:t>
      </w:r>
      <w:bookmarkStart w:id="7" w:name="_Toc98505251"/>
      <w:r w:rsidRPr="003C722A">
        <w:rPr>
          <w:rFonts w:cstheme="majorHAnsi"/>
          <w:b w:val="0"/>
          <w:color w:val="auto"/>
          <w:sz w:val="24"/>
          <w:szCs w:val="24"/>
        </w:rPr>
        <w:t xml:space="preserve"> wymagana wersja Visual Studio: 2017 lub nowsza</w:t>
      </w:r>
    </w:p>
    <w:p w:rsidR="003D0420" w:rsidRPr="003C722A" w:rsidRDefault="003D0420" w:rsidP="003D0420">
      <w:pPr>
        <w:pStyle w:val="Nagwek1"/>
        <w:rPr>
          <w:rFonts w:cstheme="majorHAnsi"/>
          <w:b w:val="0"/>
          <w:color w:val="auto"/>
          <w:sz w:val="24"/>
          <w:szCs w:val="24"/>
        </w:rPr>
      </w:pPr>
      <w:r w:rsidRPr="003C722A">
        <w:rPr>
          <w:rFonts w:cstheme="majorHAnsi"/>
          <w:color w:val="auto"/>
          <w:sz w:val="24"/>
          <w:szCs w:val="24"/>
        </w:rPr>
        <w:t>9. Instrukcja instalacji</w:t>
      </w:r>
      <w:bookmarkEnd w:id="7"/>
      <w:r w:rsidRPr="003C722A">
        <w:rPr>
          <w:rFonts w:cstheme="majorHAnsi"/>
          <w:color w:val="auto"/>
          <w:sz w:val="24"/>
          <w:szCs w:val="24"/>
        </w:rPr>
        <w:br/>
      </w:r>
      <w:r w:rsidRPr="003C722A">
        <w:rPr>
          <w:rFonts w:cstheme="majorHAnsi"/>
          <w:b w:val="0"/>
          <w:color w:val="auto"/>
          <w:sz w:val="24"/>
          <w:szCs w:val="24"/>
        </w:rPr>
        <w:t>Standardowa konfiguracja, brak dodatkowych wytycznych</w:t>
      </w:r>
    </w:p>
    <w:p w:rsidR="003D0420" w:rsidRPr="003C722A" w:rsidRDefault="003D0420" w:rsidP="003D0420">
      <w:pPr>
        <w:pStyle w:val="Nagwek1"/>
        <w:rPr>
          <w:rFonts w:cstheme="majorHAnsi"/>
          <w:color w:val="auto"/>
          <w:sz w:val="24"/>
          <w:szCs w:val="24"/>
        </w:rPr>
      </w:pPr>
      <w:bookmarkStart w:id="8" w:name="_Toc98505252"/>
      <w:r w:rsidRPr="003C722A">
        <w:rPr>
          <w:rFonts w:cstheme="majorHAnsi"/>
          <w:color w:val="auto"/>
          <w:sz w:val="24"/>
          <w:szCs w:val="24"/>
        </w:rPr>
        <w:t>10. Problemy i nieusunięte błędy</w:t>
      </w:r>
      <w:bookmarkEnd w:id="8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Brak</w:t>
      </w:r>
    </w:p>
    <w:p w:rsidR="003D0420" w:rsidRPr="003C722A" w:rsidRDefault="003D0420" w:rsidP="003D0420">
      <w:pPr>
        <w:pStyle w:val="Nagwek1"/>
        <w:rPr>
          <w:rFonts w:cstheme="majorHAnsi"/>
          <w:b w:val="0"/>
          <w:color w:val="auto"/>
          <w:sz w:val="24"/>
          <w:szCs w:val="24"/>
        </w:rPr>
      </w:pPr>
      <w:bookmarkStart w:id="9" w:name="_Toc98505253"/>
      <w:r w:rsidRPr="003C722A">
        <w:rPr>
          <w:rFonts w:cstheme="majorHAnsi"/>
          <w:color w:val="auto"/>
          <w:sz w:val="24"/>
          <w:szCs w:val="24"/>
        </w:rPr>
        <w:lastRenderedPageBreak/>
        <w:t>11. Pakiety</w:t>
      </w:r>
      <w:bookmarkEnd w:id="9"/>
      <w:r w:rsidRPr="003C722A">
        <w:rPr>
          <w:rFonts w:cstheme="majorHAnsi"/>
          <w:color w:val="auto"/>
          <w:sz w:val="24"/>
          <w:szCs w:val="24"/>
        </w:rPr>
        <w:br/>
      </w:r>
      <w:r w:rsidRPr="003C722A">
        <w:rPr>
          <w:rFonts w:cstheme="majorHAnsi"/>
          <w:b w:val="0"/>
          <w:color w:val="auto"/>
          <w:sz w:val="24"/>
          <w:szCs w:val="24"/>
        </w:rPr>
        <w:t>Nie wydzielono osobnych pakietów modelowanego systemu.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</w:p>
    <w:p w:rsidR="003D0420" w:rsidRPr="003C722A" w:rsidRDefault="003D0420" w:rsidP="003D0420">
      <w:pPr>
        <w:rPr>
          <w:rFonts w:asciiTheme="majorHAnsi" w:hAnsiTheme="majorHAnsi" w:cstheme="majorHAnsi"/>
          <w:b/>
          <w:sz w:val="24"/>
          <w:szCs w:val="24"/>
        </w:rPr>
      </w:pPr>
      <w:bookmarkStart w:id="10" w:name="_Toc98505255"/>
      <w:r w:rsidRPr="003C722A">
        <w:rPr>
          <w:rFonts w:asciiTheme="majorHAnsi" w:hAnsiTheme="majorHAnsi" w:cstheme="majorHAnsi"/>
          <w:b/>
          <w:sz w:val="24"/>
          <w:szCs w:val="24"/>
        </w:rPr>
        <w:t>11.1 Lista plików</w:t>
      </w:r>
      <w:bookmarkEnd w:id="10"/>
      <w:r w:rsidRPr="003C722A">
        <w:rPr>
          <w:rFonts w:asciiTheme="majorHAnsi" w:hAnsiTheme="majorHAnsi" w:cstheme="majorHAnsi"/>
          <w:b/>
          <w:sz w:val="24"/>
          <w:szCs w:val="24"/>
        </w:rPr>
        <w:br/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C722A">
        <w:rPr>
          <w:rFonts w:asciiTheme="majorHAnsi" w:hAnsiTheme="majorHAnsi" w:cstheme="majorHAnsi"/>
          <w:sz w:val="24"/>
          <w:szCs w:val="24"/>
        </w:rPr>
        <w:t>Akcesoria.cs</w:t>
      </w:r>
      <w:proofErr w:type="spellEnd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C722A">
        <w:rPr>
          <w:rFonts w:asciiTheme="majorHAnsi" w:hAnsiTheme="majorHAnsi" w:cstheme="majorHAnsi"/>
          <w:sz w:val="24"/>
          <w:szCs w:val="24"/>
        </w:rPr>
        <w:t>Czesc.cs</w:t>
      </w:r>
      <w:proofErr w:type="spellEnd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C722A">
        <w:rPr>
          <w:rFonts w:asciiTheme="majorHAnsi" w:hAnsiTheme="majorHAnsi" w:cstheme="majorHAnsi"/>
          <w:sz w:val="24"/>
          <w:szCs w:val="24"/>
        </w:rPr>
        <w:t>CzescZamienna.cs</w:t>
      </w:r>
      <w:proofErr w:type="spellEnd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Form1.cs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Form1.Designer.cs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Form1.resx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Form2.cs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Form2.Designer.cs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Form2.resx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Form3.cs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Form3.Designer.cs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Form3.resx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From4.cs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Form4.Designer.cs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>Form4.resx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C722A">
        <w:rPr>
          <w:rFonts w:asciiTheme="majorHAnsi" w:hAnsiTheme="majorHAnsi" w:cstheme="majorHAnsi"/>
          <w:sz w:val="24"/>
          <w:szCs w:val="24"/>
        </w:rPr>
        <w:t>Program.cs</w:t>
      </w:r>
      <w:proofErr w:type="spellEnd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C722A">
        <w:rPr>
          <w:rFonts w:asciiTheme="majorHAnsi" w:hAnsiTheme="majorHAnsi" w:cstheme="majorHAnsi"/>
          <w:sz w:val="24"/>
          <w:szCs w:val="24"/>
        </w:rPr>
        <w:t>App.config</w:t>
      </w:r>
      <w:proofErr w:type="spellEnd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C722A">
        <w:rPr>
          <w:rFonts w:asciiTheme="majorHAnsi" w:hAnsiTheme="majorHAnsi" w:cstheme="majorHAnsi"/>
          <w:sz w:val="24"/>
          <w:szCs w:val="24"/>
        </w:rPr>
        <w:t>MateuszRoman_sklepZCzesciami.csproj</w:t>
      </w:r>
      <w:proofErr w:type="spellEnd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</w:p>
    <w:p w:rsidR="003D0420" w:rsidRPr="003C722A" w:rsidRDefault="003D0420" w:rsidP="003D0420">
      <w:pPr>
        <w:pStyle w:val="Nagwek2"/>
        <w:rPr>
          <w:rFonts w:cstheme="majorHAnsi"/>
          <w:b w:val="0"/>
          <w:color w:val="auto"/>
          <w:sz w:val="24"/>
          <w:szCs w:val="24"/>
        </w:rPr>
      </w:pPr>
      <w:bookmarkStart w:id="11" w:name="_Toc98505256"/>
      <w:r w:rsidRPr="003C722A">
        <w:rPr>
          <w:rFonts w:cstheme="majorHAnsi"/>
          <w:color w:val="auto"/>
          <w:sz w:val="24"/>
          <w:szCs w:val="24"/>
        </w:rPr>
        <w:lastRenderedPageBreak/>
        <w:t>11.3 Instrukcja kompilacji</w:t>
      </w:r>
      <w:bookmarkEnd w:id="11"/>
      <w:r w:rsidRPr="003C722A">
        <w:rPr>
          <w:rFonts w:cstheme="majorHAnsi"/>
          <w:color w:val="auto"/>
          <w:sz w:val="24"/>
          <w:szCs w:val="24"/>
        </w:rPr>
        <w:br/>
      </w:r>
      <w:r w:rsidRPr="003C722A">
        <w:rPr>
          <w:rFonts w:cstheme="majorHAnsi"/>
          <w:color w:val="auto"/>
          <w:sz w:val="24"/>
          <w:szCs w:val="24"/>
        </w:rPr>
        <w:tab/>
      </w:r>
      <w:bookmarkStart w:id="12" w:name="_Toc98505257"/>
      <w:r w:rsidRPr="003C722A">
        <w:rPr>
          <w:rFonts w:cstheme="majorHAnsi"/>
          <w:b w:val="0"/>
          <w:color w:val="auto"/>
          <w:sz w:val="24"/>
          <w:szCs w:val="24"/>
        </w:rPr>
        <w:t>Standardowa kompilacja, brak dodatkowych wytycznych</w:t>
      </w:r>
      <w:r w:rsidRPr="003C722A">
        <w:rPr>
          <w:rFonts w:cstheme="majorHAnsi"/>
          <w:b w:val="0"/>
          <w:color w:val="auto"/>
          <w:sz w:val="24"/>
          <w:szCs w:val="24"/>
        </w:rPr>
        <w:br/>
      </w:r>
      <w:r w:rsidRPr="003C722A">
        <w:rPr>
          <w:rFonts w:cstheme="majorHAnsi"/>
          <w:color w:val="auto"/>
          <w:sz w:val="24"/>
          <w:szCs w:val="24"/>
        </w:rPr>
        <w:t>12. Specyfikacja unit testów</w:t>
      </w:r>
      <w:bookmarkEnd w:id="12"/>
    </w:p>
    <w:p w:rsidR="003D0420" w:rsidRDefault="003D0420" w:rsidP="003D0420">
      <w:pPr>
        <w:pStyle w:val="Nagwek2"/>
        <w:numPr>
          <w:ilvl w:val="1"/>
          <w:numId w:val="1"/>
        </w:numPr>
        <w:rPr>
          <w:rFonts w:cstheme="majorHAnsi"/>
          <w:color w:val="auto"/>
          <w:sz w:val="24"/>
          <w:szCs w:val="24"/>
        </w:rPr>
      </w:pPr>
      <w:bookmarkStart w:id="13" w:name="_Toc98505258"/>
      <w:r w:rsidRPr="003C722A">
        <w:rPr>
          <w:rFonts w:cstheme="majorHAnsi"/>
          <w:color w:val="auto"/>
          <w:sz w:val="24"/>
          <w:szCs w:val="24"/>
        </w:rPr>
        <w:t xml:space="preserve">Lista wykonanych test </w:t>
      </w:r>
      <w:proofErr w:type="spellStart"/>
      <w:r w:rsidRPr="003C722A">
        <w:rPr>
          <w:rFonts w:cstheme="majorHAnsi"/>
          <w:color w:val="auto"/>
          <w:sz w:val="24"/>
          <w:szCs w:val="24"/>
        </w:rPr>
        <w:t>case’ów</w:t>
      </w:r>
      <w:bookmarkEnd w:id="13"/>
      <w:proofErr w:type="spellEnd"/>
    </w:p>
    <w:p w:rsidR="003C722A" w:rsidRPr="003C722A" w:rsidRDefault="003C722A" w:rsidP="003C722A"/>
    <w:p w:rsidR="003D0420" w:rsidRPr="003C722A" w:rsidRDefault="003C722A" w:rsidP="003C722A">
      <w:pPr>
        <w:pStyle w:val="Nagwek2"/>
        <w:ind w:firstLine="708"/>
        <w:rPr>
          <w:rFonts w:cstheme="majorHAnsi"/>
          <w:b w:val="0"/>
          <w:color w:val="auto"/>
          <w:sz w:val="24"/>
          <w:szCs w:val="24"/>
        </w:rPr>
      </w:pPr>
      <w:bookmarkStart w:id="14" w:name="_Toc98505259"/>
      <w:r>
        <w:rPr>
          <w:rFonts w:cstheme="majorHAnsi"/>
          <w:b w:val="0"/>
          <w:color w:val="auto"/>
          <w:sz w:val="24"/>
          <w:szCs w:val="24"/>
        </w:rPr>
        <w:t>1.</w:t>
      </w:r>
      <w:r w:rsidR="003D0420" w:rsidRPr="003C722A">
        <w:rPr>
          <w:rFonts w:cstheme="majorHAnsi"/>
          <w:b w:val="0"/>
          <w:color w:val="auto"/>
          <w:sz w:val="24"/>
          <w:szCs w:val="24"/>
        </w:rPr>
        <w:t xml:space="preserve">Test dodawanie produktów do listy oraz zapis listy do pliku </w:t>
      </w:r>
    </w:p>
    <w:p w:rsidR="003D0420" w:rsidRPr="003C722A" w:rsidRDefault="003C722A" w:rsidP="003C722A">
      <w:pPr>
        <w:pStyle w:val="Nagwek2"/>
        <w:ind w:firstLine="708"/>
        <w:rPr>
          <w:rFonts w:cstheme="majorHAnsi"/>
          <w:b w:val="0"/>
          <w:color w:val="auto"/>
          <w:sz w:val="24"/>
          <w:szCs w:val="24"/>
        </w:rPr>
      </w:pPr>
      <w:r>
        <w:rPr>
          <w:rFonts w:cstheme="majorHAnsi"/>
          <w:b w:val="0"/>
          <w:color w:val="auto"/>
          <w:sz w:val="24"/>
          <w:szCs w:val="24"/>
        </w:rPr>
        <w:t>2.</w:t>
      </w:r>
      <w:r w:rsidR="003D0420" w:rsidRPr="003C722A">
        <w:rPr>
          <w:rFonts w:cstheme="majorHAnsi"/>
          <w:b w:val="0"/>
          <w:color w:val="auto"/>
          <w:sz w:val="24"/>
          <w:szCs w:val="24"/>
        </w:rPr>
        <w:t>Test kupowania produktów z tabeli</w:t>
      </w:r>
    </w:p>
    <w:p w:rsidR="003D0420" w:rsidRPr="003C722A" w:rsidRDefault="003D0420" w:rsidP="003D0420">
      <w:pPr>
        <w:tabs>
          <w:tab w:val="left" w:pos="708"/>
          <w:tab w:val="center" w:pos="4820"/>
        </w:tabs>
        <w:ind w:left="568"/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ab/>
      </w:r>
      <w:r w:rsidRPr="003C722A">
        <w:rPr>
          <w:rFonts w:asciiTheme="majorHAnsi" w:hAnsiTheme="majorHAnsi" w:cstheme="majorHAnsi"/>
          <w:sz w:val="24"/>
          <w:szCs w:val="24"/>
        </w:rPr>
        <w:tab/>
      </w:r>
    </w:p>
    <w:p w:rsidR="003C722A" w:rsidRPr="003C722A" w:rsidRDefault="003D0420" w:rsidP="003C722A">
      <w:pPr>
        <w:pStyle w:val="Nagwek2"/>
        <w:numPr>
          <w:ilvl w:val="1"/>
          <w:numId w:val="1"/>
        </w:numPr>
        <w:rPr>
          <w:rFonts w:cstheme="majorHAnsi"/>
          <w:color w:val="auto"/>
          <w:sz w:val="24"/>
          <w:szCs w:val="24"/>
        </w:rPr>
      </w:pPr>
      <w:r w:rsidRPr="003C722A">
        <w:rPr>
          <w:rFonts w:cstheme="majorHAnsi"/>
          <w:color w:val="auto"/>
          <w:sz w:val="24"/>
          <w:szCs w:val="24"/>
        </w:rPr>
        <w:t>Raport o błędach</w:t>
      </w:r>
      <w:bookmarkEnd w:id="14"/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ab/>
        <w:t xml:space="preserve">Błędy o indeksach 1,2 i 3  zamknięte. </w:t>
      </w:r>
    </w:p>
    <w:p w:rsidR="003D0420" w:rsidRPr="003C722A" w:rsidRDefault="003D0420" w:rsidP="003D0420">
      <w:pPr>
        <w:rPr>
          <w:rFonts w:asciiTheme="majorHAnsi" w:hAnsiTheme="majorHAnsi" w:cstheme="majorHAnsi"/>
          <w:sz w:val="24"/>
          <w:szCs w:val="24"/>
        </w:rPr>
      </w:pPr>
      <w:r w:rsidRPr="003C722A">
        <w:rPr>
          <w:rFonts w:asciiTheme="majorHAnsi" w:hAnsiTheme="majorHAnsi" w:cstheme="majorHAnsi"/>
          <w:sz w:val="24"/>
          <w:szCs w:val="24"/>
        </w:rPr>
        <w:tab/>
      </w:r>
    </w:p>
    <w:p w:rsidR="000517A2" w:rsidRPr="003C722A" w:rsidRDefault="000517A2">
      <w:pPr>
        <w:rPr>
          <w:rFonts w:asciiTheme="majorHAnsi" w:hAnsiTheme="majorHAnsi" w:cstheme="majorHAnsi"/>
          <w:sz w:val="24"/>
          <w:szCs w:val="24"/>
        </w:rPr>
      </w:pPr>
    </w:p>
    <w:sectPr w:rsidR="000517A2" w:rsidRPr="003C7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0A59"/>
    <w:multiLevelType w:val="multilevel"/>
    <w:tmpl w:val="1518A82C"/>
    <w:lvl w:ilvl="0">
      <w:start w:val="12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1648" w:hanging="1080"/>
      </w:pPr>
      <w:rPr>
        <w:rFonts w:asciiTheme="majorHAnsi" w:eastAsiaTheme="majorEastAsia" w:hAnsiTheme="majorHAnsi" w:cstheme="majorBidi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20"/>
    <w:rsid w:val="000517A2"/>
    <w:rsid w:val="003C722A"/>
    <w:rsid w:val="003D0420"/>
    <w:rsid w:val="00D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07CA"/>
  <w15:chartTrackingRefBased/>
  <w15:docId w15:val="{F4F483C4-E5FC-42D8-86C1-365DFBA9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042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D0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0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04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D04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Mateucz Roman</dc:creator>
  <cp:keywords/>
  <dc:description/>
  <cp:lastModifiedBy>Mateucz Roman</cp:lastModifiedBy>
  <cp:revision>2</cp:revision>
  <dcterms:created xsi:type="dcterms:W3CDTF">2022-08-19T08:11:00Z</dcterms:created>
  <dcterms:modified xsi:type="dcterms:W3CDTF">2022-09-05T15:40:00Z</dcterms:modified>
</cp:coreProperties>
</file>